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6EC" w:rsidRDefault="00343EE4">
      <w:r>
        <w:t>Principal Component Analysis:</w:t>
      </w:r>
    </w:p>
    <w:p w:rsidR="00343EE4" w:rsidRDefault="00343EE4"/>
    <w:p w:rsidR="00343EE4" w:rsidRDefault="00343EE4" w:rsidP="00343EE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24242"/>
          <w:sz w:val="24"/>
          <w:szCs w:val="24"/>
        </w:rPr>
      </w:pPr>
      <w:r>
        <w:rPr>
          <w:rFonts w:ascii="Helvetica" w:eastAsia="Times New Roman" w:hAnsi="Helvetica" w:cs="Helvetica"/>
          <w:color w:val="424242"/>
          <w:sz w:val="24"/>
          <w:szCs w:val="24"/>
        </w:rPr>
        <w:t xml:space="preserve">Perform PCA on single interest </w:t>
      </w:r>
      <w:r w:rsidRPr="00343EE4">
        <w:rPr>
          <w:rFonts w:ascii="Helvetica" w:eastAsia="Times New Roman" w:hAnsi="Helvetica" w:cs="Helvetica"/>
          <w:color w:val="424242"/>
          <w:sz w:val="24"/>
          <w:szCs w:val="24"/>
        </w:rPr>
        <w:t>rates</w:t>
      </w:r>
      <w:r>
        <w:rPr>
          <w:rFonts w:ascii="Helvetica" w:eastAsia="Times New Roman" w:hAnsi="Helvetica" w:cs="Helvetica"/>
          <w:color w:val="424242"/>
          <w:sz w:val="24"/>
          <w:szCs w:val="24"/>
        </w:rPr>
        <w:t xml:space="preserve"> and </w:t>
      </w:r>
      <w:proofErr w:type="gramStart"/>
      <w:r>
        <w:rPr>
          <w:rFonts w:ascii="Helvetica" w:eastAsia="Times New Roman" w:hAnsi="Helvetica" w:cs="Helvetica"/>
          <w:color w:val="424242"/>
          <w:sz w:val="24"/>
          <w:szCs w:val="24"/>
        </w:rPr>
        <w:t xml:space="preserve">find </w:t>
      </w:r>
      <w:r w:rsidRPr="00343EE4">
        <w:rPr>
          <w:rFonts w:ascii="Helvetica" w:eastAsia="Times New Roman" w:hAnsi="Helvetica" w:cs="Helvetica"/>
          <w:color w:val="424242"/>
          <w:sz w:val="24"/>
          <w:szCs w:val="24"/>
        </w:rPr>
        <w:t xml:space="preserve"> the</w:t>
      </w:r>
      <w:proofErr w:type="gramEnd"/>
      <w:r w:rsidRPr="00343EE4">
        <w:rPr>
          <w:rFonts w:ascii="Helvetica" w:eastAsia="Times New Roman" w:hAnsi="Helvetica" w:cs="Helvetica"/>
          <w:color w:val="424242"/>
          <w:sz w:val="24"/>
          <w:szCs w:val="24"/>
        </w:rPr>
        <w:t xml:space="preserve"> relationships between different maturities. </w:t>
      </w:r>
      <w:r>
        <w:rPr>
          <w:rFonts w:ascii="Helvetica" w:eastAsia="Times New Roman" w:hAnsi="Helvetica" w:cs="Helvetica"/>
          <w:color w:val="424242"/>
          <w:sz w:val="24"/>
          <w:szCs w:val="24"/>
        </w:rPr>
        <w:t>The data has information on:</w:t>
      </w:r>
    </w:p>
    <w:p w:rsidR="00343EE4" w:rsidRPr="00343EE4" w:rsidRDefault="00343EE4" w:rsidP="00343E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24242"/>
          <w:sz w:val="24"/>
          <w:szCs w:val="24"/>
        </w:rPr>
      </w:pPr>
      <w:r w:rsidRPr="00343EE4">
        <w:rPr>
          <w:rFonts w:ascii="Helvetica" w:eastAsia="Times New Roman" w:hAnsi="Helvetica" w:cs="Helvetica"/>
          <w:color w:val="424242"/>
          <w:sz w:val="24"/>
          <w:szCs w:val="24"/>
        </w:rPr>
        <w:t>Spot to 1 year</w:t>
      </w:r>
    </w:p>
    <w:p w:rsidR="00343EE4" w:rsidRPr="00343EE4" w:rsidRDefault="00343EE4" w:rsidP="00343E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24242"/>
          <w:sz w:val="24"/>
          <w:szCs w:val="24"/>
        </w:rPr>
      </w:pPr>
      <w:r w:rsidRPr="00343EE4">
        <w:rPr>
          <w:rFonts w:ascii="Helvetica" w:eastAsia="Times New Roman" w:hAnsi="Helvetica" w:cs="Helvetica"/>
          <w:color w:val="424242"/>
          <w:sz w:val="24"/>
          <w:szCs w:val="24"/>
        </w:rPr>
        <w:t>Spot to 2 year</w:t>
      </w:r>
    </w:p>
    <w:p w:rsidR="00343EE4" w:rsidRPr="00343EE4" w:rsidRDefault="00343EE4" w:rsidP="00343E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24242"/>
          <w:sz w:val="24"/>
          <w:szCs w:val="24"/>
        </w:rPr>
      </w:pPr>
      <w:r w:rsidRPr="00343EE4">
        <w:rPr>
          <w:rFonts w:ascii="Helvetica" w:eastAsia="Times New Roman" w:hAnsi="Helvetica" w:cs="Helvetica"/>
          <w:color w:val="424242"/>
          <w:sz w:val="24"/>
          <w:szCs w:val="24"/>
        </w:rPr>
        <w:t>Spot to 3 year</w:t>
      </w:r>
    </w:p>
    <w:p w:rsidR="00343EE4" w:rsidRPr="00343EE4" w:rsidRDefault="00343EE4" w:rsidP="00343E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24242"/>
          <w:sz w:val="24"/>
          <w:szCs w:val="24"/>
        </w:rPr>
      </w:pPr>
      <w:r w:rsidRPr="00343EE4">
        <w:rPr>
          <w:rFonts w:ascii="Helvetica" w:eastAsia="Times New Roman" w:hAnsi="Helvetica" w:cs="Helvetica"/>
          <w:color w:val="424242"/>
          <w:sz w:val="24"/>
          <w:szCs w:val="24"/>
        </w:rPr>
        <w:t>Spot to 4 year</w:t>
      </w:r>
    </w:p>
    <w:p w:rsidR="00343EE4" w:rsidRPr="00343EE4" w:rsidRDefault="00343EE4" w:rsidP="00343E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24242"/>
          <w:sz w:val="24"/>
          <w:szCs w:val="24"/>
        </w:rPr>
      </w:pPr>
      <w:r w:rsidRPr="00343EE4">
        <w:rPr>
          <w:rFonts w:ascii="Helvetica" w:eastAsia="Times New Roman" w:hAnsi="Helvetica" w:cs="Helvetica"/>
          <w:color w:val="424242"/>
          <w:sz w:val="24"/>
          <w:szCs w:val="24"/>
        </w:rPr>
        <w:t>Spot to 5 year</w:t>
      </w:r>
    </w:p>
    <w:p w:rsidR="00343EE4" w:rsidRPr="00343EE4" w:rsidRDefault="00343EE4" w:rsidP="00343E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24242"/>
          <w:sz w:val="24"/>
          <w:szCs w:val="24"/>
        </w:rPr>
      </w:pPr>
      <w:r w:rsidRPr="00343EE4">
        <w:rPr>
          <w:rFonts w:ascii="Helvetica" w:eastAsia="Times New Roman" w:hAnsi="Helvetica" w:cs="Helvetica"/>
          <w:color w:val="424242"/>
          <w:sz w:val="24"/>
          <w:szCs w:val="24"/>
        </w:rPr>
        <w:t>Spot to 7 year</w:t>
      </w:r>
    </w:p>
    <w:p w:rsidR="00343EE4" w:rsidRPr="00343EE4" w:rsidRDefault="00343EE4" w:rsidP="00343E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24242"/>
          <w:sz w:val="24"/>
          <w:szCs w:val="24"/>
        </w:rPr>
      </w:pPr>
      <w:r w:rsidRPr="00343EE4">
        <w:rPr>
          <w:rFonts w:ascii="Helvetica" w:eastAsia="Times New Roman" w:hAnsi="Helvetica" w:cs="Helvetica"/>
          <w:color w:val="424242"/>
          <w:sz w:val="24"/>
          <w:szCs w:val="24"/>
        </w:rPr>
        <w:t>Spot to 10 year</w:t>
      </w:r>
    </w:p>
    <w:p w:rsidR="00343EE4" w:rsidRPr="00343EE4" w:rsidRDefault="00343EE4" w:rsidP="00343E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24242"/>
          <w:sz w:val="24"/>
          <w:szCs w:val="24"/>
        </w:rPr>
      </w:pPr>
      <w:r w:rsidRPr="00343EE4">
        <w:rPr>
          <w:rFonts w:ascii="Helvetica" w:eastAsia="Times New Roman" w:hAnsi="Helvetica" w:cs="Helvetica"/>
          <w:color w:val="424242"/>
          <w:sz w:val="24"/>
          <w:szCs w:val="24"/>
        </w:rPr>
        <w:t>Spot to 30 year</w:t>
      </w:r>
    </w:p>
    <w:p w:rsidR="00343EE4" w:rsidRDefault="00343EE4" w:rsidP="00343EE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24242"/>
          <w:sz w:val="24"/>
          <w:szCs w:val="24"/>
        </w:rPr>
      </w:pPr>
      <w:r w:rsidRPr="00343EE4">
        <w:rPr>
          <w:rFonts w:ascii="Helvetica" w:eastAsia="Times New Roman" w:hAnsi="Helvetica" w:cs="Helvetica"/>
          <w:color w:val="424242"/>
          <w:sz w:val="24"/>
          <w:szCs w:val="24"/>
        </w:rPr>
        <w:t xml:space="preserve">By doing this, </w:t>
      </w:r>
      <w:r>
        <w:rPr>
          <w:rFonts w:ascii="Helvetica" w:eastAsia="Times New Roman" w:hAnsi="Helvetica" w:cs="Helvetica"/>
          <w:color w:val="424242"/>
          <w:sz w:val="24"/>
          <w:szCs w:val="24"/>
        </w:rPr>
        <w:t>you may discern</w:t>
      </w:r>
      <w:r w:rsidRPr="00343EE4">
        <w:rPr>
          <w:rFonts w:ascii="Helvetica" w:eastAsia="Times New Roman" w:hAnsi="Helvetica" w:cs="Helvetica"/>
          <w:color w:val="424242"/>
          <w:sz w:val="24"/>
          <w:szCs w:val="24"/>
        </w:rPr>
        <w:t xml:space="preserve"> similar components </w:t>
      </w:r>
      <w:r>
        <w:rPr>
          <w:rFonts w:ascii="Helvetica" w:eastAsia="Times New Roman" w:hAnsi="Helvetica" w:cs="Helvetica"/>
          <w:color w:val="424242"/>
          <w:sz w:val="24"/>
          <w:szCs w:val="24"/>
        </w:rPr>
        <w:t xml:space="preserve">in movements of the yield curve. </w:t>
      </w:r>
    </w:p>
    <w:p w:rsidR="00343EE4" w:rsidRDefault="00343EE4">
      <w:r>
        <w:t>The name of the data file is rates.xlsx</w:t>
      </w:r>
      <w:bookmarkStart w:id="0" w:name="_GoBack"/>
      <w:bookmarkEnd w:id="0"/>
    </w:p>
    <w:sectPr w:rsidR="00343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0C2F68"/>
    <w:multiLevelType w:val="multilevel"/>
    <w:tmpl w:val="AF84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EE4"/>
    <w:rsid w:val="002B71E9"/>
    <w:rsid w:val="00343EE4"/>
    <w:rsid w:val="00F9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3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3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27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Sridhar Telidevara</dc:creator>
  <cp:lastModifiedBy>Sridhar Telidevara</cp:lastModifiedBy>
  <cp:revision>1</cp:revision>
  <dcterms:created xsi:type="dcterms:W3CDTF">2017-07-09T10:08:00Z</dcterms:created>
  <dcterms:modified xsi:type="dcterms:W3CDTF">2017-07-09T10:12:00Z</dcterms:modified>
</cp:coreProperties>
</file>