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International Vendor Contact Directory</w:t>
      </w:r>
    </w:p>
    <w:p>
      <w:r>
        <w:t>Confidential — For Internal Use Only</w:t>
        <w:br/>
        <w:t>Last Updated: 2024-11-15</w:t>
        <w:br/>
        <w:t>Compiled by: Global Procurement Department</w:t>
      </w:r>
    </w:p>
    <w:p>
      <w:pPr>
        <w:pStyle w:val="Heading1"/>
      </w:pPr>
      <w:r>
        <w:t>1. European Partners</w:t>
      </w:r>
    </w:p>
    <w:p>
      <w:r>
        <w:t>Vendor: TechBridge Solutions Ltd (London)</w:t>
        <w:br/>
        <w:t>Contact: James Fletcher, Senior Account Manager</w:t>
        <w:br/>
        <w:t>Phone: +44 7911 234567</w:t>
        <w:br/>
        <w:t>Email: j.fletcher@techbridge.co.uk</w:t>
        <w:br/>
        <w:t>Passport: 533410987</w:t>
        <w:br/>
        <w:t>Corporate Credit Card: 4539 9550 7586 9922</w:t>
        <w:br/>
        <w:t>IBAN: GB82 WEST 1234 5698 7654 32</w:t>
        <w:br/>
        <w:t>Office: 45 Moorgate, London EC2R 6AR</w:t>
        <w:br/>
      </w:r>
    </w:p>
    <w:p>
      <w:r>
        <w:t>Vendor: München Data GmbH (Germany)</w:t>
        <w:br/>
        <w:t>Contact: Klaus Weber, Geschäftsführer</w:t>
        <w:br/>
        <w:t>Phone: +49 89 1234 5678</w:t>
        <w:br/>
        <w:t>Email: k.weber@muenchen-data.de</w:t>
        <w:br/>
        <w:t>IBAN: DE89 3704 0044 0532 0130 00</w:t>
        <w:br/>
        <w:t>Driver's License: B072RRE2I55</w:t>
        <w:br/>
        <w:t>Office: Maximilianstraße 35, 80539 München</w:t>
        <w:br/>
      </w:r>
    </w:p>
    <w:p>
      <w:r>
        <w:t>Vendor: Paris Analytics SAS (France)</w:t>
        <w:br/>
        <w:t>Contact: Marie Dupont, Directrice Commerciale</w:t>
        <w:br/>
        <w:t>Phone: +33 1 42 68 53 00</w:t>
        <w:br/>
        <w:t>Email: m.dupont@paris-analytics.fr</w:t>
        <w:br/>
        <w:t>Credit Card: 5425 2165 5923 1988</w:t>
        <w:br/>
        <w:t>IBAN: FR76 1234 5003 1234 5678 9012 345</w:t>
        <w:br/>
        <w:t>Passport: 12AB34567</w:t>
        <w:br/>
        <w:t>Office: 12 Rue de Rivoli, 75001 Paris</w:t>
        <w:br/>
      </w:r>
    </w:p>
    <w:p>
      <w:pPr>
        <w:pStyle w:val="Heading1"/>
      </w:pPr>
      <w:r>
        <w:t>2. North American Partners</w:t>
      </w:r>
    </w:p>
    <w:p>
      <w:r>
        <w:t>Vendor: DataFlow Inc. (San Francisco)</w:t>
        <w:br/>
        <w:t>Contact: Michael Torres, VP of Sales</w:t>
        <w:br/>
        <w:t>Phone: (415) 555-0147</w:t>
        <w:br/>
        <w:t>SSN: 345-89-1627</w:t>
        <w:br/>
        <w:t>Email: m.torres@dataflow.com</w:t>
        <w:br/>
        <w:t>Credit Card: 4716 8014 4818 4950</w:t>
        <w:br/>
        <w:t>Driver's License: D890-1234-5678</w:t>
        <w:br/>
        <w:t>ZIP: 94105</w:t>
        <w:br/>
        <w:t>Office: 525 Market Street, Suite 3100, San Francisco, CA</w:t>
        <w:br/>
      </w:r>
    </w:p>
    <w:p>
      <w:r>
        <w:t>Vendor: MapleTech Corp (Toronto)</w:t>
        <w:br/>
        <w:t>Contact: Sarah O'Brien, Director of Partnerships</w:t>
        <w:br/>
        <w:t>Phone: +1 416-555-0198</w:t>
        <w:br/>
        <w:t>Email: s.obrien@mapletech.ca</w:t>
        <w:br/>
        <w:t>Passport: GA 1234567</w:t>
        <w:br/>
        <w:t>Credit Card: 5543 0119 3640 9200</w:t>
        <w:br/>
        <w:t>Office: 100 King Street West, Toronto, ON M5X 1A1</w:t>
        <w:br/>
      </w:r>
    </w:p>
    <w:p>
      <w:pPr>
        <w:pStyle w:val="Heading1"/>
      </w:pPr>
      <w:r>
        <w:t>3. Payment &amp; Reimbursement Notes</w:t>
      </w:r>
    </w:p>
    <w:p>
      <w:r>
        <w:t>All vendor reimbursements for Q4 2024 should be processed through the following:</w:t>
        <w:br/>
        <w:br/>
        <w:t>- TechBridge: Wire to IBAN GB82 WEST 1234 5698 7654 32, ref: TB-Q4-2024</w:t>
        <w:br/>
        <w:t>- München Data: IBAN DE89 3704 0044 0532 0130 00, ref: MD-Q4-2024</w:t>
        <w:br/>
        <w:t>- DataFlow: ACH transfer, routing 121000358, account ending 7654</w:t>
        <w:br/>
        <w:t>- For credit card charges, verify against card ending 5678 (Fletcher) and card ending 4567 (Dupont)</w:t>
        <w:br/>
        <w:br/>
        <w:t>Emergency contact: Procurement hotline +44 20 7946 1234</w:t>
        <w:br/>
        <w:t>Backup: compliance@globalcorp.com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