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A46FC7" w:rsidRDefault="00A46FC7" w:rsidP="00A46FC7">
      <w:r>
        <w:t>These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bookmarkStart w:id="0" w:name="_GoBack"/>
      <w:bookmarkEnd w:id="0"/>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5E8162A9" wp14:editId="24B2E2BC">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2F5747" w:rsidRDefault="002F5747" w:rsidP="000D44BA"/>
    <w:p w:rsidR="002F5747" w:rsidRDefault="002F5747" w:rsidP="00A46FC7">
      <w:pPr>
        <w:jc w:val="center"/>
      </w:pPr>
      <w:r>
        <w:rPr>
          <w:noProof/>
        </w:rPr>
        <w:lastRenderedPageBreak/>
        <w:drawing>
          <wp:inline distT="0" distB="0" distL="0" distR="0" wp14:anchorId="7A2CFA2F" wp14:editId="2A86DB1B">
            <wp:extent cx="5943600" cy="4274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 xml:space="preserve">The top of the Cable/Edge connection diagram hierarchy is the </w:t>
      </w:r>
      <w:proofErr w:type="spellStart"/>
      <w:r>
        <w:t>Cabl</w:t>
      </w:r>
      <w:proofErr w:type="spellEnd"/>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 xml:space="preserve">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database.  </w:t>
      </w:r>
      <w:proofErr w:type="gramStart"/>
      <w:r>
        <w:t xml:space="preserve">(Having the </w:t>
      </w:r>
      <w:proofErr w:type="spellStart"/>
      <w:r>
        <w:t>applicatino</w:t>
      </w:r>
      <w:proofErr w:type="spellEnd"/>
      <w:r>
        <w:t xml:space="preserve"> fill that in during the first editing of the destination proved tricky enough that I didn’t bother doing that.)</w:t>
      </w:r>
      <w:proofErr w:type="gramEnd"/>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CA60CB" w:rsidP="00FD0D4A">
      <w:r>
        <w:rPr>
          <w:noProof/>
        </w:rPr>
        <w:drawing>
          <wp:inline distT="0" distB="0" distL="0" distR="0" wp14:anchorId="1DDED91D" wp14:editId="093BE8E2">
            <wp:extent cx="5225143" cy="4438278"/>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25488" cy="4438571"/>
                    </a:xfrm>
                    <a:prstGeom prst="rect">
                      <a:avLst/>
                    </a:prstGeom>
                  </pic:spPr>
                </pic:pic>
              </a:graphicData>
            </a:graphic>
          </wp:inline>
        </w:drawing>
      </w:r>
    </w:p>
    <w:p w:rsidR="00366E1A" w:rsidRDefault="00CA60CB" w:rsidP="00CA60CB">
      <w:pPr>
        <w:jc w:val="center"/>
      </w:pPr>
      <w:r>
        <w:t>The Edit Cable / Edge Connection Block Dialog</w:t>
      </w:r>
    </w:p>
    <w:p w:rsidR="005F5588" w:rsidRDefault="003C56C8" w:rsidP="005F5588">
      <w:r>
        <w:rPr>
          <w:noProof/>
        </w:rPr>
        <w:lastRenderedPageBreak/>
        <w:drawing>
          <wp:inline distT="0" distB="0" distL="0" distR="0">
            <wp:extent cx="4512310" cy="41325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2310" cy="4132580"/>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3C56C8" w:rsidRDefault="003C56C8">
      <w:pPr>
        <w:rPr>
          <w:b/>
          <w:sz w:val="52"/>
          <w:szCs w:val="52"/>
        </w:rPr>
      </w:pPr>
      <w:r>
        <w:rPr>
          <w:b/>
          <w:sz w:val="52"/>
          <w:szCs w:val="52"/>
        </w:rPr>
        <w:br w:type="page"/>
      </w:r>
    </w:p>
    <w:p w:rsidR="00520C1C" w:rsidRPr="00520C1C" w:rsidRDefault="00520C1C" w:rsidP="008635F6">
      <w:pPr>
        <w:jc w:val="center"/>
        <w:rPr>
          <w:b/>
          <w:sz w:val="52"/>
          <w:szCs w:val="52"/>
        </w:rPr>
      </w:pPr>
      <w:r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Pr="0089434B" w:rsidRDefault="0089434B" w:rsidP="0089434B">
      <w:pPr>
        <w:pStyle w:val="ListParagraph"/>
        <w:ind w:left="0"/>
      </w:pPr>
      <w:r>
        <w:t>Currently only one report exists – the Card Type Usage Report, which creates a report of every ALD page on which a particular card type appears, its coordinates, its levels (In and Out) and its pins, as an aid to locating errors.</w:t>
      </w:r>
    </w:p>
    <w:sectPr w:rsidR="0089434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7"/>
  </w:num>
  <w:num w:numId="6">
    <w:abstractNumId w:val="6"/>
  </w:num>
  <w:num w:numId="7">
    <w:abstractNumId w:val="9"/>
  </w:num>
  <w:num w:numId="8">
    <w:abstractNumId w:val="5"/>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A03CC"/>
    <w:rsid w:val="000B27BB"/>
    <w:rsid w:val="000D44BA"/>
    <w:rsid w:val="00125781"/>
    <w:rsid w:val="0018063A"/>
    <w:rsid w:val="001A66B2"/>
    <w:rsid w:val="001B1FD6"/>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3F5B"/>
    <w:rsid w:val="004442DD"/>
    <w:rsid w:val="00494F3D"/>
    <w:rsid w:val="004A6FD4"/>
    <w:rsid w:val="004B05F8"/>
    <w:rsid w:val="004B3E0F"/>
    <w:rsid w:val="004E2962"/>
    <w:rsid w:val="004E76B0"/>
    <w:rsid w:val="00520C1C"/>
    <w:rsid w:val="00574D99"/>
    <w:rsid w:val="00591BF1"/>
    <w:rsid w:val="0059477F"/>
    <w:rsid w:val="005F1C0A"/>
    <w:rsid w:val="005F5588"/>
    <w:rsid w:val="005F7063"/>
    <w:rsid w:val="00651E34"/>
    <w:rsid w:val="00654F16"/>
    <w:rsid w:val="00677467"/>
    <w:rsid w:val="006D5669"/>
    <w:rsid w:val="006F3CDE"/>
    <w:rsid w:val="007379E0"/>
    <w:rsid w:val="007A0984"/>
    <w:rsid w:val="007D56FA"/>
    <w:rsid w:val="007F3F58"/>
    <w:rsid w:val="00836B31"/>
    <w:rsid w:val="008529FC"/>
    <w:rsid w:val="00856610"/>
    <w:rsid w:val="008635F6"/>
    <w:rsid w:val="0089434B"/>
    <w:rsid w:val="008D1882"/>
    <w:rsid w:val="0096570D"/>
    <w:rsid w:val="009F3128"/>
    <w:rsid w:val="00A46FC7"/>
    <w:rsid w:val="00A60F08"/>
    <w:rsid w:val="00A81B36"/>
    <w:rsid w:val="00A90B66"/>
    <w:rsid w:val="00AB586D"/>
    <w:rsid w:val="00B021C7"/>
    <w:rsid w:val="00B1300A"/>
    <w:rsid w:val="00B64E3D"/>
    <w:rsid w:val="00BC169D"/>
    <w:rsid w:val="00BD1200"/>
    <w:rsid w:val="00BD786B"/>
    <w:rsid w:val="00C143C3"/>
    <w:rsid w:val="00CA60CB"/>
    <w:rsid w:val="00CD3CA0"/>
    <w:rsid w:val="00CE5F18"/>
    <w:rsid w:val="00CE7468"/>
    <w:rsid w:val="00D3594B"/>
    <w:rsid w:val="00D6043E"/>
    <w:rsid w:val="00D736A0"/>
    <w:rsid w:val="00D90700"/>
    <w:rsid w:val="00E13698"/>
    <w:rsid w:val="00E87C29"/>
    <w:rsid w:val="00EA1F5D"/>
    <w:rsid w:val="00F2423E"/>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5BF26-45F2-45B8-8CBD-0B6B8742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46</Pages>
  <Words>7466</Words>
  <Characters>42561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46</cp:revision>
  <dcterms:created xsi:type="dcterms:W3CDTF">2018-05-13T22:48:00Z</dcterms:created>
  <dcterms:modified xsi:type="dcterms:W3CDTF">2020-03-28T20:19:00Z</dcterms:modified>
</cp:coreProperties>
</file>