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C9" w:rsidRPr="00833EC9" w:rsidRDefault="00833EC9" w:rsidP="00833EC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33EC9">
        <w:rPr>
          <w:rFonts w:ascii="Times New Roman" w:hAnsi="Times New Roman" w:cs="Times New Roman"/>
          <w:b/>
          <w:sz w:val="26"/>
          <w:szCs w:val="26"/>
        </w:rPr>
        <w:t xml:space="preserve">BÁO CÁO TỔNG KẾT DỰ ÁN PHẦN MỀM QUẢN LÝ </w:t>
      </w:r>
    </w:p>
    <w:p w:rsidR="00A007FE" w:rsidRDefault="00833EC9" w:rsidP="00833EC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33EC9">
        <w:rPr>
          <w:rFonts w:ascii="Times New Roman" w:hAnsi="Times New Roman" w:cs="Times New Roman"/>
          <w:b/>
          <w:sz w:val="26"/>
          <w:szCs w:val="26"/>
        </w:rPr>
        <w:t>QUÁN NƯỚC GIẢI KHÁT</w:t>
      </w:r>
    </w:p>
    <w:p w:rsidR="00833EC9" w:rsidRDefault="00833EC9" w:rsidP="00833EC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Phạm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Tuấn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22/12/2016</w:t>
      </w:r>
    </w:p>
    <w:p w:rsidR="00833EC9" w:rsidRDefault="00833EC9" w:rsidP="00833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33EC9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833EC9">
        <w:rPr>
          <w:rFonts w:ascii="Times New Roman" w:hAnsi="Times New Roman" w:cs="Times New Roman"/>
          <w:b/>
          <w:sz w:val="26"/>
          <w:szCs w:val="26"/>
        </w:rPr>
        <w:t xml:space="preserve"> tả </w:t>
      </w:r>
      <w:proofErr w:type="spellStart"/>
      <w:r w:rsidRPr="00833EC9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 w:rsidRPr="00833EC9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833EC9">
        <w:rPr>
          <w:rFonts w:ascii="Times New Roman" w:hAnsi="Times New Roman" w:cs="Times New Roman"/>
          <w:b/>
          <w:sz w:val="26"/>
          <w:szCs w:val="26"/>
        </w:rPr>
        <w:t>án</w:t>
      </w:r>
      <w:proofErr w:type="spellEnd"/>
    </w:p>
    <w:p w:rsidR="00833EC9" w:rsidRDefault="00833EC9" w:rsidP="00833EC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Pr="00833EC9">
        <w:rPr>
          <w:rFonts w:ascii="Times New Roman" w:hAnsi="Times New Roman" w:cs="Times New Roman"/>
          <w:sz w:val="26"/>
          <w:szCs w:val="26"/>
        </w:rPr>
        <w:t>uán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cà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Feel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, TPHCM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khát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 xml:space="preserve">: tea, coffee, soda, yogurt, topping, cookies, chocolate, </w:t>
      </w:r>
      <w:proofErr w:type="spellStart"/>
      <w:r w:rsidRPr="00833EC9">
        <w:rPr>
          <w:rFonts w:ascii="Times New Roman" w:hAnsi="Times New Roman" w:cs="Times New Roman"/>
          <w:sz w:val="26"/>
          <w:szCs w:val="26"/>
        </w:rPr>
        <w:t>frappuchino</w:t>
      </w:r>
      <w:proofErr w:type="spellEnd"/>
      <w:r w:rsidRPr="00833EC9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33EC9" w:rsidRDefault="00833EC9" w:rsidP="00833EC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phép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>
        <w:rPr>
          <w:rFonts w:ascii="Times New Roman" w:hAnsi="Times New Roman" w:cs="Times New Roman"/>
          <w:sz w:val="26"/>
          <w:szCs w:val="26"/>
        </w:rPr>
        <w:t>nha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chi…</w:t>
      </w:r>
    </w:p>
    <w:p w:rsidR="00833EC9" w:rsidRDefault="00833EC9" w:rsidP="00833EC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3EC9" w:rsidRDefault="00833EC9" w:rsidP="00833EC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33EC9" w:rsidRPr="00E57FCB" w:rsidRDefault="00833EC9" w:rsidP="00833E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tin.</w:t>
      </w:r>
    </w:p>
    <w:p w:rsidR="00833EC9" w:rsidRPr="00E57FCB" w:rsidRDefault="00833EC9" w:rsidP="00833E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>.</w:t>
      </w:r>
    </w:p>
    <w:p w:rsidR="00833EC9" w:rsidRPr="00E57FCB" w:rsidRDefault="00833EC9" w:rsidP="00833E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E57FC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E57FC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>.</w:t>
      </w:r>
    </w:p>
    <w:p w:rsidR="00833EC9" w:rsidRPr="00E57FCB" w:rsidRDefault="00833EC9" w:rsidP="00833E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chi.</w:t>
      </w:r>
    </w:p>
    <w:p w:rsidR="00833EC9" w:rsidRPr="00833EC9" w:rsidRDefault="00833EC9" w:rsidP="00833EC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>.</w:t>
      </w:r>
    </w:p>
    <w:p w:rsidR="00833EC9" w:rsidRDefault="00833EC9" w:rsidP="00833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Lý do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triển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án</w:t>
      </w:r>
      <w:proofErr w:type="spellEnd"/>
    </w:p>
    <w:p w:rsidR="00833EC9" w:rsidRDefault="00833EC9" w:rsidP="00833EC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phê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gặp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33EC9" w:rsidRPr="00E57FCB" w:rsidRDefault="00833EC9" w:rsidP="00833EC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khâu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bộc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>:</w:t>
      </w:r>
    </w:p>
    <w:p w:rsidR="00833EC9" w:rsidRPr="00E57FCB" w:rsidRDefault="00833EC9" w:rsidP="00833EC9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>.</w:t>
      </w:r>
    </w:p>
    <w:p w:rsidR="00833EC9" w:rsidRPr="00E57FCB" w:rsidRDefault="00833EC9" w:rsidP="00833EC9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57FCB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E57FCB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cồng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kềnh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>.</w:t>
      </w:r>
    </w:p>
    <w:p w:rsidR="00833EC9" w:rsidRPr="00833EC9" w:rsidRDefault="00833EC9" w:rsidP="00833EC9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57FCB">
        <w:rPr>
          <w:rFonts w:ascii="Times New Roman" w:hAnsi="Times New Roman" w:cs="Times New Roman"/>
          <w:sz w:val="26"/>
          <w:szCs w:val="26"/>
        </w:rPr>
        <w:lastRenderedPageBreak/>
        <w:t>Cập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7FC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57FCB">
        <w:rPr>
          <w:rFonts w:ascii="Times New Roman" w:hAnsi="Times New Roman" w:cs="Times New Roman"/>
          <w:sz w:val="26"/>
          <w:szCs w:val="26"/>
        </w:rPr>
        <w:t>.</w:t>
      </w:r>
    </w:p>
    <w:p w:rsidR="00833EC9" w:rsidRDefault="00833EC9" w:rsidP="00833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quả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đạt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được</w:t>
      </w:r>
      <w:proofErr w:type="spellEnd"/>
    </w:p>
    <w:p w:rsidR="00350BFF" w:rsidRPr="00350BFF" w:rsidRDefault="00350BFF" w:rsidP="00350BFF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chi phí,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vừa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̣,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phối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ra.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ý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đoạn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chuẩn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xác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76196">
        <w:rPr>
          <w:rFonts w:ascii="Times New Roman" w:hAnsi="Times New Roman" w:cs="Times New Roman"/>
          <w:sz w:val="26"/>
          <w:szCs w:val="26"/>
        </w:rPr>
        <w:t>hoạch</w:t>
      </w:r>
      <w:proofErr w:type="spellEnd"/>
      <w:r w:rsidR="00B76196">
        <w:rPr>
          <w:rFonts w:ascii="Times New Roman" w:hAnsi="Times New Roman" w:cs="Times New Roman"/>
          <w:sz w:val="26"/>
          <w:szCs w:val="26"/>
        </w:rPr>
        <w:t>.</w:t>
      </w:r>
    </w:p>
    <w:p w:rsidR="00833EC9" w:rsidRDefault="00833EC9" w:rsidP="00833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Đánh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quả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án</w:t>
      </w:r>
      <w:proofErr w:type="spellEnd"/>
    </w:p>
    <w:p w:rsidR="00B76196" w:rsidRPr="00B76196" w:rsidRDefault="00B76196" w:rsidP="00B76196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dù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nhắc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opensource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chi phí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́. </w:t>
      </w:r>
      <w:proofErr w:type="spellStart"/>
      <w:r>
        <w:rPr>
          <w:rFonts w:ascii="Times New Roman" w:hAnsi="Times New Roman" w:cs="Times New Roman"/>
          <w:sz w:val="26"/>
          <w:szCs w:val="26"/>
        </w:rPr>
        <w:t>Bởi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dài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33EC9" w:rsidRDefault="00833EC9" w:rsidP="00833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cụ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̣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Project 2010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 Word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MS </w:t>
      </w:r>
      <w:proofErr w:type="spellStart"/>
      <w:r>
        <w:rPr>
          <w:rFonts w:ascii="Times New Roman" w:hAnsi="Times New Roman" w:cs="Times New Roman"/>
          <w:sz w:val="26"/>
          <w:szCs w:val="26"/>
        </w:rPr>
        <w:t>Powerpoint</w:t>
      </w:r>
      <w:proofErr w:type="spellEnd"/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Studio 2012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Visual Diagram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Visio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Subversion Control</w:t>
      </w:r>
    </w:p>
    <w:p w:rsidR="00833EC9" w:rsidRDefault="00833EC9" w:rsidP="00833E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nghiệm</w:t>
      </w:r>
      <w:proofErr w:type="spellEnd"/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ràng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dù </w:t>
      </w:r>
      <w:proofErr w:type="spellStart"/>
      <w:r>
        <w:rPr>
          <w:rFonts w:ascii="Times New Roman" w:hAnsi="Times New Roman" w:cs="Times New Roman"/>
          <w:sz w:val="26"/>
          <w:szCs w:val="26"/>
        </w:rPr>
        <w:t>gặp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khăn</w:t>
      </w:r>
      <w:proofErr w:type="spellEnd"/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giúp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chê</w:t>
      </w:r>
      <w:proofErr w:type="spellEnd"/>
      <w:r>
        <w:rPr>
          <w:rFonts w:ascii="Times New Roman" w:hAnsi="Times New Roman" w:cs="Times New Roman"/>
          <w:sz w:val="26"/>
          <w:szCs w:val="26"/>
        </w:rPr>
        <w:t>́.</w:t>
      </w:r>
    </w:p>
    <w:p w:rsidR="00B76196" w:rsidRPr="00B76196" w:rsidRDefault="00B76196" w:rsidP="00B7619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76196" w:rsidRPr="00B76196" w:rsidRDefault="00B76196" w:rsidP="00B761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76196" w:rsidRPr="00B76196" w:rsidRDefault="00B76196" w:rsidP="00B761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̣: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</w:p>
    <w:p w:rsidR="00B76196" w:rsidRPr="00B76196" w:rsidRDefault="00B76196" w:rsidP="00B761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chi phí: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chi phí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hòa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</w:p>
    <w:p w:rsidR="00B76196" w:rsidRPr="00B76196" w:rsidRDefault="00B76196" w:rsidP="00B7619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rủi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rủi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ý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thiết.</w:t>
      </w:r>
      <w:bookmarkStart w:id="0" w:name="_GoBack"/>
      <w:bookmarkEnd w:id="0"/>
    </w:p>
    <w:sectPr w:rsidR="00B76196" w:rsidRPr="00B7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42CA"/>
    <w:multiLevelType w:val="hybridMultilevel"/>
    <w:tmpl w:val="16FC1B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DF4F1D"/>
    <w:multiLevelType w:val="hybridMultilevel"/>
    <w:tmpl w:val="656449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C6A10"/>
    <w:multiLevelType w:val="hybridMultilevel"/>
    <w:tmpl w:val="69704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9778CD"/>
    <w:multiLevelType w:val="hybridMultilevel"/>
    <w:tmpl w:val="0E205A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D47BF"/>
    <w:multiLevelType w:val="hybridMultilevel"/>
    <w:tmpl w:val="9DAC8164"/>
    <w:lvl w:ilvl="0" w:tplc="2E24A4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607A9"/>
    <w:multiLevelType w:val="hybridMultilevel"/>
    <w:tmpl w:val="382E9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F1A9B"/>
    <w:multiLevelType w:val="hybridMultilevel"/>
    <w:tmpl w:val="C48E0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EE"/>
    <w:rsid w:val="00350BFF"/>
    <w:rsid w:val="00833EC9"/>
    <w:rsid w:val="00A007FE"/>
    <w:rsid w:val="00B319EE"/>
    <w:rsid w:val="00B7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39223-CB71-44AA-8AB5-72AC4484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88B3-C720-42B3-9FB4-9A3EE5FC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2016-12-21T17:19:00Z</dcterms:created>
  <dcterms:modified xsi:type="dcterms:W3CDTF">2016-12-21T17:41:00Z</dcterms:modified>
</cp:coreProperties>
</file>