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EE76AF" w:rsidRDefault="003F1D53" w:rsidP="003F1D53">
      <w:r>
        <w:t>6/2</w:t>
      </w:r>
      <w:r w:rsidR="00AC21A0">
        <w:t>/17</w:t>
      </w:r>
    </w:p>
    <w:p w:rsidR="003F1D53" w:rsidRDefault="003F1D53" w:rsidP="003F1D53">
      <w:pPr>
        <w:ind w:firstLine="720"/>
      </w:pPr>
      <w:r>
        <w:t>This week, I continued work on cleaning up code so that implementation of future features goes smoothly. This includes a reduction in redundant code as well as refactoring current code. I am currently awaiting Dr. Johnson’s return from vacation so that we can work on writing a paper based on the project.</w:t>
      </w:r>
    </w:p>
    <w:sectPr w:rsidR="003F1D53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3F1D53"/>
    <w:rsid w:val="006F4CCE"/>
    <w:rsid w:val="00AC21A0"/>
    <w:rsid w:val="00EE76AF"/>
    <w:rsid w:val="00F1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2017-06-02T03:46:00Z</dcterms:created>
  <dcterms:modified xsi:type="dcterms:W3CDTF">2017-06-02T03:46:00Z</dcterms:modified>
</cp:coreProperties>
</file>