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610" w:rsidRDefault="00F6211C" w:rsidP="00F62891">
      <w:pPr>
        <w:pStyle w:val="a5"/>
      </w:pPr>
      <w:bookmarkStart w:id="0" w:name="_Toc375573583"/>
      <w:bookmarkStart w:id="1" w:name="_GoBack"/>
      <w:r>
        <w:rPr>
          <w:rFonts w:hint="eastAsia"/>
        </w:rPr>
        <w:t>前端社区需求规划</w:t>
      </w:r>
      <w:r w:rsidR="000B2610" w:rsidRPr="00772E54">
        <w:rPr>
          <w:rFonts w:hint="eastAsia"/>
        </w:rPr>
        <w:t>文档</w:t>
      </w:r>
      <w:bookmarkEnd w:id="0"/>
    </w:p>
    <w:bookmarkEnd w:id="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lang w:val="zh-CN"/>
        </w:rPr>
        <w:id w:val="-401060555"/>
        <w:docPartObj>
          <w:docPartGallery w:val="Table of Contents"/>
          <w:docPartUnique/>
        </w:docPartObj>
      </w:sdtPr>
      <w:sdtEndPr/>
      <w:sdtContent>
        <w:p w:rsidR="00941108" w:rsidRDefault="00941108" w:rsidP="002A1B5F">
          <w:pPr>
            <w:pStyle w:val="TOC"/>
          </w:pPr>
          <w:r>
            <w:rPr>
              <w:lang w:val="zh-CN"/>
            </w:rPr>
            <w:t>目录</w:t>
          </w:r>
        </w:p>
        <w:p w:rsidR="00941108" w:rsidRDefault="00941108">
          <w:pPr>
            <w:pStyle w:val="1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573583" w:history="1">
            <w:r w:rsidRPr="00E7669E">
              <w:rPr>
                <w:rStyle w:val="a6"/>
                <w:rFonts w:hint="eastAsia"/>
                <w:noProof/>
              </w:rPr>
              <w:t>前端社区需求规划文档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_Toc375573583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108" w:rsidRDefault="00BB1EAA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5573584" w:history="1">
            <w:r w:rsidR="00941108" w:rsidRPr="00E7669E">
              <w:rPr>
                <w:rStyle w:val="a6"/>
                <w:rFonts w:ascii="Wingdings" w:hAnsi="Wingdings"/>
                <w:noProof/>
              </w:rPr>
              <w:t></w:t>
            </w:r>
            <w:r w:rsidR="00941108">
              <w:rPr>
                <w:noProof/>
                <w:kern w:val="2"/>
                <w:sz w:val="21"/>
              </w:rPr>
              <w:tab/>
            </w:r>
            <w:r w:rsidR="00941108" w:rsidRPr="00E7669E">
              <w:rPr>
                <w:rStyle w:val="a6"/>
                <w:rFonts w:hint="eastAsia"/>
                <w:noProof/>
              </w:rPr>
              <w:t>话题发布模块</w:t>
            </w:r>
            <w:r w:rsidR="00941108">
              <w:rPr>
                <w:noProof/>
                <w:webHidden/>
              </w:rPr>
              <w:tab/>
            </w:r>
            <w:r w:rsidR="00941108">
              <w:rPr>
                <w:noProof/>
                <w:webHidden/>
              </w:rPr>
              <w:fldChar w:fldCharType="begin"/>
            </w:r>
            <w:r w:rsidR="00941108">
              <w:rPr>
                <w:noProof/>
                <w:webHidden/>
              </w:rPr>
              <w:instrText xml:space="preserve"> PAGEREF _Toc375573584 \h </w:instrText>
            </w:r>
            <w:r w:rsidR="00941108">
              <w:rPr>
                <w:noProof/>
                <w:webHidden/>
              </w:rPr>
            </w:r>
            <w:r w:rsidR="00941108">
              <w:rPr>
                <w:noProof/>
                <w:webHidden/>
              </w:rPr>
              <w:fldChar w:fldCharType="separate"/>
            </w:r>
            <w:r w:rsidR="00941108">
              <w:rPr>
                <w:noProof/>
                <w:webHidden/>
              </w:rPr>
              <w:t>2</w:t>
            </w:r>
            <w:r w:rsidR="00941108">
              <w:rPr>
                <w:noProof/>
                <w:webHidden/>
              </w:rPr>
              <w:fldChar w:fldCharType="end"/>
            </w:r>
          </w:hyperlink>
        </w:p>
        <w:p w:rsidR="00941108" w:rsidRDefault="00BB1EAA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5573585" w:history="1">
            <w:r w:rsidR="00941108" w:rsidRPr="00E7669E">
              <w:rPr>
                <w:rStyle w:val="a6"/>
                <w:rFonts w:ascii="Wingdings" w:hAnsi="Wingdings"/>
                <w:noProof/>
              </w:rPr>
              <w:t></w:t>
            </w:r>
            <w:r w:rsidR="00941108">
              <w:rPr>
                <w:noProof/>
                <w:kern w:val="2"/>
                <w:sz w:val="21"/>
              </w:rPr>
              <w:tab/>
            </w:r>
            <w:r w:rsidR="00941108" w:rsidRPr="00E7669E">
              <w:rPr>
                <w:rStyle w:val="a6"/>
                <w:rFonts w:hint="eastAsia"/>
                <w:noProof/>
              </w:rPr>
              <w:t>日报</w:t>
            </w:r>
            <w:r w:rsidR="00941108" w:rsidRPr="00E7669E">
              <w:rPr>
                <w:rStyle w:val="a6"/>
                <w:noProof/>
              </w:rPr>
              <w:t>/</w:t>
            </w:r>
            <w:r w:rsidR="00941108" w:rsidRPr="00E7669E">
              <w:rPr>
                <w:rStyle w:val="a6"/>
                <w:rFonts w:hint="eastAsia"/>
                <w:noProof/>
              </w:rPr>
              <w:t>周报模块</w:t>
            </w:r>
            <w:r w:rsidR="00941108">
              <w:rPr>
                <w:noProof/>
                <w:webHidden/>
              </w:rPr>
              <w:tab/>
            </w:r>
            <w:r w:rsidR="00941108">
              <w:rPr>
                <w:noProof/>
                <w:webHidden/>
              </w:rPr>
              <w:fldChar w:fldCharType="begin"/>
            </w:r>
            <w:r w:rsidR="00941108">
              <w:rPr>
                <w:noProof/>
                <w:webHidden/>
              </w:rPr>
              <w:instrText xml:space="preserve"> PAGEREF _Toc375573585 \h </w:instrText>
            </w:r>
            <w:r w:rsidR="00941108">
              <w:rPr>
                <w:noProof/>
                <w:webHidden/>
              </w:rPr>
            </w:r>
            <w:r w:rsidR="00941108">
              <w:rPr>
                <w:noProof/>
                <w:webHidden/>
              </w:rPr>
              <w:fldChar w:fldCharType="separate"/>
            </w:r>
            <w:r w:rsidR="00941108">
              <w:rPr>
                <w:noProof/>
                <w:webHidden/>
              </w:rPr>
              <w:t>3</w:t>
            </w:r>
            <w:r w:rsidR="00941108">
              <w:rPr>
                <w:noProof/>
                <w:webHidden/>
              </w:rPr>
              <w:fldChar w:fldCharType="end"/>
            </w:r>
          </w:hyperlink>
        </w:p>
        <w:p w:rsidR="00941108" w:rsidRDefault="00BB1EAA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5573586" w:history="1">
            <w:r w:rsidR="00941108" w:rsidRPr="00E7669E">
              <w:rPr>
                <w:rStyle w:val="a6"/>
                <w:rFonts w:ascii="Wingdings" w:hAnsi="Wingdings"/>
                <w:noProof/>
              </w:rPr>
              <w:t></w:t>
            </w:r>
            <w:r w:rsidR="00941108">
              <w:rPr>
                <w:noProof/>
                <w:kern w:val="2"/>
                <w:sz w:val="21"/>
              </w:rPr>
              <w:tab/>
            </w:r>
            <w:r w:rsidR="00941108" w:rsidRPr="00E7669E">
              <w:rPr>
                <w:rStyle w:val="a6"/>
                <w:rFonts w:hint="eastAsia"/>
                <w:noProof/>
              </w:rPr>
              <w:t>任务管理模块</w:t>
            </w:r>
            <w:r w:rsidR="00941108">
              <w:rPr>
                <w:noProof/>
                <w:webHidden/>
              </w:rPr>
              <w:tab/>
            </w:r>
            <w:r w:rsidR="00941108">
              <w:rPr>
                <w:noProof/>
                <w:webHidden/>
              </w:rPr>
              <w:fldChar w:fldCharType="begin"/>
            </w:r>
            <w:r w:rsidR="00941108">
              <w:rPr>
                <w:noProof/>
                <w:webHidden/>
              </w:rPr>
              <w:instrText xml:space="preserve"> PAGEREF _Toc375573586 \h </w:instrText>
            </w:r>
            <w:r w:rsidR="00941108">
              <w:rPr>
                <w:noProof/>
                <w:webHidden/>
              </w:rPr>
            </w:r>
            <w:r w:rsidR="00941108">
              <w:rPr>
                <w:noProof/>
                <w:webHidden/>
              </w:rPr>
              <w:fldChar w:fldCharType="separate"/>
            </w:r>
            <w:r w:rsidR="00941108">
              <w:rPr>
                <w:noProof/>
                <w:webHidden/>
              </w:rPr>
              <w:t>4</w:t>
            </w:r>
            <w:r w:rsidR="00941108">
              <w:rPr>
                <w:noProof/>
                <w:webHidden/>
              </w:rPr>
              <w:fldChar w:fldCharType="end"/>
            </w:r>
          </w:hyperlink>
        </w:p>
        <w:p w:rsidR="00941108" w:rsidRDefault="00BB1EAA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5573587" w:history="1">
            <w:r w:rsidR="00941108" w:rsidRPr="00E7669E">
              <w:rPr>
                <w:rStyle w:val="a6"/>
                <w:rFonts w:ascii="Wingdings" w:hAnsi="Wingdings"/>
                <w:noProof/>
              </w:rPr>
              <w:t></w:t>
            </w:r>
            <w:r w:rsidR="00941108">
              <w:rPr>
                <w:noProof/>
                <w:kern w:val="2"/>
                <w:sz w:val="21"/>
              </w:rPr>
              <w:tab/>
            </w:r>
            <w:r w:rsidR="00941108" w:rsidRPr="00E7669E">
              <w:rPr>
                <w:rStyle w:val="a6"/>
                <w:rFonts w:hint="eastAsia"/>
                <w:noProof/>
              </w:rPr>
              <w:t>权限分配模块</w:t>
            </w:r>
            <w:r w:rsidR="00941108">
              <w:rPr>
                <w:noProof/>
                <w:webHidden/>
              </w:rPr>
              <w:tab/>
            </w:r>
            <w:r w:rsidR="00941108">
              <w:rPr>
                <w:noProof/>
                <w:webHidden/>
              </w:rPr>
              <w:fldChar w:fldCharType="begin"/>
            </w:r>
            <w:r w:rsidR="00941108">
              <w:rPr>
                <w:noProof/>
                <w:webHidden/>
              </w:rPr>
              <w:instrText xml:space="preserve"> PAGEREF _Toc375573587 \h </w:instrText>
            </w:r>
            <w:r w:rsidR="00941108">
              <w:rPr>
                <w:noProof/>
                <w:webHidden/>
              </w:rPr>
            </w:r>
            <w:r w:rsidR="00941108">
              <w:rPr>
                <w:noProof/>
                <w:webHidden/>
              </w:rPr>
              <w:fldChar w:fldCharType="separate"/>
            </w:r>
            <w:r w:rsidR="00941108">
              <w:rPr>
                <w:noProof/>
                <w:webHidden/>
              </w:rPr>
              <w:t>5</w:t>
            </w:r>
            <w:r w:rsidR="00941108">
              <w:rPr>
                <w:noProof/>
                <w:webHidden/>
              </w:rPr>
              <w:fldChar w:fldCharType="end"/>
            </w:r>
          </w:hyperlink>
        </w:p>
        <w:p w:rsidR="00941108" w:rsidRDefault="00BB1EAA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5573588" w:history="1">
            <w:r w:rsidR="00941108" w:rsidRPr="00E7669E">
              <w:rPr>
                <w:rStyle w:val="a6"/>
                <w:rFonts w:ascii="Wingdings" w:hAnsi="Wingdings"/>
                <w:noProof/>
              </w:rPr>
              <w:t></w:t>
            </w:r>
            <w:r w:rsidR="00941108">
              <w:rPr>
                <w:noProof/>
                <w:kern w:val="2"/>
                <w:sz w:val="21"/>
              </w:rPr>
              <w:tab/>
            </w:r>
            <w:r w:rsidR="00941108" w:rsidRPr="00E7669E">
              <w:rPr>
                <w:rStyle w:val="a6"/>
                <w:rFonts w:hint="eastAsia"/>
                <w:noProof/>
              </w:rPr>
              <w:t>个人中心模块</w:t>
            </w:r>
            <w:r w:rsidR="00941108">
              <w:rPr>
                <w:noProof/>
                <w:webHidden/>
              </w:rPr>
              <w:tab/>
            </w:r>
            <w:r w:rsidR="00941108">
              <w:rPr>
                <w:noProof/>
                <w:webHidden/>
              </w:rPr>
              <w:fldChar w:fldCharType="begin"/>
            </w:r>
            <w:r w:rsidR="00941108">
              <w:rPr>
                <w:noProof/>
                <w:webHidden/>
              </w:rPr>
              <w:instrText xml:space="preserve"> PAGEREF _Toc375573588 \h </w:instrText>
            </w:r>
            <w:r w:rsidR="00941108">
              <w:rPr>
                <w:noProof/>
                <w:webHidden/>
              </w:rPr>
            </w:r>
            <w:r w:rsidR="00941108">
              <w:rPr>
                <w:noProof/>
                <w:webHidden/>
              </w:rPr>
              <w:fldChar w:fldCharType="separate"/>
            </w:r>
            <w:r w:rsidR="00941108">
              <w:rPr>
                <w:noProof/>
                <w:webHidden/>
              </w:rPr>
              <w:t>6</w:t>
            </w:r>
            <w:r w:rsidR="00941108">
              <w:rPr>
                <w:noProof/>
                <w:webHidden/>
              </w:rPr>
              <w:fldChar w:fldCharType="end"/>
            </w:r>
          </w:hyperlink>
        </w:p>
        <w:p w:rsidR="00941108" w:rsidRDefault="00BB1EAA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5573589" w:history="1">
            <w:r w:rsidR="00941108" w:rsidRPr="00E7669E">
              <w:rPr>
                <w:rStyle w:val="a6"/>
                <w:rFonts w:ascii="Wingdings" w:hAnsi="Wingdings"/>
                <w:noProof/>
              </w:rPr>
              <w:t></w:t>
            </w:r>
            <w:r w:rsidR="00941108">
              <w:rPr>
                <w:noProof/>
                <w:kern w:val="2"/>
                <w:sz w:val="21"/>
              </w:rPr>
              <w:tab/>
            </w:r>
            <w:r w:rsidR="00941108" w:rsidRPr="00E7669E">
              <w:rPr>
                <w:rStyle w:val="a6"/>
                <w:rFonts w:hint="eastAsia"/>
                <w:noProof/>
              </w:rPr>
              <w:t>日志记录模块</w:t>
            </w:r>
            <w:r w:rsidR="00941108">
              <w:rPr>
                <w:noProof/>
                <w:webHidden/>
              </w:rPr>
              <w:tab/>
            </w:r>
            <w:r w:rsidR="00941108">
              <w:rPr>
                <w:noProof/>
                <w:webHidden/>
              </w:rPr>
              <w:fldChar w:fldCharType="begin"/>
            </w:r>
            <w:r w:rsidR="00941108">
              <w:rPr>
                <w:noProof/>
                <w:webHidden/>
              </w:rPr>
              <w:instrText xml:space="preserve"> PAGEREF _Toc375573589 \h </w:instrText>
            </w:r>
            <w:r w:rsidR="00941108">
              <w:rPr>
                <w:noProof/>
                <w:webHidden/>
              </w:rPr>
            </w:r>
            <w:r w:rsidR="00941108">
              <w:rPr>
                <w:noProof/>
                <w:webHidden/>
              </w:rPr>
              <w:fldChar w:fldCharType="separate"/>
            </w:r>
            <w:r w:rsidR="00941108">
              <w:rPr>
                <w:noProof/>
                <w:webHidden/>
              </w:rPr>
              <w:t>7</w:t>
            </w:r>
            <w:r w:rsidR="00941108">
              <w:rPr>
                <w:noProof/>
                <w:webHidden/>
              </w:rPr>
              <w:fldChar w:fldCharType="end"/>
            </w:r>
          </w:hyperlink>
        </w:p>
        <w:p w:rsidR="00941108" w:rsidRDefault="00BB1EAA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5573590" w:history="1">
            <w:r w:rsidR="00941108" w:rsidRPr="00E7669E">
              <w:rPr>
                <w:rStyle w:val="a6"/>
                <w:rFonts w:ascii="Wingdings" w:hAnsi="Wingdings"/>
                <w:noProof/>
              </w:rPr>
              <w:t></w:t>
            </w:r>
            <w:r w:rsidR="00941108">
              <w:rPr>
                <w:noProof/>
                <w:kern w:val="2"/>
                <w:sz w:val="21"/>
              </w:rPr>
              <w:tab/>
            </w:r>
            <w:r w:rsidR="00941108" w:rsidRPr="00E7669E">
              <w:rPr>
                <w:rStyle w:val="a6"/>
                <w:rFonts w:hint="eastAsia"/>
                <w:noProof/>
              </w:rPr>
              <w:t>系统设置模块</w:t>
            </w:r>
            <w:r w:rsidR="00941108">
              <w:rPr>
                <w:noProof/>
                <w:webHidden/>
              </w:rPr>
              <w:tab/>
            </w:r>
            <w:r w:rsidR="00941108">
              <w:rPr>
                <w:noProof/>
                <w:webHidden/>
              </w:rPr>
              <w:fldChar w:fldCharType="begin"/>
            </w:r>
            <w:r w:rsidR="00941108">
              <w:rPr>
                <w:noProof/>
                <w:webHidden/>
              </w:rPr>
              <w:instrText xml:space="preserve"> PAGEREF _Toc375573590 \h </w:instrText>
            </w:r>
            <w:r w:rsidR="00941108">
              <w:rPr>
                <w:noProof/>
                <w:webHidden/>
              </w:rPr>
            </w:r>
            <w:r w:rsidR="00941108">
              <w:rPr>
                <w:noProof/>
                <w:webHidden/>
              </w:rPr>
              <w:fldChar w:fldCharType="separate"/>
            </w:r>
            <w:r w:rsidR="00941108">
              <w:rPr>
                <w:noProof/>
                <w:webHidden/>
              </w:rPr>
              <w:t>8</w:t>
            </w:r>
            <w:r w:rsidR="00941108">
              <w:rPr>
                <w:noProof/>
                <w:webHidden/>
              </w:rPr>
              <w:fldChar w:fldCharType="end"/>
            </w:r>
          </w:hyperlink>
        </w:p>
        <w:p w:rsidR="00941108" w:rsidRDefault="00941108">
          <w:r>
            <w:rPr>
              <w:b/>
              <w:bCs/>
              <w:lang w:val="zh-CN"/>
            </w:rPr>
            <w:fldChar w:fldCharType="end"/>
          </w:r>
        </w:p>
      </w:sdtContent>
    </w:sdt>
    <w:p w:rsidR="00B16837" w:rsidRPr="00B16837" w:rsidRDefault="00B16837" w:rsidP="00B16837"/>
    <w:p w:rsidR="00B16837" w:rsidRDefault="00B16837" w:rsidP="00B16837"/>
    <w:p w:rsidR="00A56D80" w:rsidRDefault="00A56D80" w:rsidP="00B16837"/>
    <w:p w:rsidR="00A56D80" w:rsidRDefault="00A56D80" w:rsidP="00B16837"/>
    <w:p w:rsidR="00A56D80" w:rsidRDefault="00A56D80" w:rsidP="00B16837"/>
    <w:p w:rsidR="00A56D80" w:rsidRDefault="00A56D80" w:rsidP="00B16837"/>
    <w:p w:rsidR="00A56D80" w:rsidRDefault="00A56D80" w:rsidP="00B16837"/>
    <w:p w:rsidR="00A56D80" w:rsidRDefault="00A56D80" w:rsidP="00B16837"/>
    <w:p w:rsidR="00A56D80" w:rsidRDefault="00A56D80" w:rsidP="00B16837"/>
    <w:p w:rsidR="00A56D80" w:rsidRDefault="00A56D80" w:rsidP="00B16837"/>
    <w:p w:rsidR="00A56D80" w:rsidRDefault="00A56D80" w:rsidP="00A56D80"/>
    <w:p w:rsidR="00687D00" w:rsidRDefault="00FB5A88" w:rsidP="00141E7D">
      <w:pPr>
        <w:pStyle w:val="a3"/>
        <w:numPr>
          <w:ilvl w:val="0"/>
          <w:numId w:val="9"/>
        </w:numPr>
        <w:ind w:firstLineChars="0"/>
      </w:pPr>
      <w:bookmarkStart w:id="2" w:name="_Toc375573584"/>
      <w:r>
        <w:rPr>
          <w:rStyle w:val="2Char"/>
          <w:rFonts w:hint="eastAsia"/>
        </w:rPr>
        <w:lastRenderedPageBreak/>
        <w:t>话题</w:t>
      </w:r>
      <w:r w:rsidR="00A56D80" w:rsidRPr="00141E7D">
        <w:rPr>
          <w:rStyle w:val="2Char"/>
          <w:rFonts w:hint="eastAsia"/>
        </w:rPr>
        <w:t>发布模块</w:t>
      </w:r>
      <w:bookmarkEnd w:id="2"/>
      <w:r w:rsidR="00141E7D" w:rsidRPr="00141E7D">
        <w:rPr>
          <w:rStyle w:val="2Char"/>
        </w:rPr>
        <w:br/>
      </w:r>
      <w:r w:rsidR="00141E7D">
        <w:rPr>
          <w:rFonts w:hint="eastAsia"/>
        </w:rPr>
        <w:t>1</w:t>
      </w:r>
      <w:r w:rsidR="00141E7D">
        <w:rPr>
          <w:rFonts w:hint="eastAsia"/>
        </w:rPr>
        <w:t>、需求：</w:t>
      </w:r>
      <w:r w:rsidR="00571A34">
        <w:rPr>
          <w:rFonts w:hint="eastAsia"/>
        </w:rPr>
        <w:t>基于公司前端人员缺乏一个分享或提问的平台，在前端论坛发布帖子就显得尤为重要了，</w:t>
      </w:r>
      <w:r w:rsidR="005F7973">
        <w:rPr>
          <w:rFonts w:hint="eastAsia"/>
        </w:rPr>
        <w:t>解决各种疑难杂症问题，同时也能分享个人的一些解决方案供他人学习或参考，</w:t>
      </w:r>
      <w:r w:rsidR="005F7973">
        <w:rPr>
          <w:rFonts w:hint="eastAsia"/>
        </w:rPr>
        <w:t xml:space="preserve"> </w:t>
      </w:r>
      <w:r w:rsidR="005F7973">
        <w:rPr>
          <w:rFonts w:hint="eastAsia"/>
        </w:rPr>
        <w:t>从而提高前端团队的工作效率</w:t>
      </w:r>
      <w:r w:rsidR="006956A7">
        <w:rPr>
          <w:rFonts w:hint="eastAsia"/>
        </w:rPr>
        <w:t>。</w:t>
      </w:r>
      <w:r w:rsidR="006956A7">
        <w:br/>
      </w:r>
      <w:r w:rsidR="006956A7">
        <w:rPr>
          <w:rFonts w:hint="eastAsia"/>
        </w:rPr>
        <w:t>2</w:t>
      </w:r>
      <w:r w:rsidR="006956A7">
        <w:rPr>
          <w:rFonts w:hint="eastAsia"/>
        </w:rPr>
        <w:t>、功能：</w:t>
      </w:r>
      <w:r>
        <w:rPr>
          <w:rFonts w:hint="eastAsia"/>
        </w:rPr>
        <w:t>在用户登陆的前提下，用户可以发布话题</w:t>
      </w:r>
      <w:r w:rsidR="000E25C2">
        <w:rPr>
          <w:rFonts w:hint="eastAsia"/>
        </w:rPr>
        <w:t>，同时可以进其他的话题进行评论（回复），其中一个话题包括了：发布人、发布时间、发布标题、发布内容、相关评论、点击量和评论量</w:t>
      </w:r>
      <w:r w:rsidR="003446F7">
        <w:rPr>
          <w:rFonts w:hint="eastAsia"/>
        </w:rPr>
        <w:t>，管理员可以对话题进行置顶或加精操作，对发表人进行相应的积分奖励。</w:t>
      </w:r>
      <w:r w:rsidR="000E25C2">
        <w:br/>
      </w:r>
      <w:r w:rsidR="000E25C2">
        <w:rPr>
          <w:rFonts w:hint="eastAsia"/>
        </w:rPr>
        <w:t>3</w:t>
      </w:r>
      <w:r w:rsidR="000E25C2">
        <w:rPr>
          <w:rFonts w:hint="eastAsia"/>
        </w:rPr>
        <w:t>、对象：</w:t>
      </w:r>
      <w:r w:rsidR="00D85DB7">
        <w:rPr>
          <w:rFonts w:hint="eastAsia"/>
        </w:rPr>
        <w:t>普通</w:t>
      </w:r>
      <w:r w:rsidR="000E25C2">
        <w:rPr>
          <w:rFonts w:hint="eastAsia"/>
        </w:rPr>
        <w:t>用户</w:t>
      </w:r>
      <w:r w:rsidR="0066138E">
        <w:rPr>
          <w:rFonts w:hint="eastAsia"/>
        </w:rPr>
        <w:t>（发布话题、查看话题）</w:t>
      </w:r>
      <w:r w:rsidR="000E25C2">
        <w:rPr>
          <w:rFonts w:hint="eastAsia"/>
        </w:rPr>
        <w:t>、管理员</w:t>
      </w:r>
      <w:r w:rsidR="0066138E">
        <w:rPr>
          <w:rFonts w:hint="eastAsia"/>
        </w:rPr>
        <w:t>（管理话题）</w:t>
      </w:r>
      <w:r w:rsidR="000E25C2">
        <w:br/>
      </w:r>
      <w:r w:rsidR="000E25C2">
        <w:rPr>
          <w:rFonts w:hint="eastAsia"/>
        </w:rPr>
        <w:t>4</w:t>
      </w:r>
      <w:r w:rsidR="000E25C2">
        <w:rPr>
          <w:rFonts w:hint="eastAsia"/>
        </w:rPr>
        <w:t>、进度：</w:t>
      </w:r>
      <w:r w:rsidR="00F01B23">
        <w:rPr>
          <w:rFonts w:hint="eastAsia"/>
        </w:rPr>
        <w:t>100%</w:t>
      </w:r>
      <w:r w:rsidR="00CF4185">
        <w:rPr>
          <w:rFonts w:hint="eastAsia"/>
        </w:rPr>
        <w:t>（</w:t>
      </w:r>
      <w:r w:rsidR="00F01B23">
        <w:rPr>
          <w:rFonts w:hint="eastAsia"/>
        </w:rPr>
        <w:t>已完成</w:t>
      </w:r>
      <w:r w:rsidR="00CF4185">
        <w:rPr>
          <w:rFonts w:hint="eastAsia"/>
        </w:rPr>
        <w:t>）</w:t>
      </w:r>
    </w:p>
    <w:p w:rsidR="0095752B" w:rsidRDefault="0095752B" w:rsidP="0095752B"/>
    <w:p w:rsidR="0095752B" w:rsidRDefault="0095752B" w:rsidP="0095752B"/>
    <w:p w:rsidR="0095752B" w:rsidRDefault="0095752B" w:rsidP="0095752B"/>
    <w:p w:rsidR="0095752B" w:rsidRDefault="0095752B" w:rsidP="0095752B"/>
    <w:p w:rsidR="0095752B" w:rsidRDefault="0095752B" w:rsidP="0095752B"/>
    <w:p w:rsidR="0095752B" w:rsidRDefault="0095752B" w:rsidP="0095752B"/>
    <w:p w:rsidR="0095752B" w:rsidRDefault="0095752B" w:rsidP="0095752B"/>
    <w:p w:rsidR="0095752B" w:rsidRDefault="0095752B" w:rsidP="0095752B"/>
    <w:p w:rsidR="0095752B" w:rsidRDefault="0095752B" w:rsidP="0095752B"/>
    <w:p w:rsidR="0095752B" w:rsidRDefault="0095752B" w:rsidP="0095752B"/>
    <w:p w:rsidR="009C2F44" w:rsidRPr="004D41E7" w:rsidRDefault="00D85DB7" w:rsidP="009C2F44">
      <w:pPr>
        <w:pStyle w:val="a3"/>
        <w:numPr>
          <w:ilvl w:val="0"/>
          <w:numId w:val="9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3" w:name="_Toc375573585"/>
      <w:r w:rsidRPr="00D85DB7">
        <w:rPr>
          <w:rStyle w:val="2Char"/>
          <w:rFonts w:hint="eastAsia"/>
        </w:rPr>
        <w:lastRenderedPageBreak/>
        <w:t>日报</w:t>
      </w:r>
      <w:r w:rsidRPr="00D85DB7">
        <w:rPr>
          <w:rStyle w:val="2Char"/>
          <w:rFonts w:hint="eastAsia"/>
        </w:rPr>
        <w:t>/</w:t>
      </w:r>
      <w:r w:rsidRPr="00D85DB7">
        <w:rPr>
          <w:rStyle w:val="2Char"/>
          <w:rFonts w:hint="eastAsia"/>
        </w:rPr>
        <w:t>周报模块</w:t>
      </w:r>
      <w:bookmarkEnd w:id="3"/>
      <w:r>
        <w:rPr>
          <w:rStyle w:val="2Char"/>
        </w:rPr>
        <w:br/>
      </w:r>
      <w:r w:rsidRPr="00D85DB7">
        <w:rPr>
          <w:rFonts w:hint="eastAsia"/>
          <w:bCs/>
        </w:rPr>
        <w:t>1</w:t>
      </w:r>
      <w:r w:rsidRPr="00D85DB7">
        <w:rPr>
          <w:rFonts w:hint="eastAsia"/>
          <w:bCs/>
        </w:rPr>
        <w:t>、</w:t>
      </w:r>
      <w:r>
        <w:rPr>
          <w:rFonts w:hint="eastAsia"/>
          <w:bCs/>
        </w:rPr>
        <w:t>需求：</w:t>
      </w:r>
      <w:r w:rsidR="009C2F44">
        <w:rPr>
          <w:rFonts w:hint="eastAsia"/>
          <w:bCs/>
        </w:rPr>
        <w:t>目前考虑到前端开发人员线下每天或每周编写的日报</w:t>
      </w:r>
      <w:r w:rsidR="009C2F44">
        <w:rPr>
          <w:rFonts w:hint="eastAsia"/>
          <w:bCs/>
        </w:rPr>
        <w:t>/</w:t>
      </w:r>
      <w:r w:rsidR="009C2F44">
        <w:rPr>
          <w:rFonts w:hint="eastAsia"/>
          <w:bCs/>
        </w:rPr>
        <w:t>周报带来的不便，从而在前端社区中开辟一个线上编辑、发布日报</w:t>
      </w:r>
      <w:r w:rsidR="009C2F44">
        <w:rPr>
          <w:rFonts w:hint="eastAsia"/>
          <w:bCs/>
        </w:rPr>
        <w:t>/</w:t>
      </w:r>
      <w:r w:rsidR="009C2F44">
        <w:rPr>
          <w:rFonts w:hint="eastAsia"/>
          <w:bCs/>
        </w:rPr>
        <w:t>周报的平台。</w:t>
      </w:r>
      <w:r w:rsidR="009C2F44">
        <w:rPr>
          <w:bCs/>
        </w:rPr>
        <w:br/>
      </w:r>
      <w:r w:rsidR="009C2F44">
        <w:rPr>
          <w:rFonts w:hint="eastAsia"/>
          <w:bCs/>
        </w:rPr>
        <w:t>2</w:t>
      </w:r>
      <w:r w:rsidR="009C2F44">
        <w:rPr>
          <w:rFonts w:hint="eastAsia"/>
          <w:bCs/>
        </w:rPr>
        <w:t>、功能：</w:t>
      </w:r>
      <w:r w:rsidR="00ED1202">
        <w:rPr>
          <w:rFonts w:hint="eastAsia"/>
          <w:bCs/>
        </w:rPr>
        <w:t>用户可以编辑、修改（审核不通过的）、提交日报</w:t>
      </w:r>
      <w:r w:rsidR="00ED1202">
        <w:rPr>
          <w:rFonts w:hint="eastAsia"/>
          <w:bCs/>
        </w:rPr>
        <w:t>/</w:t>
      </w:r>
      <w:r w:rsidR="00ED1202">
        <w:rPr>
          <w:rFonts w:hint="eastAsia"/>
          <w:bCs/>
        </w:rPr>
        <w:t>周报</w:t>
      </w:r>
      <w:r w:rsidR="0009135C">
        <w:rPr>
          <w:rFonts w:hint="eastAsia"/>
          <w:bCs/>
        </w:rPr>
        <w:t>，管理员进行审核（通过及不通过），管理员还可以进行点评</w:t>
      </w:r>
      <w:r w:rsidR="000D793B">
        <w:rPr>
          <w:rFonts w:hint="eastAsia"/>
          <w:bCs/>
        </w:rPr>
        <w:t>。</w:t>
      </w:r>
      <w:r w:rsidR="000D793B">
        <w:rPr>
          <w:bCs/>
        </w:rPr>
        <w:br/>
      </w:r>
      <w:r w:rsidR="000D793B">
        <w:rPr>
          <w:rFonts w:hint="eastAsia"/>
          <w:bCs/>
        </w:rPr>
        <w:t>3</w:t>
      </w:r>
      <w:r w:rsidR="000D793B">
        <w:rPr>
          <w:rFonts w:hint="eastAsia"/>
          <w:bCs/>
        </w:rPr>
        <w:t>、对象：普通用户（发布、查看、修改）</w:t>
      </w:r>
      <w:r w:rsidR="000D793B">
        <w:rPr>
          <w:rFonts w:hint="eastAsia"/>
          <w:bCs/>
        </w:rPr>
        <w:t xml:space="preserve"> </w:t>
      </w:r>
      <w:r w:rsidR="000D793B">
        <w:rPr>
          <w:rFonts w:hint="eastAsia"/>
          <w:bCs/>
        </w:rPr>
        <w:t>管理员（审核、点评）</w:t>
      </w:r>
      <w:r w:rsidR="000D793B">
        <w:rPr>
          <w:bCs/>
        </w:rPr>
        <w:br/>
      </w:r>
      <w:r w:rsidR="000D793B">
        <w:rPr>
          <w:rFonts w:hint="eastAsia"/>
          <w:bCs/>
        </w:rPr>
        <w:t>4</w:t>
      </w:r>
      <w:r w:rsidR="000D793B">
        <w:rPr>
          <w:rFonts w:hint="eastAsia"/>
          <w:bCs/>
        </w:rPr>
        <w:t>、进度：</w:t>
      </w:r>
      <w:r w:rsidR="000D793B">
        <w:rPr>
          <w:rFonts w:hint="eastAsia"/>
          <w:bCs/>
        </w:rPr>
        <w:t>50%</w:t>
      </w:r>
      <w:r w:rsidR="000D793B">
        <w:rPr>
          <w:rFonts w:hint="eastAsia"/>
          <w:bCs/>
        </w:rPr>
        <w:t>（周报没上）</w:t>
      </w:r>
    </w:p>
    <w:p w:rsidR="004D41E7" w:rsidRDefault="004D41E7" w:rsidP="004D41E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4D41E7" w:rsidRDefault="004D41E7" w:rsidP="004D41E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4D41E7" w:rsidRDefault="004D41E7" w:rsidP="004D41E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4D41E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4D41E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4D41E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4D41E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4D41E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4D41E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4D41E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4D41E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4D41E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4D41E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4D41E7" w:rsidRPr="004D41E7" w:rsidRDefault="004D41E7" w:rsidP="004D41E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0D793B" w:rsidRPr="0095752B" w:rsidRDefault="000D793B" w:rsidP="009C2F44">
      <w:pPr>
        <w:pStyle w:val="a3"/>
        <w:numPr>
          <w:ilvl w:val="0"/>
          <w:numId w:val="9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4" w:name="_Toc375573586"/>
      <w:r w:rsidRPr="000D793B">
        <w:rPr>
          <w:rStyle w:val="2Char"/>
          <w:rFonts w:hint="eastAsia"/>
        </w:rPr>
        <w:lastRenderedPageBreak/>
        <w:t>任务管理模块</w:t>
      </w:r>
      <w:bookmarkEnd w:id="4"/>
      <w:r>
        <w:rPr>
          <w:rStyle w:val="2Char"/>
        </w:rPr>
        <w:br/>
      </w:r>
      <w:r w:rsidRPr="000D793B">
        <w:rPr>
          <w:rFonts w:hint="eastAsia"/>
        </w:rPr>
        <w:t>1</w:t>
      </w:r>
      <w:r w:rsidRPr="000D793B">
        <w:rPr>
          <w:rFonts w:hint="eastAsia"/>
        </w:rPr>
        <w:t>、</w:t>
      </w:r>
      <w:r>
        <w:rPr>
          <w:rFonts w:hint="eastAsia"/>
        </w:rPr>
        <w:t>需求：</w:t>
      </w:r>
      <w:r w:rsidR="00E631F0">
        <w:rPr>
          <w:rFonts w:hint="eastAsia"/>
        </w:rPr>
        <w:t>为了方便前端人员</w:t>
      </w:r>
      <w:r w:rsidR="007D6AB8">
        <w:rPr>
          <w:rFonts w:hint="eastAsia"/>
        </w:rPr>
        <w:t>目前</w:t>
      </w:r>
      <w:r w:rsidR="00E631F0">
        <w:rPr>
          <w:rFonts w:hint="eastAsia"/>
        </w:rPr>
        <w:t>所做</w:t>
      </w:r>
      <w:r w:rsidR="007D6AB8">
        <w:rPr>
          <w:rFonts w:hint="eastAsia"/>
        </w:rPr>
        <w:t>或已完成的</w:t>
      </w:r>
      <w:r w:rsidR="00E631F0">
        <w:rPr>
          <w:rFonts w:hint="eastAsia"/>
        </w:rPr>
        <w:t>项目的一个流程化的统计和管理，</w:t>
      </w:r>
      <w:r w:rsidR="001E3DC0">
        <w:rPr>
          <w:rFonts w:hint="eastAsia"/>
        </w:rPr>
        <w:t>为此</w:t>
      </w:r>
      <w:r w:rsidR="00E631F0">
        <w:rPr>
          <w:rFonts w:hint="eastAsia"/>
        </w:rPr>
        <w:t>前端社区</w:t>
      </w:r>
      <w:r w:rsidR="001E3DC0">
        <w:rPr>
          <w:rFonts w:hint="eastAsia"/>
        </w:rPr>
        <w:t>有必要</w:t>
      </w:r>
      <w:r w:rsidR="00E631F0">
        <w:rPr>
          <w:rFonts w:hint="eastAsia"/>
        </w:rPr>
        <w:t>提供</w:t>
      </w:r>
      <w:r w:rsidR="0062555A">
        <w:rPr>
          <w:rFonts w:hint="eastAsia"/>
        </w:rPr>
        <w:t>一个</w:t>
      </w:r>
      <w:r w:rsidR="00E631F0">
        <w:rPr>
          <w:rFonts w:hint="eastAsia"/>
        </w:rPr>
        <w:t>任务管理模块。</w:t>
      </w:r>
      <w:r w:rsidR="00574AAE">
        <w:br/>
      </w:r>
      <w:r w:rsidR="00574AAE">
        <w:rPr>
          <w:rFonts w:hint="eastAsia"/>
        </w:rPr>
        <w:t>2</w:t>
      </w:r>
      <w:r w:rsidR="00574AAE">
        <w:rPr>
          <w:rFonts w:hint="eastAsia"/>
        </w:rPr>
        <w:t>、功能：</w:t>
      </w:r>
      <w:r w:rsidR="00FD0C71">
        <w:rPr>
          <w:rFonts w:hint="eastAsia"/>
        </w:rPr>
        <w:t>管理员可以新建一个项目，项目可以分配给不同的用户，一个项目可以由一个或多个用户参加，</w:t>
      </w:r>
      <w:r w:rsidR="003612C1">
        <w:rPr>
          <w:rFonts w:hint="eastAsia"/>
        </w:rPr>
        <w:t>管理员可以查看</w:t>
      </w:r>
      <w:r w:rsidR="00FD5B4A">
        <w:rPr>
          <w:rFonts w:hint="eastAsia"/>
        </w:rPr>
        <w:t>每个</w:t>
      </w:r>
      <w:r w:rsidR="003612C1">
        <w:rPr>
          <w:rFonts w:hint="eastAsia"/>
        </w:rPr>
        <w:t>项目的</w:t>
      </w:r>
      <w:r w:rsidR="00FD5B4A">
        <w:rPr>
          <w:rFonts w:hint="eastAsia"/>
        </w:rPr>
        <w:t>进度及各个用户的完成情况</w:t>
      </w:r>
      <w:r w:rsidR="004D41E7">
        <w:rPr>
          <w:rFonts w:hint="eastAsia"/>
        </w:rPr>
        <w:t>，用户可以</w:t>
      </w:r>
      <w:r w:rsidR="002A76F2">
        <w:rPr>
          <w:rFonts w:hint="eastAsia"/>
        </w:rPr>
        <w:t>修改自己的进度</w:t>
      </w:r>
      <w:r w:rsidR="000C72CB">
        <w:rPr>
          <w:rFonts w:hint="eastAsia"/>
        </w:rPr>
        <w:t>，安排</w:t>
      </w:r>
      <w:r w:rsidR="002442AF">
        <w:rPr>
          <w:rFonts w:hint="eastAsia"/>
        </w:rPr>
        <w:t>接下来的完成计划</w:t>
      </w:r>
      <w:r w:rsidR="008A5EF4">
        <w:rPr>
          <w:rFonts w:hint="eastAsia"/>
        </w:rPr>
        <w:t>，当项目完成后，由各个参与开发的用户</w:t>
      </w:r>
      <w:r w:rsidR="000F0083">
        <w:rPr>
          <w:rFonts w:hint="eastAsia"/>
        </w:rPr>
        <w:t>，来在线分享项目中一些值得分享的内容，最后由管理员对项目进行打分后存档起来。</w:t>
      </w:r>
      <w:r w:rsidR="00ED2C2F">
        <w:br/>
      </w:r>
      <w:r w:rsidR="00ED2C2F">
        <w:rPr>
          <w:rFonts w:hint="eastAsia"/>
        </w:rPr>
        <w:t>3</w:t>
      </w:r>
      <w:r w:rsidR="00ED2C2F">
        <w:rPr>
          <w:rFonts w:hint="eastAsia"/>
        </w:rPr>
        <w:t>、对象：普通用户</w:t>
      </w:r>
      <w:r w:rsidR="00320403">
        <w:rPr>
          <w:rFonts w:hint="eastAsia"/>
        </w:rPr>
        <w:t>（</w:t>
      </w:r>
      <w:r w:rsidR="00F818ED">
        <w:rPr>
          <w:rFonts w:hint="eastAsia"/>
        </w:rPr>
        <w:t>参与项目</w:t>
      </w:r>
      <w:r w:rsidR="00320403">
        <w:rPr>
          <w:rFonts w:hint="eastAsia"/>
        </w:rPr>
        <w:t>）</w:t>
      </w:r>
      <w:r w:rsidR="00ED2C2F">
        <w:rPr>
          <w:rFonts w:hint="eastAsia"/>
        </w:rPr>
        <w:t>、管理员</w:t>
      </w:r>
      <w:r w:rsidR="00320403">
        <w:rPr>
          <w:rFonts w:hint="eastAsia"/>
        </w:rPr>
        <w:t>（</w:t>
      </w:r>
      <w:r w:rsidR="00300EF0">
        <w:rPr>
          <w:rFonts w:hint="eastAsia"/>
        </w:rPr>
        <w:t>新建项目、管理项目、点评项目</w:t>
      </w:r>
      <w:r w:rsidR="00320403">
        <w:rPr>
          <w:rFonts w:hint="eastAsia"/>
        </w:rPr>
        <w:t>）</w:t>
      </w:r>
      <w:r w:rsidR="0076036E">
        <w:br/>
      </w:r>
      <w:r w:rsidR="0076036E">
        <w:rPr>
          <w:rFonts w:hint="eastAsia"/>
        </w:rPr>
        <w:t>4</w:t>
      </w:r>
      <w:r w:rsidR="0076036E">
        <w:rPr>
          <w:rFonts w:hint="eastAsia"/>
        </w:rPr>
        <w:t>、进度：</w:t>
      </w:r>
      <w:r w:rsidR="0076036E">
        <w:rPr>
          <w:rFonts w:hint="eastAsia"/>
        </w:rPr>
        <w:t>0%</w:t>
      </w:r>
      <w:r w:rsidR="0076036E">
        <w:rPr>
          <w:rFonts w:hint="eastAsia"/>
        </w:rPr>
        <w:t>（未开发）</w:t>
      </w: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P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ED2C2F" w:rsidRPr="0095752B" w:rsidRDefault="00E5647D" w:rsidP="009C2F44">
      <w:pPr>
        <w:pStyle w:val="a3"/>
        <w:numPr>
          <w:ilvl w:val="0"/>
          <w:numId w:val="9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5" w:name="_Toc375573587"/>
      <w:r w:rsidRPr="00E5647D">
        <w:rPr>
          <w:rStyle w:val="2Char"/>
          <w:rFonts w:hint="eastAsia"/>
        </w:rPr>
        <w:lastRenderedPageBreak/>
        <w:t>权限分配模块</w:t>
      </w:r>
      <w:bookmarkEnd w:id="5"/>
      <w:r>
        <w:rPr>
          <w:rStyle w:val="2Char"/>
        </w:rPr>
        <w:br/>
      </w:r>
      <w:r w:rsidRPr="00E5647D">
        <w:rPr>
          <w:rFonts w:hint="eastAsia"/>
          <w:bCs/>
        </w:rPr>
        <w:t>1</w:t>
      </w:r>
      <w:r w:rsidRPr="00E5647D">
        <w:rPr>
          <w:rFonts w:hint="eastAsia"/>
          <w:bCs/>
        </w:rPr>
        <w:t>、需求：</w:t>
      </w:r>
      <w:r w:rsidR="000017E3">
        <w:rPr>
          <w:rFonts w:hint="eastAsia"/>
          <w:bCs/>
        </w:rPr>
        <w:t>为了能够对于不同用户，可能拥有一些不同的权限，管理员需要可以动态授权某些用户在社区中的某些操作，为此提供</w:t>
      </w:r>
      <w:r w:rsidR="0023073F">
        <w:rPr>
          <w:rFonts w:hint="eastAsia"/>
          <w:bCs/>
        </w:rPr>
        <w:t>一个权限分配的模块。</w:t>
      </w:r>
      <w:r w:rsidR="0023073F">
        <w:rPr>
          <w:bCs/>
        </w:rPr>
        <w:br/>
      </w:r>
      <w:r w:rsidR="0023073F">
        <w:rPr>
          <w:rFonts w:hint="eastAsia"/>
          <w:bCs/>
        </w:rPr>
        <w:t>2</w:t>
      </w:r>
      <w:r w:rsidR="0023073F">
        <w:rPr>
          <w:rFonts w:hint="eastAsia"/>
          <w:bCs/>
        </w:rPr>
        <w:t>、功能：</w:t>
      </w:r>
      <w:r w:rsidR="008D4DD6">
        <w:rPr>
          <w:rFonts w:hint="eastAsia"/>
          <w:bCs/>
        </w:rPr>
        <w:t>管理员可以对用户</w:t>
      </w:r>
      <w:r w:rsidR="00023483">
        <w:rPr>
          <w:rFonts w:hint="eastAsia"/>
          <w:bCs/>
        </w:rPr>
        <w:t>进行分配社区里的某些模块操作权限，从而该用户就可以有权访问这些模块了。</w:t>
      </w:r>
      <w:r w:rsidR="009D6B97">
        <w:rPr>
          <w:bCs/>
        </w:rPr>
        <w:br/>
      </w:r>
      <w:r w:rsidR="009D6B97">
        <w:rPr>
          <w:rFonts w:hint="eastAsia"/>
          <w:bCs/>
        </w:rPr>
        <w:t>3</w:t>
      </w:r>
      <w:r w:rsidR="009D6B97">
        <w:rPr>
          <w:rFonts w:hint="eastAsia"/>
          <w:bCs/>
        </w:rPr>
        <w:t>、对象：管理员（分配权限）</w:t>
      </w:r>
      <w:r w:rsidR="009D6B97">
        <w:rPr>
          <w:bCs/>
        </w:rPr>
        <w:br/>
      </w:r>
      <w:r w:rsidR="009D6B97">
        <w:rPr>
          <w:rFonts w:hint="eastAsia"/>
          <w:bCs/>
        </w:rPr>
        <w:t>4</w:t>
      </w:r>
      <w:r w:rsidR="009D6B97">
        <w:rPr>
          <w:rFonts w:hint="eastAsia"/>
          <w:bCs/>
        </w:rPr>
        <w:t>、进度：</w:t>
      </w:r>
      <w:r w:rsidR="009D6B97">
        <w:rPr>
          <w:rFonts w:hint="eastAsia"/>
          <w:bCs/>
        </w:rPr>
        <w:t>0%</w:t>
      </w:r>
      <w:r w:rsidR="009D6B97">
        <w:rPr>
          <w:rFonts w:hint="eastAsia"/>
          <w:bCs/>
        </w:rPr>
        <w:t>（未开发）</w:t>
      </w: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P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FC50DB" w:rsidRPr="0095752B" w:rsidRDefault="009D6B97" w:rsidP="00FC50DB">
      <w:pPr>
        <w:pStyle w:val="a3"/>
        <w:numPr>
          <w:ilvl w:val="0"/>
          <w:numId w:val="9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6" w:name="_Toc375573588"/>
      <w:r w:rsidRPr="009D6B97">
        <w:rPr>
          <w:rStyle w:val="2Char"/>
          <w:rFonts w:hint="eastAsia"/>
        </w:rPr>
        <w:lastRenderedPageBreak/>
        <w:t>个人中心模块</w:t>
      </w:r>
      <w:bookmarkEnd w:id="6"/>
      <w:r>
        <w:rPr>
          <w:rStyle w:val="2Char"/>
        </w:rPr>
        <w:br/>
      </w:r>
      <w:r w:rsidRPr="009D6B97">
        <w:rPr>
          <w:rFonts w:hint="eastAsia"/>
        </w:rPr>
        <w:t>1</w:t>
      </w:r>
      <w:r w:rsidRPr="009D6B97">
        <w:rPr>
          <w:rFonts w:hint="eastAsia"/>
        </w:rPr>
        <w:t>、需求：</w:t>
      </w:r>
      <w:r w:rsidR="00FC50DB">
        <w:rPr>
          <w:rFonts w:hint="eastAsia"/>
        </w:rPr>
        <w:t>用户可以查看自己所发布的话题、日报</w:t>
      </w:r>
      <w:r w:rsidR="00FC50DB">
        <w:rPr>
          <w:rFonts w:hint="eastAsia"/>
        </w:rPr>
        <w:t>/</w:t>
      </w:r>
      <w:r w:rsidR="00FC50DB">
        <w:rPr>
          <w:rFonts w:hint="eastAsia"/>
        </w:rPr>
        <w:t>周报、参与回复的话题、积分及个人信息等，管理员则主要是管理社区上的一些操作的统计及个人信息等。</w:t>
      </w:r>
      <w:r w:rsidR="00FC50DB">
        <w:rPr>
          <w:rFonts w:hint="eastAsia"/>
        </w:rPr>
        <w:br/>
        <w:t>2</w:t>
      </w:r>
      <w:r w:rsidR="00FC50DB">
        <w:rPr>
          <w:rFonts w:hint="eastAsia"/>
        </w:rPr>
        <w:t>、功能：同上</w:t>
      </w:r>
      <w:r w:rsidR="00FC50DB">
        <w:br/>
      </w:r>
      <w:r w:rsidR="00FC50DB">
        <w:rPr>
          <w:rFonts w:hint="eastAsia"/>
        </w:rPr>
        <w:t>3</w:t>
      </w:r>
      <w:r w:rsidR="00FC50DB">
        <w:rPr>
          <w:rFonts w:hint="eastAsia"/>
        </w:rPr>
        <w:t>、对象：普通用户、管理员</w:t>
      </w:r>
      <w:r w:rsidR="005C3822">
        <w:br/>
      </w:r>
      <w:r w:rsidR="005C3822">
        <w:rPr>
          <w:rFonts w:hint="eastAsia"/>
        </w:rPr>
        <w:t>4</w:t>
      </w:r>
      <w:r w:rsidR="005C3822">
        <w:rPr>
          <w:rFonts w:hint="eastAsia"/>
        </w:rPr>
        <w:t>、进度：</w:t>
      </w:r>
      <w:r w:rsidR="005C3822">
        <w:rPr>
          <w:rFonts w:hint="eastAsia"/>
        </w:rPr>
        <w:t>50%</w:t>
      </w: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P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0254CC" w:rsidRPr="0095752B" w:rsidRDefault="00C044D6" w:rsidP="00FC50DB">
      <w:pPr>
        <w:pStyle w:val="a3"/>
        <w:numPr>
          <w:ilvl w:val="0"/>
          <w:numId w:val="9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7" w:name="_Toc375573589"/>
      <w:r w:rsidRPr="00C044D6">
        <w:rPr>
          <w:rStyle w:val="2Char"/>
          <w:rFonts w:hint="eastAsia"/>
        </w:rPr>
        <w:lastRenderedPageBreak/>
        <w:t>日志记录模块</w:t>
      </w:r>
      <w:bookmarkEnd w:id="7"/>
      <w:r>
        <w:rPr>
          <w:rStyle w:val="2Char"/>
        </w:rPr>
        <w:br/>
      </w:r>
      <w:r w:rsidRPr="00C044D6">
        <w:rPr>
          <w:rFonts w:hint="eastAsia"/>
          <w:bCs/>
        </w:rPr>
        <w:t>1</w:t>
      </w:r>
      <w:r w:rsidRPr="00C044D6">
        <w:rPr>
          <w:rFonts w:hint="eastAsia"/>
          <w:bCs/>
        </w:rPr>
        <w:t>、需求：</w:t>
      </w:r>
      <w:r w:rsidR="00E04E63">
        <w:rPr>
          <w:rFonts w:hint="eastAsia"/>
          <w:bCs/>
        </w:rPr>
        <w:t>为了方便管理员能够清晰的看到</w:t>
      </w:r>
      <w:r w:rsidR="00FC2734">
        <w:rPr>
          <w:rFonts w:hint="eastAsia"/>
          <w:bCs/>
        </w:rPr>
        <w:t>每个用户获得积分</w:t>
      </w:r>
      <w:r w:rsidR="00571640">
        <w:rPr>
          <w:rFonts w:hint="eastAsia"/>
          <w:bCs/>
        </w:rPr>
        <w:t>的一些记录，社区为此开通日志记录功能。</w:t>
      </w:r>
      <w:r w:rsidR="00571640">
        <w:rPr>
          <w:bCs/>
        </w:rPr>
        <w:br/>
      </w:r>
      <w:r w:rsidR="00571640">
        <w:rPr>
          <w:rFonts w:hint="eastAsia"/>
          <w:bCs/>
        </w:rPr>
        <w:t>2</w:t>
      </w:r>
      <w:r w:rsidR="00571640">
        <w:rPr>
          <w:rFonts w:hint="eastAsia"/>
          <w:bCs/>
        </w:rPr>
        <w:t>、功能：</w:t>
      </w:r>
      <w:r w:rsidR="00F01B23">
        <w:rPr>
          <w:rFonts w:hint="eastAsia"/>
          <w:bCs/>
        </w:rPr>
        <w:t>管理员可以查看用户的积分日志。</w:t>
      </w:r>
      <w:r w:rsidR="00F01B23">
        <w:rPr>
          <w:bCs/>
        </w:rPr>
        <w:br/>
      </w:r>
      <w:r w:rsidR="00F01B23">
        <w:rPr>
          <w:rFonts w:hint="eastAsia"/>
          <w:bCs/>
        </w:rPr>
        <w:t>3</w:t>
      </w:r>
      <w:r w:rsidR="00F01B23">
        <w:rPr>
          <w:rFonts w:hint="eastAsia"/>
          <w:bCs/>
        </w:rPr>
        <w:t>、对象：管理员（查看积分日志）</w:t>
      </w:r>
      <w:r w:rsidR="00F01B23">
        <w:rPr>
          <w:bCs/>
        </w:rPr>
        <w:br/>
      </w:r>
      <w:r w:rsidR="00F01B23">
        <w:rPr>
          <w:rFonts w:hint="eastAsia"/>
          <w:bCs/>
        </w:rPr>
        <w:t>4</w:t>
      </w:r>
      <w:r w:rsidR="00F01B23">
        <w:rPr>
          <w:rFonts w:hint="eastAsia"/>
          <w:bCs/>
        </w:rPr>
        <w:t>、进度</w:t>
      </w:r>
      <w:r w:rsidR="007015DE">
        <w:rPr>
          <w:rFonts w:hint="eastAsia"/>
          <w:bCs/>
        </w:rPr>
        <w:t>：</w:t>
      </w:r>
      <w:r w:rsidR="007015DE">
        <w:rPr>
          <w:rFonts w:hint="eastAsia"/>
          <w:bCs/>
        </w:rPr>
        <w:t>100%</w:t>
      </w:r>
      <w:r w:rsidR="007015DE">
        <w:rPr>
          <w:rFonts w:hint="eastAsia"/>
          <w:bCs/>
        </w:rPr>
        <w:t>（已完成）</w:t>
      </w: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5752B" w:rsidRPr="0095752B" w:rsidRDefault="0095752B" w:rsidP="009575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B17F89" w:rsidRPr="00D85DB7" w:rsidRDefault="002C27F3" w:rsidP="00FC50DB">
      <w:pPr>
        <w:pStyle w:val="a3"/>
        <w:numPr>
          <w:ilvl w:val="0"/>
          <w:numId w:val="9"/>
        </w:numPr>
        <w:ind w:firstLineChars="0"/>
        <w:rPr>
          <w:rStyle w:val="2Char"/>
        </w:rPr>
      </w:pPr>
      <w:bookmarkStart w:id="8" w:name="_Toc375573590"/>
      <w:r w:rsidRPr="002C27F3">
        <w:rPr>
          <w:rStyle w:val="2Char"/>
          <w:rFonts w:hint="eastAsia"/>
        </w:rPr>
        <w:lastRenderedPageBreak/>
        <w:t>系统设置模块</w:t>
      </w:r>
      <w:bookmarkEnd w:id="8"/>
      <w:r>
        <w:rPr>
          <w:rStyle w:val="2Char"/>
        </w:rPr>
        <w:br/>
      </w:r>
      <w:r w:rsidRPr="002C27F3">
        <w:rPr>
          <w:rFonts w:hint="eastAsia"/>
        </w:rPr>
        <w:t>1</w:t>
      </w:r>
      <w:r w:rsidRPr="002C27F3">
        <w:rPr>
          <w:rFonts w:hint="eastAsia"/>
        </w:rPr>
        <w:t>、需求</w:t>
      </w:r>
      <w:r w:rsidR="0008495E">
        <w:rPr>
          <w:rFonts w:hint="eastAsia"/>
        </w:rPr>
        <w:t>：待续</w:t>
      </w:r>
      <w:r w:rsidR="0008495E">
        <w:t>…</w:t>
      </w:r>
      <w:r w:rsidR="0008495E">
        <w:rPr>
          <w:rFonts w:hint="eastAsia"/>
        </w:rPr>
        <w:t>.</w:t>
      </w:r>
    </w:p>
    <w:p w:rsidR="00A56D80" w:rsidRPr="00FD0C71" w:rsidRDefault="00A56D80" w:rsidP="00B16837"/>
    <w:p w:rsidR="00B16837" w:rsidRPr="00B16837" w:rsidRDefault="00B16837" w:rsidP="00B16837"/>
    <w:p w:rsidR="00B16837" w:rsidRPr="00B16837" w:rsidRDefault="00B16837" w:rsidP="00B16837"/>
    <w:p w:rsidR="00B16837" w:rsidRDefault="00B16837" w:rsidP="00B16837"/>
    <w:p w:rsidR="00B16837" w:rsidRDefault="00B16837" w:rsidP="00B16837"/>
    <w:p w:rsidR="00B16837" w:rsidRDefault="00B16837" w:rsidP="00B16837"/>
    <w:p w:rsidR="00B16837" w:rsidRDefault="00B16837" w:rsidP="00B16837"/>
    <w:p w:rsidR="00B16837" w:rsidRDefault="00B16837" w:rsidP="00B16837"/>
    <w:p w:rsidR="00B16837" w:rsidRDefault="00B16837" w:rsidP="00B16837"/>
    <w:sectPr w:rsidR="00B16837" w:rsidSect="00EC469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EAA" w:rsidRDefault="00BB1EAA" w:rsidP="00A56D80">
      <w:r>
        <w:separator/>
      </w:r>
    </w:p>
  </w:endnote>
  <w:endnote w:type="continuationSeparator" w:id="0">
    <w:p w:rsidR="00BB1EAA" w:rsidRDefault="00BB1EAA" w:rsidP="00A56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D80" w:rsidRDefault="00AC36E4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46290" cy="10123170"/>
              <wp:effectExtent l="0" t="0" r="18415" b="15240"/>
              <wp:wrapNone/>
              <wp:docPr id="40" name="矩形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46290" cy="1012317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0" o:spid="_x0000_s1026" style="position:absolute;left:0;text-align:left;margin-left:0;margin-top:0;width:562.7pt;height:797.1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" filled="f" strokecolor="#938953 [1614]" strokeweight="2pt">
              <v:path arrowok="t"/>
              <w10:wrap anchorx="page" anchory="page"/>
            </v:rect>
          </w:pict>
        </mc:Fallback>
      </mc:AlternateContent>
    </w:r>
    <w:r w:rsidR="00A56D80">
      <w:rPr>
        <w:color w:val="4F81BD" w:themeColor="accent1"/>
        <w:lang w:val="zh-CN"/>
      </w:rPr>
      <w:t xml:space="preserve"> </w:t>
    </w:r>
    <w:r w:rsidR="00A56D80"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>页</w:t>
    </w:r>
    <w:r w:rsidR="00A56D80"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 xml:space="preserve"> </w:t>
    </w:r>
    <w:r w:rsidR="00A56D80">
      <w:rPr>
        <w:color w:val="4F81BD" w:themeColor="accent1"/>
        <w:sz w:val="20"/>
        <w:szCs w:val="20"/>
      </w:rPr>
      <w:fldChar w:fldCharType="begin"/>
    </w:r>
    <w:r w:rsidR="00A56D80">
      <w:rPr>
        <w:color w:val="4F81BD" w:themeColor="accent1"/>
        <w:sz w:val="20"/>
        <w:szCs w:val="20"/>
      </w:rPr>
      <w:instrText>PAGE    \* MERGEFORMAT</w:instrText>
    </w:r>
    <w:r w:rsidR="00A56D80">
      <w:rPr>
        <w:color w:val="4F81BD" w:themeColor="accent1"/>
        <w:sz w:val="20"/>
        <w:szCs w:val="20"/>
      </w:rPr>
      <w:fldChar w:fldCharType="separate"/>
    </w:r>
    <w:r w:rsidR="004E29AC" w:rsidRPr="004E29AC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  <w:lang w:val="zh-CN"/>
      </w:rPr>
      <w:t>1</w:t>
    </w:r>
    <w:r w:rsidR="00A56D80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EAA" w:rsidRDefault="00BB1EAA" w:rsidP="00A56D80">
      <w:r>
        <w:separator/>
      </w:r>
    </w:p>
  </w:footnote>
  <w:footnote w:type="continuationSeparator" w:id="0">
    <w:p w:rsidR="00BB1EAA" w:rsidRDefault="00BB1EAA" w:rsidP="00A56D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D80" w:rsidRDefault="00A56D80">
    <w:pPr>
      <w:pStyle w:val="a7"/>
    </w:pPr>
    <w:r>
      <w:rPr>
        <w:rFonts w:hint="eastAsia"/>
      </w:rPr>
      <w:t>边锋前端社区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57723"/>
    <w:multiLevelType w:val="hybridMultilevel"/>
    <w:tmpl w:val="2668DF9A"/>
    <w:lvl w:ilvl="0" w:tplc="70CA528C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373717"/>
    <w:multiLevelType w:val="hybridMultilevel"/>
    <w:tmpl w:val="56D6CA4E"/>
    <w:lvl w:ilvl="0" w:tplc="CFCE8C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E863A7"/>
    <w:multiLevelType w:val="hybridMultilevel"/>
    <w:tmpl w:val="897A95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ED03D20"/>
    <w:multiLevelType w:val="hybridMultilevel"/>
    <w:tmpl w:val="27EAC7C6"/>
    <w:lvl w:ilvl="0" w:tplc="8B70CE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8D50DB"/>
    <w:multiLevelType w:val="hybridMultilevel"/>
    <w:tmpl w:val="755230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3841C7C"/>
    <w:multiLevelType w:val="hybridMultilevel"/>
    <w:tmpl w:val="F33042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4A31699"/>
    <w:multiLevelType w:val="hybridMultilevel"/>
    <w:tmpl w:val="24E02F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67A1CBA"/>
    <w:multiLevelType w:val="hybridMultilevel"/>
    <w:tmpl w:val="756C1B2C"/>
    <w:lvl w:ilvl="0" w:tplc="70CA528C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794699"/>
    <w:multiLevelType w:val="hybridMultilevel"/>
    <w:tmpl w:val="534264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AAA1CB0"/>
    <w:multiLevelType w:val="hybridMultilevel"/>
    <w:tmpl w:val="EB1E6A14"/>
    <w:lvl w:ilvl="0" w:tplc="3DDEFB8C">
      <w:start w:val="1"/>
      <w:numFmt w:val="decimal"/>
      <w:lvlText w:val="%1、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BB6643"/>
    <w:multiLevelType w:val="hybridMultilevel"/>
    <w:tmpl w:val="D1E286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DD565D9"/>
    <w:multiLevelType w:val="hybridMultilevel"/>
    <w:tmpl w:val="173228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5"/>
  </w:num>
  <w:num w:numId="5">
    <w:abstractNumId w:val="4"/>
  </w:num>
  <w:num w:numId="6">
    <w:abstractNumId w:val="10"/>
  </w:num>
  <w:num w:numId="7">
    <w:abstractNumId w:val="11"/>
  </w:num>
  <w:num w:numId="8">
    <w:abstractNumId w:val="0"/>
  </w:num>
  <w:num w:numId="9">
    <w:abstractNumId w:val="2"/>
  </w:num>
  <w:num w:numId="10">
    <w:abstractNumId w:val="8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610"/>
    <w:rsid w:val="000017E3"/>
    <w:rsid w:val="0001171D"/>
    <w:rsid w:val="00020782"/>
    <w:rsid w:val="00023483"/>
    <w:rsid w:val="000254CC"/>
    <w:rsid w:val="000337C6"/>
    <w:rsid w:val="0005060C"/>
    <w:rsid w:val="000610A9"/>
    <w:rsid w:val="000703C5"/>
    <w:rsid w:val="0008495E"/>
    <w:rsid w:val="0009135C"/>
    <w:rsid w:val="00097333"/>
    <w:rsid w:val="000B2610"/>
    <w:rsid w:val="000C72CB"/>
    <w:rsid w:val="000D793B"/>
    <w:rsid w:val="000E18DA"/>
    <w:rsid w:val="000E25C2"/>
    <w:rsid w:val="000F0083"/>
    <w:rsid w:val="00103BF3"/>
    <w:rsid w:val="001253DD"/>
    <w:rsid w:val="00126BE7"/>
    <w:rsid w:val="00141E7D"/>
    <w:rsid w:val="001B07CD"/>
    <w:rsid w:val="001B4E11"/>
    <w:rsid w:val="001E3DC0"/>
    <w:rsid w:val="002062EE"/>
    <w:rsid w:val="0023073F"/>
    <w:rsid w:val="002442AF"/>
    <w:rsid w:val="00245DF7"/>
    <w:rsid w:val="0028059D"/>
    <w:rsid w:val="00284058"/>
    <w:rsid w:val="002A1B5F"/>
    <w:rsid w:val="002A76F2"/>
    <w:rsid w:val="002B24B2"/>
    <w:rsid w:val="002C27F3"/>
    <w:rsid w:val="002C354E"/>
    <w:rsid w:val="00300EF0"/>
    <w:rsid w:val="00320403"/>
    <w:rsid w:val="00336CD6"/>
    <w:rsid w:val="003446F7"/>
    <w:rsid w:val="003454C7"/>
    <w:rsid w:val="003612C1"/>
    <w:rsid w:val="003E66E4"/>
    <w:rsid w:val="00401C14"/>
    <w:rsid w:val="00410FBD"/>
    <w:rsid w:val="00440AA0"/>
    <w:rsid w:val="004618D0"/>
    <w:rsid w:val="004831EB"/>
    <w:rsid w:val="0048685F"/>
    <w:rsid w:val="004D41E7"/>
    <w:rsid w:val="004E29AC"/>
    <w:rsid w:val="00564C93"/>
    <w:rsid w:val="00567E32"/>
    <w:rsid w:val="00571640"/>
    <w:rsid w:val="00571A34"/>
    <w:rsid w:val="00574AAE"/>
    <w:rsid w:val="005A2BCA"/>
    <w:rsid w:val="005A766F"/>
    <w:rsid w:val="005B7C31"/>
    <w:rsid w:val="005C3822"/>
    <w:rsid w:val="005D1CE9"/>
    <w:rsid w:val="005F7973"/>
    <w:rsid w:val="00606981"/>
    <w:rsid w:val="0062555A"/>
    <w:rsid w:val="00637707"/>
    <w:rsid w:val="0066138E"/>
    <w:rsid w:val="00671E7F"/>
    <w:rsid w:val="006829D1"/>
    <w:rsid w:val="00687D00"/>
    <w:rsid w:val="00692036"/>
    <w:rsid w:val="006956A7"/>
    <w:rsid w:val="006A5730"/>
    <w:rsid w:val="006A692B"/>
    <w:rsid w:val="006C1749"/>
    <w:rsid w:val="006C4818"/>
    <w:rsid w:val="006C6B5B"/>
    <w:rsid w:val="006F1872"/>
    <w:rsid w:val="006F5B51"/>
    <w:rsid w:val="007015DE"/>
    <w:rsid w:val="00726D31"/>
    <w:rsid w:val="0076036E"/>
    <w:rsid w:val="00772E54"/>
    <w:rsid w:val="00782B9A"/>
    <w:rsid w:val="00791BF7"/>
    <w:rsid w:val="007D6AB8"/>
    <w:rsid w:val="007F2712"/>
    <w:rsid w:val="00810A53"/>
    <w:rsid w:val="00880885"/>
    <w:rsid w:val="008A5EF4"/>
    <w:rsid w:val="008A75DA"/>
    <w:rsid w:val="008C7322"/>
    <w:rsid w:val="008D4DD6"/>
    <w:rsid w:val="00911444"/>
    <w:rsid w:val="00941108"/>
    <w:rsid w:val="00942DE7"/>
    <w:rsid w:val="0095752B"/>
    <w:rsid w:val="00992D88"/>
    <w:rsid w:val="00994A2D"/>
    <w:rsid w:val="009A2BDF"/>
    <w:rsid w:val="009B610D"/>
    <w:rsid w:val="009C1550"/>
    <w:rsid w:val="009C2F44"/>
    <w:rsid w:val="009C5F35"/>
    <w:rsid w:val="009D6B97"/>
    <w:rsid w:val="009F2B40"/>
    <w:rsid w:val="009F79ED"/>
    <w:rsid w:val="00A028EB"/>
    <w:rsid w:val="00A32A55"/>
    <w:rsid w:val="00A56D80"/>
    <w:rsid w:val="00AC36E4"/>
    <w:rsid w:val="00AD1593"/>
    <w:rsid w:val="00AD77CF"/>
    <w:rsid w:val="00B16837"/>
    <w:rsid w:val="00B17F89"/>
    <w:rsid w:val="00B451FE"/>
    <w:rsid w:val="00B53560"/>
    <w:rsid w:val="00B92F9F"/>
    <w:rsid w:val="00B97D82"/>
    <w:rsid w:val="00BB1EAA"/>
    <w:rsid w:val="00BB65B3"/>
    <w:rsid w:val="00C01D50"/>
    <w:rsid w:val="00C044D6"/>
    <w:rsid w:val="00C07857"/>
    <w:rsid w:val="00C602F8"/>
    <w:rsid w:val="00CF4185"/>
    <w:rsid w:val="00CF4191"/>
    <w:rsid w:val="00CF62DE"/>
    <w:rsid w:val="00D21CF8"/>
    <w:rsid w:val="00D85DB7"/>
    <w:rsid w:val="00DA2940"/>
    <w:rsid w:val="00DA46C4"/>
    <w:rsid w:val="00DD605A"/>
    <w:rsid w:val="00DF7A77"/>
    <w:rsid w:val="00E04E63"/>
    <w:rsid w:val="00E5647D"/>
    <w:rsid w:val="00E631F0"/>
    <w:rsid w:val="00E63CBD"/>
    <w:rsid w:val="00EC1A65"/>
    <w:rsid w:val="00EC4692"/>
    <w:rsid w:val="00ED1202"/>
    <w:rsid w:val="00ED2C2F"/>
    <w:rsid w:val="00ED3695"/>
    <w:rsid w:val="00ED5B06"/>
    <w:rsid w:val="00EE5AFE"/>
    <w:rsid w:val="00F01B23"/>
    <w:rsid w:val="00F22B94"/>
    <w:rsid w:val="00F3529B"/>
    <w:rsid w:val="00F55B92"/>
    <w:rsid w:val="00F6211C"/>
    <w:rsid w:val="00F62891"/>
    <w:rsid w:val="00F818ED"/>
    <w:rsid w:val="00F9175F"/>
    <w:rsid w:val="00FB5A88"/>
    <w:rsid w:val="00FC2734"/>
    <w:rsid w:val="00FC50DB"/>
    <w:rsid w:val="00FD0C71"/>
    <w:rsid w:val="00FD5B4A"/>
    <w:rsid w:val="00FF578E"/>
    <w:rsid w:val="00FF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891"/>
    <w:pPr>
      <w:widowControl w:val="0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772E54"/>
    <w:pPr>
      <w:keepNext/>
      <w:keepLines/>
      <w:spacing w:before="40" w:after="4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6B5B"/>
    <w:pPr>
      <w:keepNext/>
      <w:keepLines/>
      <w:spacing w:before="20" w:after="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78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9203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203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84058"/>
    <w:rPr>
      <w:rFonts w:ascii="宋体" w:eastAsia="宋体" w:hAnsi="宋体" w:cs="宋体"/>
      <w:sz w:val="24"/>
      <w:szCs w:val="24"/>
    </w:rPr>
  </w:style>
  <w:style w:type="paragraph" w:styleId="a5">
    <w:name w:val="Title"/>
    <w:basedOn w:val="a"/>
    <w:next w:val="a"/>
    <w:link w:val="Char0"/>
    <w:uiPriority w:val="10"/>
    <w:qFormat/>
    <w:rsid w:val="00772E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52"/>
    </w:rPr>
  </w:style>
  <w:style w:type="character" w:customStyle="1" w:styleId="Char0">
    <w:name w:val="标题 Char"/>
    <w:basedOn w:val="a0"/>
    <w:link w:val="a5"/>
    <w:uiPriority w:val="10"/>
    <w:rsid w:val="00772E54"/>
    <w:rPr>
      <w:rFonts w:asciiTheme="majorHAnsi" w:eastAsia="宋体" w:hAnsiTheme="majorHAnsi" w:cstheme="majorBidi"/>
      <w:b/>
      <w:bCs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772E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6B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994A2D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B1683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B16837"/>
  </w:style>
  <w:style w:type="paragraph" w:styleId="20">
    <w:name w:val="toc 2"/>
    <w:basedOn w:val="a"/>
    <w:next w:val="a"/>
    <w:autoRedefine/>
    <w:uiPriority w:val="39"/>
    <w:unhideWhenUsed/>
    <w:qFormat/>
    <w:rsid w:val="00B16837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16837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paragraph" w:styleId="a7">
    <w:name w:val="header"/>
    <w:basedOn w:val="a"/>
    <w:link w:val="Char1"/>
    <w:uiPriority w:val="99"/>
    <w:unhideWhenUsed/>
    <w:rsid w:val="00A56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A56D80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A56D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A56D80"/>
    <w:rPr>
      <w:sz w:val="18"/>
      <w:szCs w:val="18"/>
    </w:rPr>
  </w:style>
  <w:style w:type="paragraph" w:styleId="a9">
    <w:name w:val="No Spacing"/>
    <w:link w:val="Char3"/>
    <w:uiPriority w:val="1"/>
    <w:qFormat/>
    <w:rsid w:val="00A56D80"/>
    <w:rPr>
      <w:kern w:val="0"/>
      <w:sz w:val="22"/>
    </w:rPr>
  </w:style>
  <w:style w:type="character" w:customStyle="1" w:styleId="Char3">
    <w:name w:val="无间隔 Char"/>
    <w:basedOn w:val="a0"/>
    <w:link w:val="a9"/>
    <w:uiPriority w:val="1"/>
    <w:rsid w:val="00A56D80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891"/>
    <w:pPr>
      <w:widowControl w:val="0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772E54"/>
    <w:pPr>
      <w:keepNext/>
      <w:keepLines/>
      <w:spacing w:before="40" w:after="4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6B5B"/>
    <w:pPr>
      <w:keepNext/>
      <w:keepLines/>
      <w:spacing w:before="20" w:after="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78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9203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203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84058"/>
    <w:rPr>
      <w:rFonts w:ascii="宋体" w:eastAsia="宋体" w:hAnsi="宋体" w:cs="宋体"/>
      <w:sz w:val="24"/>
      <w:szCs w:val="24"/>
    </w:rPr>
  </w:style>
  <w:style w:type="paragraph" w:styleId="a5">
    <w:name w:val="Title"/>
    <w:basedOn w:val="a"/>
    <w:next w:val="a"/>
    <w:link w:val="Char0"/>
    <w:uiPriority w:val="10"/>
    <w:qFormat/>
    <w:rsid w:val="00772E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52"/>
    </w:rPr>
  </w:style>
  <w:style w:type="character" w:customStyle="1" w:styleId="Char0">
    <w:name w:val="标题 Char"/>
    <w:basedOn w:val="a0"/>
    <w:link w:val="a5"/>
    <w:uiPriority w:val="10"/>
    <w:rsid w:val="00772E54"/>
    <w:rPr>
      <w:rFonts w:asciiTheme="majorHAnsi" w:eastAsia="宋体" w:hAnsiTheme="majorHAnsi" w:cstheme="majorBidi"/>
      <w:b/>
      <w:bCs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772E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6B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994A2D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B1683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B16837"/>
  </w:style>
  <w:style w:type="paragraph" w:styleId="20">
    <w:name w:val="toc 2"/>
    <w:basedOn w:val="a"/>
    <w:next w:val="a"/>
    <w:autoRedefine/>
    <w:uiPriority w:val="39"/>
    <w:unhideWhenUsed/>
    <w:qFormat/>
    <w:rsid w:val="00B16837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16837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paragraph" w:styleId="a7">
    <w:name w:val="header"/>
    <w:basedOn w:val="a"/>
    <w:link w:val="Char1"/>
    <w:uiPriority w:val="99"/>
    <w:unhideWhenUsed/>
    <w:rsid w:val="00A56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A56D80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A56D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A56D80"/>
    <w:rPr>
      <w:sz w:val="18"/>
      <w:szCs w:val="18"/>
    </w:rPr>
  </w:style>
  <w:style w:type="paragraph" w:styleId="a9">
    <w:name w:val="No Spacing"/>
    <w:link w:val="Char3"/>
    <w:uiPriority w:val="1"/>
    <w:qFormat/>
    <w:rsid w:val="00A56D80"/>
    <w:rPr>
      <w:kern w:val="0"/>
      <w:sz w:val="22"/>
    </w:rPr>
  </w:style>
  <w:style w:type="character" w:customStyle="1" w:styleId="Char3">
    <w:name w:val="无间隔 Char"/>
    <w:basedOn w:val="a0"/>
    <w:link w:val="a9"/>
    <w:uiPriority w:val="1"/>
    <w:rsid w:val="00A56D80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5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18F74-DEB1-4A94-B49C-1E87E50A5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LaughingYun</dc:creator>
  <cp:lastModifiedBy>章晓健</cp:lastModifiedBy>
  <cp:revision>2</cp:revision>
  <dcterms:created xsi:type="dcterms:W3CDTF">2013-12-23T06:54:00Z</dcterms:created>
  <dcterms:modified xsi:type="dcterms:W3CDTF">2013-12-23T06:54:00Z</dcterms:modified>
</cp:coreProperties>
</file>