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4yt3pq9m9uus"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sboh0mwxl4hk" w:id="1"/>
      <w:bookmarkEnd w:id="1"/>
      <w:r w:rsidDel="00000000" w:rsidR="00000000" w:rsidRPr="00000000">
        <w:rPr>
          <w:rtl w:val="0"/>
        </w:rPr>
        <w:t xml:space="preserve">PARAL·LELISME: LABORATORI 1</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1"/>
        <w:rPr/>
      </w:pPr>
      <w:bookmarkStart w:colFirst="0" w:colLast="0" w:name="_pkm6odq2lswp" w:id="2"/>
      <w:bookmarkEnd w:id="2"/>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jc w:val="right"/>
        <w:rPr/>
      </w:pPr>
      <w:r w:rsidDel="00000000" w:rsidR="00000000" w:rsidRPr="00000000">
        <w:rPr>
          <w:rtl w:val="0"/>
        </w:rPr>
      </w:r>
    </w:p>
    <w:p w:rsidR="00000000" w:rsidDel="00000000" w:rsidP="00000000" w:rsidRDefault="00000000" w:rsidRPr="00000000" w14:paraId="00000020">
      <w:pPr>
        <w:jc w:val="right"/>
        <w:rPr/>
      </w:pPr>
      <w:r w:rsidDel="00000000" w:rsidR="00000000" w:rsidRPr="00000000">
        <w:rPr>
          <w:rtl w:val="0"/>
        </w:rPr>
      </w:r>
    </w:p>
    <w:p w:rsidR="00000000" w:rsidDel="00000000" w:rsidP="00000000" w:rsidRDefault="00000000" w:rsidRPr="00000000" w14:paraId="00000021">
      <w:pPr>
        <w:jc w:val="right"/>
        <w:rPr/>
      </w:pPr>
      <w:r w:rsidDel="00000000" w:rsidR="00000000" w:rsidRPr="00000000">
        <w:rPr>
          <w:rtl w:val="0"/>
        </w:rPr>
      </w:r>
    </w:p>
    <w:p w:rsidR="00000000" w:rsidDel="00000000" w:rsidP="00000000" w:rsidRDefault="00000000" w:rsidRPr="00000000" w14:paraId="00000022">
      <w:pPr>
        <w:jc w:val="right"/>
        <w:rPr/>
      </w:pPr>
      <w:r w:rsidDel="00000000" w:rsidR="00000000" w:rsidRPr="00000000">
        <w:rPr>
          <w:rtl w:val="0"/>
        </w:rPr>
      </w:r>
    </w:p>
    <w:p w:rsidR="00000000" w:rsidDel="00000000" w:rsidP="00000000" w:rsidRDefault="00000000" w:rsidRPr="00000000" w14:paraId="00000023">
      <w:pPr>
        <w:jc w:val="right"/>
        <w:rPr/>
      </w:pPr>
      <w:r w:rsidDel="00000000" w:rsidR="00000000" w:rsidRPr="00000000">
        <w:rPr>
          <w:rtl w:val="0"/>
        </w:rPr>
      </w:r>
    </w:p>
    <w:p w:rsidR="00000000" w:rsidDel="00000000" w:rsidP="00000000" w:rsidRDefault="00000000" w:rsidRPr="00000000" w14:paraId="00000024">
      <w:pPr>
        <w:jc w:val="right"/>
        <w:rPr/>
      </w:pPr>
      <w:r w:rsidDel="00000000" w:rsidR="00000000" w:rsidRPr="00000000">
        <w:rPr>
          <w:rtl w:val="0"/>
        </w:rPr>
      </w:r>
    </w:p>
    <w:p w:rsidR="00000000" w:rsidDel="00000000" w:rsidP="00000000" w:rsidRDefault="00000000" w:rsidRPr="00000000" w14:paraId="00000025">
      <w:pPr>
        <w:jc w:val="right"/>
        <w:rPr/>
      </w:pPr>
      <w:r w:rsidDel="00000000" w:rsidR="00000000" w:rsidRPr="00000000">
        <w:rPr>
          <w:rtl w:val="0"/>
        </w:rPr>
      </w:r>
    </w:p>
    <w:p w:rsidR="00000000" w:rsidDel="00000000" w:rsidP="00000000" w:rsidRDefault="00000000" w:rsidRPr="00000000" w14:paraId="00000026">
      <w:pPr>
        <w:jc w:val="right"/>
        <w:rPr/>
      </w:pPr>
      <w:r w:rsidDel="00000000" w:rsidR="00000000" w:rsidRPr="00000000">
        <w:rPr>
          <w:rtl w:val="0"/>
        </w:rPr>
      </w:r>
    </w:p>
    <w:p w:rsidR="00000000" w:rsidDel="00000000" w:rsidP="00000000" w:rsidRDefault="00000000" w:rsidRPr="00000000" w14:paraId="00000027">
      <w:pPr>
        <w:jc w:val="right"/>
        <w:rPr/>
      </w:pPr>
      <w:r w:rsidDel="00000000" w:rsidR="00000000" w:rsidRPr="00000000">
        <w:rPr>
          <w:rtl w:val="0"/>
        </w:rPr>
      </w:r>
    </w:p>
    <w:p w:rsidR="00000000" w:rsidDel="00000000" w:rsidP="00000000" w:rsidRDefault="00000000" w:rsidRPr="00000000" w14:paraId="00000028">
      <w:pPr>
        <w:jc w:val="right"/>
        <w:rPr/>
      </w:pPr>
      <w:r w:rsidDel="00000000" w:rsidR="00000000" w:rsidRPr="00000000">
        <w:rPr>
          <w:rtl w:val="0"/>
        </w:rPr>
        <w:t xml:space="preserve">Pol Casacuberta Gil i Salvador Grimalt BInimelis</w:t>
      </w:r>
    </w:p>
    <w:p w:rsidR="00000000" w:rsidDel="00000000" w:rsidP="00000000" w:rsidRDefault="00000000" w:rsidRPr="00000000" w14:paraId="00000029">
      <w:pPr>
        <w:jc w:val="right"/>
        <w:rPr/>
      </w:pPr>
      <w:r w:rsidDel="00000000" w:rsidR="00000000" w:rsidRPr="00000000">
        <w:rPr>
          <w:rtl w:val="0"/>
        </w:rPr>
        <w:t xml:space="preserve">Quadrimestre 1, curs 22-23</w:t>
      </w:r>
    </w:p>
    <w:p w:rsidR="00000000" w:rsidDel="00000000" w:rsidP="00000000" w:rsidRDefault="00000000" w:rsidRPr="00000000" w14:paraId="0000002A">
      <w:pPr>
        <w:jc w:val="right"/>
        <w:rPr/>
      </w:pPr>
      <w:r w:rsidDel="00000000" w:rsidR="00000000" w:rsidRPr="00000000">
        <w:rPr>
          <w:rtl w:val="0"/>
        </w:rPr>
        <w:t xml:space="preserve">Paral·lelisme, grup 21</w:t>
      </w:r>
      <w:r w:rsidDel="00000000" w:rsidR="00000000" w:rsidRPr="00000000">
        <w:br w:type="page"/>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C">
          <w:pPr>
            <w:tabs>
              <w:tab w:val="right" w:leader="none"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pkm6odq2lsw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INDEX</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_pkm6odq2lswp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jzrmiocu7k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Lab1: Experimental setup and tools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_hjzrmiocu7kv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2i01avp7g2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Sessió 1: Experimental setup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_v2i01avp7g2o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em19w9w0m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Node architecture and memory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_fem19w9w0mv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4qsoiy0jk0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Strong vs. weak scalability for Pi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_c4qsoiy0jk0s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jnmwngrswv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Strong Scalability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_8jnmwngrswvf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mvppsgwplh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Weak Scalability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_amvppsgwplh8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ieq2yrhxl6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Analitzar sistemàticament descomposicions amb el Tareador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_zieq2yrhxl6b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suaw0dx2bo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Versió 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_msuaw0dx2bo8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rmvyepgich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Versió 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_brmvyepgichr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gqg3fsyo9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Versió 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_8gqg3fsyo9p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co5s0ctw8s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Versió 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_wco5s0ctw8sq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6iwkv42pno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Versió 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_46iwkv42pnop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025.511811023624"/>
            </w:tabs>
            <w:spacing w:before="60" w:line="240" w:lineRule="auto"/>
            <w:ind w:left="720" w:firstLine="0"/>
            <w:rPr/>
          </w:pPr>
          <w:hyperlink w:anchor="_gvfg9u3kawbr">
            <w:r w:rsidDel="00000000" w:rsidR="00000000" w:rsidRPr="00000000">
              <w:rPr>
                <w:rtl w:val="0"/>
              </w:rPr>
              <w:t xml:space="preserve">V4 vs. V5</w:t>
            </w:r>
          </w:hyperlink>
          <w:r w:rsidDel="00000000" w:rsidR="00000000" w:rsidRPr="00000000">
            <w:rPr>
              <w:rtl w:val="0"/>
            </w:rPr>
            <w:tab/>
          </w:r>
          <w:r w:rsidDel="00000000" w:rsidR="00000000" w:rsidRPr="00000000">
            <w:fldChar w:fldCharType="begin"/>
            <w:instrText xml:space="preserve"> PAGEREF _gvfg9u3kawbr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025.511811023624"/>
            </w:tabs>
            <w:spacing w:before="60" w:line="240" w:lineRule="auto"/>
            <w:ind w:left="720" w:firstLine="0"/>
            <w:rPr/>
          </w:pPr>
          <w:hyperlink w:anchor="_fcbpi288yd5t">
            <w:r w:rsidDel="00000000" w:rsidR="00000000" w:rsidRPr="00000000">
              <w:rPr>
                <w:rtl w:val="0"/>
              </w:rPr>
              <w:t xml:space="preserve">Conclusions</w:t>
            </w:r>
          </w:hyperlink>
          <w:r w:rsidDel="00000000" w:rsidR="00000000" w:rsidRPr="00000000">
            <w:rPr>
              <w:rtl w:val="0"/>
            </w:rPr>
            <w:tab/>
          </w:r>
          <w:r w:rsidDel="00000000" w:rsidR="00000000" w:rsidRPr="00000000">
            <w:fldChar w:fldCharType="begin"/>
            <w:instrText xml:space="preserve"> PAGEREF _fcbpi288yd5t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oyjkpdw5x5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Compilació i execució de programes OpenMP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_3oyjkpdw5x5y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ooece7c197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Obtenint mètriques de paral·lelització fent ús de modelfactors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_sooece7c197f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qqpa2y02va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Tasques explícites i implícites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_xqqpa2y02va7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gm238f8gxf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Reduint overheads per paral·lelització i anàlisis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_hgm238f8gxfx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025.511811023624"/>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sjaahuohgq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Millorant φ i anàlisis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_dsjaahuohgq8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rPr/>
      </w:pPr>
      <w:bookmarkStart w:colFirst="0" w:colLast="0" w:name="_hjzrmiocu7kv" w:id="3"/>
      <w:bookmarkEnd w:id="3"/>
      <w:r w:rsidDel="00000000" w:rsidR="00000000" w:rsidRPr="00000000">
        <w:rPr>
          <w:rtl w:val="0"/>
        </w:rPr>
        <w:t xml:space="preserve">Lab1: Experimental setup and tools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rPr/>
      </w:pPr>
      <w:bookmarkStart w:colFirst="0" w:colLast="0" w:name="_v2i01avp7g2o" w:id="4"/>
      <w:bookmarkEnd w:id="4"/>
      <w:r w:rsidDel="00000000" w:rsidR="00000000" w:rsidRPr="00000000">
        <w:rPr>
          <w:rtl w:val="0"/>
        </w:rPr>
        <w:t xml:space="preserve">Sessió 1: Experimental setup</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A la primera sessió se centra en conèixer les eines que farem servir aquest quadrimestre a les classes de laboratori; entre elles tenim a boada, un servidor del departament d’Arquitectura de Computadors, format per diversos nodes, tenint de boada-6 a boada-8 que són interactius (els programes s’hi executaran instantàniament) i de boada-11 a boada-14 que fan servir el sistema de cues (s’executen els programes d’un en un).</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2"/>
        <w:rPr/>
      </w:pPr>
      <w:bookmarkStart w:colFirst="0" w:colLast="0" w:name="_fem19w9w0mv" w:id="5"/>
      <w:bookmarkEnd w:id="5"/>
      <w:r w:rsidDel="00000000" w:rsidR="00000000" w:rsidRPr="00000000">
        <w:rPr>
          <w:rtl w:val="0"/>
        </w:rPr>
        <w:t xml:space="preserve">Node architecture and memory</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Primer de tot, va tocar veure com és l’arquitectura dels nodes de boada utilitzant els comandos lscpu i lstopo, que generen tres fitxers .fig:</w:t>
      </w:r>
    </w:p>
    <w:p w:rsidR="00000000" w:rsidDel="00000000" w:rsidP="00000000" w:rsidRDefault="00000000" w:rsidRPr="00000000" w14:paraId="0000004B">
      <w:pPr>
        <w:rPr>
          <w:i w:val="1"/>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Any of the nodes among boada-11 to boada-14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commentRangeStart w:id="0"/>
            <w:r w:rsidDel="00000000" w:rsidR="00000000" w:rsidRPr="00000000">
              <w:rPr>
                <w:rtl w:val="0"/>
              </w:rPr>
              <w:t xml:space="preserve">Number of sockets per node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commentRangeEnd w:id="0"/>
            <w:r w:rsidDel="00000000" w:rsidR="00000000" w:rsidRPr="00000000">
              <w:commentReference w:id="0"/>
            </w: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Number of cores per socket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Number of threads per core in node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Maximum core 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3200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L1-I cache size (per-core)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32 KB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L1-D cache size (per-core)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32 KB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L2 cache size (per-core)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1 MB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Last-level cache size (per-socket)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Main memory size (per socket)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2,35 GB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Main memory size (per node)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23,5 GB</w:t>
            </w:r>
          </w:p>
        </w:tc>
      </w:tr>
    </w:tbl>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2"/>
        <w:rPr/>
      </w:pPr>
      <w:bookmarkStart w:colFirst="0" w:colLast="0" w:name="_c4qsoiy0jk0s" w:id="6"/>
      <w:bookmarkEnd w:id="6"/>
      <w:r w:rsidDel="00000000" w:rsidR="00000000" w:rsidRPr="00000000">
        <w:rPr>
          <w:rtl w:val="0"/>
        </w:rPr>
        <w:t xml:space="preserve">Strong vs. weak scalability for Pi</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commentRangeStart w:id="1"/>
      <w:r w:rsidDel="00000000" w:rsidR="00000000" w:rsidRPr="00000000">
        <w:rPr>
          <w:rtl w:val="0"/>
        </w:rPr>
        <w:t xml:space="preserve">Com hem dit</w:t>
      </w:r>
      <w:commentRangeEnd w:id="1"/>
      <w:r w:rsidDel="00000000" w:rsidR="00000000" w:rsidRPr="00000000">
        <w:commentReference w:id="1"/>
      </w:r>
      <w:r w:rsidDel="00000000" w:rsidR="00000000" w:rsidRPr="00000000">
        <w:rPr>
          <w:rtl w:val="0"/>
        </w:rPr>
        <w:t xml:space="preserve"> abans, tenim dos tipus d’execució, </w:t>
      </w:r>
      <w:r w:rsidDel="00000000" w:rsidR="00000000" w:rsidRPr="00000000">
        <w:rPr>
          <w:i w:val="1"/>
          <w:rtl w:val="0"/>
        </w:rPr>
        <w:t xml:space="preserve">interactive </w:t>
      </w:r>
      <w:r w:rsidDel="00000000" w:rsidR="00000000" w:rsidRPr="00000000">
        <w:rPr>
          <w:rtl w:val="0"/>
        </w:rPr>
        <w:t xml:space="preserve">i </w:t>
      </w:r>
      <w:r w:rsidDel="00000000" w:rsidR="00000000" w:rsidRPr="00000000">
        <w:rPr>
          <w:i w:val="1"/>
          <w:rtl w:val="0"/>
        </w:rPr>
        <w:t xml:space="preserve">queued</w:t>
      </w:r>
      <w:r w:rsidDel="00000000" w:rsidR="00000000" w:rsidRPr="00000000">
        <w:rPr>
          <w:rtl w:val="0"/>
        </w:rPr>
        <w:t xml:space="preserve">, on triarem entre executar paral·lelament amb altres programes (run-xxxx.sh) o utilitzant el sistema de cues (sbatch [-p partition] ./submit-xxxx.sh), respectivament. A continuació tenim els resultats d’executar pi_seq.c</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855"/>
        <w:gridCol w:w="1002.7142857142857"/>
        <w:gridCol w:w="1002.7142857142857"/>
        <w:gridCol w:w="1002.7142857142857"/>
        <w:gridCol w:w="1002.7142857142857"/>
        <w:gridCol w:w="1002.7142857142857"/>
        <w:gridCol w:w="1002.7142857142857"/>
        <w:gridCol w:w="1002.7142857142857"/>
        <w:tblGridChange w:id="0">
          <w:tblGrid>
            <w:gridCol w:w="1155"/>
            <w:gridCol w:w="855"/>
            <w:gridCol w:w="1002.7142857142857"/>
            <w:gridCol w:w="1002.7142857142857"/>
            <w:gridCol w:w="1002.7142857142857"/>
            <w:gridCol w:w="1002.7142857142857"/>
            <w:gridCol w:w="1002.7142857142857"/>
            <w:gridCol w:w="1002.7142857142857"/>
            <w:gridCol w:w="1002.7142857142857"/>
          </w:tblGrid>
        </w:tblGridChange>
      </w:tblGrid>
      <w:tr>
        <w:trPr>
          <w:cantSplit w:val="0"/>
          <w:trHeight w:val="447.978515625"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#threads</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Interactive</w:t>
            </w:r>
            <w:r w:rsidDel="00000000" w:rsidR="00000000" w:rsidRPr="00000000">
              <w:rPr>
                <w:rtl w:val="0"/>
              </w:rPr>
              <w:t xml:space="preserve">: Timing information</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Queued</w:t>
            </w:r>
            <w:r w:rsidDel="00000000" w:rsidR="00000000" w:rsidRPr="00000000">
              <w:rPr>
                <w:rtl w:val="0"/>
              </w:rPr>
              <w:t xml:space="preserve">: Timing information</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elapsed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 of 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pPr>
            <w:r w:rsidDel="00000000" w:rsidR="00000000" w:rsidRPr="00000000">
              <w:rPr>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pPr>
            <w:r w:rsidDel="00000000" w:rsidR="00000000" w:rsidRPr="00000000">
              <w:rPr>
                <w:rtl w:val="0"/>
              </w:rPr>
              <w:t xml:space="preserve">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pPr>
            <w:r w:rsidDel="00000000" w:rsidR="00000000" w:rsidRPr="00000000">
              <w:rPr>
                <w:rtl w:val="0"/>
              </w:rPr>
              <w:t xml:space="preserve">elapsed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pPr>
            <w:r w:rsidDel="00000000" w:rsidR="00000000" w:rsidRPr="00000000">
              <w:rPr>
                <w:rtl w:val="0"/>
              </w:rPr>
              <w:t xml:space="preserve">% of CPU</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2.36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0:02.37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rPr/>
            </w:pPr>
            <w:r w:rsidDel="00000000" w:rsidR="00000000" w:rsidRPr="00000000">
              <w:rPr>
                <w:rtl w:val="0"/>
              </w:rPr>
              <w:t xml:space="preserve">0.68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rPr/>
            </w:pPr>
            <w:r w:rsidDel="00000000" w:rsidR="00000000" w:rsidRPr="00000000">
              <w:rPr>
                <w:rtl w:val="0"/>
              </w:rPr>
              <w:t xml:space="preserve">0:00.70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97%</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2.36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0:01.19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199%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rPr/>
            </w:pPr>
            <w:r w:rsidDel="00000000" w:rsidR="00000000" w:rsidRPr="00000000">
              <w:rPr>
                <w:rtl w:val="0"/>
              </w:rPr>
              <w:t xml:space="preserve">0.69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rPr/>
            </w:pPr>
            <w:r w:rsidDel="00000000" w:rsidR="00000000" w:rsidRPr="00000000">
              <w:rPr>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rPr/>
            </w:pPr>
            <w:r w:rsidDel="00000000" w:rsidR="00000000" w:rsidRPr="00000000">
              <w:rPr>
                <w:rtl w:val="0"/>
              </w:rPr>
              <w:t xml:space="preserve">0:00.19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367%</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2.39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0:01.23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199%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rPr/>
            </w:pPr>
            <w:r w:rsidDel="00000000" w:rsidR="00000000" w:rsidRPr="00000000">
              <w:rPr>
                <w:rtl w:val="0"/>
              </w:rPr>
              <w:t xml:space="preserve">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rPr/>
            </w:pPr>
            <w:r w:rsidDel="00000000" w:rsidR="00000000" w:rsidRPr="00000000">
              <w:rPr>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0:00.11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656%</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2.41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0:01.28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199%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rPr/>
            </w:pPr>
            <w:r w:rsidDel="00000000" w:rsidR="00000000" w:rsidRPr="00000000">
              <w:rPr>
                <w:rtl w:val="0"/>
              </w:rPr>
              <w:t xml:space="preserve">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0:00.07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1138%</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2.46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0:01.29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199%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0:00.06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1353%</w:t>
            </w:r>
          </w:p>
        </w:tc>
      </w:tr>
    </w:tbl>
    <w:p w:rsidR="00000000" w:rsidDel="00000000" w:rsidP="00000000" w:rsidRDefault="00000000" w:rsidRPr="00000000" w14:paraId="000000A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161666</wp:posOffset>
            </wp:positionV>
            <wp:extent cx="2024063" cy="4651664"/>
            <wp:effectExtent b="0" l="0" r="0" t="0"/>
            <wp:wrapSquare wrapText="bothSides" distB="114300" distT="114300" distL="114300" distR="114300"/>
            <wp:docPr id="1" name="image9.png"/>
            <a:graphic>
              <a:graphicData uri="http://schemas.openxmlformats.org/drawingml/2006/picture">
                <pic:pic>
                  <pic:nvPicPr>
                    <pic:cNvPr id="0" name="image9.png"/>
                    <pic:cNvPicPr preferRelativeResize="0"/>
                  </pic:nvPicPr>
                  <pic:blipFill>
                    <a:blip r:embed="rId7"/>
                    <a:srcRect b="9859" l="28073" r="26245" t="15962"/>
                    <a:stretch>
                      <a:fillRect/>
                    </a:stretch>
                  </pic:blipFill>
                  <pic:spPr>
                    <a:xfrm>
                      <a:off x="0" y="0"/>
                      <a:ext cx="2024063" cy="4651664"/>
                    </a:xfrm>
                    <a:prstGeom prst="rect"/>
                    <a:ln/>
                  </pic:spPr>
                </pic:pic>
              </a:graphicData>
            </a:graphic>
          </wp:anchor>
        </w:drawing>
      </w:r>
    </w:p>
    <w:p w:rsidR="00000000" w:rsidDel="00000000" w:rsidP="00000000" w:rsidRDefault="00000000" w:rsidRPr="00000000" w14:paraId="000000A9">
      <w:pPr>
        <w:pStyle w:val="Heading3"/>
        <w:rPr/>
      </w:pPr>
      <w:bookmarkStart w:colFirst="0" w:colLast="0" w:name="_8jnmwngrswvf" w:id="7"/>
      <w:bookmarkEnd w:id="7"/>
      <w:r w:rsidDel="00000000" w:rsidR="00000000" w:rsidRPr="00000000">
        <w:rPr>
          <w:rtl w:val="0"/>
        </w:rPr>
        <w:t xml:space="preserve">Strong Scalability</w:t>
      </w:r>
    </w:p>
    <w:p w:rsidR="00000000" w:rsidDel="00000000" w:rsidP="00000000" w:rsidRDefault="00000000" w:rsidRPr="00000000" w14:paraId="000000AA">
      <w:pPr>
        <w:rPr/>
      </w:pPr>
      <w:r w:rsidDel="00000000" w:rsidR="00000000" w:rsidRPr="00000000">
        <w:rPr>
          <w:rtl w:val="0"/>
        </w:rPr>
        <w:t xml:space="preserve">Diem que l’escalabilitat forta és la capacitat del sistema per  a augmentar el nombre de threads mantenint la mida del problema reduint la càrrega de treball de cada processador. Sabem que els programes no són mai paral·lelitzables a l’infinit pels overheads per la creació de tasques i sincronització. Això vol dir que si incrementem massa el nombre de threads, arribarà a un punt que afegir nous processadors no afectarà al temps d’execució, ja que hem arribat al nivell màxim de paral·lelització.</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A l’esquerra tenim els resultats d’executar pi_seq a boada-7 utilitzant el mètode de strong scability on es demostra el que hem explicat abans.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La mida del problema és de 1.000.000.000 iteracions, i veiem que, si incrementem el nombre de threads, el temps es redueix logarítmicament i si mirem les darreres parts (de 15 a 20 threads) i veiem que la línia del temps d’execució es va tornant horitzontal.</w:t>
      </w:r>
    </w:p>
    <w:p w:rsidR="00000000" w:rsidDel="00000000" w:rsidP="00000000" w:rsidRDefault="00000000" w:rsidRPr="00000000" w14:paraId="000000AF">
      <w:pPr>
        <w:rPr/>
      </w:pPr>
      <w:r w:rsidDel="00000000" w:rsidR="00000000" w:rsidRPr="00000000">
        <w:br w:type="page"/>
      </w: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Ara en comptes de mirar fins a 20 threads, a les figures de l’esquerra, mirarem fins a 40 i veiem un comportament estrany on veiem que va decreixent de l’1 al 20, però del 20 al 21 de sobte creix. Això és degut al hyper-threading, que fa que el cost de fer-lo és major que el benefici que obtenim.</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000135" cy="4648200"/>
            <wp:effectExtent b="0" l="0" r="0" t="0"/>
            <wp:wrapSquare wrapText="bothSides" distB="114300" distT="114300" distL="114300" distR="114300"/>
            <wp:docPr id="22" name="image23.png"/>
            <a:graphic>
              <a:graphicData uri="http://schemas.openxmlformats.org/drawingml/2006/picture">
                <pic:pic>
                  <pic:nvPicPr>
                    <pic:cNvPr id="0" name="image23.png"/>
                    <pic:cNvPicPr preferRelativeResize="0"/>
                  </pic:nvPicPr>
                  <pic:blipFill>
                    <a:blip r:embed="rId8"/>
                    <a:srcRect b="9741" l="28571" r="25747" t="15258"/>
                    <a:stretch>
                      <a:fillRect/>
                    </a:stretch>
                  </pic:blipFill>
                  <pic:spPr>
                    <a:xfrm>
                      <a:off x="0" y="0"/>
                      <a:ext cx="2000135" cy="4648200"/>
                    </a:xfrm>
                    <a:prstGeom prst="rect"/>
                    <a:ln/>
                  </pic:spPr>
                </pic:pic>
              </a:graphicData>
            </a:graphic>
          </wp:anchor>
        </w:drawing>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3"/>
        <w:rPr/>
      </w:pPr>
      <w:bookmarkStart w:colFirst="0" w:colLast="0" w:name="_amvppsgwplh8" w:id="8"/>
      <w:bookmarkEnd w:id="8"/>
      <w:r w:rsidDel="00000000" w:rsidR="00000000" w:rsidRPr="00000000">
        <w:rPr>
          <w:rtl w:val="0"/>
        </w:rPr>
        <w:t xml:space="preserve">Weak Scalability</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A Weak Scalability fem el contrari. Ara aprofitarem els recursos computacionals que obtenim paral·lelitzant per a incrementar la mida del problema proporcionalment al nombre de threads. A la figura de sota a l’esquerra veiem que l’speed up es manté més o menys constant mentre la càrrega de feina puja. </w:t>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2795479</wp:posOffset>
            </wp:positionV>
            <wp:extent cx="2147888" cy="2459821"/>
            <wp:effectExtent b="0" l="0" r="0" t="0"/>
            <wp:wrapSquare wrapText="bothSides" distB="114300" distT="114300" distL="114300" distR="114300"/>
            <wp:docPr id="2" name="image11.png"/>
            <a:graphic>
              <a:graphicData uri="http://schemas.openxmlformats.org/drawingml/2006/picture">
                <pic:pic>
                  <pic:nvPicPr>
                    <pic:cNvPr id="0" name="image11.png"/>
                    <pic:cNvPicPr preferRelativeResize="0"/>
                  </pic:nvPicPr>
                  <pic:blipFill>
                    <a:blip r:embed="rId9"/>
                    <a:srcRect b="26408" l="25083" r="25747" t="33568"/>
                    <a:stretch>
                      <a:fillRect/>
                    </a:stretch>
                  </pic:blipFill>
                  <pic:spPr>
                    <a:xfrm>
                      <a:off x="0" y="0"/>
                      <a:ext cx="2147888" cy="2459821"/>
                    </a:xfrm>
                    <a:prstGeom prst="rect"/>
                    <a:ln/>
                  </pic:spPr>
                </pic:pic>
              </a:graphicData>
            </a:graphic>
          </wp:anchor>
        </w:drawing>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A la figura de sota a l’esquerra el que observem és com l’speed up varia relativament poc (de 1.0 a 0.8 d’eficiència de la paral·lelització) multiplicant per 20 el nombre de threads, és a dir, augmentant molt la feina feta en aquest mateix interval de temps.</w:t>
      </w:r>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2"/>
        <w:rPr/>
      </w:pPr>
      <w:bookmarkStart w:colFirst="0" w:colLast="0" w:name="_zieq2yrhxl6b" w:id="9"/>
      <w:bookmarkEnd w:id="9"/>
      <w:r w:rsidDel="00000000" w:rsidR="00000000" w:rsidRPr="00000000">
        <w:rPr>
          <w:rtl w:val="0"/>
        </w:rPr>
        <w:t xml:space="preserve">Analitzar sistemàticament descomposicions amb el Tareador</w:t>
      </w:r>
      <w:r w:rsidDel="00000000" w:rsidR="00000000" w:rsidRPr="00000000">
        <w:drawing>
          <wp:anchor allowOverlap="1" behindDoc="0" distB="114300" distT="114300" distL="114300" distR="114300" hidden="0" layoutInCell="1" locked="0" relativeHeight="0" simplePos="0">
            <wp:simplePos x="0" y="0"/>
            <wp:positionH relativeFrom="column">
              <wp:posOffset>3352800</wp:posOffset>
            </wp:positionH>
            <wp:positionV relativeFrom="paragraph">
              <wp:posOffset>354434</wp:posOffset>
            </wp:positionV>
            <wp:extent cx="2600325" cy="6530378"/>
            <wp:effectExtent b="0" l="0" r="0" t="0"/>
            <wp:wrapSquare wrapText="bothSides" distB="114300" distT="114300" distL="114300" distR="114300"/>
            <wp:docPr id="7" name="image18.png"/>
            <a:graphic>
              <a:graphicData uri="http://schemas.openxmlformats.org/drawingml/2006/picture">
                <pic:pic>
                  <pic:nvPicPr>
                    <pic:cNvPr id="0" name="image18.png"/>
                    <pic:cNvPicPr preferRelativeResize="0"/>
                  </pic:nvPicPr>
                  <pic:blipFill>
                    <a:blip r:embed="rId10"/>
                    <a:srcRect b="2540" l="5844" r="5519" t="2762"/>
                    <a:stretch>
                      <a:fillRect/>
                    </a:stretch>
                  </pic:blipFill>
                  <pic:spPr>
                    <a:xfrm>
                      <a:off x="0" y="0"/>
                      <a:ext cx="2600325" cy="6530378"/>
                    </a:xfrm>
                    <a:prstGeom prst="rect"/>
                    <a:ln/>
                  </pic:spPr>
                </pic:pic>
              </a:graphicData>
            </a:graphic>
          </wp:anchor>
        </w:drawing>
      </w:r>
    </w:p>
    <w:p w:rsidR="00000000" w:rsidDel="00000000" w:rsidP="00000000" w:rsidRDefault="00000000" w:rsidRPr="00000000" w14:paraId="000000B8">
      <w:pPr>
        <w:rPr/>
      </w:pPr>
      <w:r w:rsidDel="00000000" w:rsidR="00000000" w:rsidRPr="00000000">
        <w:rPr>
          <w:rtl w:val="0"/>
        </w:rPr>
        <w:t xml:space="preserve">Hem estat investigant el que el Tareador ens pot oferir. Aquest és el que aprofitarem per trobar el paral·lelisme que podem aconseguir entre tasques.</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Per veure les diferents versions paral·lelitzades del programa 3dfft_tar.c hem modificat aquest programa, la primera versió del qual tenim a la dreta. Veiem que dues tasques són molt grans i la resta són molt més petites, això ens indica que són les grans les que volem paral·lelitzar.</w:t>
      </w:r>
      <w:r w:rsidDel="00000000" w:rsidR="00000000" w:rsidRPr="00000000">
        <w:br w:type="page"/>
      </w:r>
      <w:r w:rsidDel="00000000" w:rsidR="00000000" w:rsidRPr="00000000">
        <w:rPr>
          <w:rtl w:val="0"/>
        </w:rPr>
      </w:r>
    </w:p>
    <w:p w:rsidR="00000000" w:rsidDel="00000000" w:rsidP="00000000" w:rsidRDefault="00000000" w:rsidRPr="00000000" w14:paraId="000000BB">
      <w:pPr>
        <w:pStyle w:val="Heading3"/>
        <w:rPr/>
      </w:pPr>
      <w:bookmarkStart w:colFirst="0" w:colLast="0" w:name="_msuaw0dx2bo8" w:id="10"/>
      <w:bookmarkEnd w:id="10"/>
      <w:r w:rsidDel="00000000" w:rsidR="00000000" w:rsidRPr="00000000">
        <w:rPr>
          <w:rtl w:val="0"/>
        </w:rPr>
        <w:t xml:space="preserve">Versió 1</w:t>
      </w:r>
      <w:r w:rsidDel="00000000" w:rsidR="00000000" w:rsidRPr="00000000">
        <w:drawing>
          <wp:anchor allowOverlap="1" behindDoc="0" distB="114300" distT="114300" distL="114300" distR="114300" hidden="0" layoutInCell="1" locked="0" relativeHeight="0" simplePos="0">
            <wp:simplePos x="0" y="0"/>
            <wp:positionH relativeFrom="column">
              <wp:posOffset>4629150</wp:posOffset>
            </wp:positionH>
            <wp:positionV relativeFrom="paragraph">
              <wp:posOffset>114471</wp:posOffset>
            </wp:positionV>
            <wp:extent cx="1678226" cy="9463088"/>
            <wp:effectExtent b="0" l="0" r="0" t="0"/>
            <wp:wrapSquare wrapText="bothSides" distB="114300" distT="114300" distL="114300" distR="114300"/>
            <wp:docPr id="1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1678226" cy="9463088"/>
                    </a:xfrm>
                    <a:prstGeom prst="rect"/>
                    <a:ln/>
                  </pic:spPr>
                </pic:pic>
              </a:graphicData>
            </a:graphic>
          </wp:anchor>
        </w:drawing>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A la primera versió hem decidit dividir la tasca gran (ffts1_and transpositions) en unes quantes de més petites i granulades, una per cada funció d’aquesta.</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Un cop modificat el codi veiem que el graf de dependències queda com el de la dreta, el quadrat groc original ha quedat dividit entre més tasques més petites. L’execució segueix essent seqüencial, ja que no hi hem aplicat el paral·lelisme encara.</w:t>
      </w:r>
    </w:p>
    <w:p w:rsidR="00000000" w:rsidDel="00000000" w:rsidP="00000000" w:rsidRDefault="00000000" w:rsidRPr="00000000" w14:paraId="000000C0">
      <w:pPr>
        <w:rPr/>
      </w:pPr>
      <w:r w:rsidDel="00000000" w:rsidR="00000000" w:rsidRPr="00000000">
        <w:br w:type="page"/>
      </w:r>
      <w:r w:rsidDel="00000000" w:rsidR="00000000" w:rsidRPr="00000000">
        <w:rPr>
          <w:rtl w:val="0"/>
        </w:rPr>
      </w:r>
    </w:p>
    <w:p w:rsidR="00000000" w:rsidDel="00000000" w:rsidP="00000000" w:rsidRDefault="00000000" w:rsidRPr="00000000" w14:paraId="000000C1">
      <w:pPr>
        <w:pStyle w:val="Heading3"/>
        <w:rPr/>
      </w:pPr>
      <w:bookmarkStart w:colFirst="0" w:colLast="0" w:name="_brmvyepgichr" w:id="11"/>
      <w:bookmarkEnd w:id="11"/>
      <w:r w:rsidDel="00000000" w:rsidR="00000000" w:rsidRPr="00000000">
        <w:rPr>
          <w:rtl w:val="0"/>
        </w:rPr>
        <w:t xml:space="preserve">Versió 2</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Ara, mantenint els canvis fets a la versió anterior, canviem la definició de les tasques invocant la funció ffts1_planes per paral·lelitzar les operacions de les files dels quadrats grocs. Aquest seria el graf de dependències que obtenim a través del tareador:</w:t>
      </w:r>
    </w:p>
    <w:p w:rsidR="00000000" w:rsidDel="00000000" w:rsidP="00000000" w:rsidRDefault="00000000" w:rsidRPr="00000000" w14:paraId="000000C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228600</wp:posOffset>
            </wp:positionV>
            <wp:extent cx="5453063" cy="5621714"/>
            <wp:effectExtent b="0" l="0" r="0" t="0"/>
            <wp:wrapSquare wrapText="bothSides" distB="114300" distT="114300" distL="114300" distR="114300"/>
            <wp:docPr id="18"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453063" cy="5621714"/>
                    </a:xfrm>
                    <a:prstGeom prst="rect"/>
                    <a:ln/>
                  </pic:spPr>
                </pic:pic>
              </a:graphicData>
            </a:graphic>
          </wp:anchor>
        </w:drawing>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Amb aquests canvis, aconseguim paral·lelitzar en deu les tasques del quadrat groc (és a dir, les tasques del quadrat groc ara tarden un 10% del que tardaven abans).</w:t>
      </w:r>
      <w:r w:rsidDel="00000000" w:rsidR="00000000" w:rsidRPr="00000000">
        <w:br w:type="page"/>
      </w:r>
      <w:r w:rsidDel="00000000" w:rsidR="00000000" w:rsidRPr="00000000">
        <w:rPr>
          <w:rtl w:val="0"/>
        </w:rPr>
      </w:r>
    </w:p>
    <w:p w:rsidR="00000000" w:rsidDel="00000000" w:rsidP="00000000" w:rsidRDefault="00000000" w:rsidRPr="00000000" w14:paraId="000000E1">
      <w:pPr>
        <w:pStyle w:val="Heading3"/>
        <w:rPr/>
      </w:pPr>
      <w:bookmarkStart w:colFirst="0" w:colLast="0" w:name="_8gqg3fsyo9p" w:id="12"/>
      <w:bookmarkEnd w:id="12"/>
      <w:r w:rsidDel="00000000" w:rsidR="00000000" w:rsidRPr="00000000">
        <w:rPr>
          <w:rtl w:val="0"/>
        </w:rPr>
        <w:t xml:space="preserve">Versió 3</w:t>
      </w:r>
    </w:p>
    <w:p w:rsidR="00000000" w:rsidDel="00000000" w:rsidP="00000000" w:rsidRDefault="00000000" w:rsidRPr="00000000" w14:paraId="000000E2">
      <w:pPr>
        <w:rPr/>
      </w:pPr>
      <w:r w:rsidDel="00000000" w:rsidR="00000000" w:rsidRPr="00000000">
        <w:rPr>
          <w:rtl w:val="0"/>
        </w:rPr>
        <w:t xml:space="preserve">La tercera versió manté els canvis de la segona i consisteix en invocar les funcions de transpose_xy_planes i transpose_zx_planes al loop de la k, de manera similar a la versió anterior. El graf de dependències que aconseguim amb el tareador és aquest:</w:t>
      </w:r>
    </w:p>
    <w:p w:rsidR="00000000" w:rsidDel="00000000" w:rsidP="00000000" w:rsidRDefault="00000000" w:rsidRPr="00000000" w14:paraId="000000E3">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219075</wp:posOffset>
            </wp:positionV>
            <wp:extent cx="5731200" cy="5103629"/>
            <wp:effectExtent b="0" l="0" r="0" t="0"/>
            <wp:wrapSquare wrapText="bothSides" distB="114300" distT="114300" distL="114300" distR="114300"/>
            <wp:docPr id="20"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31200" cy="5103629"/>
                    </a:xfrm>
                    <a:prstGeom prst="rect"/>
                    <a:ln/>
                  </pic:spPr>
                </pic:pic>
              </a:graphicData>
            </a:graphic>
          </wp:anchor>
        </w:drawing>
      </w:r>
    </w:p>
    <w:p w:rsidR="00000000" w:rsidDel="00000000" w:rsidP="00000000" w:rsidRDefault="00000000" w:rsidRPr="00000000" w14:paraId="000000E4">
      <w:pPr>
        <w:pStyle w:val="Heading3"/>
        <w:rPr/>
      </w:pPr>
      <w:bookmarkStart w:colFirst="0" w:colLast="0" w:name="_wco5s0ctw8sq" w:id="13"/>
      <w:bookmarkEnd w:id="13"/>
      <w:r w:rsidDel="00000000" w:rsidR="00000000" w:rsidRPr="00000000">
        <w:rPr>
          <w:rtl w:val="0"/>
        </w:rPr>
        <w:t xml:space="preserve">Versió 4</w:t>
      </w:r>
    </w:p>
    <w:p w:rsidR="00000000" w:rsidDel="00000000" w:rsidP="00000000" w:rsidRDefault="00000000" w:rsidRPr="00000000" w14:paraId="000000E5">
      <w:pPr>
        <w:rPr/>
      </w:pPr>
      <w:r w:rsidDel="00000000" w:rsidR="00000000" w:rsidRPr="00000000">
        <w:rPr>
          <w:rtl w:val="0"/>
        </w:rPr>
        <w:t xml:space="preserve">Aquesta versió consisteix a canviar el lloc de la definició de les tasques associades amb invocacions de init_complex_grid en tasques més petites dins de les funcions associades al k loop, com a la versió anterior.</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194500</wp:posOffset>
            </wp:positionV>
            <wp:extent cx="5672349" cy="5157617"/>
            <wp:effectExtent b="0" l="0" r="0" t="0"/>
            <wp:wrapSquare wrapText="bothSides" distB="114300" distT="114300" distL="114300" distR="114300"/>
            <wp:docPr id="1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672349" cy="5157617"/>
                    </a:xfrm>
                    <a:prstGeom prst="rect"/>
                    <a:ln/>
                  </pic:spPr>
                </pic:pic>
              </a:graphicData>
            </a:graphic>
          </wp:anchor>
        </w:drawing>
      </w:r>
    </w:p>
    <w:p w:rsidR="00000000" w:rsidDel="00000000" w:rsidP="00000000" w:rsidRDefault="00000000" w:rsidRPr="00000000" w14:paraId="000000E8">
      <w:pPr>
        <w:rPr/>
      </w:pPr>
      <w:r w:rsidDel="00000000" w:rsidR="00000000" w:rsidRPr="00000000">
        <w:rPr>
          <w:rtl w:val="0"/>
        </w:rPr>
        <w:t xml:space="preserve">Si executem el programa per 2, 4, 8, 16 i 32 threads veiem que a mesura que afegim threads, anem escurçant el temps d’execució, tot i que l’escurçament no és linear respecte al nombre de threads, sinó que s’assembla més a una funció logarítmica que tendeix a un cert nombre (en aquest cas 64 018 001ns), això és per l’overhead que tenim degut a la sincronització entre threads.</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temps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639 780 001 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320 310 001 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165 389 001 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91 496 001 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64 018 001 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rtl w:val="0"/>
              </w:rPr>
              <w:t xml:space="preserve">64 018 001 ns</w:t>
            </w:r>
          </w:p>
        </w:tc>
      </w:tr>
    </w:tbl>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drawing>
          <wp:inline distB="114300" distT="114300" distL="114300" distR="114300">
            <wp:extent cx="5731200" cy="3556000"/>
            <wp:effectExtent b="0" l="0" r="0" t="0"/>
            <wp:docPr descr="Gràfic" id="26" name="image22.png"/>
            <a:graphic>
              <a:graphicData uri="http://schemas.openxmlformats.org/drawingml/2006/picture">
                <pic:pic>
                  <pic:nvPicPr>
                    <pic:cNvPr descr="Gràfic" id="0" name="image22.png"/>
                    <pic:cNvPicPr preferRelativeResize="0"/>
                  </pic:nvPicPr>
                  <pic:blipFill>
                    <a:blip r:embed="rId15"/>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br w:type="page"/>
      </w:r>
      <w:r w:rsidDel="00000000" w:rsidR="00000000" w:rsidRPr="00000000">
        <w:rPr>
          <w:rtl w:val="0"/>
        </w:rPr>
      </w:r>
    </w:p>
    <w:p w:rsidR="00000000" w:rsidDel="00000000" w:rsidP="00000000" w:rsidRDefault="00000000" w:rsidRPr="00000000" w14:paraId="000000FC">
      <w:pPr>
        <w:pStyle w:val="Heading3"/>
        <w:rPr/>
      </w:pPr>
      <w:bookmarkStart w:colFirst="0" w:colLast="0" w:name="_46iwkv42pnop" w:id="14"/>
      <w:bookmarkEnd w:id="14"/>
      <w:r w:rsidDel="00000000" w:rsidR="00000000" w:rsidRPr="00000000">
        <w:rPr>
          <w:rtl w:val="0"/>
        </w:rPr>
        <w:t xml:space="preserve">Versió 5</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Aquesta és la versió final on ens quedarem amb tasques encara més concretes. El que hem fet és endinsar les tasques al loop j (dedins del loop k) la funció corresponent. El graf de dependències quedaria així:</w:t>
      </w:r>
    </w:p>
    <w:p w:rsidR="00000000" w:rsidDel="00000000" w:rsidP="00000000" w:rsidRDefault="00000000" w:rsidRPr="00000000" w14:paraId="000000F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-468149</wp:posOffset>
            </wp:positionH>
            <wp:positionV relativeFrom="paragraph">
              <wp:posOffset>190500</wp:posOffset>
            </wp:positionV>
            <wp:extent cx="6663600" cy="1156552"/>
            <wp:effectExtent b="0" l="0" r="0" t="0"/>
            <wp:wrapSquare wrapText="bothSides" distB="114300" distT="114300" distL="114300" distR="114300"/>
            <wp:docPr id="21"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6663600" cy="1156552"/>
                    </a:xfrm>
                    <a:prstGeom prst="rect"/>
                    <a:ln/>
                  </pic:spPr>
                </pic:pic>
              </a:graphicData>
            </a:graphic>
          </wp:anchor>
        </w:drawing>
      </w:r>
    </w:p>
    <w:p w:rsidR="00000000" w:rsidDel="00000000" w:rsidP="00000000" w:rsidRDefault="00000000" w:rsidRPr="00000000" w14:paraId="00000100">
      <w:pPr>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rPr>
                <w:sz w:val="20"/>
                <w:szCs w:val="20"/>
              </w:rPr>
            </w:pPr>
            <w:r w:rsidDel="00000000" w:rsidR="00000000" w:rsidRPr="00000000">
              <w:rPr>
                <w:rtl w:val="0"/>
              </w:rPr>
              <w:t xml:space="preserve">#threads</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rPr>
                <w:sz w:val="20"/>
                <w:szCs w:val="20"/>
              </w:rPr>
            </w:pPr>
            <w:r w:rsidDel="00000000" w:rsidR="00000000" w:rsidRPr="00000000">
              <w:rPr>
                <w:rtl w:val="0"/>
              </w:rPr>
              <w:t xml:space="preserve">temps (ns)</w:t>
            </w:r>
            <w:r w:rsidDel="00000000" w:rsidR="00000000" w:rsidRPr="00000000">
              <w:rPr>
                <w:rtl w:val="0"/>
              </w:rPr>
            </w:r>
          </w:p>
        </w:tc>
      </w:tr>
      <w:tr>
        <w:trPr>
          <w:cantSplit w:val="0"/>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rPr>
                <w:sz w:val="20"/>
                <w:szCs w:val="20"/>
              </w:rPr>
            </w:pPr>
            <w:r w:rsidDel="00000000" w:rsidR="00000000" w:rsidRPr="00000000">
              <w:rPr>
                <w:rtl w:val="0"/>
              </w:rPr>
              <w:t xml:space="preserve">1</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rPr>
                <w:sz w:val="20"/>
                <w:szCs w:val="20"/>
              </w:rPr>
            </w:pPr>
            <w:r w:rsidDel="00000000" w:rsidR="00000000" w:rsidRPr="00000000">
              <w:rPr>
                <w:rtl w:val="0"/>
              </w:rPr>
              <w:t xml:space="preserve">639780001</w:t>
            </w:r>
            <w:r w:rsidDel="00000000" w:rsidR="00000000" w:rsidRPr="00000000">
              <w:rPr>
                <w:rtl w:val="0"/>
              </w:rPr>
            </w:r>
          </w:p>
        </w:tc>
      </w:tr>
      <w:tr>
        <w:trPr>
          <w:cantSplit w:val="0"/>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rPr>
                <w:sz w:val="20"/>
                <w:szCs w:val="20"/>
              </w:rPr>
            </w:pPr>
            <w:r w:rsidDel="00000000" w:rsidR="00000000" w:rsidRPr="00000000">
              <w:rPr>
                <w:rtl w:val="0"/>
              </w:rPr>
              <w:t xml:space="preserve">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rPr>
                <w:sz w:val="20"/>
                <w:szCs w:val="20"/>
              </w:rPr>
            </w:pPr>
            <w:r w:rsidDel="00000000" w:rsidR="00000000" w:rsidRPr="00000000">
              <w:rPr>
                <w:rtl w:val="0"/>
              </w:rPr>
              <w:t xml:space="preserve">320001001</w:t>
            </w:r>
            <w:r w:rsidDel="00000000" w:rsidR="00000000" w:rsidRPr="00000000">
              <w:rPr>
                <w:rtl w:val="0"/>
              </w:rPr>
            </w:r>
          </w:p>
        </w:tc>
      </w:tr>
      <w:tr>
        <w:trPr>
          <w:cantSplit w:val="0"/>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rPr>
                <w:sz w:val="20"/>
                <w:szCs w:val="20"/>
              </w:rPr>
            </w:pPr>
            <w:r w:rsidDel="00000000" w:rsidR="00000000" w:rsidRPr="00000000">
              <w:rPr>
                <w:rtl w:val="0"/>
              </w:rPr>
              <w:t xml:space="preserve">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rPr>
                <w:sz w:val="20"/>
                <w:szCs w:val="20"/>
              </w:rPr>
            </w:pPr>
            <w:r w:rsidDel="00000000" w:rsidR="00000000" w:rsidRPr="00000000">
              <w:rPr>
                <w:rtl w:val="0"/>
              </w:rPr>
              <w:t xml:space="preserve">165721001</w:t>
            </w:r>
            <w:r w:rsidDel="00000000" w:rsidR="00000000" w:rsidRPr="00000000">
              <w:rPr>
                <w:rtl w:val="0"/>
              </w:rPr>
            </w:r>
          </w:p>
        </w:tc>
      </w:tr>
      <w:tr>
        <w:trPr>
          <w:cantSplit w:val="0"/>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rPr>
                <w:sz w:val="20"/>
                <w:szCs w:val="20"/>
              </w:rPr>
            </w:pPr>
            <w:r w:rsidDel="00000000" w:rsidR="00000000" w:rsidRPr="00000000">
              <w:rPr>
                <w:rtl w:val="0"/>
              </w:rPr>
              <w:t xml:space="preserve">8</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rPr>
                <w:sz w:val="20"/>
                <w:szCs w:val="20"/>
              </w:rPr>
            </w:pPr>
            <w:r w:rsidDel="00000000" w:rsidR="00000000" w:rsidRPr="00000000">
              <w:rPr>
                <w:rtl w:val="0"/>
              </w:rPr>
              <w:t xml:space="preserve">94020001</w:t>
            </w:r>
            <w:r w:rsidDel="00000000" w:rsidR="00000000" w:rsidRPr="00000000">
              <w:rPr>
                <w:rtl w:val="0"/>
              </w:rPr>
            </w:r>
          </w:p>
        </w:tc>
      </w:tr>
      <w:tr>
        <w:trPr>
          <w:cantSplit w:val="0"/>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rPr>
                <w:sz w:val="20"/>
                <w:szCs w:val="20"/>
              </w:rPr>
            </w:pPr>
            <w:r w:rsidDel="00000000" w:rsidR="00000000" w:rsidRPr="00000000">
              <w:rPr>
                <w:rtl w:val="0"/>
              </w:rPr>
              <w:t xml:space="preserve">16</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rPr>
                <w:sz w:val="20"/>
                <w:szCs w:val="20"/>
              </w:rPr>
            </w:pPr>
            <w:r w:rsidDel="00000000" w:rsidR="00000000" w:rsidRPr="00000000">
              <w:rPr>
                <w:rtl w:val="0"/>
              </w:rPr>
              <w:t xml:space="preserve">60913001</w:t>
            </w:r>
            <w:r w:rsidDel="00000000" w:rsidR="00000000" w:rsidRPr="00000000">
              <w:rPr>
                <w:rtl w:val="0"/>
              </w:rPr>
            </w:r>
          </w:p>
        </w:tc>
      </w:tr>
      <w:tr>
        <w:trPr>
          <w:cantSplit w:val="0"/>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rPr>
                <w:sz w:val="20"/>
                <w:szCs w:val="20"/>
              </w:rPr>
            </w:pPr>
            <w:r w:rsidDel="00000000" w:rsidR="00000000" w:rsidRPr="00000000">
              <w:rPr>
                <w:rtl w:val="0"/>
              </w:rPr>
              <w:t xml:space="preserve">32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rPr>
                <w:sz w:val="20"/>
                <w:szCs w:val="20"/>
              </w:rPr>
            </w:pPr>
            <w:r w:rsidDel="00000000" w:rsidR="00000000" w:rsidRPr="00000000">
              <w:rPr>
                <w:rtl w:val="0"/>
              </w:rPr>
              <w:t xml:space="preserve">57928001</w:t>
            </w:r>
            <w:r w:rsidDel="00000000" w:rsidR="00000000" w:rsidRPr="00000000">
              <w:rPr>
                <w:rtl w:val="0"/>
              </w:rPr>
            </w:r>
          </w:p>
        </w:tc>
      </w:tr>
      <w:tr>
        <w:trPr>
          <w:cantSplit w:val="0"/>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rPr>
                <w:sz w:val="20"/>
                <w:szCs w:val="20"/>
              </w:rPr>
            </w:pPr>
            <w:r w:rsidDel="00000000" w:rsidR="00000000" w:rsidRPr="00000000">
              <w:rPr>
                <w:rtl w:val="0"/>
              </w:rPr>
              <w:t xml:space="preserve">128</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rPr>
                <w:sz w:val="20"/>
                <w:szCs w:val="20"/>
              </w:rPr>
            </w:pPr>
            <w:r w:rsidDel="00000000" w:rsidR="00000000" w:rsidRPr="00000000">
              <w:rPr>
                <w:rtl w:val="0"/>
              </w:rPr>
              <w:t xml:space="preserve">55820001</w:t>
            </w:r>
            <w:r w:rsidDel="00000000" w:rsidR="00000000" w:rsidRPr="00000000">
              <w:rPr>
                <w:rtl w:val="0"/>
              </w:rPr>
            </w:r>
          </w:p>
        </w:tc>
      </w:tr>
    </w:tbl>
    <w:p w:rsidR="00000000" w:rsidDel="00000000" w:rsidP="00000000" w:rsidRDefault="00000000" w:rsidRPr="00000000" w14:paraId="00000111">
      <w:pPr>
        <w:rPr/>
      </w:pPr>
      <w:r w:rsidDel="00000000" w:rsidR="00000000" w:rsidRPr="00000000">
        <w:rPr/>
        <w:drawing>
          <wp:inline distB="114300" distT="114300" distL="114300" distR="114300">
            <wp:extent cx="5731200" cy="3556000"/>
            <wp:effectExtent b="0" l="0" r="0" t="0"/>
            <wp:docPr descr="Gràfic" id="5" name="image5.png"/>
            <a:graphic>
              <a:graphicData uri="http://schemas.openxmlformats.org/drawingml/2006/picture">
                <pic:pic>
                  <pic:nvPicPr>
                    <pic:cNvPr descr="Gràfic" id="0" name="image5.png"/>
                    <pic:cNvPicPr preferRelativeResize="0"/>
                  </pic:nvPicPr>
                  <pic:blipFill>
                    <a:blip r:embed="rId17"/>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pPr>
      <w:r w:rsidDel="00000000" w:rsidR="00000000" w:rsidRPr="00000000">
        <w:br w:type="page"/>
      </w:r>
      <w:r w:rsidDel="00000000" w:rsidR="00000000" w:rsidRPr="00000000">
        <w:rPr>
          <w:rtl w:val="0"/>
        </w:rPr>
      </w:r>
    </w:p>
    <w:p w:rsidR="00000000" w:rsidDel="00000000" w:rsidP="00000000" w:rsidRDefault="00000000" w:rsidRPr="00000000" w14:paraId="00000113">
      <w:pPr>
        <w:pStyle w:val="Heading3"/>
        <w:rPr/>
      </w:pPr>
      <w:bookmarkStart w:colFirst="0" w:colLast="0" w:name="_gvfg9u3kawbr" w:id="15"/>
      <w:bookmarkEnd w:id="15"/>
      <w:r w:rsidDel="00000000" w:rsidR="00000000" w:rsidRPr="00000000">
        <w:rPr>
          <w:rtl w:val="0"/>
        </w:rPr>
        <w:t xml:space="preserve">V4 vs. V5</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Ara comparem les versions 4 i 5 i, podem veure que fins als 16 threads la diferència és mínima però que a partir de llavors la versió 4 es queda estancada i la versió 5 segueix reduint el seu temps d’execució, això és perquè la versió 5 està millor granulada i això fa que un nombre major de threads doni millors resultats.</w:t>
      </w:r>
    </w:p>
    <w:p w:rsidR="00000000" w:rsidDel="00000000" w:rsidP="00000000" w:rsidRDefault="00000000" w:rsidRPr="00000000" w14:paraId="00000116">
      <w:pPr>
        <w:rPr/>
      </w:pPr>
      <w:r w:rsidDel="00000000" w:rsidR="00000000" w:rsidRPr="00000000">
        <w:rPr/>
        <w:drawing>
          <wp:inline distB="114300" distT="114300" distL="114300" distR="114300">
            <wp:extent cx="5731200" cy="3556000"/>
            <wp:effectExtent b="0" l="0" r="0" t="0"/>
            <wp:docPr descr="Gràfic" id="16" name="image7.png"/>
            <a:graphic>
              <a:graphicData uri="http://schemas.openxmlformats.org/drawingml/2006/picture">
                <pic:pic>
                  <pic:nvPicPr>
                    <pic:cNvPr descr="Gràfic" id="0" name="image7.png"/>
                    <pic:cNvPicPr preferRelativeResize="0"/>
                  </pic:nvPicPr>
                  <pic:blipFill>
                    <a:blip r:embed="rId18"/>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Style w:val="Heading3"/>
        <w:rPr/>
      </w:pPr>
      <w:bookmarkStart w:colFirst="0" w:colLast="0" w:name="_fcbpi288yd5t" w:id="16"/>
      <w:bookmarkEnd w:id="16"/>
      <w:r w:rsidDel="00000000" w:rsidR="00000000" w:rsidRPr="00000000">
        <w:rPr>
          <w:rtl w:val="0"/>
        </w:rPr>
        <w:t xml:space="preserve">Conclusions</w:t>
      </w:r>
    </w:p>
    <w:p w:rsidR="00000000" w:rsidDel="00000000" w:rsidP="00000000" w:rsidRDefault="00000000" w:rsidRPr="00000000" w14:paraId="00000118">
      <w:pPr>
        <w:pStyle w:val="Heading3"/>
        <w:rPr/>
      </w:pPr>
      <w:bookmarkStart w:colFirst="0" w:colLast="0" w:name="_bzcgzp6zc76b" w:id="17"/>
      <w:bookmarkEnd w:id="17"/>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9.5"/>
        <w:gridCol w:w="2279.5"/>
        <w:gridCol w:w="2145"/>
        <w:gridCol w:w="2325"/>
        <w:tblGridChange w:id="0">
          <w:tblGrid>
            <w:gridCol w:w="2279.5"/>
            <w:gridCol w:w="2279.5"/>
            <w:gridCol w:w="2145"/>
            <w:gridCol w:w="2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spacing w:line="240" w:lineRule="auto"/>
              <w:rPr/>
            </w:pPr>
            <w:r w:rsidDel="00000000" w:rsidR="00000000" w:rsidRPr="00000000">
              <w:rPr>
                <w:rtl w:val="0"/>
              </w:rPr>
              <w:t xml:space="preserve">T1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spacing w:line="240" w:lineRule="auto"/>
              <w:rPr/>
            </w:pPr>
            <w:r w:rsidDel="00000000" w:rsidR="00000000" w:rsidRPr="00000000">
              <w:rPr>
                <w:rtl w:val="0"/>
              </w:rPr>
              <w:t xml:space="preserve">Tinf</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spacing w:line="240" w:lineRule="auto"/>
              <w:rPr/>
            </w:pPr>
            <w:r w:rsidDel="00000000" w:rsidR="00000000" w:rsidRPr="00000000">
              <w:rPr>
                <w:rtl w:val="0"/>
              </w:rPr>
              <w:t xml:space="preserve">Paral·lelisme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spacing w:line="240" w:lineRule="auto"/>
              <w:rPr/>
            </w:pPr>
            <w:r w:rsidDel="00000000" w:rsidR="00000000" w:rsidRPr="00000000">
              <w:rPr>
                <w:rtl w:val="0"/>
              </w:rPr>
              <w:t xml:space="preserve">seq</w:t>
            </w:r>
          </w:p>
        </w:tc>
        <w:tc>
          <w:tcPr>
            <w:tcMar>
              <w:top w:w="40.0" w:type="dxa"/>
              <w:left w:w="40.0" w:type="dxa"/>
              <w:bottom w:w="40.0" w:type="dxa"/>
              <w:right w:w="40.0" w:type="dxa"/>
            </w:tcMar>
            <w:vAlign w:val="bottom"/>
          </w:tcPr>
          <w:p w:rsidR="00000000" w:rsidDel="00000000" w:rsidP="00000000" w:rsidRDefault="00000000" w:rsidRPr="00000000" w14:paraId="0000011E">
            <w:pPr>
              <w:spacing w:line="240" w:lineRule="auto"/>
              <w:rPr/>
            </w:pPr>
            <w:r w:rsidDel="00000000" w:rsidR="00000000" w:rsidRPr="00000000">
              <w:rPr>
                <w:rtl w:val="0"/>
              </w:rPr>
              <w:t xml:space="preserve">639 780 001 ns</w:t>
            </w:r>
          </w:p>
        </w:tc>
        <w:tc>
          <w:tcPr>
            <w:tcMar>
              <w:top w:w="40.0" w:type="dxa"/>
              <w:left w:w="40.0" w:type="dxa"/>
              <w:bottom w:w="40.0" w:type="dxa"/>
              <w:right w:w="40.0" w:type="dxa"/>
            </w:tcMar>
            <w:vAlign w:val="bottom"/>
          </w:tcPr>
          <w:p w:rsidR="00000000" w:rsidDel="00000000" w:rsidP="00000000" w:rsidRDefault="00000000" w:rsidRPr="00000000" w14:paraId="0000011F">
            <w:pPr>
              <w:spacing w:line="240" w:lineRule="auto"/>
              <w:rPr/>
            </w:pPr>
            <w:r w:rsidDel="00000000" w:rsidR="00000000" w:rsidRPr="00000000">
              <w:rPr>
                <w:rtl w:val="0"/>
              </w:rPr>
              <w:t xml:space="preserve">639 780 001 ns</w:t>
            </w:r>
          </w:p>
        </w:tc>
        <w:tc>
          <w:tcPr>
            <w:tcMar>
              <w:top w:w="40.0" w:type="dxa"/>
              <w:left w:w="40.0" w:type="dxa"/>
              <w:bottom w:w="40.0" w:type="dxa"/>
              <w:right w:w="40.0" w:type="dxa"/>
            </w:tcMar>
            <w:vAlign w:val="bottom"/>
          </w:tcPr>
          <w:p w:rsidR="00000000" w:rsidDel="00000000" w:rsidP="00000000" w:rsidRDefault="00000000" w:rsidRPr="00000000" w14:paraId="00000120">
            <w:pPr>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spacing w:line="240" w:lineRule="auto"/>
              <w:rPr/>
            </w:pPr>
            <w:r w:rsidDel="00000000" w:rsidR="00000000" w:rsidRPr="00000000">
              <w:rPr>
                <w:rtl w:val="0"/>
              </w:rPr>
              <w:t xml:space="preserve">v1</w:t>
            </w:r>
          </w:p>
        </w:tc>
        <w:tc>
          <w:tcPr>
            <w:tcMar>
              <w:top w:w="40.0" w:type="dxa"/>
              <w:left w:w="40.0" w:type="dxa"/>
              <w:bottom w:w="40.0" w:type="dxa"/>
              <w:right w:w="40.0" w:type="dxa"/>
            </w:tcMar>
            <w:vAlign w:val="bottom"/>
          </w:tcPr>
          <w:p w:rsidR="00000000" w:rsidDel="00000000" w:rsidP="00000000" w:rsidRDefault="00000000" w:rsidRPr="00000000" w14:paraId="00000122">
            <w:pPr>
              <w:spacing w:line="240" w:lineRule="auto"/>
              <w:rPr/>
            </w:pPr>
            <w:r w:rsidDel="00000000" w:rsidR="00000000" w:rsidRPr="00000000">
              <w:rPr>
                <w:rtl w:val="0"/>
              </w:rPr>
              <w:t xml:space="preserve">639 780 001 ns</w:t>
            </w:r>
          </w:p>
        </w:tc>
        <w:tc>
          <w:tcPr>
            <w:tcMar>
              <w:top w:w="40.0" w:type="dxa"/>
              <w:left w:w="40.0" w:type="dxa"/>
              <w:bottom w:w="40.0" w:type="dxa"/>
              <w:right w:w="40.0" w:type="dxa"/>
            </w:tcMar>
            <w:vAlign w:val="bottom"/>
          </w:tcPr>
          <w:p w:rsidR="00000000" w:rsidDel="00000000" w:rsidP="00000000" w:rsidRDefault="00000000" w:rsidRPr="00000000" w14:paraId="00000123">
            <w:pPr>
              <w:spacing w:line="240" w:lineRule="auto"/>
              <w:rPr/>
            </w:pPr>
            <w:r w:rsidDel="00000000" w:rsidR="00000000" w:rsidRPr="00000000">
              <w:rPr>
                <w:rtl w:val="0"/>
              </w:rPr>
              <w:t xml:space="preserve">639 780 001 ns</w:t>
            </w:r>
          </w:p>
        </w:tc>
        <w:tc>
          <w:tcPr>
            <w:tcMar>
              <w:top w:w="40.0" w:type="dxa"/>
              <w:left w:w="40.0" w:type="dxa"/>
              <w:bottom w:w="40.0" w:type="dxa"/>
              <w:right w:w="40.0" w:type="dxa"/>
            </w:tcMar>
            <w:vAlign w:val="bottom"/>
          </w:tcPr>
          <w:p w:rsidR="00000000" w:rsidDel="00000000" w:rsidP="00000000" w:rsidRDefault="00000000" w:rsidRPr="00000000" w14:paraId="00000124">
            <w:pPr>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spacing w:line="240" w:lineRule="auto"/>
              <w:rPr/>
            </w:pPr>
            <w:r w:rsidDel="00000000" w:rsidR="00000000" w:rsidRPr="00000000">
              <w:rPr>
                <w:rtl w:val="0"/>
              </w:rPr>
              <w:t xml:space="preserve">v2</w:t>
            </w:r>
          </w:p>
        </w:tc>
        <w:tc>
          <w:tcPr>
            <w:tcMar>
              <w:top w:w="40.0" w:type="dxa"/>
              <w:left w:w="40.0" w:type="dxa"/>
              <w:bottom w:w="40.0" w:type="dxa"/>
              <w:right w:w="40.0" w:type="dxa"/>
            </w:tcMar>
            <w:vAlign w:val="bottom"/>
          </w:tcPr>
          <w:p w:rsidR="00000000" w:rsidDel="00000000" w:rsidP="00000000" w:rsidRDefault="00000000" w:rsidRPr="00000000" w14:paraId="00000126">
            <w:pPr>
              <w:spacing w:line="240" w:lineRule="auto"/>
              <w:rPr/>
            </w:pPr>
            <w:r w:rsidDel="00000000" w:rsidR="00000000" w:rsidRPr="00000000">
              <w:rPr>
                <w:rtl w:val="0"/>
              </w:rPr>
              <w:t xml:space="preserve">639 780 001 ns</w:t>
            </w:r>
          </w:p>
        </w:tc>
        <w:tc>
          <w:tcPr>
            <w:tcMar>
              <w:top w:w="40.0" w:type="dxa"/>
              <w:left w:w="40.0" w:type="dxa"/>
              <w:bottom w:w="40.0" w:type="dxa"/>
              <w:right w:w="40.0" w:type="dxa"/>
            </w:tcMar>
            <w:vAlign w:val="bottom"/>
          </w:tcPr>
          <w:p w:rsidR="00000000" w:rsidDel="00000000" w:rsidP="00000000" w:rsidRDefault="00000000" w:rsidRPr="00000000" w14:paraId="00000127">
            <w:pPr>
              <w:spacing w:line="240" w:lineRule="auto"/>
              <w:rPr/>
            </w:pPr>
            <w:r w:rsidDel="00000000" w:rsidR="00000000" w:rsidRPr="00000000">
              <w:rPr>
                <w:rtl w:val="0"/>
              </w:rPr>
              <w:t xml:space="preserve">320 001 001 ns</w:t>
            </w:r>
          </w:p>
        </w:tc>
        <w:tc>
          <w:tcPr>
            <w:tcMar>
              <w:top w:w="40.0" w:type="dxa"/>
              <w:left w:w="40.0" w:type="dxa"/>
              <w:bottom w:w="40.0" w:type="dxa"/>
              <w:right w:w="40.0" w:type="dxa"/>
            </w:tcMar>
            <w:vAlign w:val="bottom"/>
          </w:tcPr>
          <w:p w:rsidR="00000000" w:rsidDel="00000000" w:rsidP="00000000" w:rsidRDefault="00000000" w:rsidRPr="00000000" w14:paraId="00000128">
            <w:pPr>
              <w:spacing w:line="240" w:lineRule="auto"/>
              <w:rPr/>
            </w:pPr>
            <w:r w:rsidDel="00000000" w:rsidR="00000000" w:rsidRPr="00000000">
              <w:rPr>
                <w:rtl w:val="0"/>
              </w:rPr>
              <w:t xml:space="preserve">1,999306249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spacing w:line="240" w:lineRule="auto"/>
              <w:rPr/>
            </w:pPr>
            <w:r w:rsidDel="00000000" w:rsidR="00000000" w:rsidRPr="00000000">
              <w:rPr>
                <w:rtl w:val="0"/>
              </w:rPr>
              <w:t xml:space="preserve">v3</w:t>
            </w:r>
          </w:p>
        </w:tc>
        <w:tc>
          <w:tcPr>
            <w:tcMar>
              <w:top w:w="40.0" w:type="dxa"/>
              <w:left w:w="40.0" w:type="dxa"/>
              <w:bottom w:w="40.0" w:type="dxa"/>
              <w:right w:w="40.0" w:type="dxa"/>
            </w:tcMar>
            <w:vAlign w:val="bottom"/>
          </w:tcPr>
          <w:p w:rsidR="00000000" w:rsidDel="00000000" w:rsidP="00000000" w:rsidRDefault="00000000" w:rsidRPr="00000000" w14:paraId="0000012A">
            <w:pPr>
              <w:spacing w:line="240" w:lineRule="auto"/>
              <w:rPr/>
            </w:pPr>
            <w:r w:rsidDel="00000000" w:rsidR="00000000" w:rsidRPr="00000000">
              <w:rPr>
                <w:rtl w:val="0"/>
              </w:rPr>
              <w:t xml:space="preserve">639 780 001 ns</w:t>
            </w:r>
          </w:p>
        </w:tc>
        <w:tc>
          <w:tcPr>
            <w:tcMar>
              <w:top w:w="40.0" w:type="dxa"/>
              <w:left w:w="40.0" w:type="dxa"/>
              <w:bottom w:w="40.0" w:type="dxa"/>
              <w:right w:w="40.0" w:type="dxa"/>
            </w:tcMar>
            <w:vAlign w:val="bottom"/>
          </w:tcPr>
          <w:p w:rsidR="00000000" w:rsidDel="00000000" w:rsidP="00000000" w:rsidRDefault="00000000" w:rsidRPr="00000000" w14:paraId="0000012B">
            <w:pPr>
              <w:spacing w:line="240" w:lineRule="auto"/>
              <w:rPr/>
            </w:pPr>
            <w:r w:rsidDel="00000000" w:rsidR="00000000" w:rsidRPr="00000000">
              <w:rPr>
                <w:rtl w:val="0"/>
              </w:rPr>
              <w:t xml:space="preserve">165 389 001 ns</w:t>
            </w:r>
          </w:p>
        </w:tc>
        <w:tc>
          <w:tcPr>
            <w:tcMar>
              <w:top w:w="40.0" w:type="dxa"/>
              <w:left w:w="40.0" w:type="dxa"/>
              <w:bottom w:w="40.0" w:type="dxa"/>
              <w:right w:w="40.0" w:type="dxa"/>
            </w:tcMar>
            <w:vAlign w:val="bottom"/>
          </w:tcPr>
          <w:p w:rsidR="00000000" w:rsidDel="00000000" w:rsidP="00000000" w:rsidRDefault="00000000" w:rsidRPr="00000000" w14:paraId="0000012C">
            <w:pPr>
              <w:spacing w:line="240" w:lineRule="auto"/>
              <w:rPr/>
            </w:pPr>
            <w:r w:rsidDel="00000000" w:rsidR="00000000" w:rsidRPr="00000000">
              <w:rPr>
                <w:rtl w:val="0"/>
              </w:rPr>
              <w:t xml:space="preserve">3,868334636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spacing w:line="240" w:lineRule="auto"/>
              <w:rPr/>
            </w:pPr>
            <w:r w:rsidDel="00000000" w:rsidR="00000000" w:rsidRPr="00000000">
              <w:rPr>
                <w:rtl w:val="0"/>
              </w:rPr>
              <w:t xml:space="preserve">v4</w:t>
            </w:r>
          </w:p>
        </w:tc>
        <w:tc>
          <w:tcPr>
            <w:tcMar>
              <w:top w:w="40.0" w:type="dxa"/>
              <w:left w:w="40.0" w:type="dxa"/>
              <w:bottom w:w="40.0" w:type="dxa"/>
              <w:right w:w="40.0" w:type="dxa"/>
            </w:tcMar>
            <w:vAlign w:val="bottom"/>
          </w:tcPr>
          <w:p w:rsidR="00000000" w:rsidDel="00000000" w:rsidP="00000000" w:rsidRDefault="00000000" w:rsidRPr="00000000" w14:paraId="0000012E">
            <w:pPr>
              <w:spacing w:line="240" w:lineRule="auto"/>
              <w:rPr/>
            </w:pPr>
            <w:r w:rsidDel="00000000" w:rsidR="00000000" w:rsidRPr="00000000">
              <w:rPr>
                <w:rtl w:val="0"/>
              </w:rPr>
              <w:t xml:space="preserve">639 780 001 ns</w:t>
            </w:r>
          </w:p>
        </w:tc>
        <w:tc>
          <w:tcPr>
            <w:tcMar>
              <w:top w:w="40.0" w:type="dxa"/>
              <w:left w:w="40.0" w:type="dxa"/>
              <w:bottom w:w="40.0" w:type="dxa"/>
              <w:right w:w="40.0" w:type="dxa"/>
            </w:tcMar>
            <w:vAlign w:val="bottom"/>
          </w:tcPr>
          <w:p w:rsidR="00000000" w:rsidDel="00000000" w:rsidP="00000000" w:rsidRDefault="00000000" w:rsidRPr="00000000" w14:paraId="0000012F">
            <w:pPr>
              <w:spacing w:line="240" w:lineRule="auto"/>
              <w:rPr/>
            </w:pPr>
            <w:r w:rsidDel="00000000" w:rsidR="00000000" w:rsidRPr="00000000">
              <w:rPr>
                <w:rtl w:val="0"/>
              </w:rPr>
              <w:t xml:space="preserve">64 018 001 ns</w:t>
            </w:r>
          </w:p>
        </w:tc>
        <w:tc>
          <w:tcPr>
            <w:tcMar>
              <w:top w:w="40.0" w:type="dxa"/>
              <w:left w:w="40.0" w:type="dxa"/>
              <w:bottom w:w="40.0" w:type="dxa"/>
              <w:right w:w="40.0" w:type="dxa"/>
            </w:tcMar>
            <w:vAlign w:val="bottom"/>
          </w:tcPr>
          <w:p w:rsidR="00000000" w:rsidDel="00000000" w:rsidP="00000000" w:rsidRDefault="00000000" w:rsidRPr="00000000" w14:paraId="00000130">
            <w:pPr>
              <w:spacing w:line="240" w:lineRule="auto"/>
              <w:rPr/>
            </w:pPr>
            <w:r w:rsidDel="00000000" w:rsidR="00000000" w:rsidRPr="00000000">
              <w:rPr>
                <w:rtl w:val="0"/>
              </w:rPr>
              <w:t xml:space="preserve">10,50317651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spacing w:line="240" w:lineRule="auto"/>
              <w:rPr/>
            </w:pPr>
            <w:r w:rsidDel="00000000" w:rsidR="00000000" w:rsidRPr="00000000">
              <w:rPr>
                <w:rtl w:val="0"/>
              </w:rPr>
              <w:t xml:space="preserve">v5</w:t>
            </w:r>
          </w:p>
        </w:tc>
        <w:tc>
          <w:tcPr>
            <w:tcMar>
              <w:top w:w="40.0" w:type="dxa"/>
              <w:left w:w="40.0" w:type="dxa"/>
              <w:bottom w:w="40.0" w:type="dxa"/>
              <w:right w:w="40.0" w:type="dxa"/>
            </w:tcMar>
            <w:vAlign w:val="bottom"/>
          </w:tcPr>
          <w:p w:rsidR="00000000" w:rsidDel="00000000" w:rsidP="00000000" w:rsidRDefault="00000000" w:rsidRPr="00000000" w14:paraId="00000132">
            <w:pPr>
              <w:spacing w:line="240" w:lineRule="auto"/>
              <w:rPr/>
            </w:pPr>
            <w:r w:rsidDel="00000000" w:rsidR="00000000" w:rsidRPr="00000000">
              <w:rPr>
                <w:rtl w:val="0"/>
              </w:rPr>
              <w:t xml:space="preserve">639 780 001 ns</w:t>
            </w:r>
          </w:p>
        </w:tc>
        <w:tc>
          <w:tcPr>
            <w:tcMar>
              <w:top w:w="40.0" w:type="dxa"/>
              <w:left w:w="40.0" w:type="dxa"/>
              <w:bottom w:w="40.0" w:type="dxa"/>
              <w:right w:w="40.0" w:type="dxa"/>
            </w:tcMar>
            <w:vAlign w:val="bottom"/>
          </w:tcPr>
          <w:p w:rsidR="00000000" w:rsidDel="00000000" w:rsidP="00000000" w:rsidRDefault="00000000" w:rsidRPr="00000000" w14:paraId="00000133">
            <w:pPr>
              <w:spacing w:line="240" w:lineRule="auto"/>
              <w:rPr/>
            </w:pPr>
            <w:r w:rsidDel="00000000" w:rsidR="00000000" w:rsidRPr="00000000">
              <w:rPr>
                <w:rtl w:val="0"/>
              </w:rPr>
              <w:t xml:space="preserve">57 928 001 ns</w:t>
            </w:r>
          </w:p>
        </w:tc>
        <w:tc>
          <w:tcPr>
            <w:tcMar>
              <w:top w:w="40.0" w:type="dxa"/>
              <w:left w:w="40.0" w:type="dxa"/>
              <w:bottom w:w="40.0" w:type="dxa"/>
              <w:right w:w="40.0" w:type="dxa"/>
            </w:tcMar>
            <w:vAlign w:val="bottom"/>
          </w:tcPr>
          <w:p w:rsidR="00000000" w:rsidDel="00000000" w:rsidP="00000000" w:rsidRDefault="00000000" w:rsidRPr="00000000" w14:paraId="00000134">
            <w:pPr>
              <w:spacing w:line="240" w:lineRule="auto"/>
              <w:rPr/>
            </w:pPr>
            <w:r w:rsidDel="00000000" w:rsidR="00000000" w:rsidRPr="00000000">
              <w:rPr>
                <w:rtl w:val="0"/>
              </w:rPr>
              <w:t xml:space="preserve">11,04439977</w:t>
            </w:r>
          </w:p>
        </w:tc>
      </w:tr>
    </w:tbl>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En aquesta veiem els diferents temps d’execució mínims de les nostres versions i podem dir que, excepte a la primera versió, totes incrementen el paral·lelisme.</w:t>
      </w:r>
      <w:r w:rsidDel="00000000" w:rsidR="00000000" w:rsidRPr="00000000">
        <w:br w:type="page"/>
      </w:r>
      <w:r w:rsidDel="00000000" w:rsidR="00000000" w:rsidRPr="00000000">
        <w:rPr>
          <w:rtl w:val="0"/>
        </w:rPr>
      </w:r>
    </w:p>
    <w:p w:rsidR="00000000" w:rsidDel="00000000" w:rsidP="00000000" w:rsidRDefault="00000000" w:rsidRPr="00000000" w14:paraId="00000137">
      <w:pPr>
        <w:pStyle w:val="Heading2"/>
        <w:rPr/>
      </w:pPr>
      <w:bookmarkStart w:colFirst="0" w:colLast="0" w:name="_3oyjkpdw5x5y" w:id="18"/>
      <w:bookmarkEnd w:id="18"/>
      <w:r w:rsidDel="00000000" w:rsidR="00000000" w:rsidRPr="00000000">
        <w:rPr>
          <w:rtl w:val="0"/>
        </w:rPr>
        <w:t xml:space="preserve">Compilació i execució de programes OpenMP</w:t>
      </w:r>
    </w:p>
    <w:p w:rsidR="00000000" w:rsidDel="00000000" w:rsidP="00000000" w:rsidRDefault="00000000" w:rsidRPr="00000000" w14:paraId="00000138">
      <w:pPr>
        <w:rPr/>
      </w:pPr>
      <w:r w:rsidDel="00000000" w:rsidR="00000000" w:rsidRPr="00000000">
        <w:rPr/>
        <w:drawing>
          <wp:inline distB="114300" distT="114300" distL="114300" distR="114300">
            <wp:extent cx="4000500" cy="1266825"/>
            <wp:effectExtent b="0" l="0" r="0" t="0"/>
            <wp:docPr id="1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00050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Style w:val="Heading2"/>
        <w:rPr>
          <w:i w:val="1"/>
        </w:rPr>
      </w:pPr>
      <w:bookmarkStart w:colFirst="0" w:colLast="0" w:name="_sooece7c197f" w:id="19"/>
      <w:bookmarkEnd w:id="19"/>
      <w:r w:rsidDel="00000000" w:rsidR="00000000" w:rsidRPr="00000000">
        <w:rPr>
          <w:rtl w:val="0"/>
        </w:rPr>
        <w:t xml:space="preserve">Obtenint mètriques de paral·lelització fent ús de </w:t>
      </w:r>
      <w:r w:rsidDel="00000000" w:rsidR="00000000" w:rsidRPr="00000000">
        <w:rPr>
          <w:i w:val="1"/>
          <w:rtl w:val="0"/>
        </w:rPr>
        <w:t xml:space="preserve">modelfactors</w:t>
      </w:r>
    </w:p>
    <w:p w:rsidR="00000000" w:rsidDel="00000000" w:rsidP="00000000" w:rsidRDefault="00000000" w:rsidRPr="00000000" w14:paraId="0000013A">
      <w:pPr>
        <w:rPr/>
      </w:pPr>
      <w:r w:rsidDel="00000000" w:rsidR="00000000" w:rsidRPr="00000000">
        <w:rPr>
          <w:rtl w:val="0"/>
        </w:rPr>
        <w:t xml:space="preserve">Ens pregunten les següents qüestions sobre l’output de modelfactors en l’execució del binari </w:t>
      </w:r>
      <w:r w:rsidDel="00000000" w:rsidR="00000000" w:rsidRPr="00000000">
        <w:rPr>
          <w:i w:val="1"/>
          <w:rtl w:val="0"/>
        </w:rPr>
        <w:t xml:space="preserve">3dfft_omp</w:t>
      </w:r>
      <w:r w:rsidDel="00000000" w:rsidR="00000000" w:rsidRPr="00000000">
        <w:rPr>
          <w:rtl w:val="0"/>
        </w:rPr>
        <w:t xml:space="preserve"> mitjançant l’script </w:t>
      </w:r>
      <w:r w:rsidDel="00000000" w:rsidR="00000000" w:rsidRPr="00000000">
        <w:rPr>
          <w:i w:val="1"/>
          <w:rtl w:val="0"/>
        </w:rPr>
        <w:t xml:space="preserve">submit-strong-extrae.sh.</w:t>
      </w:r>
      <w:r w:rsidDel="00000000" w:rsidR="00000000" w:rsidRPr="00000000">
        <w:rPr>
          <w:rtl w:val="0"/>
        </w:rPr>
        <w:t xml:space="preserve"> </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b w:val="1"/>
        </w:rPr>
      </w:pPr>
      <w:r w:rsidDel="00000000" w:rsidR="00000000" w:rsidRPr="00000000">
        <w:rPr>
          <w:b w:val="1"/>
          <w:rtl w:val="0"/>
        </w:rPr>
        <w:t xml:space="preserve">L’escalabilitat és apropiada?</w:t>
      </w:r>
    </w:p>
    <w:p w:rsidR="00000000" w:rsidDel="00000000" w:rsidP="00000000" w:rsidRDefault="00000000" w:rsidRPr="00000000" w14:paraId="0000013D">
      <w:pPr>
        <w:rPr/>
      </w:pPr>
      <w:r w:rsidDel="00000000" w:rsidR="00000000" w:rsidRPr="00000000">
        <w:rPr>
          <w:rtl w:val="0"/>
        </w:rPr>
        <w:t xml:space="preserve">L’escalabilitat sembla prou pobra, ja que a partir de 16 processadors l’overhead és tan gran que triga més que amb un sol processador.</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b w:val="1"/>
        </w:rPr>
      </w:pPr>
      <w:r w:rsidDel="00000000" w:rsidR="00000000" w:rsidRPr="00000000">
        <w:rPr>
          <w:b w:val="1"/>
          <w:rtl w:val="0"/>
        </w:rPr>
        <w:t xml:space="preserve">És l’overhead degut a la sincronització negligible?</w:t>
      </w:r>
    </w:p>
    <w:p w:rsidR="00000000" w:rsidDel="00000000" w:rsidP="00000000" w:rsidRDefault="00000000" w:rsidRPr="00000000" w14:paraId="00000140">
      <w:pPr>
        <w:rPr/>
      </w:pPr>
      <w:r w:rsidDel="00000000" w:rsidR="00000000" w:rsidRPr="00000000">
        <w:rPr>
          <w:rtl w:val="0"/>
        </w:rPr>
        <w:t xml:space="preserve">L’overhead a mesura que augmenten els processadors, fent servir 16 processadors, arriba a ocupar fins a un 75% per a les tasques explícites per culpa de la sincronització. Sembla que no sigui pas negligible.</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b w:val="1"/>
        </w:rPr>
      </w:pPr>
      <w:r w:rsidDel="00000000" w:rsidR="00000000" w:rsidRPr="00000000">
        <w:rPr>
          <w:b w:val="1"/>
          <w:rtl w:val="0"/>
        </w:rPr>
        <w:t xml:space="preserve">L’overhead està afectant el temps d’execució per les tasques explícites?</w:t>
      </w:r>
    </w:p>
    <w:p w:rsidR="00000000" w:rsidDel="00000000" w:rsidP="00000000" w:rsidRDefault="00000000" w:rsidRPr="00000000" w14:paraId="00000143">
      <w:pPr>
        <w:rPr/>
      </w:pPr>
      <w:r w:rsidDel="00000000" w:rsidR="00000000" w:rsidRPr="00000000">
        <w:rPr>
          <w:rtl w:val="0"/>
        </w:rPr>
        <w:t xml:space="preserve">Està afectant en gran mesura al temps d’execució, ja que a mesura que augmentem els processadors veiem que inclús arriba a superar el temps amb un sol processador.</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b w:val="1"/>
        </w:rPr>
      </w:pPr>
      <w:r w:rsidDel="00000000" w:rsidR="00000000" w:rsidRPr="00000000">
        <w:rPr>
          <w:b w:val="1"/>
          <w:rtl w:val="0"/>
        </w:rPr>
        <w:t xml:space="preserve">Quina és la fracció paral·lela per a aquesta versió del programa?</w:t>
      </w:r>
    </w:p>
    <w:p w:rsidR="00000000" w:rsidDel="00000000" w:rsidP="00000000" w:rsidRDefault="00000000" w:rsidRPr="00000000" w14:paraId="00000146">
      <w:pPr>
        <w:rPr/>
      </w:pPr>
      <w:r w:rsidDel="00000000" w:rsidR="00000000" w:rsidRPr="00000000">
        <w:rPr>
          <w:rtl w:val="0"/>
        </w:rPr>
        <w:t xml:space="preserve">La fracció paral·lela correspon a un 82,92% del programa</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b w:val="1"/>
        </w:rPr>
      </w:pPr>
      <w:r w:rsidDel="00000000" w:rsidR="00000000" w:rsidRPr="00000000">
        <w:rPr>
          <w:b w:val="1"/>
          <w:rtl w:val="0"/>
        </w:rPr>
        <w:t xml:space="preserve">És l'eficiència per a les regions paral·leles adequada?</w:t>
      </w:r>
    </w:p>
    <w:p w:rsidR="00000000" w:rsidDel="00000000" w:rsidP="00000000" w:rsidRDefault="00000000" w:rsidRPr="00000000" w14:paraId="00000149">
      <w:pPr>
        <w:rPr/>
      </w:pPr>
      <w:r w:rsidDel="00000000" w:rsidR="00000000" w:rsidRPr="00000000">
        <w:rPr>
          <w:rtl w:val="0"/>
        </w:rPr>
        <w:t xml:space="preserve">L’eficiència per a les fraccions paral·leles és sorprenentment baixa amb tan sols un 5,43% amb 16 processadors.</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b w:val="1"/>
        </w:rPr>
      </w:pPr>
      <w:r w:rsidDel="00000000" w:rsidR="00000000" w:rsidRPr="00000000">
        <w:rPr>
          <w:b w:val="1"/>
          <w:rtl w:val="0"/>
        </w:rPr>
        <w:t xml:space="preserve">Quin és el factor que afecta més negativament?</w:t>
      </w:r>
    </w:p>
    <w:p w:rsidR="00000000" w:rsidDel="00000000" w:rsidP="00000000" w:rsidRDefault="00000000" w:rsidRPr="00000000" w14:paraId="0000014C">
      <w:pPr>
        <w:rPr/>
      </w:pPr>
      <w:r w:rsidDel="00000000" w:rsidR="00000000" w:rsidRPr="00000000">
        <w:rPr>
          <w:rtl w:val="0"/>
        </w:rPr>
        <w:t xml:space="preserve">Sembla evident que el que afecta més negativament no és pas que només es paral·lelitzi un 82,92% del programa sinó que hi ha molt overhead en aquesta paral·lelització.</w:t>
      </w:r>
      <w:r w:rsidDel="00000000" w:rsidR="00000000" w:rsidRPr="00000000">
        <w:br w:type="page"/>
      </w: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Com s’ha dit en el document fet pel professorat de PAR en aquestes dues gràfiques sembla que hi hagi dos problemes prou evidents. La primera funció del programa no és paral·lela. I, en segon lloc, i segurament més important és que la major part dels threads estan majoritàriament fent tasques de sincronització això ho podem veure, ja que la major part de les tasques estan pintades de color vermell en la finestra de sota.</w:t>
      </w:r>
    </w:p>
    <w:p w:rsidR="00000000" w:rsidDel="00000000" w:rsidP="00000000" w:rsidRDefault="00000000" w:rsidRPr="00000000" w14:paraId="0000014E">
      <w:pPr>
        <w:rPr/>
      </w:pPr>
      <w:r w:rsidDel="00000000" w:rsidR="00000000" w:rsidRPr="00000000">
        <w:rPr>
          <w:rtl w:val="0"/>
        </w:rPr>
        <w:t xml:space="preserve">Semblaria ser que aquest overhead a més a més no és pas constant, pel fet que augmentant els processadors augmenta considerablement l'overhead per cada tasca explícita.</w:t>
      </w:r>
    </w:p>
    <w:p w:rsidR="00000000" w:rsidDel="00000000" w:rsidP="00000000" w:rsidRDefault="00000000" w:rsidRPr="00000000" w14:paraId="0000014F">
      <w:pPr>
        <w:rPr/>
      </w:pPr>
      <w:r w:rsidDel="00000000" w:rsidR="00000000" w:rsidRPr="00000000">
        <w:rPr/>
        <w:drawing>
          <wp:inline distB="114300" distT="114300" distL="114300" distR="114300">
            <wp:extent cx="5731200" cy="6286500"/>
            <wp:effectExtent b="0" l="0" r="0" t="0"/>
            <wp:docPr id="25"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731200" cy="62865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pStyle w:val="Heading2"/>
        <w:rPr/>
      </w:pPr>
      <w:bookmarkStart w:colFirst="0" w:colLast="0" w:name="_xqqpa2y02va7" w:id="20"/>
      <w:bookmarkEnd w:id="20"/>
      <w:r w:rsidDel="00000000" w:rsidR="00000000" w:rsidRPr="00000000">
        <w:rPr>
          <w:rtl w:val="0"/>
        </w:rPr>
        <w:t xml:space="preserve">Tasques explícites i implícites</w:t>
      </w:r>
    </w:p>
    <w:p w:rsidR="00000000" w:rsidDel="00000000" w:rsidP="00000000" w:rsidRDefault="00000000" w:rsidRPr="00000000" w14:paraId="00000153">
      <w:pPr>
        <w:rPr/>
      </w:pPr>
      <w:r w:rsidDel="00000000" w:rsidR="00000000" w:rsidRPr="00000000">
        <w:rPr>
          <w:rtl w:val="0"/>
        </w:rPr>
      </w:r>
    </w:p>
    <w:tbl>
      <w:tblPr>
        <w:tblStyle w:val="Table6"/>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3810"/>
        <w:gridCol w:w="3840"/>
        <w:tblGridChange w:id="0">
          <w:tblGrid>
            <w:gridCol w:w="1365"/>
            <w:gridCol w:w="3810"/>
            <w:gridCol w:w="38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rPr/>
            </w:pPr>
            <w:r w:rsidDel="00000000" w:rsidR="00000000" w:rsidRPr="00000000">
              <w:rPr>
                <w:rtl w:val="0"/>
              </w:rPr>
              <w:t xml:space="preserve">Tasques implícites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rPr/>
            </w:pPr>
            <w:r w:rsidDel="00000000" w:rsidR="00000000" w:rsidRPr="00000000">
              <w:rPr>
                <w:rtl w:val="0"/>
              </w:rPr>
              <w:t xml:space="preserve">Tasques explícites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rPr/>
            </w:pPr>
            <w:r w:rsidDel="00000000" w:rsidR="00000000" w:rsidRPr="00000000">
              <w:rPr>
                <w:rtl w:val="0"/>
              </w:rPr>
              <w:t xml:space="preserve">Granularitat gruixuda</w:t>
            </w:r>
          </w:p>
          <w:p w:rsidR="00000000" w:rsidDel="00000000" w:rsidP="00000000" w:rsidRDefault="00000000" w:rsidRPr="00000000" w14:paraId="00000158">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rPr/>
            </w:pPr>
            <w:r w:rsidDel="00000000" w:rsidR="00000000" w:rsidRPr="00000000">
              <w:rPr/>
              <w:drawing>
                <wp:inline distB="114300" distT="114300" distL="114300" distR="114300">
                  <wp:extent cx="2500313" cy="1857375"/>
                  <wp:effectExtent b="0" l="0" r="0" t="0"/>
                  <wp:docPr id="23"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2500313" cy="18573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rPr/>
            </w:pPr>
            <w:r w:rsidDel="00000000" w:rsidR="00000000" w:rsidRPr="00000000">
              <w:rPr/>
              <w:drawing>
                <wp:inline distB="114300" distT="114300" distL="114300" distR="114300">
                  <wp:extent cx="2452688" cy="1990725"/>
                  <wp:effectExtent b="0" l="0" r="0" t="0"/>
                  <wp:docPr id="11"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452688" cy="19907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rPr/>
            </w:pPr>
            <w:r w:rsidDel="00000000" w:rsidR="00000000" w:rsidRPr="00000000">
              <w:rPr>
                <w:rtl w:val="0"/>
              </w:rPr>
              <w:t xml:space="preserve">Granularitat fina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rPr/>
            </w:pPr>
            <w:r w:rsidDel="00000000" w:rsidR="00000000" w:rsidRPr="00000000">
              <w:rPr/>
              <w:drawing>
                <wp:inline distB="114300" distT="114300" distL="114300" distR="114300">
                  <wp:extent cx="2500313" cy="1790700"/>
                  <wp:effectExtent b="0" l="0" r="0" t="0"/>
                  <wp:docPr id="15"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2500313" cy="1790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rPr/>
            </w:pPr>
            <w:r w:rsidDel="00000000" w:rsidR="00000000" w:rsidRPr="00000000">
              <w:rPr/>
              <w:drawing>
                <wp:inline distB="114300" distT="114300" distL="114300" distR="114300">
                  <wp:extent cx="2500313" cy="1962150"/>
                  <wp:effectExtent b="0" l="0" r="0" t="0"/>
                  <wp:docPr id="3"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2500313" cy="1962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Per a veure quin tipus de granularitat tenim en les tasques explícites hem extret els histogrames del programa original sobre les tasques explícites i implícites, però per a poder-ho comparar amb quelcom que ens serveixi de referència hem fet servir també el programa amb l’optimització de l’overhead, fent servir un increment de la granularitat.</w:t>
      </w:r>
    </w:p>
    <w:p w:rsidR="00000000" w:rsidDel="00000000" w:rsidP="00000000" w:rsidRDefault="00000000" w:rsidRPr="00000000" w14:paraId="00000160">
      <w:pPr>
        <w:rPr/>
      </w:pPr>
      <w:r w:rsidDel="00000000" w:rsidR="00000000" w:rsidRPr="00000000">
        <w:rPr>
          <w:rtl w:val="0"/>
        </w:rPr>
        <w:t xml:space="preserve">Per tant, en primera instància podem veure que tenim una granularitat prou gruixuda (ambdós figures de la part superior) en comparació amb la segona versió (figures de la part inferior).</w:t>
      </w:r>
    </w:p>
    <w:p w:rsidR="00000000" w:rsidDel="00000000" w:rsidP="00000000" w:rsidRDefault="00000000" w:rsidRPr="00000000" w14:paraId="00000161">
      <w:pPr>
        <w:pStyle w:val="Heading2"/>
        <w:rPr/>
      </w:pPr>
      <w:bookmarkStart w:colFirst="0" w:colLast="0" w:name="_hgm238f8gxfx" w:id="21"/>
      <w:bookmarkEnd w:id="21"/>
      <w:r w:rsidDel="00000000" w:rsidR="00000000" w:rsidRPr="00000000">
        <w:rPr>
          <w:rtl w:val="0"/>
        </w:rPr>
        <w:t xml:space="preserve">Reduint overheads per paral·lelització i anàlisis</w:t>
      </w:r>
    </w:p>
    <w:p w:rsidR="00000000" w:rsidDel="00000000" w:rsidP="00000000" w:rsidRDefault="00000000" w:rsidRPr="00000000" w14:paraId="00000162">
      <w:pPr>
        <w:rPr/>
      </w:pPr>
      <w:r w:rsidDel="00000000" w:rsidR="00000000" w:rsidRPr="00000000">
        <w:rPr>
          <w:rtl w:val="0"/>
        </w:rPr>
        <w:t xml:space="preserve">Se'ns proposa una millora que consisteix a incrementar la granularitat de les tasques comentant el taskloop interior de cada regió i descomentant el de fora. El canvi sembla haver millorat considerablement el temps d’execució passant de 1.272.199.518 ns a tan sols 408.257.765 ns. </w:t>
      </w:r>
      <w:r w:rsidDel="00000000" w:rsidR="00000000" w:rsidRPr="00000000">
        <w:rPr/>
        <w:drawing>
          <wp:inline distB="114300" distT="114300" distL="114300" distR="114300">
            <wp:extent cx="5731200" cy="3505200"/>
            <wp:effectExtent b="0" l="0" r="0" t="0"/>
            <wp:docPr id="8"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Si ens fixem en els gràfics en el d’avall, la primera versió del programa, es passa la major part del programa en sincronització, això vol dir que hi ha molt overhead per paral·lelització, en canvi, en la segona versió del programa el color predominant és el blau, que vol dir que la major part del temps està corrent el programa desitjat.</w:t>
      </w:r>
    </w:p>
    <w:p w:rsidR="00000000" w:rsidDel="00000000" w:rsidP="00000000" w:rsidRDefault="00000000" w:rsidRPr="00000000" w14:paraId="00000164">
      <w:pPr>
        <w:rPr/>
      </w:pPr>
      <w:r w:rsidDel="00000000" w:rsidR="00000000" w:rsidRPr="00000000">
        <w:rPr>
          <w:rtl w:val="0"/>
        </w:rPr>
        <w:t xml:space="preserve">Tanmateix, no sembla que puguem obtenir un temps molt millor augmentant el nombre de threads a partir de 12, ja que com podem veure, i referint-nos a la llei d’Amdahl només podem millorar el tram paral·lelitzable, i més de la meitat del temps que triga el programa actualment és degut a aquesta primera funció que no s’executa en paral·lel.</w:t>
      </w:r>
    </w:p>
    <w:p w:rsidR="00000000" w:rsidDel="00000000" w:rsidP="00000000" w:rsidRDefault="00000000" w:rsidRPr="00000000" w14:paraId="00000165">
      <w:pPr>
        <w:rPr/>
      </w:pPr>
      <w:r w:rsidDel="00000000" w:rsidR="00000000" w:rsidRPr="00000000">
        <w:rPr>
          <w:rtl w:val="0"/>
        </w:rPr>
        <w:t xml:space="preserve">El speedup màxim que es pot aconseguir amb un 82,88% de codi paral·lelitzable és </w:t>
      </w:r>
      <m:oMath>
        <m:r>
          <w:rPr/>
          <m:t xml:space="preserve">1/1-0.8288= 5.841</m:t>
        </m:r>
      </m:oMath>
      <w:r w:rsidDel="00000000" w:rsidR="00000000" w:rsidRPr="00000000">
        <w:rPr>
          <w:rtl w:val="0"/>
        </w:rPr>
        <w:t xml:space="preserve">. És a dir 5,8 vegades més ràpid que si no fem servir paral·lelisme.</w:t>
      </w:r>
    </w:p>
    <w:p w:rsidR="00000000" w:rsidDel="00000000" w:rsidP="00000000" w:rsidRDefault="00000000" w:rsidRPr="00000000" w14:paraId="00000166">
      <w:pPr>
        <w:rPr/>
      </w:pPr>
      <w:r w:rsidDel="00000000" w:rsidR="00000000" w:rsidRPr="00000000">
        <w:rPr>
          <w:rtl w:val="0"/>
        </w:rPr>
        <w:t xml:space="preserve">Per tant, aquest valor ens està limitant el speedup que podem assolir.</w:t>
      </w:r>
      <w:r w:rsidDel="00000000" w:rsidR="00000000" w:rsidRPr="00000000">
        <w:br w:type="page"/>
      </w:r>
      <w:r w:rsidDel="00000000" w:rsidR="00000000" w:rsidRPr="00000000">
        <w:rPr>
          <w:rtl w:val="0"/>
        </w:rPr>
      </w:r>
    </w:p>
    <w:p w:rsidR="00000000" w:rsidDel="00000000" w:rsidP="00000000" w:rsidRDefault="00000000" w:rsidRPr="00000000" w14:paraId="00000167">
      <w:pPr>
        <w:pStyle w:val="Heading2"/>
        <w:rPr/>
      </w:pPr>
      <w:bookmarkStart w:colFirst="0" w:colLast="0" w:name="_9gtyq7mm3icr" w:id="22"/>
      <w:bookmarkEnd w:id="22"/>
      <w:r w:rsidDel="00000000" w:rsidR="00000000" w:rsidRPr="00000000">
        <w:rPr>
          <w:rtl w:val="0"/>
        </w:rPr>
      </w:r>
    </w:p>
    <w:p w:rsidR="00000000" w:rsidDel="00000000" w:rsidP="00000000" w:rsidRDefault="00000000" w:rsidRPr="00000000" w14:paraId="00000168">
      <w:pPr>
        <w:rPr/>
      </w:pPr>
      <w:r w:rsidDel="00000000" w:rsidR="00000000" w:rsidRPr="00000000">
        <w:rPr/>
        <w:drawing>
          <wp:inline distB="114300" distT="114300" distL="114300" distR="114300">
            <wp:extent cx="5629275" cy="6915150"/>
            <wp:effectExtent b="0" l="0" r="0" t="0"/>
            <wp:docPr id="6"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629275" cy="691515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La funció que ens està limitant el speedup és init_complex_grid amb una duració de 240.753.241. La funció que no està paral·lelitzada és init_complex_grid, això ens està causant un tap d’ampolla al speedup que podem aconseguir.</w:t>
      </w:r>
    </w:p>
    <w:p w:rsidR="00000000" w:rsidDel="00000000" w:rsidP="00000000" w:rsidRDefault="00000000" w:rsidRPr="00000000" w14:paraId="0000016A">
      <w:pPr>
        <w:rPr/>
      </w:pPr>
      <w:r w:rsidDel="00000000" w:rsidR="00000000" w:rsidRPr="00000000">
        <w:rPr>
          <w:rtl w:val="0"/>
        </w:rPr>
        <w:t xml:space="preserve">Respecte a la duració de les tasques implícites podem veure com aquestes tenen menor duració, ja que no han de sincronitzar durant tant de temps, les tasques explícites sembla que s’ha reduït el seu temps també.</w:t>
      </w:r>
      <w:r w:rsidDel="00000000" w:rsidR="00000000" w:rsidRPr="00000000">
        <w:rPr/>
        <w:drawing>
          <wp:inline distB="114300" distT="114300" distL="114300" distR="114300">
            <wp:extent cx="5731200" cy="5803900"/>
            <wp:effectExtent b="0" l="0" r="0" t="0"/>
            <wp:docPr id="24"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731200" cy="5803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6B">
      <w:pPr>
        <w:pStyle w:val="Heading2"/>
        <w:rPr/>
      </w:pPr>
      <w:bookmarkStart w:colFirst="0" w:colLast="0" w:name="_dsjaahuohgq8" w:id="23"/>
      <w:bookmarkEnd w:id="23"/>
      <w:r w:rsidDel="00000000" w:rsidR="00000000" w:rsidRPr="00000000">
        <w:rPr>
          <w:rtl w:val="0"/>
        </w:rPr>
        <w:t xml:space="preserve">Millorant φ i anàlisis</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drawing>
          <wp:inline distB="114300" distT="114300" distL="114300" distR="114300">
            <wp:extent cx="5731200" cy="1917700"/>
            <wp:effectExtent b="0" l="0" r="0" t="0"/>
            <wp:docPr id="9"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731200" cy="1917700"/>
                    </a:xfrm>
                    <a:prstGeom prst="rect"/>
                    <a:ln/>
                  </pic:spPr>
                </pic:pic>
              </a:graphicData>
            </a:graphic>
          </wp:inline>
        </w:drawing>
      </w:r>
      <w:r w:rsidDel="00000000" w:rsidR="00000000" w:rsidRPr="00000000">
        <w:rPr>
          <w:rtl w:val="0"/>
        </w:rPr>
        <w:t xml:space="preserve">El speedup ha millorat considerablement de nou amb aquesta millora, el valor de paral·lelització ha tornat a augmentar fins al 99,94%.</w:t>
      </w:r>
    </w:p>
    <w:p w:rsidR="00000000" w:rsidDel="00000000" w:rsidP="00000000" w:rsidRDefault="00000000" w:rsidRPr="00000000" w14:paraId="0000016E">
      <w:pPr>
        <w:rPr/>
      </w:pPr>
      <w:r w:rsidDel="00000000" w:rsidR="00000000" w:rsidRPr="00000000">
        <w:rPr/>
        <w:drawing>
          <wp:inline distB="114300" distT="114300" distL="114300" distR="114300">
            <wp:extent cx="5731200" cy="2565400"/>
            <wp:effectExtent b="0" l="0" r="0" t="0"/>
            <wp:docPr id="19"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Respecte a la versió inicial i la primera millora l'escalabilitat forta ens ha augmentat prou perquè tingui sentit augmentar el nombre de processadors per a aquesta tasca.</w:t>
      </w:r>
    </w:p>
    <w:p w:rsidR="00000000" w:rsidDel="00000000" w:rsidP="00000000" w:rsidRDefault="00000000" w:rsidRPr="00000000" w14:paraId="00000170">
      <w:pPr>
        <w:rPr/>
      </w:pPr>
      <w:r w:rsidDel="00000000" w:rsidR="00000000" w:rsidRPr="00000000">
        <w:rPr/>
        <w:drawing>
          <wp:inline distB="114300" distT="114300" distL="114300" distR="114300">
            <wp:extent cx="5731200" cy="1841500"/>
            <wp:effectExtent b="0" l="0" r="0" t="0"/>
            <wp:docPr id="10"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pPr>
      <w:r w:rsidDel="00000000" w:rsidR="00000000" w:rsidRPr="00000000">
        <w:rPr/>
        <w:drawing>
          <wp:inline distB="114300" distT="114300" distL="114300" distR="114300">
            <wp:extent cx="5731200" cy="1866900"/>
            <wp:effectExtent b="0" l="0" r="0" t="0"/>
            <wp:docPr id="4"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pPr>
      <w:r w:rsidDel="00000000" w:rsidR="00000000" w:rsidRPr="00000000">
        <w:rPr/>
        <w:drawing>
          <wp:inline distB="114300" distT="114300" distL="114300" distR="114300">
            <wp:extent cx="5314784" cy="5570812"/>
            <wp:effectExtent b="0" l="0" r="0" t="0"/>
            <wp:docPr id="12"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314784" cy="5570812"/>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Podem veure com a la primera versió (imatge inferior) el temps perdut en sincronització i en overheads és gran, identificat pels colors vermell i groc. En la primera millora (imatge del centre). El fet de tenir tasques més grans, canviant les tasques de granularitat fina per més gruixudes fa que els overheads per sincronització siguin molt menors i el programa pugui fer les tasques que ha de fer. Finalment, en la primera imatge veiem que ja no tenim una tasca inicial no paral·lelitzable que ens limita el speedup del programa.</w:t>
      </w:r>
    </w:p>
    <w:sectPr>
      <w:footerReference r:id="rId33" w:type="default"/>
      <w:footerReference r:id="rId34" w:type="first"/>
      <w:pgSz w:h="16834" w:w="11909" w:orient="portrait"/>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alvador Grimalt Binimelis" w:id="0" w:date="2022-09-13T07:34:38Z">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sé si és la taula correcta, al document del lab en surt un altre</w:t>
      </w:r>
    </w:p>
  </w:comment>
  <w:comment w:author="Salvador Grimalt Binimelis" w:id="1" w:date="2022-09-13T08:52:22Z">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par2107@boada-7:~/lab1/pi$ ./run-seq.sh pi_seq 1000000000</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Number pi after 1000000000 iterations = 3.141592653589828</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Execution time (secs.): 2.559233</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2.55user 0.00system 0:02.56elapsed 99%CPU (0avgtext+0avgdata 2300maxresident)k</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0inputs+0outputs (0major+97minor)pagefaults 0swaps</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par2107@boada-7:~/lab1/pi$ sbatch submit-seq.sh pi_seq 1000000000</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Submitted batch job 3928</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par2107@boada-7:~/lab1/pi$ cat time-pi_seq-boada-11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0.68user 0.00system 0:00.70elapsed 97%CPU (0avgtext+0avgdata 2084maxresident)k</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0inputs+8outputs (0major+96minor)pagefaults 0swaps</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par2107@boada-7:~/lab1/pi$ cat submit-seq.sh.e3928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par2107@boada-7:~/lab1/pi$ cat submit-seq.sh.o3928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icc -g -O3 -std=c99 -march=native pi_seq.c -o pi_seq</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Number pi after 1000000000 iterations = 3.141592653589828</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Execution time (secs.): 0.686297</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10.png"/><Relationship Id="rId21" Type="http://schemas.openxmlformats.org/officeDocument/2006/relationships/image" Target="media/image21.png"/><Relationship Id="rId24" Type="http://schemas.openxmlformats.org/officeDocument/2006/relationships/image" Target="media/image13.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1.png"/><Relationship Id="rId26" Type="http://schemas.openxmlformats.org/officeDocument/2006/relationships/image" Target="media/image8.png"/><Relationship Id="rId25" Type="http://schemas.openxmlformats.org/officeDocument/2006/relationships/image" Target="media/image26.png"/><Relationship Id="rId28" Type="http://schemas.openxmlformats.org/officeDocument/2006/relationships/image" Target="media/image6.png"/><Relationship Id="rId27" Type="http://schemas.openxmlformats.org/officeDocument/2006/relationships/image" Target="media/image2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4.png"/><Relationship Id="rId7" Type="http://schemas.openxmlformats.org/officeDocument/2006/relationships/image" Target="media/image9.png"/><Relationship Id="rId8" Type="http://schemas.openxmlformats.org/officeDocument/2006/relationships/image" Target="media/image23.png"/><Relationship Id="rId31" Type="http://schemas.openxmlformats.org/officeDocument/2006/relationships/image" Target="media/image15.png"/><Relationship Id="rId30" Type="http://schemas.openxmlformats.org/officeDocument/2006/relationships/image" Target="media/image1.png"/><Relationship Id="rId11" Type="http://schemas.openxmlformats.org/officeDocument/2006/relationships/image" Target="media/image12.png"/><Relationship Id="rId33" Type="http://schemas.openxmlformats.org/officeDocument/2006/relationships/footer" Target="footer2.xml"/><Relationship Id="rId10" Type="http://schemas.openxmlformats.org/officeDocument/2006/relationships/image" Target="media/image18.png"/><Relationship Id="rId32" Type="http://schemas.openxmlformats.org/officeDocument/2006/relationships/image" Target="media/image19.png"/><Relationship Id="rId13" Type="http://schemas.openxmlformats.org/officeDocument/2006/relationships/image" Target="media/image16.png"/><Relationship Id="rId12" Type="http://schemas.openxmlformats.org/officeDocument/2006/relationships/image" Target="media/image17.png"/><Relationship Id="rId34" Type="http://schemas.openxmlformats.org/officeDocument/2006/relationships/footer" Target="footer1.xml"/><Relationship Id="rId15" Type="http://schemas.openxmlformats.org/officeDocument/2006/relationships/image" Target="media/image22.png"/><Relationship Id="rId14" Type="http://schemas.openxmlformats.org/officeDocument/2006/relationships/image" Target="media/image14.png"/><Relationship Id="rId17" Type="http://schemas.openxmlformats.org/officeDocument/2006/relationships/image" Target="media/image5.png"/><Relationship Id="rId16" Type="http://schemas.openxmlformats.org/officeDocument/2006/relationships/image" Target="media/image20.png"/><Relationship Id="rId19" Type="http://schemas.openxmlformats.org/officeDocument/2006/relationships/image" Target="media/image3.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