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A1C70" w14:textId="51BEDD6B" w:rsidR="009F09A2" w:rsidRDefault="00FB22C0" w:rsidP="00FB22C0">
      <w:pPr>
        <w:rPr>
          <w:rFonts w:ascii="Source Serif Pro Semibold" w:hAnsi="Source Serif Pro Semibold"/>
          <w:sz w:val="40"/>
          <w:szCs w:val="40"/>
        </w:rPr>
      </w:pPr>
      <w:r>
        <w:rPr>
          <w:rFonts w:ascii="Source Serif Pro Semibold" w:hAnsi="Source Serif Pro Semibold"/>
          <w:sz w:val="40"/>
          <w:szCs w:val="40"/>
        </w:rPr>
        <w:t>Titelfolie</w:t>
      </w:r>
    </w:p>
    <w:p w14:paraId="22412591" w14:textId="1618BAF1" w:rsidR="00FB22C0" w:rsidRPr="00FE4EF3" w:rsidRDefault="00FB22C0" w:rsidP="00FB22C0">
      <w:pPr>
        <w:pStyle w:val="Listenabsatz"/>
        <w:numPr>
          <w:ilvl w:val="0"/>
          <w:numId w:val="2"/>
        </w:numPr>
        <w:rPr>
          <w:rFonts w:ascii="Source Serif Pro" w:hAnsi="Source Serif Pro"/>
          <w:sz w:val="28"/>
          <w:szCs w:val="28"/>
        </w:rPr>
      </w:pPr>
      <w:r w:rsidRPr="00FE4EF3">
        <w:rPr>
          <w:rFonts w:ascii="Source Serif Pro" w:hAnsi="Source Serif Pro"/>
          <w:sz w:val="28"/>
          <w:szCs w:val="28"/>
        </w:rPr>
        <w:t>Traditionelle Multiple-Choice-</w:t>
      </w:r>
      <w:proofErr w:type="spellStart"/>
      <w:r w:rsidRPr="00FE4EF3">
        <w:rPr>
          <w:rFonts w:ascii="Source Serif Pro" w:hAnsi="Source Serif Pro"/>
          <w:sz w:val="28"/>
          <w:szCs w:val="28"/>
        </w:rPr>
        <w:t>Quizzes</w:t>
      </w:r>
      <w:proofErr w:type="spellEnd"/>
      <w:r w:rsidRPr="00FE4EF3">
        <w:rPr>
          <w:rFonts w:ascii="Source Serif Pro" w:hAnsi="Source Serif Pro"/>
          <w:sz w:val="28"/>
          <w:szCs w:val="28"/>
        </w:rPr>
        <w:t xml:space="preserve"> sieht man </w:t>
      </w:r>
      <w:r w:rsidR="00856D1A" w:rsidRPr="00FE4EF3">
        <w:rPr>
          <w:rFonts w:ascii="Source Serif Pro" w:hAnsi="Source Serif Pro"/>
          <w:sz w:val="28"/>
          <w:szCs w:val="28"/>
        </w:rPr>
        <w:t>heute überall und in allen Lebenslagen</w:t>
      </w:r>
    </w:p>
    <w:p w14:paraId="4DC8790E" w14:textId="5A26167D" w:rsidR="00856D1A" w:rsidRPr="00FE4EF3" w:rsidRDefault="00856D1A" w:rsidP="00FB22C0">
      <w:pPr>
        <w:pStyle w:val="Listenabsatz"/>
        <w:numPr>
          <w:ilvl w:val="0"/>
          <w:numId w:val="2"/>
        </w:numPr>
        <w:rPr>
          <w:rFonts w:ascii="Source Serif Pro" w:hAnsi="Source Serif Pro"/>
          <w:sz w:val="28"/>
          <w:szCs w:val="28"/>
        </w:rPr>
      </w:pPr>
      <w:r w:rsidRPr="00FE4EF3">
        <w:rPr>
          <w:rFonts w:ascii="Source Serif Pro" w:hAnsi="Source Serif Pro"/>
          <w:sz w:val="28"/>
          <w:szCs w:val="28"/>
        </w:rPr>
        <w:t>Egal ob A-Teil Matheklausur, bei Wer wird Millionär oder bei den Umfragen in der Straßenbahn, die sich eh keiner durchliest – wir kennen sie alle</w:t>
      </w:r>
    </w:p>
    <w:p w14:paraId="393B1C8E" w14:textId="05F88DF6" w:rsidR="00856D1A" w:rsidRPr="00FE4EF3" w:rsidRDefault="00856D1A" w:rsidP="00FB22C0">
      <w:pPr>
        <w:pStyle w:val="Listenabsatz"/>
        <w:numPr>
          <w:ilvl w:val="0"/>
          <w:numId w:val="2"/>
        </w:numPr>
        <w:rPr>
          <w:rFonts w:ascii="Source Serif Pro" w:hAnsi="Source Serif Pro"/>
          <w:sz w:val="28"/>
          <w:szCs w:val="28"/>
        </w:rPr>
      </w:pPr>
      <w:r w:rsidRPr="00FE4EF3">
        <w:rPr>
          <w:rFonts w:ascii="Source Serif Pro" w:hAnsi="Source Serif Pro"/>
          <w:sz w:val="28"/>
          <w:szCs w:val="28"/>
        </w:rPr>
        <w:t xml:space="preserve">Legenden zufolge </w:t>
      </w:r>
      <w:r w:rsidR="001658BD" w:rsidRPr="00FE4EF3">
        <w:rPr>
          <w:rFonts w:ascii="Source Serif Pro" w:hAnsi="Source Serif Pro"/>
          <w:sz w:val="28"/>
          <w:szCs w:val="28"/>
        </w:rPr>
        <w:t>mussten</w:t>
      </w:r>
      <w:r w:rsidR="00CD050A" w:rsidRPr="00FE4EF3">
        <w:rPr>
          <w:rFonts w:ascii="Source Serif Pro" w:hAnsi="Source Serif Pro"/>
          <w:sz w:val="28"/>
          <w:szCs w:val="28"/>
        </w:rPr>
        <w:t xml:space="preserve"> schon</w:t>
      </w:r>
      <w:r w:rsidR="001658BD" w:rsidRPr="00FE4EF3">
        <w:rPr>
          <w:rFonts w:ascii="Source Serif Pro" w:hAnsi="Source Serif Pro"/>
          <w:sz w:val="28"/>
          <w:szCs w:val="28"/>
        </w:rPr>
        <w:t xml:space="preserve"> damals im alten Ägypten die </w:t>
      </w:r>
      <w:r w:rsidR="00CD050A" w:rsidRPr="00FE4EF3">
        <w:rPr>
          <w:rFonts w:ascii="Source Serif Pro" w:hAnsi="Source Serif Pro"/>
          <w:sz w:val="28"/>
          <w:szCs w:val="28"/>
        </w:rPr>
        <w:t xml:space="preserve">Bestatter schon Tests durchführen, um die Mumien auseinanderzuhalten </w:t>
      </w:r>
      <w:r w:rsidR="00F333B4">
        <w:rPr>
          <w:rFonts w:ascii="Source Serif Pro" w:hAnsi="Source Serif Pro"/>
          <w:sz w:val="28"/>
          <w:szCs w:val="28"/>
        </w:rPr>
        <w:br/>
      </w:r>
      <w:r w:rsidR="00F333B4" w:rsidRPr="00F333B4">
        <w:rPr>
          <w:rFonts w:ascii="Source Serif Pro" w:hAnsi="Source Serif Pro"/>
          <w:b/>
          <w:bCs/>
          <w:sz w:val="28"/>
          <w:szCs w:val="28"/>
          <w:highlight w:val="yellow"/>
        </w:rPr>
        <w:t>FOLIE WEITER</w:t>
      </w:r>
      <w:r w:rsidR="00CD050A" w:rsidRPr="00FE4EF3">
        <w:rPr>
          <w:rFonts w:ascii="Source Serif Pro" w:hAnsi="Source Serif Pro"/>
          <w:sz w:val="28"/>
          <w:szCs w:val="28"/>
        </w:rPr>
        <w:t>(Es ist übrigens B)</w:t>
      </w:r>
    </w:p>
    <w:p w14:paraId="1F4E9D9C" w14:textId="3C8B0364" w:rsidR="00CD050A" w:rsidRPr="00FE4EF3" w:rsidRDefault="00CD050A" w:rsidP="00FB22C0">
      <w:pPr>
        <w:pStyle w:val="Listenabsatz"/>
        <w:numPr>
          <w:ilvl w:val="0"/>
          <w:numId w:val="2"/>
        </w:numPr>
        <w:rPr>
          <w:rFonts w:ascii="Source Serif Pro" w:hAnsi="Source Serif Pro"/>
          <w:sz w:val="28"/>
          <w:szCs w:val="28"/>
        </w:rPr>
      </w:pPr>
      <w:r w:rsidRPr="00FE4EF3">
        <w:rPr>
          <w:rFonts w:ascii="Source Serif Pro" w:hAnsi="Source Serif Pro"/>
          <w:sz w:val="28"/>
          <w:szCs w:val="28"/>
        </w:rPr>
        <w:t>aber darum geht es ja gar nicht</w:t>
      </w:r>
    </w:p>
    <w:p w14:paraId="3C0DE394" w14:textId="2DE339EF" w:rsidR="00CD050A" w:rsidRDefault="00CD050A" w:rsidP="00FB22C0">
      <w:pPr>
        <w:pStyle w:val="Listenabsatz"/>
        <w:numPr>
          <w:ilvl w:val="0"/>
          <w:numId w:val="2"/>
        </w:numPr>
        <w:rPr>
          <w:rFonts w:ascii="Source Serif Pro" w:hAnsi="Source Serif Pro"/>
          <w:sz w:val="28"/>
          <w:szCs w:val="28"/>
        </w:rPr>
      </w:pPr>
      <w:r w:rsidRPr="00FE4EF3">
        <w:rPr>
          <w:rFonts w:ascii="Source Serif Pro" w:hAnsi="Source Serif Pro"/>
          <w:sz w:val="28"/>
          <w:szCs w:val="28"/>
        </w:rPr>
        <w:t xml:space="preserve">alle diese Beispiele haben ein großes Problem: man muss sich die Fragen </w:t>
      </w:r>
      <w:r w:rsidR="00FE4EF3">
        <w:rPr>
          <w:rFonts w:ascii="Source Serif Pro" w:hAnsi="Source Serif Pro"/>
          <w:sz w:val="28"/>
          <w:szCs w:val="28"/>
        </w:rPr>
        <w:t xml:space="preserve">mit viel Mühe </w:t>
      </w:r>
      <w:r w:rsidRPr="00FE4EF3">
        <w:rPr>
          <w:rFonts w:ascii="Source Serif Pro" w:hAnsi="Source Serif Pro"/>
          <w:sz w:val="28"/>
          <w:szCs w:val="28"/>
        </w:rPr>
        <w:t>selbst ausdenken</w:t>
      </w:r>
      <w:r w:rsidR="00FE4EF3" w:rsidRPr="00FE4EF3">
        <w:rPr>
          <w:rFonts w:ascii="Source Serif Pro" w:hAnsi="Source Serif Pro"/>
          <w:sz w:val="28"/>
          <w:szCs w:val="28"/>
        </w:rPr>
        <w:t xml:space="preserve"> und genau damit habe ich mich auseinandergesetzt</w:t>
      </w:r>
      <w:r w:rsidR="00FE4EF3">
        <w:rPr>
          <w:rFonts w:ascii="Source Serif Pro" w:hAnsi="Source Serif Pro"/>
          <w:sz w:val="28"/>
          <w:szCs w:val="28"/>
        </w:rPr>
        <w:t>, indem ich mich mit der</w:t>
      </w:r>
      <w:r w:rsidR="00F333B4">
        <w:rPr>
          <w:rFonts w:ascii="Source Serif Pro" w:hAnsi="Source Serif Pro"/>
          <w:sz w:val="28"/>
          <w:szCs w:val="28"/>
        </w:rPr>
        <w:t xml:space="preserve"> </w:t>
      </w:r>
      <w:r w:rsidR="00F333B4" w:rsidRPr="00F333B4">
        <w:rPr>
          <w:rFonts w:ascii="Source Serif Pro" w:hAnsi="Source Serif Pro"/>
          <w:b/>
          <w:bCs/>
          <w:sz w:val="28"/>
          <w:szCs w:val="28"/>
          <w:highlight w:val="yellow"/>
        </w:rPr>
        <w:t>FOLIE WEITER</w:t>
      </w:r>
    </w:p>
    <w:p w14:paraId="6D99BF62" w14:textId="1EF482F1" w:rsidR="00FE4EF3" w:rsidRDefault="00FE4EF3" w:rsidP="00FB22C0">
      <w:pPr>
        <w:pStyle w:val="Listenabsatz"/>
        <w:numPr>
          <w:ilvl w:val="0"/>
          <w:numId w:val="2"/>
        </w:numPr>
        <w:rPr>
          <w:rFonts w:ascii="Source Serif Pro" w:hAnsi="Source Serif Pro"/>
          <w:sz w:val="28"/>
          <w:szCs w:val="28"/>
        </w:rPr>
      </w:pPr>
      <w:r w:rsidRPr="00FE4EF3">
        <w:rPr>
          <w:rFonts w:ascii="Source Serif Pro" w:hAnsi="Source Serif Pro"/>
          <w:sz w:val="28"/>
          <w:szCs w:val="28"/>
        </w:rPr>
        <w:t>Automatische Erstellung von Quizfragen aus einer Ontologie von Krankenhausinformationssystemen</w:t>
      </w:r>
    </w:p>
    <w:p w14:paraId="0ED211AC" w14:textId="00A3C5CC" w:rsidR="00FE4EF3" w:rsidRDefault="00FE4EF3" w:rsidP="00FB22C0">
      <w:pPr>
        <w:pStyle w:val="Listenabsatz"/>
        <w:numPr>
          <w:ilvl w:val="0"/>
          <w:numId w:val="2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beschäftigt habe.</w:t>
      </w:r>
    </w:p>
    <w:p w14:paraId="25E7D457" w14:textId="14B49F94" w:rsidR="00FE4EF3" w:rsidRPr="00FE4EF3" w:rsidRDefault="00FE4EF3" w:rsidP="00FE4EF3">
      <w:pPr>
        <w:rPr>
          <w:rFonts w:ascii="Source Serif Pro Semibold" w:hAnsi="Source Serif Pro Semibold"/>
          <w:sz w:val="40"/>
          <w:szCs w:val="40"/>
        </w:rPr>
      </w:pPr>
      <w:r w:rsidRPr="00FE4EF3">
        <w:rPr>
          <w:rFonts w:ascii="Source Serif Pro Semibold" w:hAnsi="Source Serif Pro Semibold"/>
          <w:sz w:val="40"/>
          <w:szCs w:val="40"/>
        </w:rPr>
        <w:lastRenderedPageBreak/>
        <w:t>Gliederung</w:t>
      </w:r>
    </w:p>
    <w:p w14:paraId="1862FE57" w14:textId="77777777" w:rsidR="00261F6B" w:rsidRPr="00261F6B" w:rsidRDefault="00261F6B" w:rsidP="00261F6B">
      <w:pPr>
        <w:pStyle w:val="Listenabsatz"/>
        <w:numPr>
          <w:ilvl w:val="0"/>
          <w:numId w:val="2"/>
        </w:numPr>
        <w:rPr>
          <w:rFonts w:ascii="Source Serif Pro" w:hAnsi="Source Serif Pro"/>
          <w:sz w:val="28"/>
          <w:szCs w:val="28"/>
        </w:rPr>
      </w:pPr>
      <w:r w:rsidRPr="00261F6B">
        <w:rPr>
          <w:rFonts w:ascii="Source Serif Pro" w:hAnsi="Source Serif Pro"/>
          <w:sz w:val="28"/>
          <w:szCs w:val="28"/>
        </w:rPr>
        <w:t>Grundidee – um was geht es eigentlich?</w:t>
      </w:r>
    </w:p>
    <w:p w14:paraId="28C40EFF" w14:textId="77777777" w:rsidR="00261F6B" w:rsidRPr="00261F6B" w:rsidRDefault="00261F6B" w:rsidP="00261F6B">
      <w:pPr>
        <w:pStyle w:val="Listenabsatz"/>
        <w:numPr>
          <w:ilvl w:val="0"/>
          <w:numId w:val="2"/>
        </w:numPr>
        <w:rPr>
          <w:rFonts w:ascii="Source Serif Pro" w:hAnsi="Source Serif Pro"/>
          <w:sz w:val="28"/>
          <w:szCs w:val="28"/>
        </w:rPr>
      </w:pPr>
      <w:r w:rsidRPr="00261F6B">
        <w:rPr>
          <w:rFonts w:ascii="Source Serif Pro" w:hAnsi="Source Serif Pro"/>
          <w:sz w:val="28"/>
          <w:szCs w:val="28"/>
        </w:rPr>
        <w:t>Grundlagen &amp; SNIK</w:t>
      </w:r>
    </w:p>
    <w:p w14:paraId="048019BE" w14:textId="77777777" w:rsidR="00261F6B" w:rsidRPr="00261F6B" w:rsidRDefault="00261F6B" w:rsidP="00261F6B">
      <w:pPr>
        <w:pStyle w:val="Listenabsatz"/>
        <w:numPr>
          <w:ilvl w:val="0"/>
          <w:numId w:val="2"/>
        </w:numPr>
        <w:rPr>
          <w:rFonts w:ascii="Source Serif Pro" w:hAnsi="Source Serif Pro"/>
          <w:sz w:val="28"/>
          <w:szCs w:val="28"/>
        </w:rPr>
      </w:pPr>
      <w:r w:rsidRPr="00261F6B">
        <w:rPr>
          <w:rFonts w:ascii="Source Serif Pro" w:hAnsi="Source Serif Pro"/>
          <w:sz w:val="28"/>
          <w:szCs w:val="28"/>
        </w:rPr>
        <w:t>Umsetzung des Programms</w:t>
      </w:r>
    </w:p>
    <w:p w14:paraId="41683DFA" w14:textId="77777777" w:rsidR="00261F6B" w:rsidRPr="00261F6B" w:rsidRDefault="00261F6B" w:rsidP="00261F6B">
      <w:pPr>
        <w:pStyle w:val="Listenabsatz"/>
        <w:numPr>
          <w:ilvl w:val="0"/>
          <w:numId w:val="2"/>
        </w:numPr>
        <w:rPr>
          <w:rFonts w:ascii="Source Serif Pro" w:hAnsi="Source Serif Pro"/>
          <w:sz w:val="28"/>
          <w:szCs w:val="28"/>
        </w:rPr>
      </w:pPr>
      <w:r w:rsidRPr="00261F6B">
        <w:rPr>
          <w:rFonts w:ascii="Source Serif Pro" w:hAnsi="Source Serif Pro"/>
          <w:sz w:val="28"/>
          <w:szCs w:val="28"/>
        </w:rPr>
        <w:t>Demonstration der Funktionsweise</w:t>
      </w:r>
    </w:p>
    <w:p w14:paraId="45D6C521" w14:textId="77777777" w:rsidR="0057182C" w:rsidRDefault="00261F6B" w:rsidP="00261F6B">
      <w:pPr>
        <w:pStyle w:val="Listenabsatz"/>
        <w:numPr>
          <w:ilvl w:val="0"/>
          <w:numId w:val="2"/>
        </w:numPr>
        <w:rPr>
          <w:rFonts w:ascii="Source Serif Pro" w:hAnsi="Source Serif Pro"/>
          <w:sz w:val="28"/>
          <w:szCs w:val="28"/>
        </w:rPr>
      </w:pPr>
      <w:r w:rsidRPr="00261F6B">
        <w:rPr>
          <w:rFonts w:ascii="Source Serif Pro" w:hAnsi="Source Serif Pro"/>
          <w:sz w:val="28"/>
          <w:szCs w:val="28"/>
        </w:rPr>
        <w:t>Ergebnis</w:t>
      </w:r>
    </w:p>
    <w:p w14:paraId="705AB16D" w14:textId="2F018533" w:rsidR="00261F6B" w:rsidRDefault="0057182C" w:rsidP="00261F6B">
      <w:pPr>
        <w:pStyle w:val="Listenabsatz"/>
        <w:numPr>
          <w:ilvl w:val="0"/>
          <w:numId w:val="2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Ausblick</w:t>
      </w:r>
      <w:r w:rsidR="007419B5">
        <w:rPr>
          <w:rFonts w:ascii="Source Serif Pro" w:hAnsi="Source Serif Pro"/>
          <w:sz w:val="28"/>
          <w:szCs w:val="28"/>
        </w:rPr>
        <w:br/>
      </w:r>
      <w:r w:rsidR="007419B5" w:rsidRPr="00F333B4">
        <w:rPr>
          <w:rFonts w:ascii="Source Serif Pro" w:hAnsi="Source Serif Pro"/>
          <w:b/>
          <w:bCs/>
          <w:sz w:val="28"/>
          <w:szCs w:val="28"/>
          <w:highlight w:val="yellow"/>
        </w:rPr>
        <w:t>FOLIE WEITER</w:t>
      </w:r>
    </w:p>
    <w:p w14:paraId="5B647DE6" w14:textId="77777777" w:rsidR="00261F6B" w:rsidRDefault="00261F6B">
      <w:p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br w:type="page"/>
      </w:r>
    </w:p>
    <w:p w14:paraId="5A39AF2D" w14:textId="1988C376" w:rsidR="00FE4EF3" w:rsidRDefault="00261F6B" w:rsidP="00261F6B">
      <w:pPr>
        <w:rPr>
          <w:rFonts w:ascii="Source Serif Pro Semibold" w:hAnsi="Source Serif Pro Semibold"/>
          <w:sz w:val="40"/>
          <w:szCs w:val="40"/>
        </w:rPr>
      </w:pPr>
      <w:r>
        <w:rPr>
          <w:rFonts w:ascii="Source Serif Pro Semibold" w:hAnsi="Source Serif Pro Semibold"/>
          <w:sz w:val="40"/>
          <w:szCs w:val="40"/>
        </w:rPr>
        <w:lastRenderedPageBreak/>
        <w:t>Grundidee</w:t>
      </w:r>
    </w:p>
    <w:p w14:paraId="5875BC23" w14:textId="2A021410" w:rsidR="00261F6B" w:rsidRDefault="009D206B" w:rsidP="00261F6B">
      <w:pPr>
        <w:pStyle w:val="Listenabsatz"/>
        <w:numPr>
          <w:ilvl w:val="0"/>
          <w:numId w:val="3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Entwicklung eines Multiple-Choice-</w:t>
      </w:r>
      <w:proofErr w:type="spellStart"/>
      <w:r>
        <w:rPr>
          <w:rFonts w:ascii="Source Serif Pro" w:hAnsi="Source Serif Pro"/>
          <w:sz w:val="28"/>
          <w:szCs w:val="28"/>
        </w:rPr>
        <w:t>Quizzes</w:t>
      </w:r>
      <w:proofErr w:type="spellEnd"/>
      <w:r>
        <w:rPr>
          <w:rFonts w:ascii="Source Serif Pro" w:hAnsi="Source Serif Pro"/>
          <w:sz w:val="28"/>
          <w:szCs w:val="28"/>
        </w:rPr>
        <w:t>, welches automatisch seine eigenen Fragen generiert</w:t>
      </w:r>
    </w:p>
    <w:p w14:paraId="2CC865C2" w14:textId="28CDC60B" w:rsidR="009D206B" w:rsidRDefault="009D206B" w:rsidP="00261F6B">
      <w:pPr>
        <w:pStyle w:val="Listenabsatz"/>
        <w:numPr>
          <w:ilvl w:val="0"/>
          <w:numId w:val="3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Modell der Krankenhausinformationssysteme, um eine einfache Lern- und Abfrageplattform für Medizinstudenten zu entwickeln</w:t>
      </w:r>
    </w:p>
    <w:p w14:paraId="79334DB0" w14:textId="30344FB6" w:rsidR="005036D1" w:rsidRDefault="005036D1" w:rsidP="00261F6B">
      <w:pPr>
        <w:pStyle w:val="Listenabsatz"/>
        <w:numPr>
          <w:ilvl w:val="0"/>
          <w:numId w:val="3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Daten der Quizgenerierung sollten hierbei aus der bestehenden SNIK-Ontologie entnommen werden</w:t>
      </w:r>
    </w:p>
    <w:p w14:paraId="61E2CB50" w14:textId="55797871" w:rsidR="005036D1" w:rsidRDefault="005036D1" w:rsidP="00261F6B">
      <w:pPr>
        <w:pStyle w:val="Listenabsatz"/>
        <w:numPr>
          <w:ilvl w:val="0"/>
          <w:numId w:val="3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Ausgabe der Quizfragen soll in einer nutzerfreundlichen Form geschehen</w:t>
      </w:r>
    </w:p>
    <w:p w14:paraId="300E6FA7" w14:textId="6CC425C3" w:rsidR="00560AB9" w:rsidRDefault="00560AB9" w:rsidP="00261F6B">
      <w:pPr>
        <w:pStyle w:val="Listenabsatz"/>
        <w:numPr>
          <w:ilvl w:val="0"/>
          <w:numId w:val="3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Doch was ist eigentlich SNIK? Und was ist denn eine Ontologie?</w:t>
      </w:r>
    </w:p>
    <w:p w14:paraId="3BE99B35" w14:textId="3453E504" w:rsidR="002C701E" w:rsidRDefault="00560AB9" w:rsidP="00560AB9">
      <w:pPr>
        <w:pStyle w:val="Listenabsatz"/>
        <w:rPr>
          <w:rFonts w:ascii="Source Serif Pro" w:hAnsi="Source Serif Pro"/>
          <w:b/>
          <w:bCs/>
          <w:sz w:val="28"/>
          <w:szCs w:val="28"/>
          <w:highlight w:val="yellow"/>
        </w:rPr>
      </w:pPr>
      <w:r w:rsidRPr="00F333B4">
        <w:rPr>
          <w:rFonts w:ascii="Source Serif Pro" w:hAnsi="Source Serif Pro"/>
          <w:b/>
          <w:bCs/>
          <w:sz w:val="28"/>
          <w:szCs w:val="28"/>
          <w:highlight w:val="yellow"/>
        </w:rPr>
        <w:t>FOLIE WEITER</w:t>
      </w:r>
    </w:p>
    <w:p w14:paraId="11858892" w14:textId="77777777" w:rsidR="002C701E" w:rsidRDefault="002C701E">
      <w:pPr>
        <w:rPr>
          <w:rFonts w:ascii="Source Serif Pro" w:hAnsi="Source Serif Pro"/>
          <w:b/>
          <w:bCs/>
          <w:sz w:val="28"/>
          <w:szCs w:val="28"/>
          <w:highlight w:val="yellow"/>
        </w:rPr>
      </w:pPr>
      <w:r>
        <w:rPr>
          <w:rFonts w:ascii="Source Serif Pro" w:hAnsi="Source Serif Pro"/>
          <w:b/>
          <w:bCs/>
          <w:sz w:val="28"/>
          <w:szCs w:val="28"/>
          <w:highlight w:val="yellow"/>
        </w:rPr>
        <w:br w:type="page"/>
      </w:r>
    </w:p>
    <w:p w14:paraId="55F2568C" w14:textId="24042682" w:rsidR="002C701E" w:rsidRDefault="002C701E" w:rsidP="002C701E">
      <w:pPr>
        <w:rPr>
          <w:rFonts w:ascii="Source Serif Pro Semibold" w:hAnsi="Source Serif Pro Semibold"/>
          <w:sz w:val="40"/>
          <w:szCs w:val="40"/>
        </w:rPr>
      </w:pPr>
      <w:r>
        <w:rPr>
          <w:rFonts w:ascii="Source Serif Pro Semibold" w:hAnsi="Source Serif Pro Semibold"/>
          <w:sz w:val="40"/>
          <w:szCs w:val="40"/>
        </w:rPr>
        <w:lastRenderedPageBreak/>
        <w:t>Grundlagen 1 – Was ist eine Ontologie?</w:t>
      </w:r>
    </w:p>
    <w:p w14:paraId="156DE76C" w14:textId="10673E95" w:rsidR="00560AB9" w:rsidRDefault="00467592" w:rsidP="00467592">
      <w:pPr>
        <w:pStyle w:val="Listenabsatz"/>
        <w:numPr>
          <w:ilvl w:val="0"/>
          <w:numId w:val="4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 xml:space="preserve">im informatischen Kontext: eine sprachlich gefasste und geordnete Darstellung einer Menge </w:t>
      </w:r>
      <w:r w:rsidR="002529B1">
        <w:rPr>
          <w:rFonts w:ascii="Source Serif Pro" w:hAnsi="Source Serif Pro"/>
          <w:sz w:val="28"/>
          <w:szCs w:val="28"/>
        </w:rPr>
        <w:t>von Begrifflichkeiten mit festen Beziehungen untereinander</w:t>
      </w:r>
    </w:p>
    <w:p w14:paraId="63D8A521" w14:textId="7E4727D4" w:rsidR="002529B1" w:rsidRPr="002529B1" w:rsidRDefault="002529B1" w:rsidP="00467592">
      <w:pPr>
        <w:pStyle w:val="Listenabsatz"/>
        <w:numPr>
          <w:ilvl w:val="0"/>
          <w:numId w:val="4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 xml:space="preserve">Beziehungen unter den Begrifflichkeiten sind hierbei formuliert in </w:t>
      </w:r>
      <w:r>
        <w:rPr>
          <w:rFonts w:ascii="Source Serif Pro" w:hAnsi="Source Serif Pro"/>
          <w:b/>
          <w:sz w:val="28"/>
          <w:szCs w:val="28"/>
        </w:rPr>
        <w:t>RDF-Tripeln</w:t>
      </w:r>
    </w:p>
    <w:p w14:paraId="5A3B2572" w14:textId="0ACFEEF3" w:rsidR="002529B1" w:rsidRPr="002529B1" w:rsidRDefault="002529B1" w:rsidP="00467592">
      <w:pPr>
        <w:pStyle w:val="Listenabsatz"/>
        <w:numPr>
          <w:ilvl w:val="0"/>
          <w:numId w:val="4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b/>
          <w:sz w:val="28"/>
          <w:szCs w:val="28"/>
        </w:rPr>
        <w:t>Was bedeutet das?</w:t>
      </w:r>
    </w:p>
    <w:p w14:paraId="660E885D" w14:textId="1627E54D" w:rsidR="002529B1" w:rsidRDefault="00477801" w:rsidP="00467592">
      <w:pPr>
        <w:pStyle w:val="Listenabsatz"/>
        <w:numPr>
          <w:ilvl w:val="0"/>
          <w:numId w:val="4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b/>
          <w:sz w:val="28"/>
          <w:szCs w:val="28"/>
        </w:rPr>
        <w:t>RDF-Tripel</w:t>
      </w:r>
      <w:r>
        <w:rPr>
          <w:rFonts w:ascii="Source Serif Pro" w:hAnsi="Source Serif Pro"/>
          <w:sz w:val="28"/>
          <w:szCs w:val="28"/>
        </w:rPr>
        <w:t xml:space="preserve"> bilden eine Aussage, die aus Subjekt, Prädikat und Objekt zusammengesetzt ist</w:t>
      </w:r>
    </w:p>
    <w:p w14:paraId="13946A1B" w14:textId="066C19A8" w:rsidR="00477801" w:rsidRDefault="00477801" w:rsidP="00467592">
      <w:pPr>
        <w:pStyle w:val="Listenabsatz"/>
        <w:numPr>
          <w:ilvl w:val="0"/>
          <w:numId w:val="4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Subjekt bildet hierbei das Grund</w:t>
      </w:r>
      <w:r w:rsidR="0046760C">
        <w:rPr>
          <w:rFonts w:ascii="Source Serif Pro" w:hAnsi="Source Serif Pro"/>
          <w:sz w:val="28"/>
          <w:szCs w:val="28"/>
        </w:rPr>
        <w:t>element der Beziehung</w:t>
      </w:r>
    </w:p>
    <w:p w14:paraId="1F6B13B9" w14:textId="0F9FCFC9" w:rsidR="0046760C" w:rsidRDefault="0046760C" w:rsidP="00467592">
      <w:pPr>
        <w:pStyle w:val="Listenabsatz"/>
        <w:numPr>
          <w:ilvl w:val="0"/>
          <w:numId w:val="4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Objekt beschreibt das Element, auf das sich bezogen wird</w:t>
      </w:r>
    </w:p>
    <w:p w14:paraId="00F30593" w14:textId="7C210457" w:rsidR="0046760C" w:rsidRDefault="0046760C" w:rsidP="00467592">
      <w:pPr>
        <w:pStyle w:val="Listenabsatz"/>
        <w:numPr>
          <w:ilvl w:val="0"/>
          <w:numId w:val="4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Prädikat beschreibt schlussendlich den Bezug zwischen Subjekt und Objekt</w:t>
      </w:r>
    </w:p>
    <w:p w14:paraId="61529C01" w14:textId="7DDDEB55" w:rsidR="0046760C" w:rsidRDefault="0046760C" w:rsidP="0046760C">
      <w:pPr>
        <w:pStyle w:val="Listenabsatz"/>
        <w:numPr>
          <w:ilvl w:val="0"/>
          <w:numId w:val="4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hier am Beispiel: New York liegt in USA</w:t>
      </w:r>
      <w:r w:rsidR="00417D6B">
        <w:rPr>
          <w:rFonts w:ascii="Source Serif Pro" w:hAnsi="Source Serif Pro"/>
          <w:sz w:val="28"/>
          <w:szCs w:val="28"/>
        </w:rPr>
        <w:t xml:space="preserve"> ERLÄUTERN (NICHT umkehrbar!!)</w:t>
      </w:r>
    </w:p>
    <w:p w14:paraId="569A8CFD" w14:textId="0E53650A" w:rsidR="00417D6B" w:rsidRPr="00417D6B" w:rsidRDefault="00417D6B" w:rsidP="00417D6B">
      <w:pPr>
        <w:pStyle w:val="Listenabsatz"/>
        <w:numPr>
          <w:ilvl w:val="0"/>
          <w:numId w:val="4"/>
        </w:numPr>
        <w:rPr>
          <w:rFonts w:ascii="Source Serif Pro" w:hAnsi="Source Serif Pro"/>
          <w:b/>
          <w:bCs/>
          <w:sz w:val="28"/>
          <w:szCs w:val="28"/>
        </w:rPr>
      </w:pPr>
      <w:r w:rsidRPr="00417D6B">
        <w:rPr>
          <w:rFonts w:ascii="Source Serif Pro" w:hAnsi="Source Serif Pro"/>
          <w:sz w:val="28"/>
          <w:szCs w:val="28"/>
        </w:rPr>
        <w:t>hat</w:t>
      </w:r>
      <w:r>
        <w:rPr>
          <w:rFonts w:ascii="Source Serif Pro" w:hAnsi="Source Serif Pro"/>
          <w:sz w:val="28"/>
          <w:szCs w:val="28"/>
        </w:rPr>
        <w:t xml:space="preserve"> man nun eine Menge dieser Tripel, so lässt sich aus den Beziehungen ein </w:t>
      </w:r>
      <w:r w:rsidRPr="00417D6B">
        <w:rPr>
          <w:rFonts w:ascii="Source Serif Pro" w:hAnsi="Source Serif Pro"/>
          <w:sz w:val="28"/>
          <w:szCs w:val="28"/>
        </w:rPr>
        <w:t xml:space="preserve">Netz aufspannen: </w:t>
      </w:r>
      <w:r w:rsidRPr="00417D6B">
        <w:rPr>
          <w:rFonts w:ascii="Source Serif Pro" w:hAnsi="Source Serif Pro"/>
          <w:b/>
          <w:bCs/>
          <w:sz w:val="28"/>
          <w:szCs w:val="28"/>
          <w:highlight w:val="yellow"/>
        </w:rPr>
        <w:t>FOLIE WEITER</w:t>
      </w:r>
    </w:p>
    <w:p w14:paraId="031E01DB" w14:textId="4AC95AF0" w:rsidR="00417D6B" w:rsidRDefault="00417D6B" w:rsidP="00417D6B">
      <w:pPr>
        <w:rPr>
          <w:rFonts w:ascii="Source Serif Pro Semibold" w:hAnsi="Source Serif Pro Semibold"/>
          <w:sz w:val="40"/>
          <w:szCs w:val="40"/>
        </w:rPr>
      </w:pPr>
      <w:r>
        <w:rPr>
          <w:rFonts w:ascii="Source Serif Pro Semibold" w:hAnsi="Source Serif Pro Semibold"/>
          <w:sz w:val="40"/>
          <w:szCs w:val="40"/>
        </w:rPr>
        <w:lastRenderedPageBreak/>
        <w:t>Grundlagen 2 – Was ist eine Ontologie?</w:t>
      </w:r>
    </w:p>
    <w:p w14:paraId="5BB382B8" w14:textId="19AB6BD9" w:rsidR="00417D6B" w:rsidRDefault="007A7C16" w:rsidP="00417D6B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auf den ersten Blick sind hier verschiedene Elemente sichtbar</w:t>
      </w:r>
    </w:p>
    <w:p w14:paraId="6055217F" w14:textId="57931698" w:rsidR="00892B40" w:rsidRDefault="00186AE9" w:rsidP="00186AE9">
      <w:pPr>
        <w:pStyle w:val="Listenabsatz"/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(</w:t>
      </w:r>
      <w:r w:rsidR="00892B40">
        <w:rPr>
          <w:rFonts w:ascii="Source Serif Pro" w:hAnsi="Source Serif Pro"/>
          <w:sz w:val="28"/>
          <w:szCs w:val="28"/>
        </w:rPr>
        <w:t>(Orange Konzepte, Blau Spezifikationen, hellblau explizite –</w:t>
      </w:r>
      <w:r>
        <w:rPr>
          <w:rFonts w:ascii="Source Serif Pro" w:hAnsi="Source Serif Pro"/>
          <w:sz w:val="28"/>
          <w:szCs w:val="28"/>
        </w:rPr>
        <w:t>``-))</w:t>
      </w:r>
    </w:p>
    <w:p w14:paraId="4881D2CE" w14:textId="53A7E7CE" w:rsidR="007A7C16" w:rsidRDefault="00186AE9" w:rsidP="00417D6B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 xml:space="preserve">-&gt; </w:t>
      </w:r>
      <w:r w:rsidR="007A7C16">
        <w:rPr>
          <w:rFonts w:ascii="Source Serif Pro" w:hAnsi="Source Serif Pro"/>
          <w:sz w:val="28"/>
          <w:szCs w:val="28"/>
        </w:rPr>
        <w:t>(Aufzählen)</w:t>
      </w:r>
    </w:p>
    <w:p w14:paraId="41B53E35" w14:textId="054C5735" w:rsidR="007A7C16" w:rsidRDefault="007A7C16" w:rsidP="00417D6B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dieses Modell ähnelt hier einem Netzwerkmodell aus der Informatik</w:t>
      </w:r>
    </w:p>
    <w:p w14:paraId="789568E5" w14:textId="315D0278" w:rsidR="007A7C16" w:rsidRDefault="00892B40" w:rsidP="00417D6B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 xml:space="preserve">Anders als bei diesem Modell besitzen </w:t>
      </w:r>
      <w:r w:rsidR="007A7C16">
        <w:rPr>
          <w:rFonts w:ascii="Source Serif Pro" w:hAnsi="Source Serif Pro"/>
          <w:sz w:val="28"/>
          <w:szCs w:val="28"/>
        </w:rPr>
        <w:t>diese Elemente</w:t>
      </w:r>
      <w:r>
        <w:rPr>
          <w:rFonts w:ascii="Source Serif Pro" w:hAnsi="Source Serif Pro"/>
          <w:sz w:val="28"/>
          <w:szCs w:val="28"/>
        </w:rPr>
        <w:t xml:space="preserve"> jedoch hier</w:t>
      </w:r>
      <w:r w:rsidR="007A7C16">
        <w:rPr>
          <w:rFonts w:ascii="Source Serif Pro" w:hAnsi="Source Serif Pro"/>
          <w:sz w:val="28"/>
          <w:szCs w:val="28"/>
        </w:rPr>
        <w:t xml:space="preserve"> Beziehungen untereinander, die mit einem Pfeil aufgezeigt werden</w:t>
      </w:r>
    </w:p>
    <w:p w14:paraId="58349188" w14:textId="6C33C44C" w:rsidR="00892B40" w:rsidRDefault="00892B40" w:rsidP="00417D6B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 xml:space="preserve">viele dieser Beziehungen sind in RDF </w:t>
      </w:r>
      <w:proofErr w:type="spellStart"/>
      <w:r>
        <w:rPr>
          <w:rFonts w:ascii="Source Serif Pro" w:hAnsi="Source Serif Pro"/>
          <w:sz w:val="28"/>
          <w:szCs w:val="28"/>
        </w:rPr>
        <w:t>standartisiert</w:t>
      </w:r>
      <w:proofErr w:type="spellEnd"/>
      <w:r>
        <w:rPr>
          <w:rFonts w:ascii="Source Serif Pro" w:hAnsi="Source Serif Pro"/>
          <w:sz w:val="28"/>
          <w:szCs w:val="28"/>
        </w:rPr>
        <w:t xml:space="preserve">, es muss jedoch nicht immer nach </w:t>
      </w:r>
      <w:proofErr w:type="spellStart"/>
      <w:r>
        <w:rPr>
          <w:rFonts w:ascii="Source Serif Pro" w:hAnsi="Source Serif Pro"/>
          <w:sz w:val="28"/>
          <w:szCs w:val="28"/>
        </w:rPr>
        <w:t>Standart</w:t>
      </w:r>
      <w:proofErr w:type="spellEnd"/>
      <w:r>
        <w:rPr>
          <w:rFonts w:ascii="Source Serif Pro" w:hAnsi="Source Serif Pro"/>
          <w:sz w:val="28"/>
          <w:szCs w:val="28"/>
        </w:rPr>
        <w:t xml:space="preserve"> gehen</w:t>
      </w:r>
    </w:p>
    <w:p w14:paraId="18FE8AB4" w14:textId="44005D95" w:rsidR="00186AE9" w:rsidRDefault="00186AE9" w:rsidP="00417D6B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-&gt; (Beispiele nennen)</w:t>
      </w:r>
    </w:p>
    <w:p w14:paraId="74A6B64B" w14:textId="249B8089" w:rsidR="00186AE9" w:rsidRDefault="00186AE9" w:rsidP="00417D6B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proofErr w:type="spellStart"/>
      <w:r>
        <w:rPr>
          <w:rFonts w:ascii="Source Serif Pro" w:hAnsi="Source Serif Pro"/>
          <w:sz w:val="28"/>
          <w:szCs w:val="28"/>
        </w:rPr>
        <w:t>rdfs:subClassOf</w:t>
      </w:r>
      <w:proofErr w:type="spellEnd"/>
      <w:r>
        <w:rPr>
          <w:rFonts w:ascii="Source Serif Pro" w:hAnsi="Source Serif Pro"/>
          <w:sz w:val="28"/>
          <w:szCs w:val="28"/>
        </w:rPr>
        <w:t xml:space="preserve"> -&gt; beispielsweise nichts anderes als „Unterklasse von“</w:t>
      </w:r>
    </w:p>
    <w:p w14:paraId="7C9ED697" w14:textId="5D12F76B" w:rsidR="00186AE9" w:rsidRDefault="00186AE9" w:rsidP="00417D6B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a -&gt; „ist ein“</w:t>
      </w:r>
    </w:p>
    <w:p w14:paraId="3BAA98FD" w14:textId="76E994B6" w:rsidR="00186AE9" w:rsidRDefault="00DD6577" w:rsidP="00417D6B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(Subjekt Prädikat Objekt Beispiel) RDF-Modell</w:t>
      </w:r>
    </w:p>
    <w:p w14:paraId="79FB0752" w14:textId="60FBC4D2" w:rsidR="007B0DB4" w:rsidRDefault="00DD6577" w:rsidP="00417D6B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auch die SNIK-Ontologie ist so aufgebau</w:t>
      </w:r>
      <w:r w:rsidR="007B0DB4">
        <w:rPr>
          <w:rFonts w:ascii="Source Serif Pro" w:hAnsi="Source Serif Pro"/>
          <w:sz w:val="28"/>
          <w:szCs w:val="28"/>
        </w:rPr>
        <w:t xml:space="preserve">t: </w:t>
      </w:r>
      <w:r w:rsidR="007B0DB4" w:rsidRPr="00417D6B">
        <w:rPr>
          <w:rFonts w:ascii="Source Serif Pro" w:hAnsi="Source Serif Pro"/>
          <w:b/>
          <w:bCs/>
          <w:sz w:val="28"/>
          <w:szCs w:val="28"/>
          <w:highlight w:val="yellow"/>
        </w:rPr>
        <w:t>FOLIE WEITER</w:t>
      </w:r>
    </w:p>
    <w:p w14:paraId="2368EA57" w14:textId="77777777" w:rsidR="007B0DB4" w:rsidRDefault="007B0DB4">
      <w:p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br w:type="page"/>
      </w:r>
    </w:p>
    <w:p w14:paraId="7B0CD89B" w14:textId="35A51F45" w:rsidR="007B0DB4" w:rsidRDefault="007B0DB4" w:rsidP="007B0DB4">
      <w:pPr>
        <w:rPr>
          <w:rFonts w:ascii="Source Serif Pro Semibold" w:hAnsi="Source Serif Pro Semibold"/>
          <w:sz w:val="40"/>
          <w:szCs w:val="40"/>
        </w:rPr>
      </w:pPr>
      <w:r>
        <w:rPr>
          <w:rFonts w:ascii="Source Serif Pro Semibold" w:hAnsi="Source Serif Pro Semibold"/>
          <w:sz w:val="40"/>
          <w:szCs w:val="40"/>
        </w:rPr>
        <w:lastRenderedPageBreak/>
        <w:t>Grundlagen 3 – SNIK</w:t>
      </w:r>
    </w:p>
    <w:p w14:paraId="36DE9EF5" w14:textId="622390DE" w:rsidR="007B0DB4" w:rsidRDefault="007B0DB4" w:rsidP="007B0DB4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was ist eigentlich SNIK?</w:t>
      </w:r>
    </w:p>
    <w:p w14:paraId="09797DED" w14:textId="499179A1" w:rsidR="007B0DB4" w:rsidRDefault="007B0DB4" w:rsidP="007B0DB4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SNIK bedeutet „</w:t>
      </w:r>
      <w:r w:rsidRPr="007B0DB4">
        <w:rPr>
          <w:rFonts w:ascii="Source Serif Pro" w:hAnsi="Source Serif Pro"/>
          <w:sz w:val="28"/>
          <w:szCs w:val="28"/>
        </w:rPr>
        <w:t>Semantisches Netz</w:t>
      </w:r>
      <w:r>
        <w:rPr>
          <w:rFonts w:ascii="Source Serif Pro" w:hAnsi="Source Serif Pro"/>
          <w:sz w:val="28"/>
          <w:szCs w:val="28"/>
        </w:rPr>
        <w:t xml:space="preserve"> </w:t>
      </w:r>
      <w:r w:rsidRPr="007B0DB4">
        <w:rPr>
          <w:rFonts w:ascii="Source Serif Pro" w:hAnsi="Source Serif Pro"/>
          <w:sz w:val="28"/>
          <w:szCs w:val="28"/>
        </w:rPr>
        <w:t>des Informationsmanagements im Krankenhaus</w:t>
      </w:r>
      <w:r>
        <w:rPr>
          <w:rFonts w:ascii="Source Serif Pro" w:hAnsi="Source Serif Pro"/>
          <w:sz w:val="28"/>
          <w:szCs w:val="28"/>
        </w:rPr>
        <w:t>“</w:t>
      </w:r>
    </w:p>
    <w:p w14:paraId="6CF3DEEA" w14:textId="60598046" w:rsidR="007B0DB4" w:rsidRDefault="007B0DB4" w:rsidP="007B0DB4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ist eine Ontologie mit der Zielsetzung, Begriffe des Informationsmanagements im Krankenhaus und deren Beziehungen untereinander zu beschreiben</w:t>
      </w:r>
    </w:p>
    <w:p w14:paraId="649ADD09" w14:textId="125101B3" w:rsidR="00CC4F10" w:rsidRDefault="00CC4F10" w:rsidP="007B0DB4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sieht selbst die Nutzung als Hilfsmittel für Medizinstudenten vor</w:t>
      </w:r>
    </w:p>
    <w:p w14:paraId="48BAF32A" w14:textId="473B51C5" w:rsidR="00193136" w:rsidRDefault="00193136" w:rsidP="007B0DB4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SNIK-Ontologie wurde am IMISE</w:t>
      </w:r>
      <w:r w:rsidR="004C6F11">
        <w:rPr>
          <w:rFonts w:ascii="Source Serif Pro" w:hAnsi="Source Serif Pro"/>
          <w:sz w:val="28"/>
          <w:szCs w:val="28"/>
        </w:rPr>
        <w:t xml:space="preserve"> (Institut f. medizinische Informatik) entwickelt</w:t>
      </w:r>
    </w:p>
    <w:p w14:paraId="5BF5D4C8" w14:textId="634F33D5" w:rsidR="00614C87" w:rsidRDefault="004C6F11" w:rsidP="00614C87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 xml:space="preserve">SNIK </w:t>
      </w:r>
      <w:r w:rsidR="00614C87">
        <w:rPr>
          <w:rFonts w:ascii="Source Serif Pro" w:hAnsi="Source Serif Pro"/>
          <w:sz w:val="28"/>
          <w:szCs w:val="28"/>
        </w:rPr>
        <w:t xml:space="preserve">Ontologie </w:t>
      </w:r>
      <w:r>
        <w:rPr>
          <w:rFonts w:ascii="Source Serif Pro" w:hAnsi="Source Serif Pro"/>
          <w:sz w:val="28"/>
          <w:szCs w:val="28"/>
        </w:rPr>
        <w:t xml:space="preserve">ist öffentlich zugänglich und Open Source, sodass jeder </w:t>
      </w:r>
      <w:r w:rsidR="00E339B8">
        <w:rPr>
          <w:rFonts w:ascii="Source Serif Pro" w:hAnsi="Source Serif Pro"/>
          <w:sz w:val="28"/>
          <w:szCs w:val="28"/>
        </w:rPr>
        <w:t>Inter</w:t>
      </w:r>
      <w:r w:rsidR="00614C87">
        <w:rPr>
          <w:rFonts w:ascii="Source Serif Pro" w:hAnsi="Source Serif Pro"/>
          <w:sz w:val="28"/>
          <w:szCs w:val="28"/>
        </w:rPr>
        <w:t>essent daran teilhaben kann -&gt; bietet öffentliche Endpunkte für Drittanwendungen an (((</w:t>
      </w:r>
      <w:proofErr w:type="spellStart"/>
      <w:r w:rsidR="00614C87">
        <w:rPr>
          <w:rFonts w:ascii="Source Serif Pro" w:hAnsi="Source Serif Pro"/>
          <w:sz w:val="28"/>
          <w:szCs w:val="28"/>
        </w:rPr>
        <w:t>Application</w:t>
      </w:r>
      <w:proofErr w:type="spellEnd"/>
      <w:r w:rsidR="00614C87">
        <w:rPr>
          <w:rFonts w:ascii="Source Serif Pro" w:hAnsi="Source Serif Pro"/>
          <w:sz w:val="28"/>
          <w:szCs w:val="28"/>
        </w:rPr>
        <w:t xml:space="preserve"> </w:t>
      </w:r>
      <w:proofErr w:type="spellStart"/>
      <w:r w:rsidR="00614C87">
        <w:rPr>
          <w:rFonts w:ascii="Source Serif Pro" w:hAnsi="Source Serif Pro"/>
          <w:sz w:val="28"/>
          <w:szCs w:val="28"/>
        </w:rPr>
        <w:t>Programming</w:t>
      </w:r>
      <w:proofErr w:type="spellEnd"/>
      <w:r w:rsidR="00614C87">
        <w:rPr>
          <w:rFonts w:ascii="Source Serif Pro" w:hAnsi="Source Serif Pro"/>
          <w:sz w:val="28"/>
          <w:szCs w:val="28"/>
        </w:rPr>
        <w:t xml:space="preserve"> Interface)))</w:t>
      </w:r>
      <w:r w:rsidR="00F83148">
        <w:rPr>
          <w:rFonts w:ascii="Source Serif Pro" w:hAnsi="Source Serif Pro"/>
          <w:sz w:val="28"/>
          <w:szCs w:val="28"/>
        </w:rPr>
        <w:t xml:space="preserve"> </w:t>
      </w:r>
      <w:r w:rsidR="00F83148" w:rsidRPr="00417D6B">
        <w:rPr>
          <w:rFonts w:ascii="Source Serif Pro" w:hAnsi="Source Serif Pro"/>
          <w:b/>
          <w:bCs/>
          <w:sz w:val="28"/>
          <w:szCs w:val="28"/>
          <w:highlight w:val="yellow"/>
        </w:rPr>
        <w:t>FOLIE WEITER</w:t>
      </w:r>
    </w:p>
    <w:p w14:paraId="3BBC792B" w14:textId="00A4E1C1" w:rsidR="00F42CD8" w:rsidRDefault="00F42CD8" w:rsidP="00F42CD8">
      <w:pPr>
        <w:rPr>
          <w:rFonts w:ascii="Source Serif Pro" w:hAnsi="Source Serif Pro"/>
          <w:sz w:val="28"/>
          <w:szCs w:val="28"/>
        </w:rPr>
      </w:pPr>
    </w:p>
    <w:p w14:paraId="1848193C" w14:textId="49184998" w:rsidR="00F42CD8" w:rsidRDefault="00F42CD8" w:rsidP="00F42CD8">
      <w:pPr>
        <w:rPr>
          <w:rFonts w:ascii="Source Serif Pro Semibold" w:hAnsi="Source Serif Pro Semibold"/>
          <w:sz w:val="40"/>
          <w:szCs w:val="40"/>
        </w:rPr>
      </w:pPr>
      <w:r>
        <w:rPr>
          <w:rFonts w:ascii="Source Serif Pro Semibold" w:hAnsi="Source Serif Pro Semibold"/>
          <w:sz w:val="40"/>
          <w:szCs w:val="40"/>
        </w:rPr>
        <w:lastRenderedPageBreak/>
        <w:t>Umsetzung des Programmes</w:t>
      </w:r>
    </w:p>
    <w:p w14:paraId="20FCD6E9" w14:textId="5E9EA621" w:rsidR="00F42CD8" w:rsidRDefault="00F42CD8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 xml:space="preserve">für meinen Nutzungszweck habe ich hier den SPARQL-Endpunkt </w:t>
      </w:r>
      <w:r w:rsidR="0077491E">
        <w:rPr>
          <w:rFonts w:ascii="Source Serif Pro" w:hAnsi="Source Serif Pro"/>
          <w:sz w:val="28"/>
          <w:szCs w:val="28"/>
        </w:rPr>
        <w:t>für die Rohdaten meiner Fragengenerierung genutzt</w:t>
      </w:r>
    </w:p>
    <w:p w14:paraId="43A3ACE7" w14:textId="7C4A117A" w:rsidR="0077491E" w:rsidRDefault="0077491E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 xml:space="preserve">kurz: SPARQL ist eine SQL ähnliche Sprache, die mit </w:t>
      </w:r>
      <w:proofErr w:type="spellStart"/>
      <w:r>
        <w:rPr>
          <w:rFonts w:ascii="Source Serif Pro" w:hAnsi="Source Serif Pro"/>
          <w:sz w:val="28"/>
          <w:szCs w:val="28"/>
        </w:rPr>
        <w:t>standartisierten</w:t>
      </w:r>
      <w:proofErr w:type="spellEnd"/>
      <w:r>
        <w:rPr>
          <w:rFonts w:ascii="Source Serif Pro" w:hAnsi="Source Serif Pro"/>
          <w:sz w:val="28"/>
          <w:szCs w:val="28"/>
        </w:rPr>
        <w:t xml:space="preserve"> RDF-Beziehungen arbeitet</w:t>
      </w:r>
    </w:p>
    <w:p w14:paraId="408D7214" w14:textId="694C6B63" w:rsidR="00EB2314" w:rsidRDefault="00F82AF1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hier lassen sich nun verschiedene Abläufe entwickeln</w:t>
      </w:r>
    </w:p>
    <w:p w14:paraId="33C0B4B8" w14:textId="4436F71D" w:rsidR="00F82AF1" w:rsidRDefault="00F82AF1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 xml:space="preserve">am Beispiel der DEFINITION-Query hier </w:t>
      </w:r>
      <w:r w:rsidR="00520CCA">
        <w:rPr>
          <w:rFonts w:ascii="Source Serif Pro" w:hAnsi="Source Serif Pro"/>
          <w:sz w:val="28"/>
          <w:szCs w:val="28"/>
        </w:rPr>
        <w:t>vorgestellt</w:t>
      </w:r>
      <w:r>
        <w:rPr>
          <w:rFonts w:ascii="Source Serif Pro" w:hAnsi="Source Serif Pro"/>
          <w:sz w:val="28"/>
          <w:szCs w:val="28"/>
        </w:rPr>
        <w:t>:</w:t>
      </w:r>
    </w:p>
    <w:p w14:paraId="1789191F" w14:textId="1ABE8AD9" w:rsidR="00F82AF1" w:rsidRDefault="00F82AF1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 xml:space="preserve">als erstes muss eine Strategie erstellt und geplant werden, </w:t>
      </w:r>
      <w:r w:rsidR="00BF2688">
        <w:rPr>
          <w:rFonts w:ascii="Source Serif Pro" w:hAnsi="Source Serif Pro"/>
          <w:sz w:val="28"/>
          <w:szCs w:val="28"/>
        </w:rPr>
        <w:t xml:space="preserve">sozusagen </w:t>
      </w:r>
      <w:r>
        <w:rPr>
          <w:rFonts w:ascii="Source Serif Pro" w:hAnsi="Source Serif Pro"/>
          <w:sz w:val="28"/>
          <w:szCs w:val="28"/>
        </w:rPr>
        <w:t>was die Query machen soll</w:t>
      </w:r>
    </w:p>
    <w:p w14:paraId="1AE15D28" w14:textId="29A5AB61" w:rsidR="00BF2688" w:rsidRDefault="00BF2688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bei der DEFINITION-Query wird ein Objekt gesucht, welches eine Definition aufweist</w:t>
      </w:r>
      <w:r w:rsidR="00F26C37">
        <w:rPr>
          <w:rFonts w:ascii="Source Serif Pro" w:hAnsi="Source Serif Pro"/>
          <w:sz w:val="28"/>
          <w:szCs w:val="28"/>
        </w:rPr>
        <w:t xml:space="preserve"> ( W</w:t>
      </w:r>
      <w:r w:rsidR="00D376D0">
        <w:rPr>
          <w:rFonts w:ascii="Source Serif Pro" w:hAnsi="Source Serif Pro"/>
          <w:sz w:val="28"/>
          <w:szCs w:val="28"/>
        </w:rPr>
        <w:t xml:space="preserve">as wird durch X definiert? </w:t>
      </w:r>
      <w:r w:rsidR="00F26C37">
        <w:rPr>
          <w:rFonts w:ascii="Source Serif Pro" w:hAnsi="Source Serif Pro"/>
          <w:sz w:val="28"/>
          <w:szCs w:val="28"/>
        </w:rPr>
        <w:t>)</w:t>
      </w:r>
    </w:p>
    <w:p w14:paraId="7091019C" w14:textId="51550A18" w:rsidR="00BF2688" w:rsidRDefault="00BF2688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Tripel sieht hier folgendermaßen aus -&gt; Definition definiert Objekt</w:t>
      </w:r>
    </w:p>
    <w:p w14:paraId="46712471" w14:textId="32B18329" w:rsidR="00BF2688" w:rsidRDefault="00BF2688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-&gt; Fragenkopf fertig</w:t>
      </w:r>
    </w:p>
    <w:p w14:paraId="5F018B2B" w14:textId="038738C5" w:rsidR="00BF2688" w:rsidRDefault="00BF2688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nun müssen falsche Antworten generiert werden</w:t>
      </w:r>
    </w:p>
    <w:p w14:paraId="75997CF5" w14:textId="53AC67C7" w:rsidR="00F26C37" w:rsidRDefault="00F26C37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dazu werden einfach drei Objekte aus dem näheren Umfeld genutzt</w:t>
      </w:r>
    </w:p>
    <w:p w14:paraId="19FDD1B7" w14:textId="570170ED" w:rsidR="00F26C37" w:rsidRDefault="00F26C37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lastRenderedPageBreak/>
        <w:t>-&gt; Distraktoren sind so ebenfalls erledigt</w:t>
      </w:r>
    </w:p>
    <w:p w14:paraId="6D5621A4" w14:textId="0F23A58F" w:rsidR="00520CCA" w:rsidRDefault="00520CCA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nun muss das Ganze in eine Query eingefügt werden, die ich jetzt nicht näher erläutern werde</w:t>
      </w:r>
    </w:p>
    <w:p w14:paraId="65930B01" w14:textId="4CFDCB2B" w:rsidR="00520CCA" w:rsidRDefault="00520CCA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hier kommen zu der grundlegenden Strategie noch verschiedene Filter hinzu, welche zum Beispiel Ausgabesprache oder Textlänge filtern</w:t>
      </w:r>
    </w:p>
    <w:p w14:paraId="3F6815D9" w14:textId="012E7E49" w:rsidR="00520CCA" w:rsidRDefault="00520CCA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Query kann nun im SPARQL-Endpunkt ausgeführt werden</w:t>
      </w:r>
    </w:p>
    <w:p w14:paraId="6FAF619A" w14:textId="66DFB30D" w:rsidR="005709FB" w:rsidRDefault="005709FB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Endpunkt durchläuft die Query und gibt am Ende eine Ergebnismenge von zu der Query passenden Tripeln in Rohdatenform aus.</w:t>
      </w:r>
    </w:p>
    <w:p w14:paraId="2EE4F8BA" w14:textId="0A74D3BC" w:rsidR="005709FB" w:rsidRDefault="005709FB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Das sieht wie folgt aus:</w:t>
      </w:r>
    </w:p>
    <w:p w14:paraId="3EEB8461" w14:textId="5D7FA9E2" w:rsidR="0025023D" w:rsidRPr="00C50D05" w:rsidRDefault="0025023D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proofErr w:type="spellStart"/>
      <w:r w:rsidRPr="00C50D05">
        <w:rPr>
          <w:rFonts w:ascii="Source Serif Pro" w:hAnsi="Source Serif Pro"/>
          <w:sz w:val="28"/>
          <w:szCs w:val="28"/>
        </w:rPr>
        <w:t>corrAns</w:t>
      </w:r>
      <w:proofErr w:type="spellEnd"/>
      <w:r w:rsidRPr="00C50D05">
        <w:rPr>
          <w:rFonts w:ascii="Source Serif Pro" w:hAnsi="Source Serif Pro"/>
          <w:sz w:val="28"/>
          <w:szCs w:val="28"/>
        </w:rPr>
        <w:t xml:space="preserve"> (</w:t>
      </w:r>
      <w:proofErr w:type="spellStart"/>
      <w:r w:rsidRPr="00C50D05">
        <w:rPr>
          <w:rFonts w:ascii="Source Serif Pro" w:hAnsi="Source Serif Pro"/>
          <w:sz w:val="28"/>
          <w:szCs w:val="28"/>
        </w:rPr>
        <w:t>correct</w:t>
      </w:r>
      <w:proofErr w:type="spellEnd"/>
      <w:r w:rsidRPr="00C50D05">
        <w:rPr>
          <w:rFonts w:ascii="Source Serif Pro" w:hAnsi="Source Serif Pro"/>
          <w:sz w:val="28"/>
          <w:szCs w:val="28"/>
        </w:rPr>
        <w:t xml:space="preserve"> </w:t>
      </w:r>
      <w:proofErr w:type="spellStart"/>
      <w:r w:rsidRPr="00C50D05">
        <w:rPr>
          <w:rFonts w:ascii="Source Serif Pro" w:hAnsi="Source Serif Pro"/>
          <w:sz w:val="28"/>
          <w:szCs w:val="28"/>
        </w:rPr>
        <w:t>answer</w:t>
      </w:r>
      <w:proofErr w:type="spellEnd"/>
      <w:r w:rsidRPr="00C50D05">
        <w:rPr>
          <w:rFonts w:ascii="Source Serif Pro" w:hAnsi="Source Serif Pro"/>
          <w:sz w:val="28"/>
          <w:szCs w:val="28"/>
        </w:rPr>
        <w:t xml:space="preserve">) ist das Objekt, zu dem die Definition </w:t>
      </w:r>
      <w:r w:rsidR="00C50D05" w:rsidRPr="00C50D05">
        <w:rPr>
          <w:rFonts w:ascii="Source Serif Pro" w:hAnsi="Source Serif Pro"/>
          <w:sz w:val="28"/>
          <w:szCs w:val="28"/>
        </w:rPr>
        <w:t>gegeben ist</w:t>
      </w:r>
      <w:r w:rsidR="00C50D05">
        <w:rPr>
          <w:rFonts w:ascii="Source Serif Pro" w:hAnsi="Source Serif Pro"/>
          <w:sz w:val="28"/>
          <w:szCs w:val="28"/>
        </w:rPr>
        <w:br/>
        <w:t>-&gt; „Sample“</w:t>
      </w:r>
    </w:p>
    <w:p w14:paraId="27A32C01" w14:textId="723F856C" w:rsidR="0025023D" w:rsidRPr="00C50D05" w:rsidRDefault="0025023D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  <w:lang w:val="en-GB"/>
        </w:rPr>
      </w:pPr>
      <w:proofErr w:type="spellStart"/>
      <w:r w:rsidRPr="00C50D05">
        <w:rPr>
          <w:rFonts w:ascii="Source Serif Pro" w:hAnsi="Source Serif Pro"/>
          <w:sz w:val="28"/>
          <w:szCs w:val="28"/>
          <w:lang w:val="en-GB"/>
        </w:rPr>
        <w:t>cDef</w:t>
      </w:r>
      <w:proofErr w:type="spellEnd"/>
      <w:r w:rsidRPr="00C50D05">
        <w:rPr>
          <w:rFonts w:ascii="Source Serif Pro" w:hAnsi="Source Serif Pro"/>
          <w:sz w:val="28"/>
          <w:szCs w:val="28"/>
          <w:lang w:val="en-GB"/>
        </w:rPr>
        <w:t xml:space="preserve"> (correct definition) </w:t>
      </w:r>
      <w:proofErr w:type="spellStart"/>
      <w:r w:rsidRPr="00C50D05">
        <w:rPr>
          <w:rFonts w:ascii="Source Serif Pro" w:hAnsi="Source Serif Pro"/>
          <w:sz w:val="28"/>
          <w:szCs w:val="28"/>
          <w:lang w:val="en-GB"/>
        </w:rPr>
        <w:t>ist</w:t>
      </w:r>
      <w:proofErr w:type="spellEnd"/>
      <w:r w:rsidRPr="00C50D05">
        <w:rPr>
          <w:rFonts w:ascii="Source Serif Pro" w:hAnsi="Source Serif Pro"/>
          <w:sz w:val="28"/>
          <w:szCs w:val="28"/>
          <w:lang w:val="en-GB"/>
        </w:rPr>
        <w:t xml:space="preserve"> das </w:t>
      </w:r>
      <w:proofErr w:type="spellStart"/>
      <w:r w:rsidRPr="00C50D05">
        <w:rPr>
          <w:rFonts w:ascii="Source Serif Pro" w:hAnsi="Source Serif Pro"/>
          <w:sz w:val="28"/>
          <w:szCs w:val="28"/>
          <w:lang w:val="en-GB"/>
        </w:rPr>
        <w:t>Subjekt</w:t>
      </w:r>
      <w:proofErr w:type="spellEnd"/>
      <w:r w:rsidRPr="00C50D05">
        <w:rPr>
          <w:rFonts w:ascii="Source Serif Pro" w:hAnsi="Source Serif Pro"/>
          <w:sz w:val="28"/>
          <w:szCs w:val="28"/>
          <w:lang w:val="en-GB"/>
        </w:rPr>
        <w:t xml:space="preserve">, welches dieses </w:t>
      </w:r>
      <w:proofErr w:type="spellStart"/>
      <w:r w:rsidRPr="00C50D05">
        <w:rPr>
          <w:rFonts w:ascii="Source Serif Pro" w:hAnsi="Source Serif Pro"/>
          <w:sz w:val="28"/>
          <w:szCs w:val="28"/>
          <w:lang w:val="en-GB"/>
        </w:rPr>
        <w:t>Objekt</w:t>
      </w:r>
      <w:proofErr w:type="spellEnd"/>
      <w:r w:rsidRPr="00C50D05">
        <w:rPr>
          <w:rFonts w:ascii="Source Serif Pro" w:hAnsi="Source Serif Pro"/>
          <w:sz w:val="28"/>
          <w:szCs w:val="28"/>
          <w:lang w:val="en-GB"/>
        </w:rPr>
        <w:t xml:space="preserve"> </w:t>
      </w:r>
      <w:proofErr w:type="spellStart"/>
      <w:r w:rsidRPr="00C50D05">
        <w:rPr>
          <w:rFonts w:ascii="Source Serif Pro" w:hAnsi="Source Serif Pro"/>
          <w:sz w:val="28"/>
          <w:szCs w:val="28"/>
          <w:lang w:val="en-GB"/>
        </w:rPr>
        <w:t>definiert</w:t>
      </w:r>
      <w:proofErr w:type="spellEnd"/>
      <w:r w:rsidR="00C50D05" w:rsidRPr="00C50D05">
        <w:rPr>
          <w:rFonts w:ascii="Source Serif Pro" w:hAnsi="Source Serif Pro"/>
          <w:sz w:val="28"/>
          <w:szCs w:val="28"/>
          <w:lang w:val="en-GB"/>
        </w:rPr>
        <w:br/>
        <w:t xml:space="preserve">-&gt; „What is defined by „Is a specimen taken from a patient </w:t>
      </w:r>
      <w:r w:rsidR="00C50D05">
        <w:rPr>
          <w:rFonts w:ascii="Source Serif Pro" w:hAnsi="Source Serif Pro"/>
          <w:sz w:val="28"/>
          <w:szCs w:val="28"/>
          <w:lang w:val="en-GB"/>
        </w:rPr>
        <w:t>[…]</w:t>
      </w:r>
      <w:proofErr w:type="gramStart"/>
      <w:r w:rsidR="00C50D05">
        <w:rPr>
          <w:rFonts w:ascii="Source Serif Pro" w:hAnsi="Source Serif Pro"/>
          <w:sz w:val="28"/>
          <w:szCs w:val="28"/>
          <w:lang w:val="en-GB"/>
        </w:rPr>
        <w:t>”</w:t>
      </w:r>
      <w:r w:rsidR="00C50D05" w:rsidRPr="00C50D05">
        <w:rPr>
          <w:rFonts w:ascii="Source Serif Pro" w:hAnsi="Source Serif Pro"/>
          <w:sz w:val="28"/>
          <w:szCs w:val="28"/>
          <w:lang w:val="en-GB"/>
        </w:rPr>
        <w:t xml:space="preserve"> ?</w:t>
      </w:r>
      <w:proofErr w:type="gramEnd"/>
    </w:p>
    <w:p w14:paraId="66F15075" w14:textId="06E3BAEA" w:rsidR="0025023D" w:rsidRDefault="0025023D" w:rsidP="00F42CD8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 w:rsidRPr="0025023D">
        <w:rPr>
          <w:rFonts w:ascii="Source Serif Pro" w:hAnsi="Source Serif Pro"/>
          <w:sz w:val="28"/>
          <w:szCs w:val="28"/>
        </w:rPr>
        <w:t>d1-3 (</w:t>
      </w:r>
      <w:proofErr w:type="spellStart"/>
      <w:r w:rsidRPr="0025023D">
        <w:rPr>
          <w:rFonts w:ascii="Source Serif Pro" w:hAnsi="Source Serif Pro"/>
          <w:sz w:val="28"/>
          <w:szCs w:val="28"/>
        </w:rPr>
        <w:t>distractor</w:t>
      </w:r>
      <w:proofErr w:type="spellEnd"/>
      <w:r w:rsidRPr="0025023D">
        <w:rPr>
          <w:rFonts w:ascii="Source Serif Pro" w:hAnsi="Source Serif Pro"/>
          <w:sz w:val="28"/>
          <w:szCs w:val="28"/>
        </w:rPr>
        <w:t xml:space="preserve"> 1-3) sind </w:t>
      </w:r>
      <w:r w:rsidR="00C50D05">
        <w:rPr>
          <w:rFonts w:ascii="Source Serif Pro" w:hAnsi="Source Serif Pro"/>
          <w:sz w:val="28"/>
          <w:szCs w:val="28"/>
        </w:rPr>
        <w:t>Nebenobjekte, die ablenken sollen</w:t>
      </w:r>
    </w:p>
    <w:p w14:paraId="1FFCC147" w14:textId="647EDBC3" w:rsidR="00DD6577" w:rsidRDefault="00545983" w:rsidP="007B0DB4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nun muss im letzten Schritt die Ergebnismenge nur noch formatiert und verarbeitet werden, um die Fragen in korrekter Satzform anzuzeigen</w:t>
      </w:r>
    </w:p>
    <w:p w14:paraId="71C1C20C" w14:textId="7B4C8AE5" w:rsidR="00545983" w:rsidRDefault="00545983" w:rsidP="007B0DB4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lastRenderedPageBreak/>
        <w:t>die Ergebnismenge wird hier also durch ein Python-Programm weiterverarbeitet und zur finalen Frage umgeschrieben</w:t>
      </w:r>
    </w:p>
    <w:p w14:paraId="42796A1A" w14:textId="7822A419" w:rsidR="00545983" w:rsidRDefault="00911858" w:rsidP="007B0DB4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die Fragen werden in einem Array zwischengespeichert und am Ende, wie hier klein zu sehen, dem Nutzer in der Kommandozeile oder wahlweise nach Ausgeben im Programm QuizMaster angezeigt</w:t>
      </w:r>
    </w:p>
    <w:p w14:paraId="63FE59CD" w14:textId="774C21CC" w:rsidR="00911858" w:rsidRDefault="00911858" w:rsidP="007B0DB4">
      <w:pPr>
        <w:pStyle w:val="Listenabsatz"/>
        <w:numPr>
          <w:ilvl w:val="0"/>
          <w:numId w:val="5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was der Nutzer davon mitbekommt, werde ich jetzt demonstrieren:</w:t>
      </w:r>
      <w:r w:rsidR="00F83148">
        <w:rPr>
          <w:rFonts w:ascii="Source Serif Pro" w:hAnsi="Source Serif Pro"/>
          <w:sz w:val="28"/>
          <w:szCs w:val="28"/>
        </w:rPr>
        <w:t xml:space="preserve"> </w:t>
      </w:r>
      <w:r w:rsidR="00F83148" w:rsidRPr="00417D6B">
        <w:rPr>
          <w:rFonts w:ascii="Source Serif Pro" w:hAnsi="Source Serif Pro"/>
          <w:b/>
          <w:bCs/>
          <w:sz w:val="28"/>
          <w:szCs w:val="28"/>
          <w:highlight w:val="yellow"/>
        </w:rPr>
        <w:t>FOLIE WEITER</w:t>
      </w:r>
    </w:p>
    <w:p w14:paraId="3E669B81" w14:textId="326660BB" w:rsidR="00911858" w:rsidRDefault="00911858" w:rsidP="00911858">
      <w:pPr>
        <w:rPr>
          <w:rFonts w:ascii="Source Serif Pro" w:hAnsi="Source Serif Pro"/>
          <w:sz w:val="28"/>
          <w:szCs w:val="28"/>
        </w:rPr>
      </w:pPr>
    </w:p>
    <w:p w14:paraId="1C99B031" w14:textId="4F091281" w:rsidR="00911858" w:rsidRDefault="00911858" w:rsidP="00911858">
      <w:pPr>
        <w:rPr>
          <w:rFonts w:ascii="Source Serif Pro" w:hAnsi="Source Serif Pro"/>
          <w:sz w:val="28"/>
          <w:szCs w:val="28"/>
        </w:rPr>
      </w:pPr>
    </w:p>
    <w:p w14:paraId="2A17BC60" w14:textId="6BA27CB9" w:rsidR="00911858" w:rsidRDefault="00911858" w:rsidP="00911858">
      <w:pPr>
        <w:rPr>
          <w:rFonts w:ascii="Source Serif Pro" w:hAnsi="Source Serif Pro"/>
          <w:sz w:val="28"/>
          <w:szCs w:val="28"/>
        </w:rPr>
      </w:pPr>
    </w:p>
    <w:p w14:paraId="5397BAD8" w14:textId="7EE7D133" w:rsidR="00911858" w:rsidRDefault="00911858" w:rsidP="00911858">
      <w:pPr>
        <w:rPr>
          <w:rFonts w:ascii="Source Serif Pro" w:hAnsi="Source Serif Pro"/>
          <w:sz w:val="28"/>
          <w:szCs w:val="28"/>
        </w:rPr>
      </w:pPr>
    </w:p>
    <w:p w14:paraId="1E517E7A" w14:textId="376DC5FE" w:rsidR="00911858" w:rsidRDefault="00911858" w:rsidP="00911858">
      <w:pPr>
        <w:rPr>
          <w:rFonts w:ascii="Source Serif Pro" w:hAnsi="Source Serif Pro"/>
          <w:sz w:val="28"/>
          <w:szCs w:val="28"/>
        </w:rPr>
      </w:pPr>
    </w:p>
    <w:p w14:paraId="0951798B" w14:textId="15B07BED" w:rsidR="00911858" w:rsidRDefault="00911858" w:rsidP="00911858">
      <w:pPr>
        <w:rPr>
          <w:rFonts w:ascii="Source Serif Pro" w:hAnsi="Source Serif Pro"/>
          <w:sz w:val="28"/>
          <w:szCs w:val="28"/>
        </w:rPr>
      </w:pPr>
    </w:p>
    <w:p w14:paraId="2E8EEFF1" w14:textId="3C97B6E9" w:rsidR="00911858" w:rsidRDefault="00911858" w:rsidP="00911858">
      <w:pPr>
        <w:rPr>
          <w:rFonts w:ascii="Source Serif Pro" w:hAnsi="Source Serif Pro"/>
          <w:sz w:val="28"/>
          <w:szCs w:val="28"/>
        </w:rPr>
      </w:pPr>
    </w:p>
    <w:p w14:paraId="6E86BDD1" w14:textId="2F2014C2" w:rsidR="00911858" w:rsidRDefault="00911858" w:rsidP="00911858">
      <w:pPr>
        <w:rPr>
          <w:rFonts w:ascii="Source Serif Pro Semibold" w:hAnsi="Source Serif Pro Semibold"/>
          <w:sz w:val="40"/>
          <w:szCs w:val="40"/>
        </w:rPr>
      </w:pPr>
      <w:r>
        <w:rPr>
          <w:rFonts w:ascii="Source Serif Pro Semibold" w:hAnsi="Source Serif Pro Semibold"/>
          <w:sz w:val="40"/>
          <w:szCs w:val="40"/>
        </w:rPr>
        <w:t>Demonstration / „Vorführung“</w:t>
      </w:r>
    </w:p>
    <w:p w14:paraId="2350D1A0" w14:textId="1A6C2741" w:rsidR="00911858" w:rsidRDefault="007F3672" w:rsidP="00911858">
      <w:pPr>
        <w:pStyle w:val="Listenabsatz"/>
        <w:numPr>
          <w:ilvl w:val="0"/>
          <w:numId w:val="6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der Nutzer wird nach Öffnen des Programmes um Auswahl des Fragetyps gebeten</w:t>
      </w:r>
    </w:p>
    <w:p w14:paraId="35C654C8" w14:textId="2B5985E7" w:rsidR="007F3672" w:rsidRDefault="007F3672" w:rsidP="00911858">
      <w:pPr>
        <w:pStyle w:val="Listenabsatz"/>
        <w:numPr>
          <w:ilvl w:val="0"/>
          <w:numId w:val="6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 xml:space="preserve">nach Auswahl des </w:t>
      </w:r>
      <w:proofErr w:type="spellStart"/>
      <w:r>
        <w:rPr>
          <w:rFonts w:ascii="Source Serif Pro" w:hAnsi="Source Serif Pro"/>
          <w:sz w:val="28"/>
          <w:szCs w:val="28"/>
        </w:rPr>
        <w:t>Querytyps</w:t>
      </w:r>
      <w:proofErr w:type="spellEnd"/>
      <w:r>
        <w:rPr>
          <w:rFonts w:ascii="Source Serif Pro" w:hAnsi="Source Serif Pro"/>
          <w:sz w:val="28"/>
          <w:szCs w:val="28"/>
        </w:rPr>
        <w:t>, hier also Definition, wird nun zusätzlich noch die Ausgabe</w:t>
      </w:r>
      <w:r w:rsidR="004D50D0">
        <w:rPr>
          <w:rFonts w:ascii="Source Serif Pro" w:hAnsi="Source Serif Pro"/>
          <w:sz w:val="28"/>
          <w:szCs w:val="28"/>
        </w:rPr>
        <w:t xml:space="preserve"> in Konsole oder als Datei abgefragt</w:t>
      </w:r>
    </w:p>
    <w:p w14:paraId="2472BD85" w14:textId="06060E34" w:rsidR="004D50D0" w:rsidRDefault="004D50D0" w:rsidP="00911858">
      <w:pPr>
        <w:pStyle w:val="Listenabsatz"/>
        <w:numPr>
          <w:ilvl w:val="0"/>
          <w:numId w:val="6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ist der Ausgabetyp bestätigt, sendet das Programm eine http-GET-Anfrage an den Endpunkt mit der gewünschten Query, einem Zeitlimit, nach dem die Abfrage abbricht und weiteren Daten und wartet das Zeitlimit ab, bis es ein Ergebnis erhält</w:t>
      </w:r>
    </w:p>
    <w:p w14:paraId="315B9CFC" w14:textId="4BE07204" w:rsidR="004D50D0" w:rsidRDefault="004D50D0" w:rsidP="00911858">
      <w:pPr>
        <w:pStyle w:val="Listenabsatz"/>
        <w:numPr>
          <w:ilvl w:val="0"/>
          <w:numId w:val="6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das Ergebnis wird am Ende angezeigt und das Programm kann geschlossen werden</w:t>
      </w:r>
      <w:r w:rsidR="00F83148">
        <w:rPr>
          <w:rFonts w:ascii="Source Serif Pro" w:hAnsi="Source Serif Pro"/>
          <w:sz w:val="28"/>
          <w:szCs w:val="28"/>
        </w:rPr>
        <w:t xml:space="preserve"> </w:t>
      </w:r>
      <w:r w:rsidR="00F83148" w:rsidRPr="00417D6B">
        <w:rPr>
          <w:rFonts w:ascii="Source Serif Pro" w:hAnsi="Source Serif Pro"/>
          <w:b/>
          <w:bCs/>
          <w:sz w:val="28"/>
          <w:szCs w:val="28"/>
          <w:highlight w:val="yellow"/>
        </w:rPr>
        <w:t>FOLIE WEITER</w:t>
      </w:r>
    </w:p>
    <w:p w14:paraId="125626F9" w14:textId="78EEA02A" w:rsidR="00E266FD" w:rsidRDefault="00E266FD" w:rsidP="00E266FD">
      <w:pPr>
        <w:rPr>
          <w:rFonts w:ascii="Source Serif Pro" w:hAnsi="Source Serif Pro"/>
          <w:sz w:val="28"/>
          <w:szCs w:val="28"/>
        </w:rPr>
      </w:pPr>
    </w:p>
    <w:p w14:paraId="75836324" w14:textId="4C7F4DE5" w:rsidR="00E266FD" w:rsidRDefault="00E266FD" w:rsidP="00E266FD">
      <w:pPr>
        <w:rPr>
          <w:rFonts w:ascii="Source Serif Pro" w:hAnsi="Source Serif Pro"/>
          <w:sz w:val="28"/>
          <w:szCs w:val="28"/>
        </w:rPr>
      </w:pPr>
    </w:p>
    <w:p w14:paraId="4ADC20BC" w14:textId="79E09E44" w:rsidR="00E266FD" w:rsidRDefault="00E266FD" w:rsidP="00E266FD">
      <w:pPr>
        <w:rPr>
          <w:rFonts w:ascii="Source Serif Pro" w:hAnsi="Source Serif Pro"/>
          <w:sz w:val="28"/>
          <w:szCs w:val="28"/>
        </w:rPr>
      </w:pPr>
    </w:p>
    <w:p w14:paraId="4A1A66E9" w14:textId="64631044" w:rsidR="00E266FD" w:rsidRDefault="00E266FD" w:rsidP="00E266FD">
      <w:pPr>
        <w:rPr>
          <w:rFonts w:ascii="Source Serif Pro Semibold" w:hAnsi="Source Serif Pro Semibold"/>
          <w:sz w:val="40"/>
          <w:szCs w:val="40"/>
        </w:rPr>
      </w:pPr>
      <w:r>
        <w:rPr>
          <w:rFonts w:ascii="Source Serif Pro Semibold" w:hAnsi="Source Serif Pro Semibold"/>
          <w:sz w:val="40"/>
          <w:szCs w:val="40"/>
        </w:rPr>
        <w:t>Ergebnis</w:t>
      </w:r>
    </w:p>
    <w:p w14:paraId="39248BF7" w14:textId="2659A333" w:rsidR="00E266FD" w:rsidRDefault="00E266FD" w:rsidP="00E266FD">
      <w:pPr>
        <w:pStyle w:val="Listenabsatz"/>
        <w:numPr>
          <w:ilvl w:val="0"/>
          <w:numId w:val="7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Entstanden ist also am Ende ein plattformunabhängiges Programm, welches es einem Nutzer ermöglicht, ohne jegliche Kenntnisse über Ontologien, SNIK, RDF oder Python randomisiert Fragen generieren zu lassen</w:t>
      </w:r>
    </w:p>
    <w:p w14:paraId="12216C98" w14:textId="0E357268" w:rsidR="00E266FD" w:rsidRDefault="00E266FD" w:rsidP="00E266FD">
      <w:pPr>
        <w:pStyle w:val="Listenabsatz"/>
        <w:numPr>
          <w:ilvl w:val="0"/>
          <w:numId w:val="7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 xml:space="preserve">durch das Paket py2exe ist in einer Windows-Umgebung nicht einmal die Installation von Python selbst nötig und eine simple </w:t>
      </w:r>
      <w:r w:rsidR="0066782F">
        <w:rPr>
          <w:rFonts w:ascii="Source Serif Pro" w:hAnsi="Source Serif Pro"/>
          <w:sz w:val="28"/>
          <w:szCs w:val="28"/>
        </w:rPr>
        <w:t>.exe – Datei genügt</w:t>
      </w:r>
    </w:p>
    <w:p w14:paraId="3372A8B1" w14:textId="121257B4" w:rsidR="0066782F" w:rsidRDefault="0066782F" w:rsidP="00E266FD">
      <w:pPr>
        <w:pStyle w:val="Listenabsatz"/>
        <w:numPr>
          <w:ilvl w:val="0"/>
          <w:numId w:val="7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 xml:space="preserve">durch die Möglichkeit des Exports der Fragen in eine Datei ist es möglich, diese in Quizprogrammen wie dem von mir in der 10. Klasse entwickelten QuizMaster zu öffnen und </w:t>
      </w:r>
      <w:r w:rsidR="00401799">
        <w:rPr>
          <w:rFonts w:ascii="Source Serif Pro" w:hAnsi="Source Serif Pro"/>
          <w:sz w:val="28"/>
          <w:szCs w:val="28"/>
        </w:rPr>
        <w:t>diese so mit einer GUI zu beantworten</w:t>
      </w:r>
    </w:p>
    <w:p w14:paraId="17E6063A" w14:textId="49E5AE49" w:rsidR="00401799" w:rsidRDefault="0066782F" w:rsidP="00E266FD">
      <w:pPr>
        <w:pStyle w:val="Listenabsatz"/>
        <w:numPr>
          <w:ilvl w:val="0"/>
          <w:numId w:val="7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Abschließend kann man also sagen, dass</w:t>
      </w:r>
      <w:r w:rsidR="00401799">
        <w:rPr>
          <w:rFonts w:ascii="Source Serif Pro" w:hAnsi="Source Serif Pro"/>
          <w:sz w:val="28"/>
          <w:szCs w:val="28"/>
        </w:rPr>
        <w:t xml:space="preserve"> sich die Bestatter im alten Ägypten bei ihrer Aufnahmeprüfung durch eine Ontologie eine Menge Arbeit hätten sparen können.</w:t>
      </w:r>
      <w:r w:rsidR="00F83148">
        <w:rPr>
          <w:rFonts w:ascii="Source Serif Pro" w:hAnsi="Source Serif Pro"/>
          <w:sz w:val="28"/>
          <w:szCs w:val="28"/>
        </w:rPr>
        <w:t xml:space="preserve"> </w:t>
      </w:r>
      <w:r w:rsidR="00F83148" w:rsidRPr="00417D6B">
        <w:rPr>
          <w:rFonts w:ascii="Source Serif Pro" w:hAnsi="Source Serif Pro"/>
          <w:b/>
          <w:bCs/>
          <w:sz w:val="28"/>
          <w:szCs w:val="28"/>
          <w:highlight w:val="yellow"/>
        </w:rPr>
        <w:t>FOLIE WEITER</w:t>
      </w:r>
    </w:p>
    <w:p w14:paraId="633D7C10" w14:textId="77777777" w:rsidR="00401799" w:rsidRDefault="00401799">
      <w:p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br w:type="page"/>
      </w:r>
    </w:p>
    <w:p w14:paraId="29947889" w14:textId="01737D89" w:rsidR="00401799" w:rsidRDefault="00F83148" w:rsidP="00401799">
      <w:pPr>
        <w:rPr>
          <w:rFonts w:ascii="Source Serif Pro Semibold" w:hAnsi="Source Serif Pro Semibold"/>
          <w:sz w:val="40"/>
          <w:szCs w:val="40"/>
        </w:rPr>
      </w:pPr>
      <w:r>
        <w:rPr>
          <w:rFonts w:ascii="Source Serif Pro Semibold" w:hAnsi="Source Serif Pro Semibold"/>
          <w:sz w:val="40"/>
          <w:szCs w:val="40"/>
        </w:rPr>
        <w:lastRenderedPageBreak/>
        <w:t xml:space="preserve">(kleiner) </w:t>
      </w:r>
      <w:r w:rsidR="00401799">
        <w:rPr>
          <w:rFonts w:ascii="Source Serif Pro Semibold" w:hAnsi="Source Serif Pro Semibold"/>
          <w:sz w:val="40"/>
          <w:szCs w:val="40"/>
        </w:rPr>
        <w:t>Ausblick</w:t>
      </w:r>
    </w:p>
    <w:p w14:paraId="6C09B500" w14:textId="574FEF12" w:rsidR="0066782F" w:rsidRDefault="00F83148" w:rsidP="00401799">
      <w:pPr>
        <w:pStyle w:val="Listenabsatz"/>
        <w:numPr>
          <w:ilvl w:val="0"/>
          <w:numId w:val="8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mögliche API für Quizprogramme, um die Kommandozeilenumgebung im Hintergrund laufen zu lassen</w:t>
      </w:r>
    </w:p>
    <w:p w14:paraId="30936A65" w14:textId="020E6DD1" w:rsidR="00F83148" w:rsidRDefault="00F83148" w:rsidP="00401799">
      <w:pPr>
        <w:pStyle w:val="Listenabsatz"/>
        <w:numPr>
          <w:ilvl w:val="0"/>
          <w:numId w:val="8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Möglichkeit der Übersetzung der Fragen und Antworten in andere Sprachen</w:t>
      </w:r>
    </w:p>
    <w:p w14:paraId="7E9796C1" w14:textId="67CAA0E5" w:rsidR="00F83148" w:rsidRDefault="00F83148" w:rsidP="00401799">
      <w:pPr>
        <w:pStyle w:val="Listenabsatz"/>
        <w:numPr>
          <w:ilvl w:val="0"/>
          <w:numId w:val="8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einige Problembehebungen -&gt; die Klasse „</w:t>
      </w:r>
      <w:proofErr w:type="spellStart"/>
      <w:r>
        <w:rPr>
          <w:rFonts w:ascii="Source Serif Pro" w:hAnsi="Source Serif Pro"/>
          <w:sz w:val="28"/>
          <w:szCs w:val="28"/>
        </w:rPr>
        <w:t>entity</w:t>
      </w:r>
      <w:proofErr w:type="spellEnd"/>
      <w:r>
        <w:rPr>
          <w:rFonts w:ascii="Source Serif Pro" w:hAnsi="Source Serif Pro"/>
          <w:sz w:val="28"/>
          <w:szCs w:val="28"/>
        </w:rPr>
        <w:t xml:space="preserve"> type“ taucht bei vielen Fragen als Antwort auf, da sie erst kürzlich zur Ontologie hinzugefügt wurde</w:t>
      </w:r>
    </w:p>
    <w:p w14:paraId="638B7164" w14:textId="45D28B94" w:rsidR="00F83148" w:rsidRDefault="00F83148" w:rsidP="00401799">
      <w:pPr>
        <w:pStyle w:val="Listenabsatz"/>
        <w:numPr>
          <w:ilvl w:val="0"/>
          <w:numId w:val="8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mehr Algorithmen zur Fragengenerierung</w:t>
      </w:r>
    </w:p>
    <w:p w14:paraId="3941803D" w14:textId="148237AA" w:rsidR="00F83148" w:rsidRPr="00401799" w:rsidRDefault="00F83148" w:rsidP="00401799">
      <w:pPr>
        <w:pStyle w:val="Listenabsatz"/>
        <w:numPr>
          <w:ilvl w:val="0"/>
          <w:numId w:val="8"/>
        </w:numPr>
        <w:rPr>
          <w:rFonts w:ascii="Source Serif Pro" w:hAnsi="Source Serif Pro"/>
          <w:sz w:val="28"/>
          <w:szCs w:val="28"/>
        </w:rPr>
      </w:pPr>
      <w:r>
        <w:rPr>
          <w:rFonts w:ascii="Source Serif Pro" w:hAnsi="Source Serif Pro"/>
          <w:sz w:val="28"/>
          <w:szCs w:val="28"/>
        </w:rPr>
        <w:t>nun sage ich Vielen Dank fürs Zuhören! Gibt es noch Fragen?</w:t>
      </w:r>
    </w:p>
    <w:sectPr w:rsidR="00F83148" w:rsidRPr="00401799" w:rsidSect="002A1BB8">
      <w:footerReference w:type="default" r:id="rId7"/>
      <w:pgSz w:w="11906" w:h="8391" w:orient="landscape" w:code="1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704F5" w14:textId="77777777" w:rsidR="001D4293" w:rsidRDefault="001D4293" w:rsidP="00FB22C0">
      <w:pPr>
        <w:spacing w:after="0" w:line="240" w:lineRule="auto"/>
      </w:pPr>
      <w:r>
        <w:separator/>
      </w:r>
    </w:p>
  </w:endnote>
  <w:endnote w:type="continuationSeparator" w:id="0">
    <w:p w14:paraId="5C46490A" w14:textId="77777777" w:rsidR="001D4293" w:rsidRDefault="001D4293" w:rsidP="00FB2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AF4BEE8-D869-4400-B892-FE503320E332}"/>
    <w:embedBold r:id="rId2" w:fontKey="{D4C6FE6C-1CCA-4182-B1F5-DDD540E62492}"/>
  </w:font>
  <w:font w:name="Source Serif Pro Semibold">
    <w:panose1 w:val="02040703050405020204"/>
    <w:charset w:val="00"/>
    <w:family w:val="roman"/>
    <w:pitch w:val="variable"/>
    <w:sig w:usb0="00000007" w:usb1="00000001" w:usb2="00000000" w:usb3="00000000" w:csb0="00000093" w:csb1="00000000"/>
    <w:embedRegular r:id="rId3" w:fontKey="{3FFA3421-E7CA-49BF-9A94-037B19064AA6}"/>
  </w:font>
  <w:font w:name="Source Serif Pro">
    <w:panose1 w:val="02040603050405020204"/>
    <w:charset w:val="00"/>
    <w:family w:val="roman"/>
    <w:pitch w:val="variable"/>
    <w:sig w:usb0="00000007" w:usb1="00000001" w:usb2="00000000" w:usb3="00000000" w:csb0="00000093" w:csb1="00000000"/>
    <w:embedRegular r:id="rId4" w:fontKey="{8AD63E4B-72A0-4E1C-A59A-5AFD50FD4F78}"/>
    <w:embedBold r:id="rId5" w:fontKey="{0D06A6DA-C135-4436-88D3-9E7D210A383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80B2DE94-E04F-4A8C-9868-9814BA59CCE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3817767"/>
      <w:docPartObj>
        <w:docPartGallery w:val="Page Numbers (Bottom of Page)"/>
        <w:docPartUnique/>
      </w:docPartObj>
    </w:sdtPr>
    <w:sdtEndPr/>
    <w:sdtContent>
      <w:p w14:paraId="779A35CA" w14:textId="2E5D078F" w:rsidR="00FB22C0" w:rsidRDefault="00FB22C0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96136B" w14:textId="77777777" w:rsidR="00FB22C0" w:rsidRDefault="00FB22C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AED71" w14:textId="77777777" w:rsidR="001D4293" w:rsidRDefault="001D4293" w:rsidP="00FB22C0">
      <w:pPr>
        <w:spacing w:after="0" w:line="240" w:lineRule="auto"/>
      </w:pPr>
      <w:r>
        <w:separator/>
      </w:r>
    </w:p>
  </w:footnote>
  <w:footnote w:type="continuationSeparator" w:id="0">
    <w:p w14:paraId="41CE4C95" w14:textId="77777777" w:rsidR="001D4293" w:rsidRDefault="001D4293" w:rsidP="00FB22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7D73"/>
    <w:multiLevelType w:val="hybridMultilevel"/>
    <w:tmpl w:val="F992EE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A2933"/>
    <w:multiLevelType w:val="hybridMultilevel"/>
    <w:tmpl w:val="8B328C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24056"/>
    <w:multiLevelType w:val="hybridMultilevel"/>
    <w:tmpl w:val="A956D8F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2B19B0"/>
    <w:multiLevelType w:val="hybridMultilevel"/>
    <w:tmpl w:val="67EC21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4A3080"/>
    <w:multiLevelType w:val="hybridMultilevel"/>
    <w:tmpl w:val="C7B068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F56F6"/>
    <w:multiLevelType w:val="hybridMultilevel"/>
    <w:tmpl w:val="AEEE7F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2C4092"/>
    <w:multiLevelType w:val="hybridMultilevel"/>
    <w:tmpl w:val="ABC2A968"/>
    <w:lvl w:ilvl="0" w:tplc="F1AAAF5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E155CE"/>
    <w:multiLevelType w:val="hybridMultilevel"/>
    <w:tmpl w:val="1F28916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1"/>
  </w:num>
  <w:num w:numId="5">
    <w:abstractNumId w:val="2"/>
  </w:num>
  <w:num w:numId="6">
    <w:abstractNumId w:val="5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2C0"/>
    <w:rsid w:val="001658BD"/>
    <w:rsid w:val="00172EBC"/>
    <w:rsid w:val="00186AE9"/>
    <w:rsid w:val="00193136"/>
    <w:rsid w:val="001A3E80"/>
    <w:rsid w:val="001D4293"/>
    <w:rsid w:val="0025023D"/>
    <w:rsid w:val="002529B1"/>
    <w:rsid w:val="00261F6B"/>
    <w:rsid w:val="002A1BB8"/>
    <w:rsid w:val="002C701E"/>
    <w:rsid w:val="00401799"/>
    <w:rsid w:val="00417D6B"/>
    <w:rsid w:val="00467592"/>
    <w:rsid w:val="0046760C"/>
    <w:rsid w:val="00477801"/>
    <w:rsid w:val="004C6F11"/>
    <w:rsid w:val="004D50D0"/>
    <w:rsid w:val="005036D1"/>
    <w:rsid w:val="00520CCA"/>
    <w:rsid w:val="00545983"/>
    <w:rsid w:val="00560AB9"/>
    <w:rsid w:val="005709FB"/>
    <w:rsid w:val="0057182C"/>
    <w:rsid w:val="00614C87"/>
    <w:rsid w:val="0066782F"/>
    <w:rsid w:val="007333F9"/>
    <w:rsid w:val="007419B5"/>
    <w:rsid w:val="0077491E"/>
    <w:rsid w:val="007A7C16"/>
    <w:rsid w:val="007B0DB4"/>
    <w:rsid w:val="007F3672"/>
    <w:rsid w:val="00856D1A"/>
    <w:rsid w:val="00892B40"/>
    <w:rsid w:val="00911858"/>
    <w:rsid w:val="009A6EE4"/>
    <w:rsid w:val="009D206B"/>
    <w:rsid w:val="009F1AD2"/>
    <w:rsid w:val="00B115EC"/>
    <w:rsid w:val="00BF2688"/>
    <w:rsid w:val="00C361C4"/>
    <w:rsid w:val="00C4601F"/>
    <w:rsid w:val="00C50D05"/>
    <w:rsid w:val="00CC4F10"/>
    <w:rsid w:val="00CD050A"/>
    <w:rsid w:val="00CE7BD0"/>
    <w:rsid w:val="00D376D0"/>
    <w:rsid w:val="00DA43E6"/>
    <w:rsid w:val="00DD6577"/>
    <w:rsid w:val="00E266FD"/>
    <w:rsid w:val="00E339B8"/>
    <w:rsid w:val="00EB2314"/>
    <w:rsid w:val="00F20A60"/>
    <w:rsid w:val="00F26C37"/>
    <w:rsid w:val="00F333B4"/>
    <w:rsid w:val="00F42CD8"/>
    <w:rsid w:val="00F82AF1"/>
    <w:rsid w:val="00F83148"/>
    <w:rsid w:val="00FB22C0"/>
    <w:rsid w:val="00FE4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80D15"/>
  <w15:chartTrackingRefBased/>
  <w15:docId w15:val="{17F1B5CC-31BE-4CD8-8639-2DCFBDF4F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01799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FB22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B22C0"/>
  </w:style>
  <w:style w:type="paragraph" w:styleId="Fuzeile">
    <w:name w:val="footer"/>
    <w:basedOn w:val="Standard"/>
    <w:link w:val="FuzeileZchn"/>
    <w:uiPriority w:val="99"/>
    <w:unhideWhenUsed/>
    <w:rsid w:val="00FB22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B22C0"/>
  </w:style>
  <w:style w:type="paragraph" w:styleId="Listenabsatz">
    <w:name w:val="List Paragraph"/>
    <w:basedOn w:val="Standard"/>
    <w:uiPriority w:val="34"/>
    <w:qFormat/>
    <w:rsid w:val="00FB2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398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425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5006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153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98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4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981</Words>
  <Characters>6184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w.</dc:creator>
  <cp:keywords/>
  <dc:description/>
  <cp:lastModifiedBy>max w.</cp:lastModifiedBy>
  <cp:revision>2</cp:revision>
  <cp:lastPrinted>2021-05-27T23:36:00Z</cp:lastPrinted>
  <dcterms:created xsi:type="dcterms:W3CDTF">2022-01-25T12:14:00Z</dcterms:created>
  <dcterms:modified xsi:type="dcterms:W3CDTF">2022-01-25T12:14:00Z</dcterms:modified>
</cp:coreProperties>
</file>