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7A5E" w14:textId="40BA89F2" w:rsidR="00427C0D" w:rsidRDefault="00386FC2" w:rsidP="00291B45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Introduction to Scientific Computation, </w:t>
      </w:r>
      <w:r w:rsidR="00427C0D">
        <w:rPr>
          <w:rFonts w:ascii="Arial" w:hAnsi="Arial" w:cs="Arial"/>
          <w:b/>
        </w:rPr>
        <w:t>Homework #1</w:t>
      </w:r>
    </w:p>
    <w:p w14:paraId="295B3181" w14:textId="03B2C719" w:rsidR="00427C0D" w:rsidRPr="00DC50BC" w:rsidRDefault="00C077D5" w:rsidP="00ED48E2">
      <w:pPr>
        <w:spacing w:after="0"/>
        <w:jc w:val="center"/>
        <w:rPr>
          <w:rFonts w:ascii="Arial" w:hAnsi="Arial" w:cs="Arial"/>
          <w:b/>
          <w:color w:val="FF0000"/>
        </w:rPr>
      </w:pPr>
      <w:r w:rsidRPr="00DC50BC">
        <w:rPr>
          <w:rFonts w:ascii="Arial" w:hAnsi="Arial" w:cs="Arial"/>
          <w:b/>
          <w:color w:val="FF0000"/>
        </w:rPr>
        <w:t xml:space="preserve">Due by </w:t>
      </w:r>
      <w:r w:rsidR="00B630C9" w:rsidRPr="00DC50BC">
        <w:rPr>
          <w:rFonts w:ascii="Arial" w:hAnsi="Arial" w:cs="Arial"/>
          <w:b/>
          <w:color w:val="FF0000"/>
        </w:rPr>
        <w:t>1</w:t>
      </w:r>
      <w:r w:rsidR="00DC50BC" w:rsidRPr="00DC50BC">
        <w:rPr>
          <w:rFonts w:ascii="Arial" w:hAnsi="Arial" w:cs="Arial"/>
          <w:b/>
          <w:color w:val="FF0000"/>
        </w:rPr>
        <w:t>2</w:t>
      </w:r>
      <w:r w:rsidR="003059F5" w:rsidRPr="00DC50BC">
        <w:rPr>
          <w:rFonts w:ascii="Arial" w:hAnsi="Arial" w:cs="Arial"/>
          <w:b/>
          <w:color w:val="FF0000"/>
        </w:rPr>
        <w:t xml:space="preserve"> pm on </w:t>
      </w:r>
      <w:r w:rsidR="00DC4E43">
        <w:rPr>
          <w:rFonts w:ascii="Arial" w:hAnsi="Arial" w:cs="Arial" w:hint="eastAsia"/>
          <w:b/>
          <w:color w:val="FF0000"/>
          <w:lang w:eastAsia="zh-CN"/>
        </w:rPr>
        <w:t>Thursday</w:t>
      </w:r>
      <w:r w:rsidR="00204672" w:rsidRPr="00DC50BC">
        <w:rPr>
          <w:rFonts w:ascii="Arial" w:hAnsi="Arial" w:cs="Arial"/>
          <w:b/>
          <w:color w:val="FF0000"/>
        </w:rPr>
        <w:t xml:space="preserve"> </w:t>
      </w:r>
      <w:r w:rsidR="0041098D">
        <w:rPr>
          <w:rFonts w:ascii="Arial" w:hAnsi="Arial" w:cs="Arial"/>
          <w:b/>
          <w:color w:val="FF0000"/>
        </w:rPr>
        <w:t>5</w:t>
      </w:r>
      <w:r w:rsidR="00204672" w:rsidRPr="00DC50BC">
        <w:rPr>
          <w:rFonts w:ascii="Arial" w:hAnsi="Arial" w:cs="Arial"/>
          <w:b/>
          <w:color w:val="FF0000"/>
        </w:rPr>
        <w:t>/</w:t>
      </w:r>
      <w:r w:rsidR="00DC4E43">
        <w:rPr>
          <w:rFonts w:ascii="Arial" w:hAnsi="Arial" w:cs="Arial"/>
          <w:b/>
          <w:color w:val="FF0000"/>
        </w:rPr>
        <w:t>5</w:t>
      </w:r>
      <w:r w:rsidR="00204672" w:rsidRPr="00DC50BC">
        <w:rPr>
          <w:rFonts w:ascii="Arial" w:hAnsi="Arial" w:cs="Arial"/>
          <w:b/>
          <w:color w:val="FF0000"/>
        </w:rPr>
        <w:t>/20</w:t>
      </w:r>
      <w:r w:rsidR="00DC50BC" w:rsidRPr="00DC50BC">
        <w:rPr>
          <w:rFonts w:ascii="Arial" w:hAnsi="Arial" w:cs="Arial"/>
          <w:b/>
          <w:color w:val="FF0000"/>
        </w:rPr>
        <w:t>2</w:t>
      </w:r>
      <w:r w:rsidR="00D40CC6">
        <w:rPr>
          <w:rFonts w:ascii="Arial" w:hAnsi="Arial" w:cs="Arial"/>
          <w:b/>
          <w:color w:val="FF0000"/>
        </w:rPr>
        <w:t>2</w:t>
      </w:r>
    </w:p>
    <w:p w14:paraId="068B712E" w14:textId="77777777" w:rsidR="008226C2" w:rsidRDefault="008226C2" w:rsidP="00B91704">
      <w:pPr>
        <w:spacing w:after="0"/>
        <w:rPr>
          <w:rFonts w:ascii="Arial" w:hAnsi="Arial" w:cs="Arial"/>
          <w:b/>
        </w:rPr>
      </w:pPr>
    </w:p>
    <w:p w14:paraId="1B4D8FED" w14:textId="6904101C" w:rsidR="00B91704" w:rsidRDefault="00293A2B" w:rsidP="00562F82">
      <w:pPr>
        <w:tabs>
          <w:tab w:val="left" w:pos="0"/>
        </w:tabs>
        <w:spacing w:after="0"/>
        <w:jc w:val="both"/>
        <w:rPr>
          <w:rFonts w:ascii="Arial" w:hAnsi="Arial" w:cs="Arial"/>
          <w:lang w:eastAsia="zh-CN"/>
        </w:rPr>
      </w:pPr>
      <w:r w:rsidRPr="00293A2B">
        <w:rPr>
          <w:rFonts w:ascii="Arial" w:hAnsi="Arial" w:cs="Arial"/>
          <w:b/>
        </w:rPr>
        <w:t xml:space="preserve">Problem </w:t>
      </w:r>
      <w:r w:rsidR="00D148DB">
        <w:rPr>
          <w:rFonts w:ascii="Arial" w:hAnsi="Arial" w:cs="Arial"/>
          <w:b/>
        </w:rPr>
        <w:t>1</w:t>
      </w:r>
      <w:r w:rsidR="0059419B">
        <w:rPr>
          <w:rFonts w:ascii="Arial" w:hAnsi="Arial" w:cs="Arial"/>
          <w:b/>
        </w:rPr>
        <w:t xml:space="preserve"> (10</w:t>
      </w:r>
      <w:r w:rsidR="00C077D5">
        <w:rPr>
          <w:rFonts w:ascii="Arial" w:hAnsi="Arial" w:cs="Arial"/>
          <w:b/>
        </w:rPr>
        <w:t xml:space="preserve"> pts):</w:t>
      </w:r>
      <w:r w:rsidR="00A75A2E">
        <w:rPr>
          <w:rFonts w:ascii="Arial" w:hAnsi="Arial" w:cs="Arial"/>
        </w:rPr>
        <w:t xml:space="preserve"> </w:t>
      </w:r>
      <w:r w:rsidR="00562F82" w:rsidRPr="0091476D">
        <w:rPr>
          <w:rFonts w:ascii="Arial" w:hAnsi="Arial" w:cs="Arial"/>
        </w:rPr>
        <w:t>When a fair die is rolled, the number uppermost is equally likely to be any</w:t>
      </w:r>
      <w:r w:rsidR="008516B6">
        <w:rPr>
          <w:rFonts w:ascii="Arial" w:hAnsi="Arial" w:cs="Arial" w:hint="eastAsia"/>
          <w:color w:val="000000"/>
          <w:lang w:eastAsia="zh-CN"/>
        </w:rPr>
        <w:t xml:space="preserve"> </w:t>
      </w:r>
      <w:r w:rsidR="00562F82" w:rsidRPr="0091476D">
        <w:rPr>
          <w:rFonts w:ascii="Arial" w:hAnsi="Arial" w:cs="Arial"/>
        </w:rPr>
        <w:t xml:space="preserve">integer from 1 to 6. Thus, if </w:t>
      </w:r>
      <w:r w:rsidR="00562F82" w:rsidRPr="0091476D">
        <w:rPr>
          <w:rFonts w:ascii="Courier New" w:hAnsi="Courier New" w:cs="Courier New"/>
          <w:color w:val="000000"/>
        </w:rPr>
        <w:t xml:space="preserve">rand </w:t>
      </w:r>
      <w:r w:rsidR="00562F82" w:rsidRPr="0091476D">
        <w:rPr>
          <w:rFonts w:ascii="Arial" w:hAnsi="Arial" w:cs="Arial"/>
        </w:rPr>
        <w:t>is a random number in the range [0, 1),</w:t>
      </w:r>
      <w:r w:rsidR="00562F82" w:rsidRPr="0091476D">
        <w:rPr>
          <w:rFonts w:ascii="Courier New" w:hAnsi="Courier New" w:cs="Courier New" w:hint="eastAsia"/>
          <w:color w:val="000000"/>
        </w:rPr>
        <w:t xml:space="preserve"> </w:t>
      </w:r>
      <w:r w:rsidR="00562F82" w:rsidRPr="0091476D">
        <w:rPr>
          <w:rFonts w:ascii="Courier New" w:hAnsi="Courier New" w:cs="Courier New"/>
          <w:color w:val="000000"/>
        </w:rPr>
        <w:t>6 * rand</w:t>
      </w:r>
      <w:r w:rsidR="00562F82" w:rsidRPr="0091476D">
        <w:rPr>
          <w:rFonts w:ascii="Arial" w:hAnsi="Arial" w:cs="Arial"/>
        </w:rPr>
        <w:t xml:space="preserve"> will be in the range [0, 6) and </w:t>
      </w:r>
      <w:r w:rsidR="00562F82" w:rsidRPr="0091476D">
        <w:rPr>
          <w:rFonts w:ascii="Courier New" w:hAnsi="Courier New" w:cs="Courier New"/>
          <w:color w:val="000000"/>
        </w:rPr>
        <w:t xml:space="preserve">6 * rand + 1 </w:t>
      </w:r>
      <w:r w:rsidR="00562F82" w:rsidRPr="0091476D">
        <w:rPr>
          <w:rFonts w:ascii="Arial" w:hAnsi="Arial" w:cs="Arial"/>
        </w:rPr>
        <w:t>will be in the range</w:t>
      </w:r>
      <w:r w:rsidR="00562F82">
        <w:rPr>
          <w:rFonts w:ascii="Arial" w:hAnsi="Arial" w:cs="Arial"/>
        </w:rPr>
        <w:t xml:space="preserve"> </w:t>
      </w:r>
      <w:r w:rsidR="00562F82" w:rsidRPr="0091476D">
        <w:rPr>
          <w:rFonts w:ascii="Arial" w:hAnsi="Arial" w:cs="Arial"/>
        </w:rPr>
        <w:t>[1, 7), that is, between 1 and 6.9999. Discarding the decimal part of this</w:t>
      </w:r>
      <w:r w:rsidR="00562F82">
        <w:rPr>
          <w:rFonts w:ascii="Arial" w:hAnsi="Arial" w:cs="Arial" w:hint="eastAsia"/>
          <w:lang w:eastAsia="zh-CN"/>
        </w:rPr>
        <w:t xml:space="preserve"> </w:t>
      </w:r>
      <w:r w:rsidR="00562F82" w:rsidRPr="0091476D">
        <w:rPr>
          <w:rFonts w:ascii="Arial" w:hAnsi="Arial" w:cs="Arial"/>
        </w:rPr>
        <w:t xml:space="preserve">expression with </w:t>
      </w:r>
      <w:r w:rsidR="00562F82" w:rsidRPr="0091476D">
        <w:rPr>
          <w:rFonts w:ascii="Courier New" w:hAnsi="Courier New" w:cs="Courier New"/>
          <w:color w:val="000000"/>
        </w:rPr>
        <w:t xml:space="preserve">floor </w:t>
      </w:r>
      <w:r w:rsidR="00562F82" w:rsidRPr="0091476D">
        <w:rPr>
          <w:rFonts w:ascii="Arial" w:hAnsi="Arial" w:cs="Arial"/>
        </w:rPr>
        <w:t>gives an integer in the required range</w:t>
      </w:r>
      <w:r w:rsidR="00562F82">
        <w:rPr>
          <w:rFonts w:ascii="Arial" w:hAnsi="Arial" w:cs="Arial" w:hint="eastAsia"/>
          <w:lang w:eastAsia="zh-CN"/>
        </w:rPr>
        <w:t>.</w:t>
      </w:r>
      <w:r w:rsidR="00AB4C91" w:rsidRPr="00AB4C91">
        <w:rPr>
          <w:rFonts w:ascii="Arial" w:hAnsi="Arial" w:cs="Arial"/>
          <w:lang w:eastAsia="zh-CN"/>
        </w:rPr>
        <w:t xml:space="preserve"> </w:t>
      </w:r>
      <w:r w:rsidR="00A51CD7">
        <w:rPr>
          <w:rFonts w:ascii="Arial" w:hAnsi="Arial" w:cs="Arial" w:hint="eastAsia"/>
          <w:lang w:eastAsia="zh-CN"/>
        </w:rPr>
        <w:t>(</w:t>
      </w:r>
      <w:r w:rsidR="008D7D7E">
        <w:rPr>
          <w:rFonts w:ascii="Arial" w:hAnsi="Arial" w:cs="Arial"/>
          <w:lang w:eastAsia="zh-CN"/>
        </w:rPr>
        <w:t>a</w:t>
      </w:r>
      <w:r w:rsidR="00A51CD7">
        <w:rPr>
          <w:rFonts w:ascii="Arial" w:hAnsi="Arial" w:cs="Arial"/>
          <w:lang w:eastAsia="zh-CN"/>
        </w:rPr>
        <w:t xml:space="preserve">) </w:t>
      </w:r>
      <w:r w:rsidR="008D7D7E">
        <w:rPr>
          <w:rFonts w:ascii="Arial" w:hAnsi="Arial" w:cs="Arial"/>
          <w:lang w:eastAsia="zh-CN"/>
        </w:rPr>
        <w:tab/>
      </w:r>
      <w:r w:rsidR="00AB4C91" w:rsidRPr="0012384F">
        <w:rPr>
          <w:rFonts w:ascii="Arial" w:hAnsi="Arial" w:cs="Arial"/>
          <w:lang w:eastAsia="zh-CN"/>
        </w:rPr>
        <w:t>Generate a vector d of 20 random integers in the range 1 to 6</w:t>
      </w:r>
      <w:r w:rsidR="00AB4C91">
        <w:rPr>
          <w:rFonts w:ascii="Arial" w:hAnsi="Arial" w:cs="Arial"/>
          <w:lang w:eastAsia="zh-CN"/>
        </w:rPr>
        <w:t>.</w:t>
      </w:r>
    </w:p>
    <w:p w14:paraId="4481589A" w14:textId="5D93DEEA" w:rsidR="00A51CD7" w:rsidRPr="008516B6" w:rsidRDefault="00A51CD7" w:rsidP="00A51CD7">
      <w:pPr>
        <w:tabs>
          <w:tab w:val="left" w:pos="0"/>
        </w:tabs>
        <w:spacing w:after="0"/>
        <w:jc w:val="both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 w:hint="eastAsia"/>
          <w:color w:val="000000"/>
          <w:lang w:eastAsia="zh-CN"/>
        </w:rPr>
        <w:t>(</w:t>
      </w:r>
      <w:r w:rsidR="008D7D7E">
        <w:rPr>
          <w:rFonts w:ascii="Arial" w:hAnsi="Arial" w:cs="Arial"/>
          <w:color w:val="000000"/>
          <w:lang w:eastAsia="zh-CN"/>
        </w:rPr>
        <w:t>b</w:t>
      </w:r>
      <w:r>
        <w:rPr>
          <w:rFonts w:ascii="Arial" w:hAnsi="Arial" w:cs="Arial"/>
          <w:color w:val="000000"/>
          <w:lang w:eastAsia="zh-CN"/>
        </w:rPr>
        <w:t>)</w:t>
      </w:r>
      <w:r w:rsidR="008D7D7E">
        <w:rPr>
          <w:rFonts w:ascii="Arial" w:hAnsi="Arial" w:cs="Arial"/>
          <w:color w:val="000000"/>
          <w:lang w:eastAsia="zh-CN"/>
        </w:rPr>
        <w:tab/>
      </w:r>
      <w:r w:rsidRPr="00A51CD7">
        <w:rPr>
          <w:rFonts w:ascii="Arial" w:hAnsi="Arial" w:cs="Arial"/>
          <w:color w:val="000000"/>
          <w:lang w:eastAsia="zh-CN"/>
        </w:rPr>
        <w:t>Count the number of “sixes” thrown by summing the elements of the</w:t>
      </w:r>
      <w:r>
        <w:rPr>
          <w:rFonts w:ascii="Arial" w:hAnsi="Arial" w:cs="Arial"/>
          <w:color w:val="000000"/>
          <w:lang w:eastAsia="zh-CN"/>
        </w:rPr>
        <w:t xml:space="preserve"> </w:t>
      </w:r>
      <w:r w:rsidRPr="00A51CD7">
        <w:rPr>
          <w:rFonts w:ascii="Arial" w:hAnsi="Arial" w:cs="Arial"/>
          <w:color w:val="000000"/>
          <w:lang w:eastAsia="zh-CN"/>
        </w:rPr>
        <w:t>logical vector</w:t>
      </w:r>
      <w:r>
        <w:rPr>
          <w:rFonts w:ascii="Arial" w:hAnsi="Arial" w:cs="Arial"/>
          <w:color w:val="000000"/>
          <w:lang w:eastAsia="zh-CN"/>
        </w:rPr>
        <w:t xml:space="preserve"> </w:t>
      </w:r>
      <w:r w:rsidRPr="00A51CD7">
        <w:rPr>
          <w:rFonts w:ascii="Arial" w:hAnsi="Arial" w:cs="Arial"/>
          <w:color w:val="000000"/>
          <w:lang w:eastAsia="zh-CN"/>
        </w:rPr>
        <w:t>d == 6.</w:t>
      </w:r>
    </w:p>
    <w:p w14:paraId="09972FE6" w14:textId="77777777" w:rsidR="00293A2B" w:rsidRDefault="00293A2B" w:rsidP="00A75A2E">
      <w:pPr>
        <w:spacing w:after="0"/>
        <w:rPr>
          <w:rFonts w:ascii="Arial" w:hAnsi="Arial" w:cs="Arial"/>
        </w:rPr>
      </w:pPr>
    </w:p>
    <w:p w14:paraId="301F319A" w14:textId="6F174DD8" w:rsidR="003A0A2C" w:rsidRDefault="00293A2B" w:rsidP="00562F82">
      <w:pPr>
        <w:spacing w:after="0"/>
        <w:jc w:val="both"/>
        <w:rPr>
          <w:rFonts w:ascii="Arial" w:hAnsi="Arial" w:cs="Arial"/>
          <w:b/>
        </w:rPr>
      </w:pPr>
      <w:r w:rsidRPr="00293A2B">
        <w:rPr>
          <w:rFonts w:ascii="Arial" w:hAnsi="Arial" w:cs="Arial"/>
          <w:b/>
        </w:rPr>
        <w:t xml:space="preserve">Problem </w:t>
      </w:r>
      <w:r w:rsidR="00D148DB">
        <w:rPr>
          <w:rFonts w:ascii="Arial" w:hAnsi="Arial" w:cs="Arial"/>
          <w:b/>
        </w:rPr>
        <w:t>2</w:t>
      </w:r>
      <w:r w:rsidR="0059419B">
        <w:rPr>
          <w:rFonts w:ascii="Arial" w:hAnsi="Arial" w:cs="Arial"/>
          <w:b/>
        </w:rPr>
        <w:t xml:space="preserve"> (10</w:t>
      </w:r>
      <w:r w:rsidR="00C077D5">
        <w:rPr>
          <w:rFonts w:ascii="Arial" w:hAnsi="Arial" w:cs="Arial"/>
          <w:b/>
        </w:rPr>
        <w:t xml:space="preserve"> pts):</w:t>
      </w:r>
      <w:r w:rsidR="00A75A2E">
        <w:rPr>
          <w:rFonts w:ascii="Arial" w:hAnsi="Arial" w:cs="Arial"/>
        </w:rPr>
        <w:t xml:space="preserve"> </w:t>
      </w:r>
      <w:r w:rsidR="00562F82" w:rsidRPr="00E6061F">
        <w:rPr>
          <w:rFonts w:ascii="Arial" w:hAnsi="Arial" w:cs="Arial"/>
        </w:rPr>
        <w:t>Set up a matrix (table) with</w:t>
      </w:r>
      <w:r w:rsidR="00577476">
        <w:rPr>
          <w:rFonts w:ascii="Arial" w:hAnsi="Arial" w:cs="Arial"/>
        </w:rPr>
        <w:t xml:space="preserve"> radians</w:t>
      </w:r>
      <w:r w:rsidR="00562F82" w:rsidRPr="00E6061F">
        <w:rPr>
          <w:rFonts w:ascii="Arial" w:hAnsi="Arial" w:cs="Arial"/>
        </w:rPr>
        <w:t xml:space="preserve"> in the first column from 0 to </w:t>
      </w:r>
      <w:r w:rsidR="00577476">
        <w:rPr>
          <w:rFonts w:ascii="Arial" w:hAnsi="Arial" w:cs="Arial"/>
        </w:rPr>
        <w:t>2</w:t>
      </w:r>
      <m:oMath>
        <m:r>
          <m:rPr>
            <m:sty m:val="p"/>
          </m:rPr>
          <w:rPr>
            <w:rFonts w:ascii="Cambria Math" w:hAnsi="Cambria Math" w:cs="Arial"/>
          </w:rPr>
          <m:t>π</m:t>
        </m:r>
      </m:oMath>
      <w:r w:rsidR="00562F82" w:rsidRPr="00E6061F">
        <w:rPr>
          <w:rFonts w:ascii="Arial" w:hAnsi="Arial" w:cs="Arial"/>
        </w:rPr>
        <w:t xml:space="preserve"> in steps of </w:t>
      </w:r>
      <m:oMath>
        <m:r>
          <m:rPr>
            <m:sty m:val="p"/>
          </m:rPr>
          <w:rPr>
            <w:rFonts w:ascii="Cambria Math" w:hAnsi="Cambria Math" w:cs="Arial"/>
          </w:rPr>
          <m:t>π</m:t>
        </m:r>
      </m:oMath>
      <w:r w:rsidR="00577476">
        <w:rPr>
          <w:rFonts w:ascii="SimSun" w:hAnsi="SimSun" w:cs="Arial" w:hint="eastAsia"/>
          <w:lang w:eastAsia="zh-CN"/>
        </w:rPr>
        <w:t>/</w:t>
      </w:r>
      <w:r w:rsidR="00577476">
        <w:rPr>
          <w:rFonts w:ascii="SimSun" w:hAnsi="SimSun" w:cs="Arial"/>
          <w:lang w:eastAsia="zh-CN"/>
        </w:rPr>
        <w:t>6</w:t>
      </w:r>
      <w:r w:rsidR="00562F82" w:rsidRPr="00E6061F">
        <w:rPr>
          <w:rFonts w:ascii="Arial" w:hAnsi="Arial" w:cs="Arial"/>
        </w:rPr>
        <w:t>,</w:t>
      </w:r>
      <w:r w:rsidR="00562F82">
        <w:rPr>
          <w:rFonts w:ascii="Arial" w:hAnsi="Arial" w:cs="Arial"/>
        </w:rPr>
        <w:t xml:space="preserve"> </w:t>
      </w:r>
      <w:r w:rsidR="00577476">
        <w:rPr>
          <w:rFonts w:ascii="Arial" w:hAnsi="Arial" w:cs="Arial"/>
        </w:rPr>
        <w:t xml:space="preserve">degrees in the second column, </w:t>
      </w:r>
      <w:r w:rsidR="00562F82" w:rsidRPr="00E6061F">
        <w:rPr>
          <w:rFonts w:ascii="Arial" w:hAnsi="Arial" w:cs="Arial"/>
        </w:rPr>
        <w:t xml:space="preserve">sines in the </w:t>
      </w:r>
      <w:r w:rsidR="00577476">
        <w:rPr>
          <w:rFonts w:ascii="Arial" w:hAnsi="Arial" w:cs="Arial"/>
        </w:rPr>
        <w:t>third</w:t>
      </w:r>
      <w:r w:rsidR="00562F82" w:rsidRPr="00E6061F">
        <w:rPr>
          <w:rFonts w:ascii="Arial" w:hAnsi="Arial" w:cs="Arial"/>
        </w:rPr>
        <w:t xml:space="preserve"> column,</w:t>
      </w:r>
      <w:r w:rsidR="00562F82">
        <w:rPr>
          <w:rFonts w:ascii="Arial" w:hAnsi="Arial" w:cs="Arial"/>
        </w:rPr>
        <w:t xml:space="preserve"> </w:t>
      </w:r>
      <w:r w:rsidR="00562F82" w:rsidRPr="00E6061F">
        <w:rPr>
          <w:rFonts w:ascii="Arial" w:hAnsi="Arial" w:cs="Arial"/>
        </w:rPr>
        <w:t xml:space="preserve">and cosines in the </w:t>
      </w:r>
      <w:r w:rsidR="00577476">
        <w:rPr>
          <w:rFonts w:ascii="Arial" w:hAnsi="Arial" w:cs="Arial"/>
        </w:rPr>
        <w:t>fourth</w:t>
      </w:r>
      <w:r w:rsidR="00562F82" w:rsidRPr="00E6061F">
        <w:rPr>
          <w:rFonts w:ascii="Arial" w:hAnsi="Arial" w:cs="Arial"/>
        </w:rPr>
        <w:t xml:space="preserve"> column.</w:t>
      </w:r>
    </w:p>
    <w:p w14:paraId="2D669C21" w14:textId="77777777" w:rsidR="000529B9" w:rsidRDefault="000529B9" w:rsidP="00A75A2E">
      <w:pPr>
        <w:spacing w:after="0"/>
        <w:rPr>
          <w:rFonts w:ascii="Arial" w:hAnsi="Arial" w:cs="Arial"/>
        </w:rPr>
      </w:pPr>
    </w:p>
    <w:p w14:paraId="50417C95" w14:textId="77777777" w:rsidR="00B70BC1" w:rsidRDefault="00D148DB" w:rsidP="00B70BC1">
      <w:pPr>
        <w:spacing w:after="0"/>
        <w:rPr>
          <w:rFonts w:ascii="Arial" w:hAnsi="Arial" w:cs="Arial"/>
        </w:rPr>
      </w:pPr>
      <w:r w:rsidRPr="00861489">
        <w:rPr>
          <w:rFonts w:ascii="Arial" w:hAnsi="Arial" w:cs="Arial"/>
          <w:b/>
        </w:rPr>
        <w:t xml:space="preserve">Problem </w:t>
      </w:r>
      <w:r w:rsidR="00695187">
        <w:rPr>
          <w:rFonts w:ascii="Arial" w:hAnsi="Arial" w:cs="Arial"/>
          <w:b/>
        </w:rPr>
        <w:t>3</w:t>
      </w:r>
      <w:r w:rsidR="00CA1B75">
        <w:rPr>
          <w:rFonts w:ascii="Arial" w:hAnsi="Arial" w:cs="Arial"/>
          <w:b/>
        </w:rPr>
        <w:t xml:space="preserve"> (20</w:t>
      </w:r>
      <w:r>
        <w:rPr>
          <w:rFonts w:ascii="Arial" w:hAnsi="Arial" w:cs="Arial"/>
          <w:b/>
        </w:rPr>
        <w:t xml:space="preserve"> pts):</w:t>
      </w:r>
      <w:r>
        <w:rPr>
          <w:rFonts w:ascii="Arial" w:hAnsi="Arial" w:cs="Arial"/>
        </w:rPr>
        <w:t xml:space="preserve"> </w:t>
      </w:r>
      <w:r w:rsidR="00B70BC1">
        <w:rPr>
          <w:rFonts w:ascii="Arial" w:hAnsi="Arial" w:cs="Arial"/>
        </w:rPr>
        <w:t>Consider the following system of linear equations</w:t>
      </w:r>
    </w:p>
    <w:p w14:paraId="7B5535FE" w14:textId="77777777" w:rsidR="00B70BC1" w:rsidRDefault="00934020" w:rsidP="00B70BC1">
      <w:pPr>
        <w:spacing w:after="0"/>
        <w:jc w:val="center"/>
        <w:rPr>
          <w:rFonts w:ascii="Arial" w:hAnsi="Arial" w:cs="Arial"/>
        </w:rPr>
      </w:pPr>
      <w:r w:rsidRPr="00A75A2E">
        <w:rPr>
          <w:rFonts w:ascii="Arial" w:hAnsi="Arial" w:cs="Arial"/>
          <w:noProof/>
          <w:position w:val="-84"/>
        </w:rPr>
        <w:object w:dxaOrig="3640" w:dyaOrig="1800" w14:anchorId="30087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81.05pt;height:91.25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712643598" r:id="rId9"/>
        </w:object>
      </w:r>
    </w:p>
    <w:p w14:paraId="0F0557A0" w14:textId="77777777" w:rsidR="00B70BC1" w:rsidRDefault="00B70BC1" w:rsidP="00B70B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Solve this system of equations using three syntactically distinct methods in a single script file (m file). The arrays corresponding to the solutions of </w:t>
      </w:r>
      <w:r w:rsidRPr="000529B9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should be named </w:t>
      </w:r>
      <w:r w:rsidRPr="000529B9">
        <w:rPr>
          <w:rFonts w:ascii="Courier New" w:hAnsi="Courier New" w:cs="Courier New"/>
        </w:rPr>
        <w:t>xSol1</w:t>
      </w:r>
      <w:r>
        <w:rPr>
          <w:rFonts w:ascii="Arial" w:hAnsi="Arial" w:cs="Arial"/>
        </w:rPr>
        <w:t xml:space="preserve">, </w:t>
      </w:r>
      <w:r w:rsidRPr="000529B9">
        <w:rPr>
          <w:rFonts w:ascii="Courier New" w:hAnsi="Courier New" w:cs="Courier New"/>
        </w:rPr>
        <w:t>xSol2</w:t>
      </w:r>
      <w:r>
        <w:rPr>
          <w:rFonts w:ascii="Arial" w:hAnsi="Arial" w:cs="Arial"/>
        </w:rPr>
        <w:t xml:space="preserve">, and </w:t>
      </w:r>
      <w:r w:rsidRPr="000529B9">
        <w:rPr>
          <w:rFonts w:ascii="Courier New" w:hAnsi="Courier New" w:cs="Courier New"/>
        </w:rPr>
        <w:t>xSol3</w:t>
      </w:r>
      <w:r>
        <w:rPr>
          <w:rFonts w:ascii="Arial" w:hAnsi="Arial" w:cs="Arial"/>
        </w:rPr>
        <w:t xml:space="preserve"> for solution methods 1, 2, and 3, respectively. What are the values of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through </w:t>
      </w:r>
      <w:r w:rsidRPr="000529B9">
        <w:rPr>
          <w:rFonts w:ascii="Arial" w:hAnsi="Arial" w:cs="Arial"/>
          <w:i/>
        </w:rPr>
        <w:t>x</w:t>
      </w:r>
      <w:r w:rsidRPr="00F7635B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to three significant figures?</w:t>
      </w:r>
    </w:p>
    <w:p w14:paraId="5B486318" w14:textId="0D8485AA" w:rsidR="000529B9" w:rsidRDefault="000529B9" w:rsidP="00B70BC1">
      <w:pPr>
        <w:spacing w:after="0"/>
        <w:rPr>
          <w:rFonts w:ascii="Arial" w:hAnsi="Arial" w:cs="Arial"/>
        </w:rPr>
      </w:pPr>
    </w:p>
    <w:p w14:paraId="6A9A85A8" w14:textId="04B0FA69" w:rsidR="00562F82" w:rsidRDefault="0059419B" w:rsidP="0003520F">
      <w:pPr>
        <w:spacing w:after="0"/>
        <w:jc w:val="both"/>
        <w:rPr>
          <w:rFonts w:ascii="Arial" w:hAnsi="Arial"/>
        </w:rPr>
      </w:pPr>
      <w:r>
        <w:rPr>
          <w:rFonts w:ascii="Arial" w:hAnsi="Arial"/>
          <w:b/>
        </w:rPr>
        <w:t>Problem 4</w:t>
      </w:r>
      <w:r w:rsidR="00386FC2">
        <w:rPr>
          <w:rFonts w:ascii="Arial" w:hAnsi="Arial"/>
          <w:b/>
        </w:rPr>
        <w:t xml:space="preserve"> </w:t>
      </w:r>
      <w:r w:rsidR="008516B6">
        <w:rPr>
          <w:rFonts w:ascii="Arial" w:hAnsi="Arial" w:cs="Arial"/>
          <w:b/>
        </w:rPr>
        <w:t>(20 pts)</w:t>
      </w:r>
      <w:r w:rsidR="008516B6">
        <w:rPr>
          <w:rFonts w:ascii="Arial" w:hAnsi="Arial" w:cs="Arial" w:hint="eastAsia"/>
          <w:b/>
          <w:lang w:eastAsia="zh-CN"/>
        </w:rPr>
        <w:t>:</w:t>
      </w:r>
      <w:r w:rsidR="007A4296" w:rsidRPr="007A4296">
        <w:rPr>
          <w:rFonts w:ascii="Arial" w:hAnsi="Arial"/>
          <w:b/>
        </w:rPr>
        <w:t xml:space="preserve"> </w:t>
      </w:r>
      <w:r w:rsidR="0003520F">
        <w:rPr>
          <w:rFonts w:ascii="Arial" w:hAnsi="Arial"/>
        </w:rPr>
        <w:t>Consider the following structure plan, where M and N represent MATLAB variables:</w:t>
      </w:r>
    </w:p>
    <w:p w14:paraId="14834CB6" w14:textId="52042F79" w:rsidR="008D7D7E" w:rsidRPr="008D7D7E" w:rsidRDefault="008D7D7E" w:rsidP="008D7D7E">
      <w:pPr>
        <w:pStyle w:val="ListParagraph"/>
        <w:numPr>
          <w:ilvl w:val="0"/>
          <w:numId w:val="3"/>
        </w:numPr>
        <w:spacing w:after="0"/>
        <w:rPr>
          <w:rFonts w:ascii="Arial" w:hAnsi="Arial"/>
          <w:lang w:eastAsia="zh-CN"/>
        </w:rPr>
      </w:pPr>
      <w:r w:rsidRPr="008D7D7E">
        <w:rPr>
          <w:rFonts w:ascii="Arial" w:hAnsi="Arial"/>
          <w:lang w:eastAsia="zh-CN"/>
        </w:rPr>
        <w:t>Start</w:t>
      </w:r>
    </w:p>
    <w:p w14:paraId="7C5B34C4" w14:textId="44843956" w:rsidR="008D7D7E" w:rsidRDefault="008D7D7E" w:rsidP="008D7D7E">
      <w:pPr>
        <w:pStyle w:val="ListParagraph"/>
        <w:numPr>
          <w:ilvl w:val="0"/>
          <w:numId w:val="3"/>
        </w:numPr>
        <w:spacing w:after="0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I</w:t>
      </w:r>
      <w:r>
        <w:rPr>
          <w:rFonts w:ascii="Arial" w:hAnsi="Arial"/>
          <w:lang w:eastAsia="zh-CN"/>
        </w:rPr>
        <w:t>nput M, N</w:t>
      </w:r>
    </w:p>
    <w:p w14:paraId="1F987BF9" w14:textId="70F0F9E0" w:rsidR="008D7D7E" w:rsidRDefault="008D7D7E" w:rsidP="008D7D7E">
      <w:pPr>
        <w:pStyle w:val="ListParagraph"/>
        <w:numPr>
          <w:ilvl w:val="0"/>
          <w:numId w:val="3"/>
        </w:numPr>
        <w:spacing w:after="0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While M not equal to N repeat:</w:t>
      </w:r>
    </w:p>
    <w:p w14:paraId="67AEEEAC" w14:textId="58116B0D" w:rsidR="008D7D7E" w:rsidRDefault="008D7D7E" w:rsidP="008D7D7E">
      <w:pPr>
        <w:pStyle w:val="ListParagraph"/>
        <w:spacing w:after="0"/>
        <w:ind w:left="360" w:firstLine="360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W</w:t>
      </w:r>
      <w:r>
        <w:rPr>
          <w:rFonts w:ascii="Arial" w:hAnsi="Arial"/>
          <w:lang w:eastAsia="zh-CN"/>
        </w:rPr>
        <w:t>hile M &gt; N repeat:</w:t>
      </w:r>
    </w:p>
    <w:p w14:paraId="2F44A4AB" w14:textId="44B2FF62" w:rsidR="008D7D7E" w:rsidRDefault="008D7D7E" w:rsidP="008D7D7E">
      <w:pPr>
        <w:pStyle w:val="ListParagraph"/>
        <w:spacing w:after="0"/>
        <w:ind w:left="1080" w:firstLine="360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Replace value of M by M - N</w:t>
      </w:r>
    </w:p>
    <w:p w14:paraId="26F2FB36" w14:textId="65551DE0" w:rsidR="008D7D7E" w:rsidRDefault="008D7D7E" w:rsidP="008D7D7E">
      <w:pPr>
        <w:spacing w:after="0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ab/>
        <w:t>While M &lt; N repeat:</w:t>
      </w:r>
    </w:p>
    <w:p w14:paraId="0D67F93D" w14:textId="64765659" w:rsidR="008D7D7E" w:rsidRPr="008D7D7E" w:rsidRDefault="008D7D7E" w:rsidP="008D7D7E">
      <w:pPr>
        <w:spacing w:after="0"/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ab/>
      </w:r>
      <w:r>
        <w:rPr>
          <w:rFonts w:ascii="Arial" w:hAnsi="Arial"/>
          <w:lang w:eastAsia="zh-CN"/>
        </w:rPr>
        <w:tab/>
        <w:t>Replace value of N by N - M</w:t>
      </w:r>
    </w:p>
    <w:p w14:paraId="315DA789" w14:textId="303E4244" w:rsidR="008D7D7E" w:rsidRDefault="008D7D7E" w:rsidP="008D7D7E">
      <w:pPr>
        <w:pStyle w:val="ListParagraph"/>
        <w:numPr>
          <w:ilvl w:val="0"/>
          <w:numId w:val="3"/>
        </w:numPr>
        <w:spacing w:after="0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D</w:t>
      </w:r>
      <w:r>
        <w:rPr>
          <w:rFonts w:ascii="Arial" w:hAnsi="Arial"/>
          <w:lang w:eastAsia="zh-CN"/>
        </w:rPr>
        <w:t>isplay M</w:t>
      </w:r>
    </w:p>
    <w:p w14:paraId="5F80EBD0" w14:textId="4DE11284" w:rsidR="008D7D7E" w:rsidRPr="008D7D7E" w:rsidRDefault="008D7D7E" w:rsidP="008D7D7E">
      <w:pPr>
        <w:pStyle w:val="ListParagraph"/>
        <w:numPr>
          <w:ilvl w:val="0"/>
          <w:numId w:val="3"/>
        </w:numPr>
        <w:spacing w:after="0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S</w:t>
      </w:r>
      <w:r>
        <w:rPr>
          <w:rFonts w:ascii="Arial" w:hAnsi="Arial"/>
          <w:lang w:eastAsia="zh-CN"/>
        </w:rPr>
        <w:t>top</w:t>
      </w:r>
    </w:p>
    <w:p w14:paraId="2B8180A1" w14:textId="0CDB9725" w:rsidR="007A4296" w:rsidRDefault="008D7D7E" w:rsidP="008D7D7E">
      <w:pPr>
        <w:spacing w:after="0"/>
        <w:rPr>
          <w:rFonts w:ascii="Arial" w:hAnsi="Arial"/>
        </w:rPr>
      </w:pPr>
      <w:r>
        <w:rPr>
          <w:rFonts w:ascii="Arial" w:hAnsi="Arial"/>
        </w:rPr>
        <w:t>(a)</w:t>
      </w:r>
      <w:r>
        <w:rPr>
          <w:rFonts w:ascii="Arial" w:hAnsi="Arial"/>
        </w:rPr>
        <w:tab/>
        <w:t>Set M = 44 and N = 28, then work through the structure plan, sketching the contents of M and N during execution. Give the output.</w:t>
      </w:r>
    </w:p>
    <w:p w14:paraId="6D11EA5C" w14:textId="7C2D8FC4" w:rsidR="008D7D7E" w:rsidRDefault="008D7D7E" w:rsidP="008D7D7E">
      <w:pPr>
        <w:spacing w:after="0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(</w:t>
      </w:r>
      <w:r>
        <w:rPr>
          <w:rFonts w:ascii="Arial" w:hAnsi="Arial"/>
          <w:lang w:eastAsia="zh-CN"/>
        </w:rPr>
        <w:t>b)</w:t>
      </w:r>
      <w:r>
        <w:rPr>
          <w:rFonts w:ascii="Arial" w:hAnsi="Arial"/>
          <w:lang w:eastAsia="zh-CN"/>
        </w:rPr>
        <w:tab/>
        <w:t>Repeat (a) for M = 14 and N = 24.</w:t>
      </w:r>
    </w:p>
    <w:p w14:paraId="7AF154CD" w14:textId="77777777" w:rsidR="002C4C9E" w:rsidRPr="002C4C9E" w:rsidRDefault="002C4C9E" w:rsidP="008D7D7E">
      <w:pPr>
        <w:spacing w:after="0"/>
        <w:rPr>
          <w:rFonts w:ascii="Arial" w:hAnsi="Arial"/>
          <w:lang w:eastAsia="zh-CN"/>
        </w:rPr>
      </w:pPr>
    </w:p>
    <w:p w14:paraId="2E3D0FF8" w14:textId="3BD3E5C3" w:rsidR="008516B6" w:rsidRDefault="008516B6" w:rsidP="008516B6">
      <w:pPr>
        <w:spacing w:after="0" w:line="23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5 (20 pts): </w:t>
      </w:r>
      <w:r>
        <w:rPr>
          <w:rFonts w:ascii="Arial" w:hAnsi="Arial" w:cs="Arial"/>
        </w:rPr>
        <w:t>Hypocycloids, epi</w:t>
      </w:r>
      <w:r w:rsidRPr="00B602AD">
        <w:rPr>
          <w:rFonts w:ascii="Arial" w:hAnsi="Arial" w:cs="Arial"/>
        </w:rPr>
        <w:t xml:space="preserve">cycloids, epitrochoids and hypotrochoids are all fancy names for curves generated when a circle rotates </w:t>
      </w:r>
      <w:r>
        <w:rPr>
          <w:rFonts w:ascii="Arial" w:hAnsi="Arial" w:cs="Arial"/>
        </w:rPr>
        <w:t>about</w:t>
      </w:r>
      <w:r w:rsidRPr="00B602AD">
        <w:rPr>
          <w:rFonts w:ascii="Arial" w:hAnsi="Arial" w:cs="Arial"/>
        </w:rPr>
        <w:t xml:space="preserve"> another circle</w:t>
      </w:r>
      <w:r>
        <w:rPr>
          <w:rFonts w:ascii="Arial" w:hAnsi="Arial" w:cs="Arial"/>
        </w:rPr>
        <w:t xml:space="preserve"> (a.k.a. roulettes)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You can find interesting descriptions </w:t>
      </w:r>
      <w:proofErr w:type="gramStart"/>
      <w:r>
        <w:rPr>
          <w:rFonts w:ascii="Arial" w:hAnsi="Arial" w:cs="Arial"/>
        </w:rPr>
        <w:t xml:space="preserve">and </w:t>
      </w:r>
      <w:r w:rsidR="003D565C">
        <w:rPr>
          <w:rFonts w:ascii="Arial" w:hAnsi="Arial" w:cs="Arial" w:hint="eastAsia"/>
          <w:lang w:eastAsia="zh-CN"/>
        </w:rPr>
        <w:t>.</w:t>
      </w:r>
      <w:r>
        <w:rPr>
          <w:rFonts w:ascii="Arial" w:hAnsi="Arial" w:cs="Arial"/>
        </w:rPr>
        <w:t>gifs</w:t>
      </w:r>
      <w:proofErr w:type="gramEnd"/>
      <w:r>
        <w:rPr>
          <w:rFonts w:ascii="Arial" w:hAnsi="Arial" w:cs="Arial"/>
        </w:rPr>
        <w:t xml:space="preserve"> for all of these roulettes on Wikipedia. You will write a short MATLAB function with the following function declaration:</w:t>
      </w:r>
    </w:p>
    <w:p w14:paraId="779A5942" w14:textId="77777777" w:rsidR="008516B6" w:rsidRDefault="008516B6" w:rsidP="008516B6">
      <w:pPr>
        <w:spacing w:before="120" w:after="0" w:line="23" w:lineRule="atLeast"/>
        <w:ind w:firstLine="720"/>
        <w:rPr>
          <w:rFonts w:ascii="Arial" w:hAnsi="Arial" w:cs="Arial"/>
        </w:rPr>
      </w:pPr>
      <w:r w:rsidRPr="00FD163D">
        <w:rPr>
          <w:rFonts w:ascii="Courier New" w:hAnsi="Courier New" w:cs="Courier New"/>
          <w:color w:val="0000FF"/>
        </w:rPr>
        <w:lastRenderedPageBreak/>
        <w:t>function</w:t>
      </w:r>
      <w:r>
        <w:rPr>
          <w:rFonts w:ascii="Courier New" w:hAnsi="Courier New" w:cs="Courier New"/>
          <w:color w:val="000000"/>
        </w:rPr>
        <w:t xml:space="preserve"> spirograph(</w:t>
      </w:r>
      <w:proofErr w:type="spellStart"/>
      <w:proofErr w:type="gramStart"/>
      <w:r>
        <w:rPr>
          <w:rFonts w:ascii="Courier New" w:hAnsi="Courier New" w:cs="Courier New"/>
          <w:color w:val="000000"/>
        </w:rPr>
        <w:t>R,r</w:t>
      </w:r>
      <w:proofErr w:type="gramEnd"/>
      <w:r>
        <w:rPr>
          <w:rFonts w:ascii="Courier New" w:hAnsi="Courier New" w:cs="Courier New"/>
          <w:color w:val="000000"/>
        </w:rPr>
        <w:t>,d</w:t>
      </w:r>
      <w:proofErr w:type="spellEnd"/>
      <w:r w:rsidRPr="00FD163D">
        <w:rPr>
          <w:rFonts w:ascii="Courier New" w:hAnsi="Courier New" w:cs="Courier New"/>
          <w:color w:val="000000"/>
        </w:rPr>
        <w:t>)</w:t>
      </w:r>
    </w:p>
    <w:p w14:paraId="775F33B5" w14:textId="77777777" w:rsidR="008516B6" w:rsidRDefault="008516B6" w:rsidP="008516B6">
      <w:pPr>
        <w:spacing w:before="120"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>You function will generate curves of the following form</w:t>
      </w:r>
    </w:p>
    <w:p w14:paraId="1A4F94FA" w14:textId="77777777" w:rsidR="008516B6" w:rsidRDefault="00934020" w:rsidP="008516B6">
      <w:pPr>
        <w:spacing w:after="0" w:line="23" w:lineRule="atLeast"/>
        <w:jc w:val="center"/>
      </w:pPr>
      <w:r w:rsidRPr="00B602AD">
        <w:rPr>
          <w:noProof/>
          <w:position w:val="-66"/>
        </w:rPr>
        <w:object w:dxaOrig="3560" w:dyaOrig="1440" w14:anchorId="31082599">
          <v:shape id="_x0000_i1028" type="#_x0000_t75" alt="" style="width:178.95pt;height:1in;mso-width-percent:0;mso-height-percent:0;mso-width-percent:0;mso-height-percent:0" o:ole="">
            <v:imagedata r:id="rId10" o:title=""/>
          </v:shape>
          <o:OLEObject Type="Embed" ProgID="Equation.3" ShapeID="_x0000_i1028" DrawAspect="Content" ObjectID="_1712643599" r:id="rId11"/>
        </w:object>
      </w:r>
    </w:p>
    <w:p w14:paraId="7A12F5C9" w14:textId="77777777" w:rsidR="008516B6" w:rsidRPr="00B602AD" w:rsidRDefault="008516B6" w:rsidP="008516B6">
      <w:pPr>
        <w:autoSpaceDE w:val="0"/>
        <w:autoSpaceDN w:val="0"/>
        <w:adjustRightInd w:val="0"/>
        <w:spacing w:after="0" w:line="23" w:lineRule="atLeast"/>
        <w:jc w:val="both"/>
        <w:rPr>
          <w:rFonts w:ascii="Arial" w:hAnsi="Arial" w:cs="Arial"/>
        </w:rPr>
      </w:pPr>
      <w:r w:rsidRPr="00B602AD">
        <w:rPr>
          <w:rFonts w:ascii="Arial" w:hAnsi="Arial" w:cs="Arial"/>
        </w:rPr>
        <w:t xml:space="preserve">You should begin by creating an array called </w:t>
      </w:r>
      <w:r w:rsidRPr="00415A16">
        <w:rPr>
          <w:rFonts w:ascii="Courier New" w:hAnsi="Courier New" w:cs="Courier New"/>
        </w:rPr>
        <w:t>theta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has values between 0 and 10π</w:t>
      </w:r>
      <w:r w:rsidRPr="00B602AD">
        <w:rPr>
          <w:rFonts w:ascii="Arial" w:hAnsi="Arial" w:cs="Arial"/>
        </w:rPr>
        <w:t xml:space="preserve"> in steps of no more than 0.001</w:t>
      </w:r>
      <w:r>
        <w:rPr>
          <w:rFonts w:ascii="Arial" w:hAnsi="Arial" w:cs="Arial"/>
        </w:rPr>
        <w:t xml:space="preserve"> radians</w:t>
      </w:r>
      <w:r w:rsidRPr="00B602AD">
        <w:rPr>
          <w:rFonts w:ascii="Arial" w:hAnsi="Arial" w:cs="Arial"/>
        </w:rPr>
        <w:t>. You can do th</w:t>
      </w:r>
      <w:r>
        <w:rPr>
          <w:rFonts w:ascii="Arial" w:hAnsi="Arial" w:cs="Arial"/>
        </w:rPr>
        <w:t xml:space="preserve">is using MATLAB’s colon operator or the </w:t>
      </w:r>
      <w:proofErr w:type="spellStart"/>
      <w:r w:rsidRPr="000A0A2D">
        <w:rPr>
          <w:rFonts w:ascii="Courier New" w:hAnsi="Courier New" w:cs="Courier New"/>
        </w:rPr>
        <w:t>linspace</w:t>
      </w:r>
      <w:proofErr w:type="spellEnd"/>
      <w:r>
        <w:rPr>
          <w:rFonts w:ascii="Arial" w:hAnsi="Arial" w:cs="Arial"/>
        </w:rPr>
        <w:t xml:space="preserve"> command</w:t>
      </w:r>
      <w:r w:rsidRPr="00B602AD">
        <w:rPr>
          <w:rFonts w:ascii="Arial" w:hAnsi="Arial" w:cs="Arial"/>
        </w:rPr>
        <w:t xml:space="preserve">. You </w:t>
      </w:r>
      <w:r>
        <w:rPr>
          <w:rFonts w:ascii="Arial" w:hAnsi="Arial" w:cs="Arial"/>
        </w:rPr>
        <w:t xml:space="preserve">will </w:t>
      </w:r>
      <w:r w:rsidRPr="00B602AD">
        <w:rPr>
          <w:rFonts w:ascii="Arial" w:hAnsi="Arial" w:cs="Arial"/>
        </w:rPr>
        <w:t xml:space="preserve">then compute values for </w:t>
      </w:r>
      <w:r w:rsidRPr="00DF1E07">
        <w:rPr>
          <w:rFonts w:ascii="Arial" w:hAnsi="Arial" w:cs="Arial"/>
          <w:i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Arial" w:hAnsi="Arial" w:cs="Arial"/>
          <w:i/>
        </w:rPr>
        <w:t>y</w:t>
      </w:r>
      <w:r w:rsidRPr="00B602AD">
        <w:rPr>
          <w:rFonts w:ascii="Arial" w:hAnsi="Arial" w:cs="Arial"/>
        </w:rPr>
        <w:t xml:space="preserve"> using </w:t>
      </w:r>
      <w:r>
        <w:rPr>
          <w:rFonts w:ascii="Arial" w:hAnsi="Arial" w:cs="Arial"/>
        </w:rPr>
        <w:t>array operations</w:t>
      </w:r>
      <w:r w:rsidRPr="00B602AD">
        <w:rPr>
          <w:rFonts w:ascii="Arial" w:hAnsi="Arial" w:cs="Arial"/>
        </w:rPr>
        <w:t>, addition, subtraction</w:t>
      </w:r>
      <w:r>
        <w:rPr>
          <w:rFonts w:ascii="Arial" w:hAnsi="Arial" w:cs="Arial"/>
        </w:rPr>
        <w:t>, the cosine function, etc.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should all be achieved without loops.</w:t>
      </w:r>
      <w:r w:rsidRPr="00B602AD">
        <w:rPr>
          <w:rFonts w:ascii="Arial" w:hAnsi="Arial" w:cs="Arial"/>
        </w:rPr>
        <w:t xml:space="preserve"> Once you have the two arrays, </w:t>
      </w:r>
      <w:r w:rsidRPr="00DF1E07">
        <w:rPr>
          <w:rFonts w:ascii="Courier New" w:hAnsi="Courier New" w:cs="Courier New"/>
        </w:rPr>
        <w:t>x</w:t>
      </w:r>
      <w:r w:rsidRPr="00B602AD">
        <w:rPr>
          <w:rFonts w:ascii="Arial" w:hAnsi="Arial" w:cs="Arial"/>
        </w:rPr>
        <w:t xml:space="preserve"> and </w:t>
      </w:r>
      <w:r w:rsidRPr="00DF1E07">
        <w:rPr>
          <w:rFonts w:ascii="Courier New" w:hAnsi="Courier New" w:cs="Courier New"/>
        </w:rPr>
        <w:t>y</w:t>
      </w:r>
      <w:r w:rsidRPr="00B602AD">
        <w:rPr>
          <w:rFonts w:ascii="Arial" w:hAnsi="Arial" w:cs="Arial"/>
        </w:rPr>
        <w:t>, you</w:t>
      </w:r>
      <w:r>
        <w:rPr>
          <w:rFonts w:ascii="Arial" w:hAnsi="Arial" w:cs="Arial"/>
        </w:rPr>
        <w:t>r function should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plot </w:t>
      </w:r>
      <w:r w:rsidRPr="00B602AD">
        <w:rPr>
          <w:rFonts w:ascii="Arial" w:hAnsi="Arial" w:cs="Arial"/>
        </w:rPr>
        <w:t xml:space="preserve">the curve using the command </w:t>
      </w:r>
      <w:r w:rsidRPr="00B602AD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B602AD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B602AD">
        <w:rPr>
          <w:rFonts w:ascii="Courier New" w:hAnsi="Courier New" w:cs="Courier New"/>
          <w:color w:val="000000"/>
        </w:rPr>
        <w:t>)</w:t>
      </w:r>
      <w:r w:rsidRPr="00B602A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</w:t>
      </w:r>
      <w:r w:rsidRPr="00B602AD">
        <w:rPr>
          <w:rFonts w:ascii="Arial" w:hAnsi="Arial" w:cs="Arial"/>
        </w:rPr>
        <w:t xml:space="preserve">ook at the help pages for the </w:t>
      </w:r>
      <w:r w:rsidRPr="000A0A2D">
        <w:rPr>
          <w:rFonts w:ascii="Courier New" w:hAnsi="Courier New" w:cs="Courier New"/>
        </w:rPr>
        <w:t>plot</w:t>
      </w:r>
      <w:r w:rsidRPr="00B60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command</w:t>
      </w:r>
      <w:r w:rsidRPr="00B602AD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determine the visualization options</w:t>
      </w:r>
      <w:r w:rsidRPr="00B602AD">
        <w:rPr>
          <w:rFonts w:ascii="Arial" w:hAnsi="Arial" w:cs="Arial"/>
        </w:rPr>
        <w:t xml:space="preserve"> this command offers and how you can go about changing the color or style of the plotted line.</w:t>
      </w:r>
    </w:p>
    <w:p w14:paraId="446C1E59" w14:textId="77777777" w:rsidR="008516B6" w:rsidRDefault="008516B6" w:rsidP="008516B6">
      <w:pPr>
        <w:spacing w:after="0" w:line="23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Include pretty </w:t>
      </w:r>
      <w:r w:rsidRPr="00B602AD">
        <w:rPr>
          <w:rFonts w:ascii="Arial" w:hAnsi="Arial" w:cs="Arial"/>
        </w:rPr>
        <w:t xml:space="preserve">plots for the </w:t>
      </w:r>
      <w:r>
        <w:rPr>
          <w:rFonts w:ascii="Arial" w:hAnsi="Arial" w:cs="Arial"/>
        </w:rPr>
        <w:t xml:space="preserve">following values of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</w:t>
      </w:r>
      <w:r w:rsidRPr="000A0A2D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, and </w:t>
      </w:r>
      <w:r w:rsidRPr="000A0A2D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 in your assignment submission.</w:t>
      </w:r>
    </w:p>
    <w:p w14:paraId="02D51FC4" w14:textId="77777777" w:rsidR="008516B6" w:rsidRDefault="008516B6" w:rsidP="008516B6">
      <w:pPr>
        <w:spacing w:after="0" w:line="23" w:lineRule="atLeast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584"/>
        <w:gridCol w:w="534"/>
        <w:gridCol w:w="645"/>
      </w:tblGrid>
      <w:tr w:rsidR="008516B6" w14:paraId="28643C33" w14:textId="77777777" w:rsidTr="00BE5D6C">
        <w:trPr>
          <w:jc w:val="center"/>
        </w:trPr>
        <w:tc>
          <w:tcPr>
            <w:tcW w:w="1915" w:type="dxa"/>
            <w:vAlign w:val="center"/>
          </w:tcPr>
          <w:p w14:paraId="4530571A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</w:rPr>
            </w:pPr>
            <w:r w:rsidRPr="00DF1E07">
              <w:rPr>
                <w:rFonts w:ascii="Arial" w:hAnsi="Arial" w:cs="Arial"/>
                <w:b/>
              </w:rPr>
              <w:t>Plot number</w:t>
            </w:r>
          </w:p>
        </w:tc>
        <w:tc>
          <w:tcPr>
            <w:tcW w:w="584" w:type="dxa"/>
            <w:vAlign w:val="center"/>
          </w:tcPr>
          <w:p w14:paraId="6A8A636D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534" w:type="dxa"/>
            <w:vAlign w:val="center"/>
          </w:tcPr>
          <w:p w14:paraId="5A153B6A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r</w:t>
            </w:r>
          </w:p>
        </w:tc>
        <w:tc>
          <w:tcPr>
            <w:tcW w:w="645" w:type="dxa"/>
            <w:vAlign w:val="center"/>
          </w:tcPr>
          <w:p w14:paraId="7B954425" w14:textId="77777777" w:rsidR="008516B6" w:rsidRPr="00DF1E07" w:rsidRDefault="008516B6" w:rsidP="00BE5D6C">
            <w:pPr>
              <w:spacing w:line="23" w:lineRule="atLeast"/>
              <w:jc w:val="center"/>
              <w:rPr>
                <w:rFonts w:ascii="Arial" w:hAnsi="Arial" w:cs="Arial"/>
                <w:b/>
                <w:i/>
              </w:rPr>
            </w:pPr>
            <w:r w:rsidRPr="00DF1E07">
              <w:rPr>
                <w:rFonts w:ascii="Arial" w:hAnsi="Arial" w:cs="Arial"/>
                <w:b/>
                <w:i/>
              </w:rPr>
              <w:t>d</w:t>
            </w:r>
          </w:p>
        </w:tc>
      </w:tr>
      <w:tr w:rsidR="008516B6" w14:paraId="0C51BE61" w14:textId="77777777" w:rsidTr="00BE5D6C">
        <w:trPr>
          <w:jc w:val="center"/>
        </w:trPr>
        <w:tc>
          <w:tcPr>
            <w:tcW w:w="1915" w:type="dxa"/>
            <w:vAlign w:val="center"/>
          </w:tcPr>
          <w:p w14:paraId="286634A4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  <w:vAlign w:val="center"/>
          </w:tcPr>
          <w:p w14:paraId="73FE2F52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34" w:type="dxa"/>
            <w:vAlign w:val="center"/>
          </w:tcPr>
          <w:p w14:paraId="796A6262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45" w:type="dxa"/>
            <w:vAlign w:val="center"/>
          </w:tcPr>
          <w:p w14:paraId="014D44B7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8516B6" w14:paraId="20A521EA" w14:textId="77777777" w:rsidTr="00BE5D6C">
        <w:trPr>
          <w:jc w:val="center"/>
        </w:trPr>
        <w:tc>
          <w:tcPr>
            <w:tcW w:w="1915" w:type="dxa"/>
            <w:vAlign w:val="center"/>
          </w:tcPr>
          <w:p w14:paraId="370154E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4" w:type="dxa"/>
            <w:vAlign w:val="center"/>
          </w:tcPr>
          <w:p w14:paraId="4923C43A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34" w:type="dxa"/>
            <w:vAlign w:val="center"/>
          </w:tcPr>
          <w:p w14:paraId="7C2BC92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36D1909A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8516B6" w14:paraId="3100F4C8" w14:textId="77777777" w:rsidTr="00BE5D6C">
        <w:trPr>
          <w:jc w:val="center"/>
        </w:trPr>
        <w:tc>
          <w:tcPr>
            <w:tcW w:w="1915" w:type="dxa"/>
            <w:vAlign w:val="center"/>
          </w:tcPr>
          <w:p w14:paraId="7A12C9CC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4" w:type="dxa"/>
            <w:vAlign w:val="center"/>
          </w:tcPr>
          <w:p w14:paraId="3DD4955D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34" w:type="dxa"/>
            <w:vAlign w:val="center"/>
          </w:tcPr>
          <w:p w14:paraId="1F72ED2D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645" w:type="dxa"/>
            <w:vAlign w:val="center"/>
          </w:tcPr>
          <w:p w14:paraId="17018967" w14:textId="77777777" w:rsidR="008516B6" w:rsidRDefault="008516B6" w:rsidP="00BE5D6C">
            <w:pPr>
              <w:spacing w:line="23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0CBB779F" w14:textId="77777777" w:rsidR="008516B6" w:rsidRDefault="008516B6" w:rsidP="008516B6">
      <w:pPr>
        <w:spacing w:after="0" w:line="240" w:lineRule="auto"/>
        <w:rPr>
          <w:rFonts w:ascii="Arial" w:hAnsi="Arial" w:cs="Arial"/>
          <w:b/>
        </w:rPr>
      </w:pPr>
    </w:p>
    <w:p w14:paraId="0EE8D5DF" w14:textId="77777777" w:rsidR="008516B6" w:rsidRDefault="008516B6" w:rsidP="008516B6">
      <w:pPr>
        <w:spacing w:after="0" w:line="240" w:lineRule="auto"/>
        <w:rPr>
          <w:rFonts w:ascii="Arial" w:hAnsi="Arial" w:cs="Arial"/>
          <w:b/>
        </w:rPr>
      </w:pPr>
    </w:p>
    <w:p w14:paraId="15618DF4" w14:textId="3127CED3" w:rsidR="008516B6" w:rsidRPr="00D01AE9" w:rsidRDefault="008516B6" w:rsidP="008516B6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Problem 6 (20 pts):</w:t>
      </w:r>
      <w:r>
        <w:rPr>
          <w:rFonts w:ascii="Arial" w:hAnsi="Arial" w:cs="Arial"/>
        </w:rPr>
        <w:t xml:space="preserve"> Fibonacci sequences often appear in nature. See the following link for a description of Fibonacci numbers:</w:t>
      </w:r>
      <w:r>
        <w:rPr>
          <w:rFonts w:ascii="Arial" w:eastAsiaTheme="minorEastAsia" w:hAnsi="Arial" w:cs="Arial"/>
        </w:rPr>
        <w:t xml:space="preserve"> </w:t>
      </w:r>
      <w:hyperlink r:id="rId12" w:history="1">
        <w:r w:rsidRPr="00A30726">
          <w:rPr>
            <w:rStyle w:val="Hyperlink"/>
            <w:rFonts w:ascii="Arial" w:hAnsi="Arial" w:cs="Arial"/>
          </w:rPr>
          <w:t>http://en.wikipedia.org/wiki/Fibonacci_number</w:t>
        </w:r>
      </w:hyperlink>
    </w:p>
    <w:p w14:paraId="5A8F771F" w14:textId="77777777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Fibonacci sequence is described by the relationship</w:t>
      </w:r>
    </w:p>
    <w:p w14:paraId="4CD9C3EA" w14:textId="77777777" w:rsidR="008516B6" w:rsidRDefault="00934020" w:rsidP="008516B6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1500" w:dyaOrig="360" w14:anchorId="61291DC3">
          <v:shape id="_x0000_i1027" type="#_x0000_t75" alt="" style="width:76.3pt;height:17.8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712643600" r:id="rId14"/>
        </w:object>
      </w:r>
    </w:p>
    <w:p w14:paraId="593DD82D" w14:textId="77777777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where 2≤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>&lt;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with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being some integer. The initial values of the </w:t>
      </w:r>
      <w:proofErr w:type="spellStart"/>
      <w:r>
        <w:rPr>
          <w:rFonts w:ascii="Arial" w:hAnsi="Arial" w:cs="Arial"/>
        </w:rPr>
        <w:t>Fibonnaci</w:t>
      </w:r>
      <w:proofErr w:type="spellEnd"/>
      <w:r>
        <w:rPr>
          <w:rFonts w:ascii="Arial" w:hAnsi="Arial" w:cs="Arial"/>
        </w:rPr>
        <w:t xml:space="preserve"> sequence are</w:t>
      </w:r>
    </w:p>
    <w:p w14:paraId="349B0CF7" w14:textId="77777777" w:rsidR="008516B6" w:rsidRDefault="00934020" w:rsidP="008516B6">
      <w:pPr>
        <w:spacing w:after="0"/>
        <w:jc w:val="center"/>
        <w:rPr>
          <w:rFonts w:ascii="Arial" w:hAnsi="Arial" w:cs="Arial"/>
        </w:rPr>
      </w:pPr>
      <w:r w:rsidRPr="006279CD">
        <w:rPr>
          <w:rFonts w:ascii="Arial" w:hAnsi="Arial" w:cs="Arial"/>
          <w:noProof/>
          <w:position w:val="-12"/>
        </w:rPr>
        <w:object w:dxaOrig="660" w:dyaOrig="360" w14:anchorId="02446BED">
          <v:shape id="_x0000_i1026" type="#_x0000_t75" alt="" style="width:34.2pt;height:17.8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712643601" r:id="rId16"/>
        </w:object>
      </w:r>
      <w:r w:rsidR="008516B6">
        <w:rPr>
          <w:rFonts w:ascii="Arial" w:hAnsi="Arial" w:cs="Arial"/>
          <w:noProof/>
        </w:rPr>
        <w:t xml:space="preserve"> </w:t>
      </w:r>
      <w:r w:rsidR="008516B6">
        <w:rPr>
          <w:rFonts w:ascii="Arial" w:hAnsi="Arial" w:cs="Arial"/>
        </w:rPr>
        <w:t xml:space="preserve">and </w:t>
      </w:r>
      <w:r w:rsidRPr="006279CD">
        <w:rPr>
          <w:rFonts w:ascii="Arial" w:hAnsi="Arial" w:cs="Arial"/>
          <w:noProof/>
          <w:position w:val="-12"/>
        </w:rPr>
        <w:object w:dxaOrig="600" w:dyaOrig="360" w14:anchorId="425A1027">
          <v:shape id="_x0000_i1025" type="#_x0000_t75" alt="" style="width:29.95pt;height:17.8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712643602" r:id="rId18"/>
        </w:object>
      </w:r>
    </w:p>
    <w:p w14:paraId="3B4D38AC" w14:textId="77777777" w:rsidR="008516B6" w:rsidRDefault="008516B6" w:rsidP="008516B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Fibonnaci</w:t>
      </w:r>
      <w:proofErr w:type="spellEnd"/>
      <w:r>
        <w:rPr>
          <w:rFonts w:ascii="Arial" w:hAnsi="Arial" w:cs="Arial"/>
        </w:rPr>
        <w:t xml:space="preserve"> sequence for </w:t>
      </w:r>
      <w:r w:rsidRPr="009A0C78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6 is:  0, 1, 1, 2, 3, 5, 8.</w:t>
      </w:r>
    </w:p>
    <w:p w14:paraId="1C83E944" w14:textId="77777777" w:rsidR="008516B6" w:rsidRDefault="008516B6" w:rsidP="008516B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write a program that returns a vector of the first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Fibonacci numbers with the following function declaration:</w:t>
      </w:r>
    </w:p>
    <w:p w14:paraId="0B9893D2" w14:textId="77777777" w:rsidR="008516B6" w:rsidRDefault="008516B6" w:rsidP="008516B6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fib(N)</w:t>
      </w:r>
    </w:p>
    <w:p w14:paraId="776BA904" w14:textId="77777777" w:rsidR="008516B6" w:rsidRDefault="008516B6" w:rsidP="008516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fib(N) returns a list of the first N Fibonacci Numbers.</w:t>
      </w:r>
    </w:p>
    <w:p w14:paraId="783FF476" w14:textId="77777777" w:rsidR="008516B6" w:rsidRDefault="008516B6" w:rsidP="008516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 must be an integer.</w:t>
      </w:r>
    </w:p>
    <w:p w14:paraId="4892565E" w14:textId="77777777" w:rsidR="008516B6" w:rsidRDefault="008516B6" w:rsidP="008516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Fibonacci sequence for </w:t>
      </w:r>
      <w:r w:rsidRPr="008B58F2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20? </w:t>
      </w:r>
    </w:p>
    <w:p w14:paraId="788C6E72" w14:textId="55DA2EAA" w:rsidR="006E31D7" w:rsidRDefault="006E31D7" w:rsidP="008516B6">
      <w:pPr>
        <w:spacing w:after="0" w:line="23" w:lineRule="atLeast"/>
        <w:jc w:val="both"/>
        <w:rPr>
          <w:rFonts w:ascii="Arial" w:hAnsi="Arial" w:cs="Arial"/>
        </w:rPr>
      </w:pPr>
    </w:p>
    <w:sectPr w:rsidR="006E31D7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5FE4" w14:textId="77777777" w:rsidR="00934020" w:rsidRDefault="00934020" w:rsidP="00AB4C91">
      <w:pPr>
        <w:spacing w:after="0" w:line="240" w:lineRule="auto"/>
      </w:pPr>
      <w:r>
        <w:separator/>
      </w:r>
    </w:p>
  </w:endnote>
  <w:endnote w:type="continuationSeparator" w:id="0">
    <w:p w14:paraId="0F1F54A7" w14:textId="77777777" w:rsidR="00934020" w:rsidRDefault="00934020" w:rsidP="00AB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7C79" w14:textId="77777777" w:rsidR="00934020" w:rsidRDefault="00934020" w:rsidP="00AB4C91">
      <w:pPr>
        <w:spacing w:after="0" w:line="240" w:lineRule="auto"/>
      </w:pPr>
      <w:r>
        <w:separator/>
      </w:r>
    </w:p>
  </w:footnote>
  <w:footnote w:type="continuationSeparator" w:id="0">
    <w:p w14:paraId="723D07B9" w14:textId="77777777" w:rsidR="00934020" w:rsidRDefault="00934020" w:rsidP="00AB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E61"/>
    <w:multiLevelType w:val="hybridMultilevel"/>
    <w:tmpl w:val="7BC23A92"/>
    <w:lvl w:ilvl="0" w:tplc="E3BAD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C5399"/>
    <w:multiLevelType w:val="hybridMultilevel"/>
    <w:tmpl w:val="B252A3D6"/>
    <w:lvl w:ilvl="0" w:tplc="7FCC4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4556F"/>
    <w:multiLevelType w:val="hybridMultilevel"/>
    <w:tmpl w:val="6980BC44"/>
    <w:lvl w:ilvl="0" w:tplc="D41E15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220FA6"/>
    <w:multiLevelType w:val="hybridMultilevel"/>
    <w:tmpl w:val="C7660C9E"/>
    <w:lvl w:ilvl="0" w:tplc="49A48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5538748">
    <w:abstractNumId w:val="1"/>
  </w:num>
  <w:num w:numId="2" w16cid:durableId="1948810280">
    <w:abstractNumId w:val="2"/>
  </w:num>
  <w:num w:numId="3" w16cid:durableId="804471444">
    <w:abstractNumId w:val="0"/>
  </w:num>
  <w:num w:numId="4" w16cid:durableId="252132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0"/>
    <w:rsid w:val="00014C3E"/>
    <w:rsid w:val="00017D9D"/>
    <w:rsid w:val="000333CD"/>
    <w:rsid w:val="0003520F"/>
    <w:rsid w:val="00043796"/>
    <w:rsid w:val="000529B9"/>
    <w:rsid w:val="0007399F"/>
    <w:rsid w:val="000A0A2D"/>
    <w:rsid w:val="000A23D0"/>
    <w:rsid w:val="00101716"/>
    <w:rsid w:val="00105C7F"/>
    <w:rsid w:val="001449CB"/>
    <w:rsid w:val="00190020"/>
    <w:rsid w:val="001A2371"/>
    <w:rsid w:val="001D6901"/>
    <w:rsid w:val="00204672"/>
    <w:rsid w:val="002310CA"/>
    <w:rsid w:val="00245972"/>
    <w:rsid w:val="00255818"/>
    <w:rsid w:val="00291B45"/>
    <w:rsid w:val="00293243"/>
    <w:rsid w:val="00293A2B"/>
    <w:rsid w:val="002A015C"/>
    <w:rsid w:val="002C4C9E"/>
    <w:rsid w:val="002E6AE1"/>
    <w:rsid w:val="003059F5"/>
    <w:rsid w:val="003235A1"/>
    <w:rsid w:val="0035084F"/>
    <w:rsid w:val="003512A7"/>
    <w:rsid w:val="00354489"/>
    <w:rsid w:val="00386FC2"/>
    <w:rsid w:val="003A0A2C"/>
    <w:rsid w:val="003B251B"/>
    <w:rsid w:val="003D1FF6"/>
    <w:rsid w:val="003D565C"/>
    <w:rsid w:val="004009D7"/>
    <w:rsid w:val="00407877"/>
    <w:rsid w:val="0041098D"/>
    <w:rsid w:val="00415A16"/>
    <w:rsid w:val="00427C0D"/>
    <w:rsid w:val="00433B62"/>
    <w:rsid w:val="00434A40"/>
    <w:rsid w:val="00446199"/>
    <w:rsid w:val="005316DB"/>
    <w:rsid w:val="00562F82"/>
    <w:rsid w:val="00577476"/>
    <w:rsid w:val="0059419B"/>
    <w:rsid w:val="0060786B"/>
    <w:rsid w:val="006651E7"/>
    <w:rsid w:val="00665DB0"/>
    <w:rsid w:val="00674C08"/>
    <w:rsid w:val="00674FDF"/>
    <w:rsid w:val="00695187"/>
    <w:rsid w:val="0069541F"/>
    <w:rsid w:val="00697D60"/>
    <w:rsid w:val="006A7F14"/>
    <w:rsid w:val="006C2195"/>
    <w:rsid w:val="006D4C85"/>
    <w:rsid w:val="006D52EF"/>
    <w:rsid w:val="006E31D7"/>
    <w:rsid w:val="0072253D"/>
    <w:rsid w:val="00750B89"/>
    <w:rsid w:val="0077201E"/>
    <w:rsid w:val="00781CC0"/>
    <w:rsid w:val="00786E5F"/>
    <w:rsid w:val="007A4296"/>
    <w:rsid w:val="007C58F5"/>
    <w:rsid w:val="00801A6D"/>
    <w:rsid w:val="00820030"/>
    <w:rsid w:val="008226C2"/>
    <w:rsid w:val="00835488"/>
    <w:rsid w:val="00844A5C"/>
    <w:rsid w:val="008516B6"/>
    <w:rsid w:val="008520FD"/>
    <w:rsid w:val="00861489"/>
    <w:rsid w:val="008B289C"/>
    <w:rsid w:val="008D4285"/>
    <w:rsid w:val="008D7D7E"/>
    <w:rsid w:val="0090198A"/>
    <w:rsid w:val="00934020"/>
    <w:rsid w:val="00A03DE9"/>
    <w:rsid w:val="00A51CD7"/>
    <w:rsid w:val="00A75A2E"/>
    <w:rsid w:val="00AB4C91"/>
    <w:rsid w:val="00B1655B"/>
    <w:rsid w:val="00B3115A"/>
    <w:rsid w:val="00B56EB2"/>
    <w:rsid w:val="00B602AD"/>
    <w:rsid w:val="00B630C9"/>
    <w:rsid w:val="00B70BC1"/>
    <w:rsid w:val="00B86EB1"/>
    <w:rsid w:val="00B91704"/>
    <w:rsid w:val="00B949DF"/>
    <w:rsid w:val="00B950BC"/>
    <w:rsid w:val="00BE6FF2"/>
    <w:rsid w:val="00BF1154"/>
    <w:rsid w:val="00C077D5"/>
    <w:rsid w:val="00C25762"/>
    <w:rsid w:val="00C37A78"/>
    <w:rsid w:val="00C41188"/>
    <w:rsid w:val="00C7223A"/>
    <w:rsid w:val="00C82312"/>
    <w:rsid w:val="00C92FB2"/>
    <w:rsid w:val="00CA1B75"/>
    <w:rsid w:val="00CB40AA"/>
    <w:rsid w:val="00CE5DB8"/>
    <w:rsid w:val="00D01AE9"/>
    <w:rsid w:val="00D148DB"/>
    <w:rsid w:val="00D3654E"/>
    <w:rsid w:val="00D40CC6"/>
    <w:rsid w:val="00D66057"/>
    <w:rsid w:val="00D92C4B"/>
    <w:rsid w:val="00DC4E43"/>
    <w:rsid w:val="00DC50BC"/>
    <w:rsid w:val="00DD69C1"/>
    <w:rsid w:val="00DE454F"/>
    <w:rsid w:val="00DF1E07"/>
    <w:rsid w:val="00E30C9A"/>
    <w:rsid w:val="00EA72A7"/>
    <w:rsid w:val="00EC052C"/>
    <w:rsid w:val="00EC327F"/>
    <w:rsid w:val="00ED48E2"/>
    <w:rsid w:val="00EF6988"/>
    <w:rsid w:val="00F01388"/>
    <w:rsid w:val="00F02527"/>
    <w:rsid w:val="00F144D3"/>
    <w:rsid w:val="00F71F1F"/>
    <w:rsid w:val="00F740EA"/>
    <w:rsid w:val="00F7635B"/>
    <w:rsid w:val="00FB1581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41B17B"/>
  <w15:docId w15:val="{D92C5588-DC6F-4929-A0F5-331029F5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45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7877"/>
    <w:rPr>
      <w:color w:val="808080"/>
    </w:rPr>
  </w:style>
  <w:style w:type="paragraph" w:styleId="ListParagraph">
    <w:name w:val="List Paragraph"/>
    <w:basedOn w:val="Normal"/>
    <w:uiPriority w:val="34"/>
    <w:qFormat/>
    <w:rsid w:val="006E3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4C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B4C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B4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ibonacci_number" TargetMode="Externa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2322B-6EC6-493A-9BFA-AA22CF5B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D.P.</cp:lastModifiedBy>
  <cp:revision>8</cp:revision>
  <cp:lastPrinted>2022-04-25T13:05:00Z</cp:lastPrinted>
  <dcterms:created xsi:type="dcterms:W3CDTF">2022-04-25T12:45:00Z</dcterms:created>
  <dcterms:modified xsi:type="dcterms:W3CDTF">2022-04-28T01:33:00Z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