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80A" w:rsidRDefault="00D51E47" w:rsidP="00CC7B9A">
      <w:pPr>
        <w:pStyle w:val="a4"/>
        <w:rPr>
          <w:rFonts w:ascii="黑体" w:eastAsia="黑体" w:hAnsi="Arial"/>
          <w:sz w:val="48"/>
        </w:rPr>
      </w:pPr>
      <w:r>
        <w:rPr>
          <w:rFonts w:hint="eastAsia"/>
        </w:rPr>
        <w:t>分布式Wi-Fi</w:t>
      </w:r>
      <w:r w:rsidR="00953E2C">
        <w:rPr>
          <w:rFonts w:hint="eastAsia"/>
        </w:rPr>
        <w:t>破解系统</w:t>
      </w:r>
    </w:p>
    <w:p w:rsidR="0095780A" w:rsidRDefault="0095780A" w:rsidP="00432401">
      <w:pPr>
        <w:spacing w:after="240"/>
        <w:ind w:left="320"/>
      </w:pPr>
    </w:p>
    <w:p w:rsidR="0095780A" w:rsidRDefault="00B87DFC" w:rsidP="00432401">
      <w:pPr>
        <w:pStyle w:val="a4"/>
        <w:spacing w:after="240"/>
        <w:ind w:left="320"/>
      </w:pPr>
      <w:r>
        <w:fldChar w:fldCharType="begin"/>
      </w:r>
      <w:r>
        <w:instrText xml:space="preserve"> TITLE  \* MERGEFORMAT </w:instrText>
      </w:r>
      <w:r>
        <w:fldChar w:fldCharType="separate"/>
      </w:r>
      <w:r w:rsidR="00396A65">
        <w:rPr>
          <w:rFonts w:ascii="Arial" w:hAnsi="Arial" w:hint="eastAsia"/>
        </w:rPr>
        <w:t>软件需求规约</w:t>
      </w:r>
      <w:r>
        <w:rPr>
          <w:rFonts w:ascii="Arial" w:hAnsi="Arial"/>
        </w:rPr>
        <w:fldChar w:fldCharType="end"/>
      </w:r>
    </w:p>
    <w:p w:rsidR="0095780A" w:rsidRDefault="0095780A" w:rsidP="00432401">
      <w:pPr>
        <w:spacing w:after="240"/>
        <w:ind w:left="320"/>
      </w:pPr>
    </w:p>
    <w:p w:rsidR="0095780A" w:rsidRDefault="0095780A" w:rsidP="00432401">
      <w:pPr>
        <w:spacing w:after="240"/>
        <w:ind w:left="320"/>
      </w:pPr>
    </w:p>
    <w:p w:rsidR="0095780A" w:rsidRDefault="0095780A" w:rsidP="00432401">
      <w:pPr>
        <w:pStyle w:val="a4"/>
        <w:spacing w:after="240"/>
        <w:ind w:left="320"/>
      </w:pPr>
      <w:r>
        <w:rPr>
          <w:rFonts w:hint="eastAsia"/>
        </w:rPr>
        <w:t>版本</w:t>
      </w:r>
      <w:r>
        <w:t xml:space="preserve"> &lt;1.0&gt;</w:t>
      </w:r>
    </w:p>
    <w:p w:rsidR="0095780A" w:rsidRDefault="0095780A" w:rsidP="00432401">
      <w:pPr>
        <w:pStyle w:val="a4"/>
        <w:spacing w:after="240"/>
        <w:ind w:left="320"/>
      </w:pPr>
    </w:p>
    <w:p w:rsidR="0095780A" w:rsidRDefault="0095780A" w:rsidP="00432401">
      <w:pPr>
        <w:spacing w:after="240"/>
        <w:ind w:left="320"/>
      </w:pPr>
    </w:p>
    <w:p w:rsidR="0095780A" w:rsidRPr="00541E1B" w:rsidRDefault="0095780A" w:rsidP="00B32A81">
      <w:pPr>
        <w:pStyle w:val="af6"/>
        <w:spacing w:after="240"/>
        <w:ind w:left="320" w:firstLine="400"/>
      </w:pPr>
      <w:r>
        <w:t xml:space="preserve"> </w:t>
      </w:r>
    </w:p>
    <w:p w:rsidR="0095780A" w:rsidRDefault="0095780A" w:rsidP="00432401">
      <w:pPr>
        <w:spacing w:after="240"/>
        <w:ind w:left="320"/>
      </w:pPr>
    </w:p>
    <w:p w:rsidR="0095780A" w:rsidRDefault="0095780A" w:rsidP="00B32A81">
      <w:pPr>
        <w:pStyle w:val="ab"/>
        <w:spacing w:after="240"/>
        <w:ind w:left="320"/>
        <w:sectPr w:rsidR="0095780A">
          <w:headerReference w:type="default" r:id="rId7"/>
          <w:pgSz w:w="12240" w:h="15840" w:code="1"/>
          <w:pgMar w:top="1440" w:right="1440" w:bottom="1440" w:left="1440" w:header="720" w:footer="720" w:gutter="0"/>
          <w:cols w:space="720"/>
          <w:vAlign w:val="center"/>
        </w:sectPr>
      </w:pPr>
    </w:p>
    <w:p w:rsidR="0095780A" w:rsidRDefault="0095780A" w:rsidP="00432401">
      <w:pPr>
        <w:pStyle w:val="a4"/>
        <w:spacing w:after="240"/>
        <w:ind w:left="320"/>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5780A">
        <w:tc>
          <w:tcPr>
            <w:tcW w:w="2304" w:type="dxa"/>
          </w:tcPr>
          <w:p w:rsidR="0095780A" w:rsidRDefault="0095780A" w:rsidP="00432401">
            <w:pPr>
              <w:pStyle w:val="Tabletext"/>
              <w:spacing w:after="240"/>
              <w:ind w:left="320"/>
            </w:pPr>
            <w:r>
              <w:rPr>
                <w:rFonts w:hint="eastAsia"/>
              </w:rPr>
              <w:t>日期</w:t>
            </w:r>
          </w:p>
        </w:tc>
        <w:tc>
          <w:tcPr>
            <w:tcW w:w="1152" w:type="dxa"/>
          </w:tcPr>
          <w:p w:rsidR="0095780A" w:rsidRDefault="0095780A" w:rsidP="00432401">
            <w:pPr>
              <w:pStyle w:val="Tabletext"/>
              <w:spacing w:after="240"/>
              <w:ind w:left="320"/>
            </w:pPr>
            <w:r>
              <w:rPr>
                <w:rFonts w:hint="eastAsia"/>
              </w:rPr>
              <w:t>版本</w:t>
            </w:r>
          </w:p>
        </w:tc>
        <w:tc>
          <w:tcPr>
            <w:tcW w:w="3744" w:type="dxa"/>
          </w:tcPr>
          <w:p w:rsidR="0095780A" w:rsidRDefault="0095780A" w:rsidP="00432401">
            <w:pPr>
              <w:pStyle w:val="Tabletext"/>
              <w:spacing w:after="240"/>
              <w:ind w:left="320"/>
            </w:pPr>
            <w:r>
              <w:rPr>
                <w:rFonts w:hint="eastAsia"/>
              </w:rPr>
              <w:t>说明</w:t>
            </w:r>
          </w:p>
        </w:tc>
        <w:tc>
          <w:tcPr>
            <w:tcW w:w="2304" w:type="dxa"/>
          </w:tcPr>
          <w:p w:rsidR="0095780A" w:rsidRDefault="0095780A" w:rsidP="00432401">
            <w:pPr>
              <w:pStyle w:val="Tabletext"/>
              <w:spacing w:after="240"/>
              <w:ind w:left="320"/>
            </w:pPr>
            <w:r>
              <w:rPr>
                <w:rFonts w:hint="eastAsia"/>
              </w:rPr>
              <w:t>作者</w:t>
            </w:r>
          </w:p>
        </w:tc>
      </w:tr>
      <w:tr w:rsidR="0095780A">
        <w:tc>
          <w:tcPr>
            <w:tcW w:w="2304" w:type="dxa"/>
          </w:tcPr>
          <w:p w:rsidR="0095780A" w:rsidRDefault="00D51E47" w:rsidP="00432401">
            <w:pPr>
              <w:pStyle w:val="Tabletext"/>
              <w:spacing w:after="240"/>
              <w:ind w:left="320"/>
            </w:pPr>
            <w:r>
              <w:rPr>
                <w:rFonts w:hint="eastAsia"/>
              </w:rPr>
              <w:t>2015年11月12日</w:t>
            </w:r>
          </w:p>
        </w:tc>
        <w:tc>
          <w:tcPr>
            <w:tcW w:w="1152" w:type="dxa"/>
          </w:tcPr>
          <w:p w:rsidR="0095780A" w:rsidRDefault="00D51E47" w:rsidP="00432401">
            <w:pPr>
              <w:pStyle w:val="Tabletext"/>
              <w:spacing w:after="240"/>
              <w:ind w:left="320"/>
            </w:pPr>
            <w:r>
              <w:t>&lt;</w:t>
            </w:r>
            <w:r>
              <w:rPr>
                <w:rFonts w:hint="eastAsia"/>
              </w:rPr>
              <w:t>0</w:t>
            </w:r>
            <w:r>
              <w:t>.</w:t>
            </w:r>
            <w:r>
              <w:rPr>
                <w:rFonts w:hint="eastAsia"/>
              </w:rPr>
              <w:t>1</w:t>
            </w:r>
            <w:r w:rsidR="0095780A">
              <w:t>&gt;</w:t>
            </w:r>
          </w:p>
        </w:tc>
        <w:tc>
          <w:tcPr>
            <w:tcW w:w="3744" w:type="dxa"/>
          </w:tcPr>
          <w:p w:rsidR="0095780A" w:rsidRDefault="00D51E47" w:rsidP="00432401">
            <w:pPr>
              <w:pStyle w:val="Tabletext"/>
              <w:spacing w:after="240"/>
              <w:ind w:left="320"/>
            </w:pPr>
            <w:r>
              <w:rPr>
                <w:rFonts w:hint="eastAsia"/>
              </w:rPr>
              <w:t>初稿</w:t>
            </w:r>
          </w:p>
        </w:tc>
        <w:tc>
          <w:tcPr>
            <w:tcW w:w="2304" w:type="dxa"/>
          </w:tcPr>
          <w:p w:rsidR="0095780A" w:rsidRDefault="00D51E47" w:rsidP="00432401">
            <w:pPr>
              <w:pStyle w:val="Tabletext"/>
              <w:spacing w:after="240"/>
              <w:ind w:left="320"/>
            </w:pPr>
            <w:r>
              <w:rPr>
                <w:rFonts w:hint="eastAsia"/>
              </w:rPr>
              <w:t>刘浩</w:t>
            </w:r>
          </w:p>
        </w:tc>
      </w:tr>
      <w:tr w:rsidR="0095780A">
        <w:tc>
          <w:tcPr>
            <w:tcW w:w="2304" w:type="dxa"/>
          </w:tcPr>
          <w:p w:rsidR="0095780A" w:rsidRDefault="0095780A" w:rsidP="00432401">
            <w:pPr>
              <w:pStyle w:val="Tabletext"/>
              <w:spacing w:after="240"/>
              <w:ind w:left="320"/>
            </w:pPr>
          </w:p>
        </w:tc>
        <w:tc>
          <w:tcPr>
            <w:tcW w:w="1152" w:type="dxa"/>
          </w:tcPr>
          <w:p w:rsidR="0095780A" w:rsidRDefault="0095780A" w:rsidP="00432401">
            <w:pPr>
              <w:pStyle w:val="Tabletext"/>
              <w:spacing w:after="240"/>
              <w:ind w:left="320"/>
            </w:pPr>
          </w:p>
        </w:tc>
        <w:tc>
          <w:tcPr>
            <w:tcW w:w="3744" w:type="dxa"/>
          </w:tcPr>
          <w:p w:rsidR="0095780A" w:rsidRDefault="0095780A" w:rsidP="00432401">
            <w:pPr>
              <w:pStyle w:val="Tabletext"/>
              <w:spacing w:after="240"/>
              <w:ind w:left="320"/>
            </w:pPr>
          </w:p>
        </w:tc>
        <w:tc>
          <w:tcPr>
            <w:tcW w:w="2304" w:type="dxa"/>
          </w:tcPr>
          <w:p w:rsidR="0095780A" w:rsidRDefault="0095780A" w:rsidP="00432401">
            <w:pPr>
              <w:pStyle w:val="Tabletext"/>
              <w:spacing w:after="240"/>
              <w:ind w:left="320"/>
            </w:pPr>
          </w:p>
        </w:tc>
      </w:tr>
      <w:tr w:rsidR="0095780A">
        <w:tc>
          <w:tcPr>
            <w:tcW w:w="2304" w:type="dxa"/>
          </w:tcPr>
          <w:p w:rsidR="0095780A" w:rsidRDefault="0095780A" w:rsidP="00432401">
            <w:pPr>
              <w:pStyle w:val="Tabletext"/>
              <w:spacing w:after="240"/>
              <w:ind w:left="320"/>
            </w:pPr>
          </w:p>
        </w:tc>
        <w:tc>
          <w:tcPr>
            <w:tcW w:w="1152" w:type="dxa"/>
          </w:tcPr>
          <w:p w:rsidR="0095780A" w:rsidRDefault="0095780A" w:rsidP="00432401">
            <w:pPr>
              <w:pStyle w:val="Tabletext"/>
              <w:spacing w:after="240"/>
              <w:ind w:left="320"/>
            </w:pPr>
          </w:p>
        </w:tc>
        <w:tc>
          <w:tcPr>
            <w:tcW w:w="3744" w:type="dxa"/>
          </w:tcPr>
          <w:p w:rsidR="0095780A" w:rsidRDefault="0095780A" w:rsidP="00432401">
            <w:pPr>
              <w:pStyle w:val="Tabletext"/>
              <w:spacing w:after="240"/>
              <w:ind w:left="320"/>
            </w:pPr>
          </w:p>
        </w:tc>
        <w:tc>
          <w:tcPr>
            <w:tcW w:w="2304" w:type="dxa"/>
          </w:tcPr>
          <w:p w:rsidR="0095780A" w:rsidRDefault="0095780A" w:rsidP="00432401">
            <w:pPr>
              <w:pStyle w:val="Tabletext"/>
              <w:spacing w:after="240"/>
              <w:ind w:left="320"/>
            </w:pPr>
          </w:p>
        </w:tc>
      </w:tr>
      <w:tr w:rsidR="0095780A">
        <w:tc>
          <w:tcPr>
            <w:tcW w:w="2304" w:type="dxa"/>
          </w:tcPr>
          <w:p w:rsidR="0095780A" w:rsidRDefault="0095780A" w:rsidP="00432401">
            <w:pPr>
              <w:pStyle w:val="Tabletext"/>
              <w:spacing w:after="240"/>
              <w:ind w:left="320"/>
            </w:pPr>
          </w:p>
        </w:tc>
        <w:tc>
          <w:tcPr>
            <w:tcW w:w="1152" w:type="dxa"/>
          </w:tcPr>
          <w:p w:rsidR="0095780A" w:rsidRDefault="0095780A" w:rsidP="00432401">
            <w:pPr>
              <w:pStyle w:val="Tabletext"/>
              <w:spacing w:after="240"/>
              <w:ind w:left="320"/>
            </w:pPr>
          </w:p>
        </w:tc>
        <w:tc>
          <w:tcPr>
            <w:tcW w:w="3744" w:type="dxa"/>
          </w:tcPr>
          <w:p w:rsidR="0095780A" w:rsidRDefault="0095780A" w:rsidP="00432401">
            <w:pPr>
              <w:pStyle w:val="Tabletext"/>
              <w:spacing w:after="240"/>
              <w:ind w:left="320"/>
            </w:pPr>
          </w:p>
        </w:tc>
        <w:tc>
          <w:tcPr>
            <w:tcW w:w="2304" w:type="dxa"/>
          </w:tcPr>
          <w:p w:rsidR="0095780A" w:rsidRDefault="0095780A" w:rsidP="00432401">
            <w:pPr>
              <w:pStyle w:val="Tabletext"/>
              <w:spacing w:after="240"/>
              <w:ind w:left="320"/>
            </w:pPr>
          </w:p>
        </w:tc>
      </w:tr>
    </w:tbl>
    <w:p w:rsidR="0095780A" w:rsidRDefault="0095780A" w:rsidP="00432401">
      <w:pPr>
        <w:spacing w:after="240"/>
        <w:ind w:left="320"/>
      </w:pPr>
    </w:p>
    <w:p w:rsidR="0095780A" w:rsidRDefault="0095780A" w:rsidP="00432401">
      <w:pPr>
        <w:pStyle w:val="a4"/>
        <w:spacing w:after="240"/>
        <w:ind w:left="320"/>
      </w:pPr>
      <w:r>
        <w:br w:type="page"/>
      </w:r>
      <w:r>
        <w:rPr>
          <w:rFonts w:hint="eastAsia"/>
        </w:rPr>
        <w:lastRenderedPageBreak/>
        <w:t>目录</w:t>
      </w:r>
    </w:p>
    <w:p w:rsidR="0095780A" w:rsidRDefault="00683F53" w:rsidP="00432401">
      <w:pPr>
        <w:pStyle w:val="11"/>
        <w:spacing w:after="240"/>
        <w:ind w:left="320"/>
        <w:rPr>
          <w:rFonts w:ascii="Times New Roman"/>
          <w:noProof/>
          <w:kern w:val="2"/>
          <w:sz w:val="21"/>
          <w:szCs w:val="24"/>
        </w:rPr>
      </w:pPr>
      <w:r>
        <w:rPr>
          <w:rFonts w:ascii="Times New Roman"/>
        </w:rPr>
        <w:fldChar w:fldCharType="begin"/>
      </w:r>
      <w:r w:rsidR="0095780A">
        <w:rPr>
          <w:rFonts w:ascii="Times New Roman"/>
        </w:rPr>
        <w:instrText xml:space="preserve"> TOC \o "1-3" </w:instrText>
      </w:r>
      <w:r>
        <w:rPr>
          <w:rFonts w:ascii="Times New Roman"/>
        </w:rPr>
        <w:fldChar w:fldCharType="separate"/>
      </w:r>
      <w:r w:rsidR="0095780A">
        <w:rPr>
          <w:noProof/>
          <w:szCs w:val="24"/>
        </w:rPr>
        <w:t>1.</w:t>
      </w:r>
      <w:r w:rsidR="0095780A">
        <w:rPr>
          <w:rFonts w:ascii="Times New Roman"/>
          <w:noProof/>
          <w:kern w:val="2"/>
          <w:sz w:val="21"/>
          <w:szCs w:val="24"/>
        </w:rPr>
        <w:tab/>
      </w:r>
      <w:r w:rsidR="0095780A">
        <w:rPr>
          <w:rFonts w:hint="eastAsia"/>
          <w:noProof/>
          <w:szCs w:val="24"/>
        </w:rPr>
        <w:t>简介</w:t>
      </w:r>
      <w:r w:rsidR="0095780A">
        <w:rPr>
          <w:noProof/>
        </w:rPr>
        <w:tab/>
      </w:r>
      <w:r>
        <w:rPr>
          <w:noProof/>
        </w:rPr>
        <w:fldChar w:fldCharType="begin"/>
      </w:r>
      <w:r w:rsidR="0095780A">
        <w:rPr>
          <w:noProof/>
        </w:rPr>
        <w:instrText xml:space="preserve"> PAGEREF _Toc535947886 \h </w:instrText>
      </w:r>
      <w:r>
        <w:rPr>
          <w:noProof/>
        </w:rPr>
      </w:r>
      <w:r>
        <w:rPr>
          <w:noProof/>
        </w:rPr>
        <w:fldChar w:fldCharType="separate"/>
      </w:r>
      <w:r w:rsidR="00396A65">
        <w:rPr>
          <w:noProof/>
        </w:rPr>
        <w:t>3</w:t>
      </w:r>
      <w:r>
        <w:rPr>
          <w:noProof/>
        </w:rPr>
        <w:fldChar w:fldCharType="end"/>
      </w:r>
    </w:p>
    <w:p w:rsidR="0095780A" w:rsidRDefault="0095780A" w:rsidP="00432401">
      <w:pPr>
        <w:pStyle w:val="21"/>
        <w:spacing w:after="240"/>
        <w:ind w:left="320"/>
        <w:rPr>
          <w:rFonts w:ascii="Times New Roman"/>
          <w:noProof/>
          <w:kern w:val="2"/>
          <w:sz w:val="21"/>
          <w:szCs w:val="24"/>
        </w:rPr>
      </w:pPr>
      <w:r>
        <w:rPr>
          <w:noProof/>
        </w:rPr>
        <w:t>1.1</w:t>
      </w:r>
      <w:r>
        <w:rPr>
          <w:rFonts w:ascii="Times New Roman"/>
          <w:noProof/>
          <w:kern w:val="2"/>
          <w:sz w:val="21"/>
          <w:szCs w:val="24"/>
        </w:rPr>
        <w:tab/>
      </w:r>
      <w:r>
        <w:rPr>
          <w:rFonts w:hint="eastAsia"/>
          <w:noProof/>
        </w:rPr>
        <w:t>目的</w:t>
      </w:r>
      <w:r>
        <w:rPr>
          <w:noProof/>
        </w:rPr>
        <w:tab/>
      </w:r>
      <w:r w:rsidR="00683F53">
        <w:rPr>
          <w:noProof/>
        </w:rPr>
        <w:fldChar w:fldCharType="begin"/>
      </w:r>
      <w:r>
        <w:rPr>
          <w:noProof/>
        </w:rPr>
        <w:instrText xml:space="preserve"> PAGEREF _Toc535947887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21"/>
        <w:spacing w:after="240"/>
        <w:ind w:left="320"/>
        <w:rPr>
          <w:rFonts w:ascii="Times New Roman"/>
          <w:noProof/>
          <w:kern w:val="2"/>
          <w:sz w:val="21"/>
          <w:szCs w:val="24"/>
        </w:rPr>
      </w:pPr>
      <w:r>
        <w:rPr>
          <w:noProof/>
        </w:rPr>
        <w:t>1.2</w:t>
      </w:r>
      <w:r>
        <w:rPr>
          <w:rFonts w:ascii="Times New Roman"/>
          <w:noProof/>
          <w:kern w:val="2"/>
          <w:sz w:val="21"/>
          <w:szCs w:val="24"/>
        </w:rPr>
        <w:tab/>
      </w:r>
      <w:r>
        <w:rPr>
          <w:rFonts w:hint="eastAsia"/>
          <w:noProof/>
        </w:rPr>
        <w:t>范围</w:t>
      </w:r>
      <w:r>
        <w:rPr>
          <w:noProof/>
        </w:rPr>
        <w:tab/>
      </w:r>
      <w:r w:rsidR="00683F53">
        <w:rPr>
          <w:noProof/>
        </w:rPr>
        <w:fldChar w:fldCharType="begin"/>
      </w:r>
      <w:r>
        <w:rPr>
          <w:noProof/>
        </w:rPr>
        <w:instrText xml:space="preserve"> PAGEREF _Toc535947888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21"/>
        <w:spacing w:after="240"/>
        <w:ind w:left="320"/>
        <w:rPr>
          <w:rFonts w:ascii="Times New Roman"/>
          <w:noProof/>
          <w:kern w:val="2"/>
          <w:sz w:val="21"/>
          <w:szCs w:val="24"/>
        </w:rPr>
      </w:pPr>
      <w:r>
        <w:rPr>
          <w:noProof/>
        </w:rPr>
        <w:t>1.3</w:t>
      </w:r>
      <w:r>
        <w:rPr>
          <w:rFonts w:ascii="Times New Roman"/>
          <w:noProof/>
          <w:kern w:val="2"/>
          <w:sz w:val="21"/>
          <w:szCs w:val="24"/>
        </w:rPr>
        <w:tab/>
      </w:r>
      <w:r>
        <w:rPr>
          <w:rFonts w:hint="eastAsia"/>
          <w:noProof/>
        </w:rPr>
        <w:t>定义、首字母缩写词和缩略语</w:t>
      </w:r>
      <w:r>
        <w:rPr>
          <w:noProof/>
        </w:rPr>
        <w:tab/>
      </w:r>
      <w:r w:rsidR="00683F53">
        <w:rPr>
          <w:noProof/>
        </w:rPr>
        <w:fldChar w:fldCharType="begin"/>
      </w:r>
      <w:r>
        <w:rPr>
          <w:noProof/>
        </w:rPr>
        <w:instrText xml:space="preserve"> PAGEREF _Toc535947889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21"/>
        <w:spacing w:after="240"/>
        <w:ind w:left="320"/>
        <w:rPr>
          <w:rFonts w:ascii="Times New Roman"/>
          <w:noProof/>
          <w:kern w:val="2"/>
          <w:sz w:val="21"/>
          <w:szCs w:val="24"/>
        </w:rPr>
      </w:pPr>
      <w:r>
        <w:rPr>
          <w:noProof/>
        </w:rPr>
        <w:t>1.4</w:t>
      </w:r>
      <w:r>
        <w:rPr>
          <w:rFonts w:ascii="Times New Roman"/>
          <w:noProof/>
          <w:kern w:val="2"/>
          <w:sz w:val="21"/>
          <w:szCs w:val="24"/>
        </w:rPr>
        <w:tab/>
      </w:r>
      <w:r>
        <w:rPr>
          <w:rFonts w:hint="eastAsia"/>
          <w:noProof/>
        </w:rPr>
        <w:t>参考资料</w:t>
      </w:r>
      <w:r>
        <w:rPr>
          <w:noProof/>
        </w:rPr>
        <w:tab/>
      </w:r>
      <w:r w:rsidR="00683F53">
        <w:rPr>
          <w:noProof/>
        </w:rPr>
        <w:fldChar w:fldCharType="begin"/>
      </w:r>
      <w:r>
        <w:rPr>
          <w:noProof/>
        </w:rPr>
        <w:instrText xml:space="preserve"> PAGEREF _Toc535947890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21"/>
        <w:spacing w:after="240"/>
        <w:ind w:left="320"/>
        <w:rPr>
          <w:rFonts w:ascii="Times New Roman"/>
          <w:noProof/>
          <w:kern w:val="2"/>
          <w:sz w:val="21"/>
          <w:szCs w:val="24"/>
        </w:rPr>
      </w:pPr>
      <w:r>
        <w:rPr>
          <w:noProof/>
        </w:rPr>
        <w:t>1.5</w:t>
      </w:r>
      <w:r>
        <w:rPr>
          <w:rFonts w:ascii="Times New Roman"/>
          <w:noProof/>
          <w:kern w:val="2"/>
          <w:sz w:val="21"/>
          <w:szCs w:val="24"/>
        </w:rPr>
        <w:tab/>
      </w:r>
      <w:r>
        <w:rPr>
          <w:rFonts w:hint="eastAsia"/>
          <w:noProof/>
        </w:rPr>
        <w:t>概述</w:t>
      </w:r>
      <w:r>
        <w:rPr>
          <w:noProof/>
        </w:rPr>
        <w:tab/>
      </w:r>
      <w:r w:rsidR="00683F53">
        <w:rPr>
          <w:noProof/>
        </w:rPr>
        <w:fldChar w:fldCharType="begin"/>
      </w:r>
      <w:r>
        <w:rPr>
          <w:noProof/>
        </w:rPr>
        <w:instrText xml:space="preserve"> PAGEREF _Toc535947891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11"/>
        <w:spacing w:after="240"/>
        <w:ind w:left="320"/>
        <w:rPr>
          <w:rFonts w:ascii="Times New Roman"/>
          <w:noProof/>
          <w:kern w:val="2"/>
          <w:sz w:val="21"/>
          <w:szCs w:val="24"/>
        </w:rPr>
      </w:pPr>
      <w:r>
        <w:rPr>
          <w:noProof/>
          <w:szCs w:val="24"/>
        </w:rPr>
        <w:t>2.</w:t>
      </w:r>
      <w:r>
        <w:rPr>
          <w:rFonts w:ascii="Times New Roman"/>
          <w:noProof/>
          <w:kern w:val="2"/>
          <w:sz w:val="21"/>
          <w:szCs w:val="24"/>
        </w:rPr>
        <w:tab/>
      </w:r>
      <w:r>
        <w:rPr>
          <w:rFonts w:hint="eastAsia"/>
          <w:noProof/>
          <w:szCs w:val="24"/>
        </w:rPr>
        <w:t>整体说明</w:t>
      </w:r>
      <w:r>
        <w:rPr>
          <w:noProof/>
        </w:rPr>
        <w:tab/>
      </w:r>
      <w:r w:rsidR="00683F53">
        <w:rPr>
          <w:noProof/>
        </w:rPr>
        <w:fldChar w:fldCharType="begin"/>
      </w:r>
      <w:r>
        <w:rPr>
          <w:noProof/>
        </w:rPr>
        <w:instrText xml:space="preserve"> PAGEREF _Toc535947892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11"/>
        <w:spacing w:after="240"/>
        <w:ind w:left="320"/>
        <w:rPr>
          <w:rFonts w:ascii="Times New Roman"/>
          <w:noProof/>
          <w:kern w:val="2"/>
          <w:sz w:val="21"/>
          <w:szCs w:val="24"/>
        </w:rPr>
      </w:pPr>
      <w:r>
        <w:rPr>
          <w:noProof/>
          <w:szCs w:val="24"/>
        </w:rPr>
        <w:t>3.</w:t>
      </w:r>
      <w:r>
        <w:rPr>
          <w:rFonts w:ascii="Times New Roman"/>
          <w:noProof/>
          <w:kern w:val="2"/>
          <w:sz w:val="21"/>
          <w:szCs w:val="24"/>
        </w:rPr>
        <w:tab/>
      </w:r>
      <w:r>
        <w:rPr>
          <w:rFonts w:hint="eastAsia"/>
          <w:noProof/>
          <w:szCs w:val="24"/>
        </w:rPr>
        <w:t>具体需求</w:t>
      </w:r>
      <w:r>
        <w:rPr>
          <w:noProof/>
        </w:rPr>
        <w:tab/>
      </w:r>
      <w:r w:rsidR="00683F53">
        <w:rPr>
          <w:noProof/>
        </w:rPr>
        <w:fldChar w:fldCharType="begin"/>
      </w:r>
      <w:r>
        <w:rPr>
          <w:noProof/>
        </w:rPr>
        <w:instrText xml:space="preserve"> PAGEREF _Toc535947893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21"/>
        <w:spacing w:after="240"/>
        <w:ind w:left="320"/>
        <w:rPr>
          <w:rFonts w:ascii="Times New Roman"/>
          <w:noProof/>
          <w:kern w:val="2"/>
          <w:sz w:val="21"/>
          <w:szCs w:val="24"/>
        </w:rPr>
      </w:pPr>
      <w:r>
        <w:rPr>
          <w:noProof/>
        </w:rPr>
        <w:t>3.1</w:t>
      </w:r>
      <w:r>
        <w:rPr>
          <w:rFonts w:ascii="Times New Roman"/>
          <w:noProof/>
          <w:kern w:val="2"/>
          <w:sz w:val="21"/>
          <w:szCs w:val="24"/>
        </w:rPr>
        <w:tab/>
      </w:r>
      <w:r>
        <w:rPr>
          <w:rFonts w:hint="eastAsia"/>
          <w:noProof/>
        </w:rPr>
        <w:t>功能</w:t>
      </w:r>
      <w:r>
        <w:rPr>
          <w:noProof/>
        </w:rPr>
        <w:tab/>
      </w:r>
      <w:r w:rsidR="00683F53">
        <w:rPr>
          <w:noProof/>
        </w:rPr>
        <w:fldChar w:fldCharType="begin"/>
      </w:r>
      <w:r>
        <w:rPr>
          <w:noProof/>
        </w:rPr>
        <w:instrText xml:space="preserve"> PAGEREF _Toc535947894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31"/>
        <w:spacing w:after="240"/>
        <w:ind w:left="320"/>
        <w:rPr>
          <w:rFonts w:ascii="Times New Roman"/>
          <w:noProof/>
          <w:kern w:val="2"/>
          <w:sz w:val="21"/>
          <w:szCs w:val="24"/>
        </w:rPr>
      </w:pPr>
      <w:r>
        <w:rPr>
          <w:noProof/>
        </w:rPr>
        <w:t>3.1.1</w:t>
      </w:r>
      <w:r>
        <w:rPr>
          <w:rFonts w:ascii="Times New Roman"/>
          <w:noProof/>
          <w:kern w:val="2"/>
          <w:sz w:val="21"/>
          <w:szCs w:val="24"/>
        </w:rPr>
        <w:tab/>
      </w:r>
      <w:r>
        <w:rPr>
          <w:noProof/>
        </w:rPr>
        <w:t>&lt;</w:t>
      </w:r>
      <w:r>
        <w:rPr>
          <w:rFonts w:hint="eastAsia"/>
          <w:noProof/>
        </w:rPr>
        <w:t>功能性需求一</w:t>
      </w:r>
      <w:r>
        <w:rPr>
          <w:noProof/>
        </w:rPr>
        <w:t>&gt;</w:t>
      </w:r>
      <w:r>
        <w:rPr>
          <w:noProof/>
        </w:rPr>
        <w:tab/>
      </w:r>
      <w:r w:rsidR="00683F53">
        <w:rPr>
          <w:noProof/>
        </w:rPr>
        <w:fldChar w:fldCharType="begin"/>
      </w:r>
      <w:r>
        <w:rPr>
          <w:noProof/>
        </w:rPr>
        <w:instrText xml:space="preserve"> PAGEREF _Toc535947895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21"/>
        <w:spacing w:after="240"/>
        <w:ind w:left="320"/>
        <w:rPr>
          <w:rFonts w:ascii="Times New Roman"/>
          <w:noProof/>
          <w:kern w:val="2"/>
          <w:sz w:val="21"/>
          <w:szCs w:val="24"/>
        </w:rPr>
      </w:pPr>
      <w:r>
        <w:rPr>
          <w:noProof/>
        </w:rPr>
        <w:t>3.2</w:t>
      </w:r>
      <w:r>
        <w:rPr>
          <w:rFonts w:ascii="Times New Roman"/>
          <w:noProof/>
          <w:kern w:val="2"/>
          <w:sz w:val="21"/>
          <w:szCs w:val="24"/>
        </w:rPr>
        <w:tab/>
      </w:r>
      <w:r>
        <w:rPr>
          <w:rFonts w:hint="eastAsia"/>
          <w:noProof/>
        </w:rPr>
        <w:t>可用性</w:t>
      </w:r>
      <w:r>
        <w:rPr>
          <w:noProof/>
        </w:rPr>
        <w:tab/>
      </w:r>
      <w:r w:rsidR="00683F53">
        <w:rPr>
          <w:noProof/>
        </w:rPr>
        <w:fldChar w:fldCharType="begin"/>
      </w:r>
      <w:r>
        <w:rPr>
          <w:noProof/>
        </w:rPr>
        <w:instrText xml:space="preserve"> PAGEREF _Toc535947896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31"/>
        <w:spacing w:after="240"/>
        <w:ind w:left="320"/>
        <w:rPr>
          <w:rFonts w:ascii="Times New Roman"/>
          <w:noProof/>
          <w:kern w:val="2"/>
          <w:sz w:val="21"/>
          <w:szCs w:val="24"/>
        </w:rPr>
      </w:pPr>
      <w:r>
        <w:rPr>
          <w:noProof/>
        </w:rPr>
        <w:t>3.2.1</w:t>
      </w:r>
      <w:r>
        <w:rPr>
          <w:rFonts w:ascii="Times New Roman"/>
          <w:noProof/>
          <w:kern w:val="2"/>
          <w:sz w:val="21"/>
          <w:szCs w:val="24"/>
        </w:rPr>
        <w:tab/>
      </w:r>
      <w:r>
        <w:rPr>
          <w:noProof/>
        </w:rPr>
        <w:t>&lt;</w:t>
      </w:r>
      <w:r>
        <w:rPr>
          <w:rFonts w:hint="eastAsia"/>
          <w:noProof/>
        </w:rPr>
        <w:t>可用性需求一</w:t>
      </w:r>
      <w:r>
        <w:rPr>
          <w:noProof/>
        </w:rPr>
        <w:t>&gt;</w:t>
      </w:r>
      <w:r>
        <w:rPr>
          <w:noProof/>
        </w:rPr>
        <w:tab/>
      </w:r>
      <w:r w:rsidR="00683F53">
        <w:rPr>
          <w:noProof/>
        </w:rPr>
        <w:fldChar w:fldCharType="begin"/>
      </w:r>
      <w:r>
        <w:rPr>
          <w:noProof/>
        </w:rPr>
        <w:instrText xml:space="preserve"> PAGEREF _Toc535947897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21"/>
        <w:spacing w:after="240"/>
        <w:ind w:left="320"/>
        <w:rPr>
          <w:rFonts w:ascii="Times New Roman"/>
          <w:noProof/>
          <w:kern w:val="2"/>
          <w:sz w:val="21"/>
          <w:szCs w:val="24"/>
        </w:rPr>
      </w:pPr>
      <w:r>
        <w:rPr>
          <w:noProof/>
        </w:rPr>
        <w:t>3.3</w:t>
      </w:r>
      <w:r>
        <w:rPr>
          <w:rFonts w:ascii="Times New Roman"/>
          <w:noProof/>
          <w:kern w:val="2"/>
          <w:sz w:val="21"/>
          <w:szCs w:val="24"/>
        </w:rPr>
        <w:tab/>
      </w:r>
      <w:r>
        <w:rPr>
          <w:rFonts w:hint="eastAsia"/>
          <w:noProof/>
        </w:rPr>
        <w:t>可靠性</w:t>
      </w:r>
      <w:r>
        <w:rPr>
          <w:noProof/>
        </w:rPr>
        <w:tab/>
      </w:r>
      <w:r w:rsidR="00683F53">
        <w:rPr>
          <w:noProof/>
        </w:rPr>
        <w:fldChar w:fldCharType="begin"/>
      </w:r>
      <w:r>
        <w:rPr>
          <w:noProof/>
        </w:rPr>
        <w:instrText xml:space="preserve"> PAGEREF _Toc535947898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31"/>
        <w:spacing w:after="240"/>
        <w:ind w:left="320"/>
        <w:rPr>
          <w:rFonts w:ascii="Times New Roman"/>
          <w:noProof/>
          <w:kern w:val="2"/>
          <w:sz w:val="21"/>
          <w:szCs w:val="24"/>
        </w:rPr>
      </w:pPr>
      <w:r>
        <w:rPr>
          <w:noProof/>
        </w:rPr>
        <w:t>3.3.1</w:t>
      </w:r>
      <w:r>
        <w:rPr>
          <w:rFonts w:ascii="Times New Roman"/>
          <w:noProof/>
          <w:kern w:val="2"/>
          <w:sz w:val="21"/>
          <w:szCs w:val="24"/>
        </w:rPr>
        <w:tab/>
      </w:r>
      <w:r>
        <w:rPr>
          <w:noProof/>
        </w:rPr>
        <w:t>&lt;</w:t>
      </w:r>
      <w:r>
        <w:rPr>
          <w:rFonts w:hint="eastAsia"/>
          <w:noProof/>
        </w:rPr>
        <w:t>可靠性需求一</w:t>
      </w:r>
      <w:r>
        <w:rPr>
          <w:noProof/>
        </w:rPr>
        <w:t>&gt;</w:t>
      </w:r>
      <w:r>
        <w:rPr>
          <w:noProof/>
        </w:rPr>
        <w:tab/>
      </w:r>
      <w:r w:rsidR="00683F53">
        <w:rPr>
          <w:noProof/>
        </w:rPr>
        <w:fldChar w:fldCharType="begin"/>
      </w:r>
      <w:r>
        <w:rPr>
          <w:noProof/>
        </w:rPr>
        <w:instrText xml:space="preserve"> PAGEREF _Toc535947899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21"/>
        <w:spacing w:after="240"/>
        <w:ind w:left="320"/>
        <w:rPr>
          <w:rFonts w:ascii="Times New Roman"/>
          <w:noProof/>
          <w:kern w:val="2"/>
          <w:sz w:val="21"/>
          <w:szCs w:val="24"/>
        </w:rPr>
      </w:pPr>
      <w:r>
        <w:rPr>
          <w:noProof/>
        </w:rPr>
        <w:t>3.4</w:t>
      </w:r>
      <w:r>
        <w:rPr>
          <w:rFonts w:ascii="Times New Roman"/>
          <w:noProof/>
          <w:kern w:val="2"/>
          <w:sz w:val="21"/>
          <w:szCs w:val="24"/>
        </w:rPr>
        <w:tab/>
      </w:r>
      <w:r>
        <w:rPr>
          <w:rFonts w:hint="eastAsia"/>
          <w:noProof/>
        </w:rPr>
        <w:t>性能</w:t>
      </w:r>
      <w:r>
        <w:rPr>
          <w:noProof/>
        </w:rPr>
        <w:tab/>
      </w:r>
      <w:r w:rsidR="00683F53">
        <w:rPr>
          <w:noProof/>
        </w:rPr>
        <w:fldChar w:fldCharType="begin"/>
      </w:r>
      <w:r>
        <w:rPr>
          <w:noProof/>
        </w:rPr>
        <w:instrText xml:space="preserve"> PAGEREF _Toc535947900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31"/>
        <w:spacing w:after="240"/>
        <w:ind w:left="320"/>
        <w:rPr>
          <w:rFonts w:ascii="Times New Roman"/>
          <w:noProof/>
          <w:kern w:val="2"/>
          <w:sz w:val="21"/>
          <w:szCs w:val="24"/>
        </w:rPr>
      </w:pPr>
      <w:r>
        <w:rPr>
          <w:noProof/>
        </w:rPr>
        <w:t>3.4.1</w:t>
      </w:r>
      <w:r>
        <w:rPr>
          <w:rFonts w:ascii="Times New Roman"/>
          <w:noProof/>
          <w:kern w:val="2"/>
          <w:sz w:val="21"/>
          <w:szCs w:val="24"/>
        </w:rPr>
        <w:tab/>
      </w:r>
      <w:r>
        <w:rPr>
          <w:noProof/>
        </w:rPr>
        <w:t>&lt;</w:t>
      </w:r>
      <w:r>
        <w:rPr>
          <w:rFonts w:hint="eastAsia"/>
          <w:noProof/>
        </w:rPr>
        <w:t>性能需求一</w:t>
      </w:r>
      <w:r>
        <w:rPr>
          <w:noProof/>
        </w:rPr>
        <w:t>&gt;</w:t>
      </w:r>
      <w:r>
        <w:rPr>
          <w:noProof/>
        </w:rPr>
        <w:tab/>
      </w:r>
      <w:r w:rsidR="00683F53">
        <w:rPr>
          <w:noProof/>
        </w:rPr>
        <w:fldChar w:fldCharType="begin"/>
      </w:r>
      <w:r>
        <w:rPr>
          <w:noProof/>
        </w:rPr>
        <w:instrText xml:space="preserve"> PAGEREF _Toc535947901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21"/>
        <w:spacing w:after="240"/>
        <w:ind w:left="320"/>
        <w:rPr>
          <w:rFonts w:ascii="Times New Roman"/>
          <w:noProof/>
          <w:kern w:val="2"/>
          <w:sz w:val="21"/>
          <w:szCs w:val="24"/>
        </w:rPr>
      </w:pPr>
      <w:r>
        <w:rPr>
          <w:noProof/>
        </w:rPr>
        <w:t>3.5</w:t>
      </w:r>
      <w:r>
        <w:rPr>
          <w:rFonts w:ascii="Times New Roman"/>
          <w:noProof/>
          <w:kern w:val="2"/>
          <w:sz w:val="21"/>
          <w:szCs w:val="24"/>
        </w:rPr>
        <w:tab/>
      </w:r>
      <w:r>
        <w:rPr>
          <w:rFonts w:hint="eastAsia"/>
          <w:noProof/>
        </w:rPr>
        <w:t>可支持性</w:t>
      </w:r>
      <w:r>
        <w:rPr>
          <w:noProof/>
        </w:rPr>
        <w:tab/>
      </w:r>
      <w:r w:rsidR="00683F53">
        <w:rPr>
          <w:noProof/>
        </w:rPr>
        <w:fldChar w:fldCharType="begin"/>
      </w:r>
      <w:r>
        <w:rPr>
          <w:noProof/>
        </w:rPr>
        <w:instrText xml:space="preserve"> PAGEREF _Toc535947902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31"/>
        <w:spacing w:after="240"/>
        <w:ind w:left="320"/>
        <w:rPr>
          <w:rFonts w:ascii="Times New Roman"/>
          <w:noProof/>
          <w:kern w:val="2"/>
          <w:sz w:val="21"/>
          <w:szCs w:val="24"/>
        </w:rPr>
      </w:pPr>
      <w:r>
        <w:rPr>
          <w:noProof/>
        </w:rPr>
        <w:t>3.5.1</w:t>
      </w:r>
      <w:r>
        <w:rPr>
          <w:rFonts w:ascii="Times New Roman"/>
          <w:noProof/>
          <w:kern w:val="2"/>
          <w:sz w:val="21"/>
          <w:szCs w:val="24"/>
        </w:rPr>
        <w:tab/>
      </w:r>
      <w:r>
        <w:rPr>
          <w:noProof/>
        </w:rPr>
        <w:t>&lt;</w:t>
      </w:r>
      <w:r>
        <w:rPr>
          <w:rFonts w:hint="eastAsia"/>
          <w:noProof/>
        </w:rPr>
        <w:t>可支持性需求一</w:t>
      </w:r>
      <w:r>
        <w:rPr>
          <w:noProof/>
        </w:rPr>
        <w:t>&gt;</w:t>
      </w:r>
      <w:r>
        <w:rPr>
          <w:noProof/>
        </w:rPr>
        <w:tab/>
      </w:r>
      <w:r w:rsidR="00683F53">
        <w:rPr>
          <w:noProof/>
        </w:rPr>
        <w:fldChar w:fldCharType="begin"/>
      </w:r>
      <w:r>
        <w:rPr>
          <w:noProof/>
        </w:rPr>
        <w:instrText xml:space="preserve"> PAGEREF _Toc535947903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21"/>
        <w:spacing w:after="240"/>
        <w:ind w:left="320"/>
        <w:rPr>
          <w:rFonts w:ascii="Times New Roman"/>
          <w:noProof/>
          <w:kern w:val="2"/>
          <w:sz w:val="21"/>
          <w:szCs w:val="24"/>
        </w:rPr>
      </w:pPr>
      <w:r>
        <w:rPr>
          <w:noProof/>
        </w:rPr>
        <w:t>3.6</w:t>
      </w:r>
      <w:r>
        <w:rPr>
          <w:rFonts w:ascii="Times New Roman"/>
          <w:noProof/>
          <w:kern w:val="2"/>
          <w:sz w:val="21"/>
          <w:szCs w:val="24"/>
        </w:rPr>
        <w:tab/>
      </w:r>
      <w:r>
        <w:rPr>
          <w:rFonts w:hint="eastAsia"/>
          <w:noProof/>
        </w:rPr>
        <w:t>设计约束</w:t>
      </w:r>
      <w:r>
        <w:rPr>
          <w:noProof/>
        </w:rPr>
        <w:tab/>
      </w:r>
      <w:r w:rsidR="00683F53">
        <w:rPr>
          <w:noProof/>
        </w:rPr>
        <w:fldChar w:fldCharType="begin"/>
      </w:r>
      <w:r>
        <w:rPr>
          <w:noProof/>
        </w:rPr>
        <w:instrText xml:space="preserve"> PAGEREF _Toc535947904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31"/>
        <w:spacing w:after="240"/>
        <w:ind w:left="320"/>
        <w:rPr>
          <w:rFonts w:ascii="Times New Roman"/>
          <w:noProof/>
          <w:kern w:val="2"/>
          <w:sz w:val="21"/>
          <w:szCs w:val="24"/>
        </w:rPr>
      </w:pPr>
      <w:r>
        <w:rPr>
          <w:noProof/>
        </w:rPr>
        <w:t>3.6.1</w:t>
      </w:r>
      <w:r>
        <w:rPr>
          <w:rFonts w:ascii="Times New Roman"/>
          <w:noProof/>
          <w:kern w:val="2"/>
          <w:sz w:val="21"/>
          <w:szCs w:val="24"/>
        </w:rPr>
        <w:tab/>
      </w:r>
      <w:r>
        <w:rPr>
          <w:noProof/>
        </w:rPr>
        <w:t>&lt;</w:t>
      </w:r>
      <w:r>
        <w:rPr>
          <w:rFonts w:hint="eastAsia"/>
          <w:noProof/>
        </w:rPr>
        <w:t>设计约束一</w:t>
      </w:r>
      <w:r>
        <w:rPr>
          <w:noProof/>
        </w:rPr>
        <w:t>&gt;</w:t>
      </w:r>
      <w:r>
        <w:rPr>
          <w:noProof/>
        </w:rPr>
        <w:tab/>
      </w:r>
      <w:r w:rsidR="00683F53">
        <w:rPr>
          <w:noProof/>
        </w:rPr>
        <w:fldChar w:fldCharType="begin"/>
      </w:r>
      <w:r>
        <w:rPr>
          <w:noProof/>
        </w:rPr>
        <w:instrText xml:space="preserve"> PAGEREF _Toc535947905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21"/>
        <w:spacing w:after="240"/>
        <w:ind w:left="320"/>
        <w:rPr>
          <w:rFonts w:ascii="Times New Roman"/>
          <w:noProof/>
          <w:kern w:val="2"/>
          <w:sz w:val="21"/>
          <w:szCs w:val="24"/>
        </w:rPr>
      </w:pPr>
      <w:r>
        <w:rPr>
          <w:noProof/>
        </w:rPr>
        <w:t>3.7</w:t>
      </w:r>
      <w:r>
        <w:rPr>
          <w:rFonts w:ascii="Times New Roman"/>
          <w:noProof/>
          <w:kern w:val="2"/>
          <w:sz w:val="21"/>
          <w:szCs w:val="24"/>
        </w:rPr>
        <w:tab/>
      </w:r>
      <w:r>
        <w:rPr>
          <w:rFonts w:hint="eastAsia"/>
          <w:noProof/>
        </w:rPr>
        <w:t>联机用户文档和帮助系统需求</w:t>
      </w:r>
      <w:r>
        <w:rPr>
          <w:noProof/>
        </w:rPr>
        <w:tab/>
      </w:r>
      <w:r w:rsidR="00683F53">
        <w:rPr>
          <w:noProof/>
        </w:rPr>
        <w:fldChar w:fldCharType="begin"/>
      </w:r>
      <w:r>
        <w:rPr>
          <w:noProof/>
        </w:rPr>
        <w:instrText xml:space="preserve"> PAGEREF _Toc535947906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21"/>
        <w:spacing w:after="240"/>
        <w:ind w:left="320"/>
        <w:rPr>
          <w:rFonts w:ascii="Times New Roman"/>
          <w:noProof/>
          <w:kern w:val="2"/>
          <w:sz w:val="21"/>
          <w:szCs w:val="24"/>
        </w:rPr>
      </w:pPr>
      <w:r>
        <w:rPr>
          <w:noProof/>
        </w:rPr>
        <w:t>3.8</w:t>
      </w:r>
      <w:r>
        <w:rPr>
          <w:rFonts w:ascii="Times New Roman"/>
          <w:noProof/>
          <w:kern w:val="2"/>
          <w:sz w:val="21"/>
          <w:szCs w:val="24"/>
        </w:rPr>
        <w:tab/>
      </w:r>
      <w:r>
        <w:rPr>
          <w:rFonts w:hint="eastAsia"/>
          <w:noProof/>
        </w:rPr>
        <w:t>购买的构件</w:t>
      </w:r>
      <w:r>
        <w:rPr>
          <w:noProof/>
        </w:rPr>
        <w:tab/>
      </w:r>
      <w:r w:rsidR="00683F53">
        <w:rPr>
          <w:noProof/>
        </w:rPr>
        <w:fldChar w:fldCharType="begin"/>
      </w:r>
      <w:r>
        <w:rPr>
          <w:noProof/>
        </w:rPr>
        <w:instrText xml:space="preserve"> PAGEREF _Toc535947907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21"/>
        <w:spacing w:after="240"/>
        <w:ind w:left="320"/>
        <w:rPr>
          <w:rFonts w:ascii="Times New Roman"/>
          <w:noProof/>
          <w:kern w:val="2"/>
          <w:sz w:val="21"/>
          <w:szCs w:val="24"/>
        </w:rPr>
      </w:pPr>
      <w:r>
        <w:rPr>
          <w:noProof/>
        </w:rPr>
        <w:lastRenderedPageBreak/>
        <w:t>3.9</w:t>
      </w:r>
      <w:r>
        <w:rPr>
          <w:rFonts w:ascii="Times New Roman"/>
          <w:noProof/>
          <w:kern w:val="2"/>
          <w:sz w:val="21"/>
          <w:szCs w:val="24"/>
        </w:rPr>
        <w:tab/>
      </w:r>
      <w:r>
        <w:rPr>
          <w:rFonts w:hint="eastAsia"/>
          <w:noProof/>
        </w:rPr>
        <w:t>接口</w:t>
      </w:r>
      <w:r>
        <w:rPr>
          <w:noProof/>
        </w:rPr>
        <w:tab/>
      </w:r>
      <w:r w:rsidR="00683F53">
        <w:rPr>
          <w:noProof/>
        </w:rPr>
        <w:fldChar w:fldCharType="begin"/>
      </w:r>
      <w:r>
        <w:rPr>
          <w:noProof/>
        </w:rPr>
        <w:instrText xml:space="preserve"> PAGEREF _Toc535947908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31"/>
        <w:spacing w:after="240"/>
        <w:ind w:left="320"/>
        <w:rPr>
          <w:rFonts w:ascii="Times New Roman"/>
          <w:noProof/>
          <w:kern w:val="2"/>
          <w:sz w:val="21"/>
          <w:szCs w:val="24"/>
        </w:rPr>
      </w:pPr>
      <w:r>
        <w:rPr>
          <w:noProof/>
        </w:rPr>
        <w:t>3.9.1</w:t>
      </w:r>
      <w:r>
        <w:rPr>
          <w:rFonts w:ascii="Times New Roman"/>
          <w:noProof/>
          <w:kern w:val="2"/>
          <w:sz w:val="21"/>
          <w:szCs w:val="24"/>
        </w:rPr>
        <w:tab/>
      </w:r>
      <w:r>
        <w:rPr>
          <w:rFonts w:hint="eastAsia"/>
          <w:noProof/>
        </w:rPr>
        <w:t>用户界面</w:t>
      </w:r>
      <w:r>
        <w:rPr>
          <w:noProof/>
        </w:rPr>
        <w:tab/>
      </w:r>
      <w:r w:rsidR="00683F53">
        <w:rPr>
          <w:noProof/>
        </w:rPr>
        <w:fldChar w:fldCharType="begin"/>
      </w:r>
      <w:r>
        <w:rPr>
          <w:noProof/>
        </w:rPr>
        <w:instrText xml:space="preserve"> PAGEREF _Toc535947909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31"/>
        <w:spacing w:after="240"/>
        <w:ind w:left="320"/>
        <w:rPr>
          <w:rFonts w:ascii="Times New Roman"/>
          <w:noProof/>
          <w:kern w:val="2"/>
          <w:sz w:val="21"/>
          <w:szCs w:val="24"/>
        </w:rPr>
      </w:pPr>
      <w:r>
        <w:rPr>
          <w:noProof/>
        </w:rPr>
        <w:t>3.9.2</w:t>
      </w:r>
      <w:r>
        <w:rPr>
          <w:rFonts w:ascii="Times New Roman"/>
          <w:noProof/>
          <w:kern w:val="2"/>
          <w:sz w:val="21"/>
          <w:szCs w:val="24"/>
        </w:rPr>
        <w:tab/>
      </w:r>
      <w:r>
        <w:rPr>
          <w:rFonts w:hint="eastAsia"/>
          <w:noProof/>
        </w:rPr>
        <w:t>硬件接口</w:t>
      </w:r>
      <w:r>
        <w:rPr>
          <w:noProof/>
        </w:rPr>
        <w:tab/>
      </w:r>
      <w:r w:rsidR="00683F53">
        <w:rPr>
          <w:noProof/>
        </w:rPr>
        <w:fldChar w:fldCharType="begin"/>
      </w:r>
      <w:r>
        <w:rPr>
          <w:noProof/>
        </w:rPr>
        <w:instrText xml:space="preserve"> PAGEREF _Toc535947910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31"/>
        <w:spacing w:after="240"/>
        <w:ind w:left="320"/>
        <w:rPr>
          <w:rFonts w:ascii="Times New Roman"/>
          <w:noProof/>
          <w:kern w:val="2"/>
          <w:sz w:val="21"/>
          <w:szCs w:val="24"/>
        </w:rPr>
      </w:pPr>
      <w:r>
        <w:rPr>
          <w:noProof/>
        </w:rPr>
        <w:t>3.9.3</w:t>
      </w:r>
      <w:r>
        <w:rPr>
          <w:rFonts w:ascii="Times New Roman"/>
          <w:noProof/>
          <w:kern w:val="2"/>
          <w:sz w:val="21"/>
          <w:szCs w:val="24"/>
        </w:rPr>
        <w:tab/>
      </w:r>
      <w:r>
        <w:rPr>
          <w:rFonts w:hint="eastAsia"/>
          <w:noProof/>
        </w:rPr>
        <w:t>软件接口</w:t>
      </w:r>
      <w:r>
        <w:rPr>
          <w:noProof/>
        </w:rPr>
        <w:tab/>
      </w:r>
      <w:r w:rsidR="00683F53">
        <w:rPr>
          <w:noProof/>
        </w:rPr>
        <w:fldChar w:fldCharType="begin"/>
      </w:r>
      <w:r>
        <w:rPr>
          <w:noProof/>
        </w:rPr>
        <w:instrText xml:space="preserve"> PAGEREF _Toc535947911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31"/>
        <w:spacing w:after="240"/>
        <w:ind w:left="320"/>
        <w:rPr>
          <w:rFonts w:ascii="Times New Roman"/>
          <w:noProof/>
          <w:kern w:val="2"/>
          <w:sz w:val="21"/>
          <w:szCs w:val="24"/>
        </w:rPr>
      </w:pPr>
      <w:r>
        <w:rPr>
          <w:noProof/>
        </w:rPr>
        <w:t>3.9.4</w:t>
      </w:r>
      <w:r>
        <w:rPr>
          <w:rFonts w:ascii="Times New Roman"/>
          <w:noProof/>
          <w:kern w:val="2"/>
          <w:sz w:val="21"/>
          <w:szCs w:val="24"/>
        </w:rPr>
        <w:tab/>
      </w:r>
      <w:r>
        <w:rPr>
          <w:rFonts w:hint="eastAsia"/>
          <w:noProof/>
        </w:rPr>
        <w:t>通信接口</w:t>
      </w:r>
      <w:r>
        <w:rPr>
          <w:noProof/>
        </w:rPr>
        <w:tab/>
      </w:r>
      <w:r w:rsidR="00683F53">
        <w:rPr>
          <w:noProof/>
        </w:rPr>
        <w:fldChar w:fldCharType="begin"/>
      </w:r>
      <w:r>
        <w:rPr>
          <w:noProof/>
        </w:rPr>
        <w:instrText xml:space="preserve"> PAGEREF _Toc535947912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21"/>
        <w:spacing w:after="240"/>
        <w:ind w:left="320"/>
        <w:rPr>
          <w:rFonts w:ascii="Times New Roman"/>
          <w:noProof/>
          <w:kern w:val="2"/>
          <w:sz w:val="21"/>
          <w:szCs w:val="24"/>
        </w:rPr>
      </w:pPr>
      <w:r>
        <w:rPr>
          <w:noProof/>
        </w:rPr>
        <w:t>3.10</w:t>
      </w:r>
      <w:r>
        <w:rPr>
          <w:rFonts w:ascii="Times New Roman"/>
          <w:noProof/>
          <w:kern w:val="2"/>
          <w:sz w:val="21"/>
          <w:szCs w:val="24"/>
        </w:rPr>
        <w:tab/>
      </w:r>
      <w:r>
        <w:rPr>
          <w:rFonts w:hint="eastAsia"/>
          <w:noProof/>
        </w:rPr>
        <w:t>许可需求</w:t>
      </w:r>
      <w:r>
        <w:rPr>
          <w:noProof/>
        </w:rPr>
        <w:tab/>
      </w:r>
      <w:r w:rsidR="00683F53">
        <w:rPr>
          <w:noProof/>
        </w:rPr>
        <w:fldChar w:fldCharType="begin"/>
      </w:r>
      <w:r>
        <w:rPr>
          <w:noProof/>
        </w:rPr>
        <w:instrText xml:space="preserve"> PAGEREF _Toc535947913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21"/>
        <w:spacing w:after="240"/>
        <w:ind w:left="320"/>
        <w:rPr>
          <w:rFonts w:ascii="Times New Roman"/>
          <w:noProof/>
          <w:kern w:val="2"/>
          <w:sz w:val="21"/>
          <w:szCs w:val="24"/>
        </w:rPr>
      </w:pPr>
      <w:r>
        <w:rPr>
          <w:noProof/>
        </w:rPr>
        <w:t>3.11</w:t>
      </w:r>
      <w:r>
        <w:rPr>
          <w:rFonts w:ascii="Times New Roman"/>
          <w:noProof/>
          <w:kern w:val="2"/>
          <w:sz w:val="21"/>
          <w:szCs w:val="24"/>
        </w:rPr>
        <w:tab/>
      </w:r>
      <w:r>
        <w:rPr>
          <w:rFonts w:hint="eastAsia"/>
          <w:noProof/>
        </w:rPr>
        <w:t>法律、版权及其他声明</w:t>
      </w:r>
      <w:r>
        <w:rPr>
          <w:noProof/>
        </w:rPr>
        <w:tab/>
      </w:r>
      <w:r w:rsidR="00683F53">
        <w:rPr>
          <w:noProof/>
        </w:rPr>
        <w:fldChar w:fldCharType="begin"/>
      </w:r>
      <w:r>
        <w:rPr>
          <w:noProof/>
        </w:rPr>
        <w:instrText xml:space="preserve"> PAGEREF _Toc535947914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21"/>
        <w:spacing w:after="240"/>
        <w:ind w:left="320"/>
        <w:rPr>
          <w:rFonts w:ascii="Times New Roman"/>
          <w:noProof/>
          <w:kern w:val="2"/>
          <w:sz w:val="21"/>
          <w:szCs w:val="24"/>
        </w:rPr>
      </w:pPr>
      <w:r>
        <w:rPr>
          <w:noProof/>
        </w:rPr>
        <w:t>3.12</w:t>
      </w:r>
      <w:r>
        <w:rPr>
          <w:rFonts w:ascii="Times New Roman"/>
          <w:noProof/>
          <w:kern w:val="2"/>
          <w:sz w:val="21"/>
          <w:szCs w:val="24"/>
        </w:rPr>
        <w:tab/>
      </w:r>
      <w:r>
        <w:rPr>
          <w:rFonts w:hint="eastAsia"/>
          <w:noProof/>
        </w:rPr>
        <w:t>适用的标准</w:t>
      </w:r>
      <w:r>
        <w:rPr>
          <w:noProof/>
        </w:rPr>
        <w:tab/>
      </w:r>
      <w:r w:rsidR="00683F53">
        <w:rPr>
          <w:noProof/>
        </w:rPr>
        <w:fldChar w:fldCharType="begin"/>
      </w:r>
      <w:r>
        <w:rPr>
          <w:noProof/>
        </w:rPr>
        <w:instrText xml:space="preserve"> PAGEREF _Toc535947915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11"/>
        <w:spacing w:after="240"/>
        <w:ind w:left="320"/>
        <w:rPr>
          <w:rFonts w:ascii="Times New Roman"/>
          <w:noProof/>
          <w:kern w:val="2"/>
          <w:sz w:val="21"/>
          <w:szCs w:val="24"/>
        </w:rPr>
      </w:pPr>
      <w:r>
        <w:rPr>
          <w:noProof/>
          <w:szCs w:val="24"/>
        </w:rPr>
        <w:t>4.</w:t>
      </w:r>
      <w:r>
        <w:rPr>
          <w:rFonts w:ascii="Times New Roman"/>
          <w:noProof/>
          <w:kern w:val="2"/>
          <w:sz w:val="21"/>
          <w:szCs w:val="24"/>
        </w:rPr>
        <w:tab/>
      </w:r>
      <w:r>
        <w:rPr>
          <w:rFonts w:hint="eastAsia"/>
          <w:noProof/>
          <w:szCs w:val="24"/>
        </w:rPr>
        <w:t>支持信息</w:t>
      </w:r>
      <w:r>
        <w:rPr>
          <w:noProof/>
        </w:rPr>
        <w:tab/>
      </w:r>
      <w:r w:rsidR="00683F53">
        <w:rPr>
          <w:noProof/>
        </w:rPr>
        <w:fldChar w:fldCharType="begin"/>
      </w:r>
      <w:r>
        <w:rPr>
          <w:noProof/>
        </w:rPr>
        <w:instrText xml:space="preserve"> PAGEREF _Toc535947916 \h </w:instrText>
      </w:r>
      <w:r w:rsidR="00683F53">
        <w:rPr>
          <w:noProof/>
        </w:rPr>
      </w:r>
      <w:r w:rsidR="00683F53">
        <w:rPr>
          <w:noProof/>
        </w:rPr>
        <w:fldChar w:fldCharType="separate"/>
      </w:r>
      <w:r w:rsidR="00396A65">
        <w:rPr>
          <w:noProof/>
        </w:rPr>
        <w:t>3</w:t>
      </w:r>
      <w:r w:rsidR="00683F53">
        <w:rPr>
          <w:noProof/>
        </w:rPr>
        <w:fldChar w:fldCharType="end"/>
      </w:r>
    </w:p>
    <w:p w:rsidR="0095780A" w:rsidRDefault="00683F53" w:rsidP="00432401">
      <w:pPr>
        <w:pStyle w:val="a4"/>
        <w:spacing w:after="240"/>
        <w:ind w:left="320"/>
        <w:rPr>
          <w:rFonts w:ascii="Arial" w:hAnsi="Arial"/>
        </w:rPr>
      </w:pPr>
      <w:r>
        <w:rPr>
          <w:rFonts w:ascii="Times New Roman"/>
        </w:rPr>
        <w:fldChar w:fldCharType="end"/>
      </w:r>
      <w:r w:rsidR="0095780A">
        <w:br w:type="page"/>
      </w:r>
      <w:r w:rsidR="00B87DFC">
        <w:lastRenderedPageBreak/>
        <w:fldChar w:fldCharType="begin"/>
      </w:r>
      <w:r w:rsidR="00B87DFC">
        <w:instrText xml:space="preserve"> TITLE  \* MERGEFORMAT </w:instrText>
      </w:r>
      <w:r w:rsidR="00B87DFC">
        <w:fldChar w:fldCharType="separate"/>
      </w:r>
      <w:r w:rsidR="00396A65">
        <w:rPr>
          <w:rFonts w:ascii="Arial" w:hAnsi="Arial" w:hint="eastAsia"/>
        </w:rPr>
        <w:t>软件需求规约</w:t>
      </w:r>
      <w:r w:rsidR="00B87DFC">
        <w:rPr>
          <w:rFonts w:ascii="Arial" w:hAnsi="Arial"/>
        </w:rPr>
        <w:fldChar w:fldCharType="end"/>
      </w:r>
      <w:r w:rsidR="0095780A">
        <w:rPr>
          <w:rFonts w:ascii="Arial" w:hAnsi="Arial"/>
        </w:rPr>
        <w:t xml:space="preserve"> </w:t>
      </w:r>
    </w:p>
    <w:p w:rsidR="0095780A" w:rsidRDefault="0095780A" w:rsidP="00432401">
      <w:pPr>
        <w:pStyle w:val="1"/>
        <w:spacing w:after="240"/>
        <w:ind w:left="320"/>
      </w:pPr>
      <w:bookmarkStart w:id="0" w:name="_Toc535947886"/>
      <w:r>
        <w:rPr>
          <w:rFonts w:hint="eastAsia"/>
        </w:rPr>
        <w:t>简介</w:t>
      </w:r>
      <w:bookmarkEnd w:id="0"/>
    </w:p>
    <w:p w:rsidR="00423D2D" w:rsidRPr="00423D2D" w:rsidRDefault="00D51E47" w:rsidP="00B32A81">
      <w:pPr>
        <w:pStyle w:val="ab"/>
        <w:spacing w:after="240"/>
        <w:ind w:left="320"/>
      </w:pPr>
      <w:r>
        <w:rPr>
          <w:rFonts w:hint="eastAsia"/>
        </w:rPr>
        <w:t>本文档以传统的自然语言表达</w:t>
      </w:r>
      <w:r w:rsidR="00423D2D">
        <w:rPr>
          <w:rFonts w:hint="eastAsia"/>
        </w:rPr>
        <w:t>SRS</w:t>
      </w:r>
      <w:r>
        <w:rPr>
          <w:rFonts w:hint="eastAsia"/>
        </w:rPr>
        <w:t>而不涉及用例建模。对于涉及用例建模的SRS，请参见《</w:t>
      </w:r>
      <w:r w:rsidRPr="00D51E47">
        <w:rPr>
          <w:rFonts w:hint="eastAsia"/>
        </w:rPr>
        <w:t>用例实现规约</w:t>
      </w:r>
      <w:r>
        <w:rPr>
          <w:rFonts w:hint="eastAsia"/>
        </w:rPr>
        <w:t>》。</w:t>
      </w:r>
    </w:p>
    <w:p w:rsidR="0095780A" w:rsidRDefault="0095780A" w:rsidP="00432401">
      <w:pPr>
        <w:pStyle w:val="2"/>
        <w:spacing w:after="240"/>
        <w:ind w:left="320"/>
      </w:pPr>
      <w:bookmarkStart w:id="1" w:name="_Toc535947887"/>
      <w:r>
        <w:rPr>
          <w:rFonts w:hint="eastAsia"/>
        </w:rPr>
        <w:t>目的</w:t>
      </w:r>
      <w:bookmarkEnd w:id="1"/>
    </w:p>
    <w:p w:rsidR="0095780A" w:rsidRDefault="0095780A" w:rsidP="00432401">
      <w:pPr>
        <w:pStyle w:val="InfoBlue"/>
        <w:spacing w:after="240"/>
        <w:ind w:left="320"/>
      </w:pPr>
      <w:r>
        <w:t>[</w:t>
      </w:r>
      <w:r>
        <w:rPr>
          <w:rFonts w:hint="eastAsia"/>
        </w:rPr>
        <w:t>阐明此</w:t>
      </w:r>
      <w:r>
        <w:t xml:space="preserve"> </w:t>
      </w:r>
      <w:r>
        <w:rPr>
          <w:b/>
        </w:rPr>
        <w:t>SRS</w:t>
      </w:r>
      <w:r>
        <w:rPr>
          <w:rStyle w:val="tw4winInternal"/>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rsidR="00423D2D" w:rsidRDefault="00423D2D" w:rsidP="00B32A81">
      <w:pPr>
        <w:pStyle w:val="ab"/>
        <w:spacing w:after="240"/>
        <w:ind w:left="320"/>
      </w:pPr>
      <w:r>
        <w:rPr>
          <w:rFonts w:hint="eastAsia"/>
        </w:rPr>
        <w:t>本文档主要说明Wi-Fi Cracker 的功能、性能、</w:t>
      </w:r>
      <w:r w:rsidR="00487CD2">
        <w:rPr>
          <w:rFonts w:hint="eastAsia"/>
        </w:rPr>
        <w:t>可用性等</w:t>
      </w:r>
      <w:r>
        <w:rPr>
          <w:rFonts w:hint="eastAsia"/>
        </w:rPr>
        <w:t>质量需求。</w:t>
      </w:r>
    </w:p>
    <w:p w:rsidR="00423D2D" w:rsidRPr="00423D2D" w:rsidRDefault="00423D2D" w:rsidP="00B32A81">
      <w:pPr>
        <w:pStyle w:val="ab"/>
        <w:spacing w:after="240"/>
        <w:ind w:left="320"/>
      </w:pPr>
    </w:p>
    <w:p w:rsidR="0095780A" w:rsidRDefault="0095780A" w:rsidP="00432401">
      <w:pPr>
        <w:pStyle w:val="2"/>
        <w:spacing w:after="240"/>
        <w:ind w:left="320"/>
      </w:pPr>
      <w:bookmarkStart w:id="2" w:name="_Toc535947888"/>
      <w:r>
        <w:rPr>
          <w:rFonts w:hint="eastAsia"/>
        </w:rPr>
        <w:t>范围</w:t>
      </w:r>
      <w:bookmarkEnd w:id="2"/>
    </w:p>
    <w:p w:rsidR="0095780A" w:rsidRDefault="0095780A" w:rsidP="00432401">
      <w:pPr>
        <w:pStyle w:val="InfoBlue"/>
        <w:spacing w:after="240"/>
        <w:ind w:left="320"/>
      </w:pPr>
      <w:r>
        <w:t>[</w:t>
      </w:r>
      <w:r>
        <w:rPr>
          <w:rFonts w:hint="eastAsia"/>
        </w:rPr>
        <w:t>简要说明此</w:t>
      </w:r>
      <w:r>
        <w:t xml:space="preserve"> </w:t>
      </w:r>
      <w:r>
        <w:rPr>
          <w:b/>
        </w:rPr>
        <w:t>SRS</w:t>
      </w:r>
      <w:r>
        <w:t xml:space="preserve"> </w:t>
      </w:r>
      <w:r>
        <w:rPr>
          <w:rFonts w:hint="eastAsia"/>
        </w:rPr>
        <w:t>适用的软件应用程序、特性或其他子系统分组、与其相关的用例模型，以及受到此文档影响的任何其他事物。</w:t>
      </w:r>
      <w:r>
        <w:t>]</w:t>
      </w:r>
    </w:p>
    <w:p w:rsidR="00333E0E" w:rsidRDefault="00585535" w:rsidP="00847F59">
      <w:pPr>
        <w:pStyle w:val="ab"/>
        <w:ind w:left="320"/>
      </w:pPr>
      <w:r>
        <w:rPr>
          <w:rFonts w:hint="eastAsia"/>
        </w:rPr>
        <w:t>本系统采用分布式运算以高效的破解Wi-Fi密码，整个系统由多个应用程序构成。</w:t>
      </w:r>
      <w:r w:rsidR="00487CD2">
        <w:rPr>
          <w:rFonts w:hint="eastAsia"/>
        </w:rPr>
        <w:t xml:space="preserve"> </w:t>
      </w:r>
      <w:r w:rsidR="00277966">
        <w:rPr>
          <w:rFonts w:hint="eastAsia"/>
        </w:rPr>
        <w:t>本系统</w:t>
      </w:r>
      <w:r>
        <w:rPr>
          <w:rFonts w:hint="eastAsia"/>
        </w:rPr>
        <w:t>最终会产生多少个应用程序</w:t>
      </w:r>
      <w:r w:rsidR="00277966">
        <w:rPr>
          <w:rFonts w:hint="eastAsia"/>
        </w:rPr>
        <w:t>取决于软件的构架设计</w:t>
      </w:r>
      <w:r w:rsidR="0078583C">
        <w:rPr>
          <w:rFonts w:hint="eastAsia"/>
        </w:rPr>
        <w:t>，为了便于说明，我们假设本系统包含以下几个应用程序：</w:t>
      </w:r>
    </w:p>
    <w:p w:rsidR="00333E0E" w:rsidRDefault="0078583C" w:rsidP="00B32A81">
      <w:pPr>
        <w:pStyle w:val="My"/>
        <w:spacing w:after="240"/>
        <w:ind w:left="320"/>
      </w:pPr>
      <w:r>
        <w:rPr>
          <w:rFonts w:hint="eastAsia"/>
        </w:rPr>
        <w:t>抓包应用程序(CaptureApp)</w:t>
      </w:r>
      <w:r w:rsidR="00333E0E">
        <w:rPr>
          <w:rFonts w:hint="eastAsia"/>
        </w:rPr>
        <w:t>： 本应用程序处理抓Wi-Fi数据包相关的功能。</w:t>
      </w:r>
    </w:p>
    <w:p w:rsidR="00333E0E" w:rsidRDefault="0078583C" w:rsidP="00B32A81">
      <w:pPr>
        <w:pStyle w:val="ab"/>
        <w:spacing w:after="240"/>
        <w:ind w:left="320"/>
      </w:pPr>
      <w:r>
        <w:rPr>
          <w:rFonts w:hint="eastAsia"/>
        </w:rPr>
        <w:t>破解应用程序(CrackApp)</w:t>
      </w:r>
      <w:r w:rsidR="00333E0E">
        <w:rPr>
          <w:rFonts w:hint="eastAsia"/>
        </w:rPr>
        <w:t>：本应用程序执行Wi-Fi破解任务。</w:t>
      </w:r>
    </w:p>
    <w:p w:rsidR="00333E0E" w:rsidRDefault="003319E2" w:rsidP="00B32A81">
      <w:pPr>
        <w:pStyle w:val="ab"/>
        <w:spacing w:after="240"/>
        <w:ind w:left="320"/>
      </w:pPr>
      <w:r>
        <w:rPr>
          <w:rFonts w:hint="eastAsia"/>
        </w:rPr>
        <w:t>破解</w:t>
      </w:r>
      <w:r w:rsidR="00333E0E">
        <w:rPr>
          <w:rFonts w:hint="eastAsia"/>
        </w:rPr>
        <w:t>任务分配</w:t>
      </w:r>
      <w:r w:rsidR="0078583C">
        <w:rPr>
          <w:rFonts w:hint="eastAsia"/>
        </w:rPr>
        <w:t>应用程序(</w:t>
      </w:r>
      <w:r>
        <w:rPr>
          <w:rFonts w:hint="eastAsia"/>
        </w:rPr>
        <w:t>Crack</w:t>
      </w:r>
      <w:r w:rsidR="00333E0E">
        <w:rPr>
          <w:rFonts w:hint="eastAsia"/>
        </w:rPr>
        <w:t>TaskDist</w:t>
      </w:r>
      <w:r w:rsidR="008306B2">
        <w:rPr>
          <w:rFonts w:hint="eastAsia"/>
        </w:rPr>
        <w:t>App</w:t>
      </w:r>
      <w:r w:rsidR="0078583C">
        <w:rPr>
          <w:rFonts w:hint="eastAsia"/>
        </w:rPr>
        <w:t>)</w:t>
      </w:r>
      <w:r w:rsidR="00333E0E">
        <w:rPr>
          <w:rFonts w:hint="eastAsia"/>
        </w:rPr>
        <w:t>： 本系统支持分布式运算，以提高WAP暴力破解的效率。本应用程的主要功能就是接受CrackRouter上报的破解任务，分解任务，并将分解后的任务分发给所有的CrackStation。</w:t>
      </w:r>
    </w:p>
    <w:p w:rsidR="00EB182E" w:rsidRDefault="00DE2BFD" w:rsidP="00B32A81">
      <w:pPr>
        <w:pStyle w:val="ab"/>
        <w:spacing w:after="240"/>
        <w:ind w:left="320"/>
      </w:pPr>
      <w:r>
        <w:rPr>
          <w:rFonts w:hint="eastAsia"/>
        </w:rPr>
        <w:t>本分布式系统</w:t>
      </w:r>
      <w:r w:rsidR="0078583C">
        <w:rPr>
          <w:rFonts w:hint="eastAsia"/>
        </w:rPr>
        <w:t>的涉及3</w:t>
      </w:r>
      <w:r w:rsidR="007C13D2">
        <w:rPr>
          <w:rFonts w:hint="eastAsia"/>
        </w:rPr>
        <w:t>类硬件</w:t>
      </w:r>
      <w:r w:rsidR="006F655B">
        <w:rPr>
          <w:rFonts w:hint="eastAsia"/>
        </w:rPr>
        <w:t>设备</w:t>
      </w:r>
      <w:r w:rsidR="0078583C">
        <w:rPr>
          <w:rFonts w:hint="eastAsia"/>
        </w:rPr>
        <w:t>，</w:t>
      </w:r>
      <w:r w:rsidR="00585535">
        <w:rPr>
          <w:rFonts w:hint="eastAsia"/>
        </w:rPr>
        <w:t>分别是：CrackRouter， CrackServer</w:t>
      </w:r>
      <w:bookmarkStart w:id="3" w:name="_GoBack"/>
      <w:bookmarkEnd w:id="3"/>
      <w:r w:rsidR="00585535">
        <w:rPr>
          <w:rFonts w:hint="eastAsia"/>
        </w:rPr>
        <w:t>，CrackStation。</w:t>
      </w:r>
      <w:r w:rsidR="00333E0E">
        <w:rPr>
          <w:rFonts w:hint="eastAsia"/>
        </w:rPr>
        <w:t xml:space="preserve"> CrackRouter 运行CaptureApp + </w:t>
      </w:r>
      <w:r w:rsidR="00333E0E" w:rsidRPr="00333E0E">
        <w:rPr>
          <w:rFonts w:hint="eastAsia"/>
        </w:rPr>
        <w:t xml:space="preserve"> </w:t>
      </w:r>
      <w:r w:rsidR="00333E0E">
        <w:rPr>
          <w:rFonts w:hint="eastAsia"/>
        </w:rPr>
        <w:t>CrackApp。CrackStation运行</w:t>
      </w:r>
      <w:r w:rsidR="00333E0E" w:rsidRPr="00333E0E">
        <w:rPr>
          <w:rFonts w:hint="eastAsia"/>
        </w:rPr>
        <w:t xml:space="preserve"> </w:t>
      </w:r>
      <w:r w:rsidR="00333E0E">
        <w:rPr>
          <w:rFonts w:hint="eastAsia"/>
        </w:rPr>
        <w:t xml:space="preserve">CrackApp。CrackServer运行CrackTaskDistApp  + </w:t>
      </w:r>
      <w:r w:rsidR="00333E0E" w:rsidRPr="00333E0E">
        <w:rPr>
          <w:rFonts w:hint="eastAsia"/>
        </w:rPr>
        <w:t xml:space="preserve"> </w:t>
      </w:r>
      <w:r w:rsidR="00333E0E">
        <w:rPr>
          <w:rFonts w:hint="eastAsia"/>
        </w:rPr>
        <w:t>CrackApp。</w:t>
      </w:r>
    </w:p>
    <w:p w:rsidR="0005775F" w:rsidRDefault="0005775F" w:rsidP="00B32A81">
      <w:pPr>
        <w:pStyle w:val="ab"/>
        <w:spacing w:after="240"/>
        <w:ind w:left="320"/>
      </w:pPr>
    </w:p>
    <w:p w:rsidR="009F7C2B" w:rsidRDefault="00277966" w:rsidP="00B32A81">
      <w:pPr>
        <w:pStyle w:val="ab"/>
        <w:spacing w:after="240"/>
        <w:ind w:left="320"/>
      </w:pPr>
      <w:r>
        <w:rPr>
          <w:rFonts w:hint="eastAsia"/>
        </w:rPr>
        <w:t>本文档将介绍</w:t>
      </w:r>
      <w:r w:rsidR="004A58CD">
        <w:rPr>
          <w:rFonts w:hint="eastAsia"/>
        </w:rPr>
        <w:t>运行于</w:t>
      </w:r>
      <w:r>
        <w:rPr>
          <w:rFonts w:hint="eastAsia"/>
        </w:rPr>
        <w:t>CrackServer和CrackStation</w:t>
      </w:r>
      <w:r w:rsidR="004A58CD">
        <w:rPr>
          <w:rFonts w:hint="eastAsia"/>
        </w:rPr>
        <w:t>的软件完整的需求规格。运行于</w:t>
      </w:r>
      <w:r>
        <w:rPr>
          <w:rFonts w:hint="eastAsia"/>
        </w:rPr>
        <w:t>CrackRouter 上面的软件分为2</w:t>
      </w:r>
      <w:r w:rsidR="004A58CD">
        <w:rPr>
          <w:rFonts w:hint="eastAsia"/>
        </w:rPr>
        <w:t>部分：路由器</w:t>
      </w:r>
      <w:r>
        <w:rPr>
          <w:rFonts w:hint="eastAsia"/>
        </w:rPr>
        <w:t>软件、Wi-Fi</w:t>
      </w:r>
      <w:r w:rsidR="004A58CD">
        <w:rPr>
          <w:rFonts w:hint="eastAsia"/>
        </w:rPr>
        <w:t>破解</w:t>
      </w:r>
      <w:r>
        <w:rPr>
          <w:rFonts w:hint="eastAsia"/>
        </w:rPr>
        <w:t xml:space="preserve">软件。 </w:t>
      </w:r>
      <w:r w:rsidR="009F7C2B">
        <w:rPr>
          <w:rFonts w:hint="eastAsia"/>
        </w:rPr>
        <w:t>本文档的重点是详细说明CrackRouter上的Wi-Fi破解软件的需求规格。 对于</w:t>
      </w:r>
      <w:r w:rsidR="004A58CD">
        <w:rPr>
          <w:rFonts w:hint="eastAsia"/>
        </w:rPr>
        <w:t>路由器软件</w:t>
      </w:r>
      <w:r w:rsidR="0041081D">
        <w:rPr>
          <w:rFonts w:hint="eastAsia"/>
        </w:rPr>
        <w:t>的需求规格，本文档不做详细描述，仅仅列举出为了完成破解任务路由器软件必需包含的功能列表</w:t>
      </w:r>
      <w:r w:rsidR="004A58CD">
        <w:rPr>
          <w:rFonts w:hint="eastAsia"/>
        </w:rPr>
        <w:t>。</w:t>
      </w:r>
    </w:p>
    <w:p w:rsidR="001E32D3" w:rsidRPr="00277966" w:rsidRDefault="001E32D3" w:rsidP="00B32A81">
      <w:pPr>
        <w:pStyle w:val="ab"/>
        <w:spacing w:after="240"/>
        <w:ind w:left="320"/>
      </w:pPr>
    </w:p>
    <w:p w:rsidR="0095780A" w:rsidRDefault="0095780A" w:rsidP="00432401">
      <w:pPr>
        <w:pStyle w:val="2"/>
        <w:spacing w:after="240"/>
        <w:ind w:left="320"/>
      </w:pPr>
      <w:bookmarkStart w:id="4" w:name="_Toc535947889"/>
      <w:r>
        <w:rPr>
          <w:rFonts w:hint="eastAsia"/>
        </w:rPr>
        <w:lastRenderedPageBreak/>
        <w:t>定义、首字母缩写词和缩略语</w:t>
      </w:r>
      <w:bookmarkEnd w:id="4"/>
    </w:p>
    <w:p w:rsidR="0095780A" w:rsidRDefault="0095780A" w:rsidP="00432401">
      <w:pPr>
        <w:pStyle w:val="InfoBlue"/>
        <w:spacing w:after="240"/>
        <w:ind w:left="320"/>
      </w:pPr>
      <w:r>
        <w:t>[</w:t>
      </w:r>
      <w:r>
        <w:rPr>
          <w:rFonts w:hint="eastAsia"/>
        </w:rPr>
        <w:t>本小节应提供正确理解此</w:t>
      </w:r>
      <w:r>
        <w:t xml:space="preserve"> </w:t>
      </w:r>
      <w:r>
        <w:rPr>
          <w:b/>
        </w:rPr>
        <w:t xml:space="preserve">SRS </w:t>
      </w:r>
      <w:r>
        <w:rPr>
          <w:rFonts w:hint="eastAsia"/>
        </w:rPr>
        <w:t>所需的全部术语的定义、首字母缩写词和缩略语。这些信息可以通过引用项目词汇表来提供。</w:t>
      </w:r>
      <w:r>
        <w:t>]</w:t>
      </w:r>
    </w:p>
    <w:p w:rsidR="00913B99" w:rsidRDefault="00D51E47" w:rsidP="007E2214">
      <w:pPr>
        <w:pStyle w:val="ab"/>
        <w:numPr>
          <w:ilvl w:val="0"/>
          <w:numId w:val="4"/>
        </w:numPr>
        <w:ind w:leftChars="0"/>
      </w:pPr>
      <w:r>
        <w:rPr>
          <w:rFonts w:hint="eastAsia"/>
        </w:rPr>
        <w:t xml:space="preserve">SRS:  </w:t>
      </w:r>
      <w:r w:rsidRPr="00D51E47">
        <w:t>Software Requirement Specification</w:t>
      </w:r>
      <w:r>
        <w:rPr>
          <w:rFonts w:hint="eastAsia"/>
        </w:rPr>
        <w:t>, 软件需求规约</w:t>
      </w:r>
      <w:r w:rsidR="00EB182E">
        <w:rPr>
          <w:rFonts w:hint="eastAsia"/>
        </w:rPr>
        <w:t>。</w:t>
      </w:r>
    </w:p>
    <w:p w:rsidR="00E77E7F" w:rsidRPr="00B32A81" w:rsidRDefault="0081753D" w:rsidP="007E2214">
      <w:pPr>
        <w:pStyle w:val="ab"/>
        <w:numPr>
          <w:ilvl w:val="0"/>
          <w:numId w:val="4"/>
        </w:numPr>
        <w:ind w:leftChars="0"/>
      </w:pPr>
      <w:r w:rsidRPr="0081753D">
        <w:rPr>
          <w:rFonts w:hint="eastAsia"/>
        </w:rPr>
        <w:t>InternetConnectionState: CrackRouter</w:t>
      </w:r>
      <w:r w:rsidR="006F655B">
        <w:rPr>
          <w:rFonts w:hint="eastAsia"/>
        </w:rPr>
        <w:t>/CrackStation</w:t>
      </w:r>
      <w:r w:rsidRPr="0081753D">
        <w:rPr>
          <w:rFonts w:hint="eastAsia"/>
        </w:rPr>
        <w:t>到internet</w:t>
      </w:r>
      <w:r>
        <w:rPr>
          <w:rFonts w:hint="eastAsia"/>
        </w:rPr>
        <w:t>连接状态。</w:t>
      </w:r>
      <w:r w:rsidRPr="0081753D">
        <w:rPr>
          <w:rFonts w:hint="eastAsia"/>
        </w:rPr>
        <w:t>InternetConnectionState可以有3种状态，Disconnected, StrainedConnected, FreeConnected。 Disconnected表示当前</w:t>
      </w:r>
      <w:r w:rsidR="006F655B">
        <w:rPr>
          <w:rFonts w:hint="eastAsia"/>
        </w:rPr>
        <w:t>设备</w:t>
      </w:r>
      <w:r w:rsidRPr="0081753D">
        <w:rPr>
          <w:rFonts w:hint="eastAsia"/>
        </w:rPr>
        <w:t>没有连接到Internet。StrainedConnected 表示当前</w:t>
      </w:r>
      <w:r w:rsidR="006F655B">
        <w:rPr>
          <w:rFonts w:hint="eastAsia"/>
        </w:rPr>
        <w:t>设备</w:t>
      </w:r>
      <w:r w:rsidRPr="0081753D">
        <w:rPr>
          <w:rFonts w:hint="eastAsia"/>
        </w:rPr>
        <w:t>连接到了internet，但是能使用流量受限， 当用户的路有器没有备用的internet连接时，为了上报</w:t>
      </w:r>
      <w:r w:rsidR="006F655B">
        <w:rPr>
          <w:rFonts w:hint="eastAsia"/>
        </w:rPr>
        <w:t>破解</w:t>
      </w:r>
      <w:r w:rsidRPr="0081753D">
        <w:rPr>
          <w:rFonts w:hint="eastAsia"/>
        </w:rPr>
        <w:t>任务到CrackServer，我们可能会提示用户将自己的手机作为internet的连接入口，用最少的流量完成任务的分发， 此时，</w:t>
      </w:r>
      <w:r w:rsidR="006F655B">
        <w:rPr>
          <w:rFonts w:hint="eastAsia"/>
        </w:rPr>
        <w:t>当前设备</w:t>
      </w:r>
      <w:r w:rsidRPr="0081753D">
        <w:rPr>
          <w:rFonts w:hint="eastAsia"/>
        </w:rPr>
        <w:t>的连接状态就属于StrainedConnected。  当前</w:t>
      </w:r>
      <w:r w:rsidR="006F655B">
        <w:rPr>
          <w:rFonts w:hint="eastAsia"/>
        </w:rPr>
        <w:t>设备</w:t>
      </w:r>
      <w:r w:rsidR="00E47EDF">
        <w:rPr>
          <w:rFonts w:hint="eastAsia"/>
        </w:rPr>
        <w:t>有免流量费</w:t>
      </w:r>
      <w:r w:rsidRPr="0081753D">
        <w:rPr>
          <w:rFonts w:hint="eastAsia"/>
        </w:rPr>
        <w:t>的连接到internet时，其连接状态就是FreeConnected。</w:t>
      </w:r>
    </w:p>
    <w:p w:rsidR="007C47A5" w:rsidRDefault="007C47A5" w:rsidP="007E2214">
      <w:pPr>
        <w:pStyle w:val="ab"/>
        <w:numPr>
          <w:ilvl w:val="0"/>
          <w:numId w:val="4"/>
        </w:numPr>
        <w:ind w:leftChars="0"/>
      </w:pPr>
      <w:r w:rsidRPr="007C47A5">
        <w:rPr>
          <w:rFonts w:hint="eastAsia"/>
        </w:rPr>
        <w:t>LocalCrackRouterGroup: 能同时监听同一台TargetRouter的数据包的多台CrackRouter属于同一个LocalCrackRouterGroup。</w:t>
      </w:r>
    </w:p>
    <w:p w:rsidR="0002274F" w:rsidRDefault="00E47EDF" w:rsidP="007E2214">
      <w:pPr>
        <w:pStyle w:val="ab"/>
        <w:numPr>
          <w:ilvl w:val="0"/>
          <w:numId w:val="4"/>
        </w:numPr>
        <w:ind w:leftChars="0"/>
      </w:pPr>
      <w:r w:rsidRPr="00E47EDF">
        <w:rPr>
          <w:rFonts w:hint="eastAsia"/>
        </w:rPr>
        <w:t>TargetRouter: 当前Wi-Fi Cracker 的攻击对象。</w:t>
      </w:r>
    </w:p>
    <w:p w:rsidR="00E47EDF" w:rsidRDefault="00E47EDF" w:rsidP="007E2214">
      <w:pPr>
        <w:pStyle w:val="ab"/>
        <w:numPr>
          <w:ilvl w:val="0"/>
          <w:numId w:val="4"/>
        </w:numPr>
        <w:ind w:leftChars="0"/>
      </w:pPr>
      <w:r w:rsidRPr="00E47EDF">
        <w:rPr>
          <w:rFonts w:hint="eastAsia"/>
        </w:rPr>
        <w:t xml:space="preserve">TargetStation: 和 TargetRouter 建立了连接的Station， </w:t>
      </w:r>
      <w:r>
        <w:rPr>
          <w:rFonts w:hint="eastAsia"/>
        </w:rPr>
        <w:t>可以是</w:t>
      </w:r>
      <w:r w:rsidRPr="00E47EDF">
        <w:rPr>
          <w:rFonts w:hint="eastAsia"/>
        </w:rPr>
        <w:t>PC 或 其他类型的移动终端，如手机等。</w:t>
      </w:r>
    </w:p>
    <w:p w:rsidR="0002274F" w:rsidRPr="00D51E47" w:rsidRDefault="0002274F" w:rsidP="00B32A81">
      <w:pPr>
        <w:ind w:left="320"/>
      </w:pPr>
    </w:p>
    <w:p w:rsidR="0095780A" w:rsidRDefault="0095780A" w:rsidP="00432401">
      <w:pPr>
        <w:pStyle w:val="2"/>
        <w:spacing w:after="240"/>
        <w:ind w:left="320"/>
      </w:pPr>
      <w:bookmarkStart w:id="5" w:name="_Toc535947890"/>
      <w:r>
        <w:rPr>
          <w:rFonts w:hint="eastAsia"/>
        </w:rPr>
        <w:t>参考资料</w:t>
      </w:r>
      <w:bookmarkEnd w:id="5"/>
    </w:p>
    <w:p w:rsidR="0095780A" w:rsidRDefault="0095780A" w:rsidP="00432401">
      <w:pPr>
        <w:pStyle w:val="InfoBlue"/>
        <w:spacing w:after="240"/>
        <w:ind w:left="320"/>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rsidR="006A459B" w:rsidRPr="006A459B" w:rsidRDefault="006A459B" w:rsidP="00B32A81">
      <w:pPr>
        <w:pStyle w:val="ab"/>
        <w:spacing w:after="240"/>
        <w:ind w:left="320"/>
      </w:pPr>
    </w:p>
    <w:p w:rsidR="0095780A" w:rsidRDefault="0095780A" w:rsidP="00432401">
      <w:pPr>
        <w:pStyle w:val="2"/>
        <w:spacing w:after="240"/>
        <w:ind w:left="320"/>
      </w:pPr>
      <w:bookmarkStart w:id="6" w:name="_Toc535947891"/>
      <w:r>
        <w:rPr>
          <w:rFonts w:hint="eastAsia"/>
        </w:rPr>
        <w:t>概述</w:t>
      </w:r>
      <w:bookmarkEnd w:id="6"/>
    </w:p>
    <w:p w:rsidR="0095780A" w:rsidRDefault="0095780A" w:rsidP="00432401">
      <w:pPr>
        <w:pStyle w:val="InfoBlue"/>
        <w:spacing w:after="240"/>
        <w:ind w:left="320"/>
      </w:pPr>
      <w:r>
        <w:t>[</w:t>
      </w:r>
      <w:r>
        <w:rPr>
          <w:rFonts w:hint="eastAsia"/>
        </w:rPr>
        <w:t>本小节应说明该</w:t>
      </w:r>
      <w:r>
        <w:t xml:space="preserve"> </w:t>
      </w:r>
      <w:r>
        <w:rPr>
          <w:b/>
        </w:rPr>
        <w:t xml:space="preserve">SRS </w:t>
      </w:r>
      <w:r>
        <w:rPr>
          <w:rFonts w:hint="eastAsia"/>
        </w:rPr>
        <w:t>中其他部分所包含的内容，并解释此文档的组织方式。</w:t>
      </w:r>
      <w:r>
        <w:t>]</w:t>
      </w:r>
    </w:p>
    <w:p w:rsidR="006A459B" w:rsidRPr="006A459B" w:rsidRDefault="006A459B" w:rsidP="00B32A81">
      <w:pPr>
        <w:pStyle w:val="ab"/>
        <w:spacing w:after="240"/>
        <w:ind w:left="320"/>
      </w:pPr>
    </w:p>
    <w:p w:rsidR="0095780A" w:rsidRDefault="0095780A" w:rsidP="00432401">
      <w:pPr>
        <w:pStyle w:val="1"/>
        <w:spacing w:after="240"/>
        <w:ind w:left="320"/>
      </w:pPr>
      <w:bookmarkStart w:id="7" w:name="_Toc535947892"/>
      <w:r>
        <w:rPr>
          <w:rFonts w:hint="eastAsia"/>
        </w:rPr>
        <w:t>整体说明</w:t>
      </w:r>
      <w:bookmarkEnd w:id="7"/>
    </w:p>
    <w:p w:rsidR="0095780A" w:rsidRDefault="0095780A" w:rsidP="00432401">
      <w:pPr>
        <w:pStyle w:val="InfoBlue"/>
        <w:spacing w:after="240"/>
        <w:ind w:left="320"/>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rsidR="0095780A" w:rsidRDefault="0095780A" w:rsidP="00432401">
      <w:pPr>
        <w:pStyle w:val="InfoBlue"/>
        <w:spacing w:after="240"/>
        <w:ind w:left="320"/>
      </w:pPr>
      <w:r>
        <w:t>•</w:t>
      </w:r>
      <w:r>
        <w:tab/>
      </w:r>
      <w:r>
        <w:rPr>
          <w:rFonts w:hint="eastAsia"/>
        </w:rPr>
        <w:t>产品总体效果</w:t>
      </w:r>
    </w:p>
    <w:p w:rsidR="0095780A" w:rsidRDefault="0095780A" w:rsidP="00432401">
      <w:pPr>
        <w:pStyle w:val="InfoBlue"/>
        <w:spacing w:after="240"/>
        <w:ind w:left="320"/>
      </w:pPr>
      <w:r>
        <w:t>•</w:t>
      </w:r>
      <w:r>
        <w:tab/>
      </w:r>
      <w:r>
        <w:rPr>
          <w:rFonts w:hint="eastAsia"/>
        </w:rPr>
        <w:t>产品功能</w:t>
      </w:r>
    </w:p>
    <w:p w:rsidR="0095780A" w:rsidRDefault="0095780A" w:rsidP="00432401">
      <w:pPr>
        <w:pStyle w:val="InfoBlue"/>
        <w:spacing w:after="240"/>
        <w:ind w:left="320"/>
      </w:pPr>
      <w:r>
        <w:lastRenderedPageBreak/>
        <w:t>•</w:t>
      </w:r>
      <w:r>
        <w:tab/>
        <w:t xml:space="preserve"> </w:t>
      </w:r>
      <w:r>
        <w:rPr>
          <w:rFonts w:hint="eastAsia"/>
        </w:rPr>
        <w:t>用户特征</w:t>
      </w:r>
    </w:p>
    <w:p w:rsidR="0095780A" w:rsidRDefault="0095780A" w:rsidP="00432401">
      <w:pPr>
        <w:pStyle w:val="InfoBlue"/>
        <w:spacing w:after="240"/>
        <w:ind w:left="320"/>
      </w:pPr>
      <w:r>
        <w:t>•</w:t>
      </w:r>
      <w:r>
        <w:tab/>
      </w:r>
      <w:r>
        <w:rPr>
          <w:rFonts w:hint="eastAsia"/>
        </w:rPr>
        <w:t>约束</w:t>
      </w:r>
    </w:p>
    <w:p w:rsidR="0095780A" w:rsidRDefault="0095780A" w:rsidP="00432401">
      <w:pPr>
        <w:pStyle w:val="InfoBlue"/>
        <w:spacing w:after="240"/>
        <w:ind w:left="320"/>
      </w:pPr>
      <w:r>
        <w:t>•</w:t>
      </w:r>
      <w:r>
        <w:tab/>
      </w:r>
      <w:r>
        <w:rPr>
          <w:rFonts w:hint="eastAsia"/>
        </w:rPr>
        <w:t>假设与依赖关系</w:t>
      </w:r>
    </w:p>
    <w:p w:rsidR="0095780A" w:rsidRDefault="0095780A" w:rsidP="00432401">
      <w:pPr>
        <w:pStyle w:val="InfoBlue"/>
        <w:spacing w:after="240"/>
        <w:ind w:left="320"/>
        <w:rPr>
          <w:rFonts w:ascii="Arial" w:hAnsi="Arial"/>
        </w:rPr>
      </w:pPr>
      <w:r>
        <w:t>•</w:t>
      </w:r>
      <w:r>
        <w:tab/>
      </w:r>
      <w:r>
        <w:rPr>
          <w:rFonts w:hint="eastAsia"/>
        </w:rPr>
        <w:t>需求子集</w:t>
      </w:r>
      <w:r>
        <w:rPr>
          <w:rFonts w:ascii="Arial" w:hAnsi="Arial"/>
        </w:rPr>
        <w:t>]</w:t>
      </w:r>
    </w:p>
    <w:p w:rsidR="00266D6D" w:rsidRDefault="00266D6D" w:rsidP="00432401">
      <w:pPr>
        <w:pStyle w:val="2"/>
        <w:spacing w:after="240"/>
        <w:ind w:left="320"/>
      </w:pPr>
      <w:r>
        <w:rPr>
          <w:rFonts w:hint="eastAsia"/>
        </w:rPr>
        <w:t>整体流程/逻辑关系</w:t>
      </w:r>
    </w:p>
    <w:p w:rsidR="00107048" w:rsidRDefault="006940F4" w:rsidP="00B32A81">
      <w:pPr>
        <w:pStyle w:val="ab"/>
        <w:spacing w:after="240"/>
        <w:ind w:left="3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73pt">
            <v:imagedata r:id="rId8" o:title=""/>
          </v:shape>
        </w:pict>
      </w:r>
    </w:p>
    <w:p w:rsidR="00266D6D" w:rsidRDefault="008451F8" w:rsidP="00432401">
      <w:pPr>
        <w:pStyle w:val="2"/>
        <w:spacing w:after="240"/>
        <w:ind w:left="320"/>
      </w:pPr>
      <w:r w:rsidRPr="008451F8">
        <w:rPr>
          <w:rFonts w:hint="eastAsia"/>
        </w:rPr>
        <w:t>产品总体效果</w:t>
      </w:r>
    </w:p>
    <w:p w:rsidR="00107048" w:rsidRDefault="00107048" w:rsidP="00B617EB">
      <w:pPr>
        <w:pStyle w:val="af6"/>
        <w:ind w:firstLine="400"/>
      </w:pPr>
      <w:r>
        <w:rPr>
          <w:rFonts w:hint="eastAsia"/>
        </w:rPr>
        <w:t>CrackRouter 可实时地监听无线范围内的TargetRouter和TargetStation之间的数据包，并通过CrackServer查询当前TargetRouter的Wi-Fi密码，如果查询失败，CrackRouter自动启动破解过程。CrackRouter可根据TargetRouter使用的协议（WEP/WPA），选择最适合的破解算法。 另外，CrackRouter根据internet的连接状态，选择合适的分布式任务分配算法。</w:t>
      </w:r>
    </w:p>
    <w:p w:rsidR="00107048" w:rsidRDefault="00EA1AEE" w:rsidP="00B617EB">
      <w:pPr>
        <w:pStyle w:val="af6"/>
        <w:ind w:firstLine="400"/>
      </w:pPr>
      <w:r>
        <w:rPr>
          <w:rFonts w:hint="eastAsia"/>
        </w:rPr>
        <w:t>为了加快WPA协议的破解效率，我们可动态的增加</w:t>
      </w:r>
      <w:r>
        <w:t>CrackStation</w:t>
      </w:r>
      <w:r>
        <w:rPr>
          <w:rFonts w:hint="eastAsia"/>
        </w:rPr>
        <w:t xml:space="preserve">， 特别是CrackStationB。最有效的办法就是和网吧合作，以此增加CrackStationB。 或者， 我们也可以研究并通过木马的方式将我们CrackApp安装到尽可能多的PC上。 </w:t>
      </w:r>
    </w:p>
    <w:p w:rsidR="008E67C0" w:rsidRDefault="008E67C0" w:rsidP="00B617EB">
      <w:pPr>
        <w:pStyle w:val="af6"/>
        <w:ind w:firstLine="400"/>
      </w:pPr>
      <w:r>
        <w:rPr>
          <w:rFonts w:hint="eastAsia"/>
        </w:rPr>
        <w:t>CrackStation, CrackRouter, CrackServer上的软件都可以</w:t>
      </w:r>
      <w:r w:rsidR="009525FB">
        <w:rPr>
          <w:rFonts w:hint="eastAsia"/>
        </w:rPr>
        <w:t>通过配置自动升级</w:t>
      </w:r>
      <w:r w:rsidR="00D60E4B">
        <w:rPr>
          <w:rFonts w:hint="eastAsia"/>
        </w:rPr>
        <w:t>到最新版本</w:t>
      </w:r>
      <w:r>
        <w:rPr>
          <w:rFonts w:hint="eastAsia"/>
        </w:rPr>
        <w:t>。</w:t>
      </w:r>
    </w:p>
    <w:p w:rsidR="00107048" w:rsidRDefault="00107048" w:rsidP="00432401">
      <w:pPr>
        <w:pStyle w:val="2"/>
        <w:spacing w:after="240"/>
        <w:ind w:left="320"/>
      </w:pPr>
      <w:r w:rsidRPr="00107048">
        <w:rPr>
          <w:rFonts w:hint="eastAsia"/>
        </w:rPr>
        <w:lastRenderedPageBreak/>
        <w:t>约束</w:t>
      </w:r>
    </w:p>
    <w:p w:rsidR="00107048" w:rsidRDefault="00CD25BC" w:rsidP="00B9608C">
      <w:pPr>
        <w:pStyle w:val="af6"/>
        <w:ind w:firstLine="400"/>
      </w:pPr>
      <w:r>
        <w:rPr>
          <w:rFonts w:hint="eastAsia"/>
        </w:rPr>
        <w:t>第1版的CrackRouter</w:t>
      </w:r>
      <w:r w:rsidR="00107048">
        <w:rPr>
          <w:rFonts w:hint="eastAsia"/>
        </w:rPr>
        <w:t>只支持WEP, WPA加密</w:t>
      </w:r>
      <w:r>
        <w:rPr>
          <w:rFonts w:hint="eastAsia"/>
        </w:rPr>
        <w:t>算法的破解。其中WEP采用PTW破解算法，其成功率取决于CrackRouter能在多长时间内监听到数量足够多的数据包。 WPA采用暴力破解算法， 起成功率和破解效率取决于WPA密码的长度及密码可能包含的字符集合。</w:t>
      </w:r>
    </w:p>
    <w:p w:rsidR="007762C2" w:rsidRDefault="007762C2" w:rsidP="00B32A81">
      <w:pPr>
        <w:pStyle w:val="ab"/>
        <w:spacing w:after="240"/>
        <w:ind w:left="320"/>
      </w:pPr>
    </w:p>
    <w:p w:rsidR="007762C2" w:rsidRDefault="007762C2" w:rsidP="00A575BC">
      <w:pPr>
        <w:pStyle w:val="2"/>
        <w:spacing w:after="240"/>
      </w:pPr>
      <w:r w:rsidRPr="007762C2">
        <w:rPr>
          <w:rFonts w:hint="eastAsia"/>
        </w:rPr>
        <w:t>假设与依赖关系</w:t>
      </w:r>
    </w:p>
    <w:p w:rsidR="007762C2" w:rsidRDefault="007762C2" w:rsidP="00B617EB">
      <w:pPr>
        <w:pStyle w:val="af6"/>
        <w:ind w:firstLine="400"/>
      </w:pPr>
      <w:r>
        <w:rPr>
          <w:rFonts w:hint="eastAsia"/>
        </w:rPr>
        <w:t>CaptureApp</w:t>
      </w:r>
      <w:r w:rsidR="00732E38">
        <w:rPr>
          <w:rFonts w:hint="eastAsia"/>
        </w:rPr>
        <w:t>运行的平台</w:t>
      </w:r>
      <w:r>
        <w:rPr>
          <w:rFonts w:hint="eastAsia"/>
        </w:rPr>
        <w:t>是</w:t>
      </w:r>
      <w:r w:rsidR="00732E38">
        <w:rPr>
          <w:rFonts w:hint="eastAsia"/>
        </w:rPr>
        <w:t>普通</w:t>
      </w:r>
      <w:r>
        <w:rPr>
          <w:rFonts w:hint="eastAsia"/>
        </w:rPr>
        <w:t>家用路由器/带无线网卡的PC</w:t>
      </w:r>
      <w:r w:rsidR="00732E38">
        <w:rPr>
          <w:rFonts w:hint="eastAsia"/>
        </w:rPr>
        <w:t>，</w:t>
      </w:r>
      <w:r>
        <w:rPr>
          <w:rFonts w:hint="eastAsia"/>
        </w:rPr>
        <w:t>为了完成抓包过程，我们假设家用路由器具有以下功能：</w:t>
      </w:r>
    </w:p>
    <w:p w:rsidR="007762C2" w:rsidRDefault="007762C2" w:rsidP="00896A2B">
      <w:pPr>
        <w:pStyle w:val="af6"/>
        <w:numPr>
          <w:ilvl w:val="0"/>
          <w:numId w:val="2"/>
        </w:numPr>
        <w:ind w:firstLineChars="0"/>
      </w:pPr>
      <w:r>
        <w:rPr>
          <w:rFonts w:hint="eastAsia"/>
        </w:rPr>
        <w:t>提供</w:t>
      </w:r>
      <w:r w:rsidR="00A04D79">
        <w:rPr>
          <w:rFonts w:hint="eastAsia"/>
        </w:rPr>
        <w:t>编程接口</w:t>
      </w:r>
      <w:r>
        <w:rPr>
          <w:rFonts w:hint="eastAsia"/>
        </w:rPr>
        <w:t>，让</w:t>
      </w:r>
      <w:r w:rsidR="00E12D32">
        <w:rPr>
          <w:rFonts w:hint="eastAsia"/>
        </w:rPr>
        <w:t>CaptureApp</w:t>
      </w:r>
      <w:r>
        <w:rPr>
          <w:rFonts w:hint="eastAsia"/>
        </w:rPr>
        <w:t>设置</w:t>
      </w:r>
      <w:r w:rsidR="00A04D79">
        <w:rPr>
          <w:rFonts w:hint="eastAsia"/>
        </w:rPr>
        <w:t>路由器</w:t>
      </w:r>
      <w:r>
        <w:rPr>
          <w:rFonts w:hint="eastAsia"/>
        </w:rPr>
        <w:t>抓包</w:t>
      </w:r>
      <w:r w:rsidR="00A04D79">
        <w:rPr>
          <w:rFonts w:hint="eastAsia"/>
        </w:rPr>
        <w:t>状态：开始抓包/停止抓包</w:t>
      </w:r>
      <w:r>
        <w:rPr>
          <w:rFonts w:hint="eastAsia"/>
        </w:rPr>
        <w:t>。</w:t>
      </w:r>
    </w:p>
    <w:p w:rsidR="007762C2" w:rsidRDefault="007762C2" w:rsidP="00896A2B">
      <w:pPr>
        <w:pStyle w:val="af6"/>
        <w:numPr>
          <w:ilvl w:val="0"/>
          <w:numId w:val="2"/>
        </w:numPr>
        <w:ind w:firstLineChars="0"/>
      </w:pPr>
      <w:r>
        <w:rPr>
          <w:rFonts w:hint="eastAsia"/>
        </w:rPr>
        <w:t>提供</w:t>
      </w:r>
      <w:r w:rsidR="00A04D79">
        <w:rPr>
          <w:rFonts w:hint="eastAsia"/>
        </w:rPr>
        <w:t>编程接口</w:t>
      </w:r>
      <w:r>
        <w:rPr>
          <w:rFonts w:hint="eastAsia"/>
        </w:rPr>
        <w:t>，让</w:t>
      </w:r>
      <w:r w:rsidR="00E12D32">
        <w:rPr>
          <w:rFonts w:hint="eastAsia"/>
        </w:rPr>
        <w:t>CaptureApp</w:t>
      </w:r>
      <w:r w:rsidR="00A04D79">
        <w:rPr>
          <w:rFonts w:hint="eastAsia"/>
        </w:rPr>
        <w:t>注册</w:t>
      </w:r>
      <w:r w:rsidR="00732E38">
        <w:rPr>
          <w:rFonts w:hint="eastAsia"/>
        </w:rPr>
        <w:t>回调</w:t>
      </w:r>
      <w:r w:rsidR="00A04D79">
        <w:rPr>
          <w:rFonts w:hint="eastAsia"/>
        </w:rPr>
        <w:t>函数，以便在普通家用路由器抓取到Wi-Fi数据包时通过之前注册的回调函数通知CaptureApp</w:t>
      </w:r>
      <w:r>
        <w:rPr>
          <w:rFonts w:hint="eastAsia"/>
        </w:rPr>
        <w:t>。</w:t>
      </w:r>
    </w:p>
    <w:p w:rsidR="007762C2" w:rsidRDefault="007762C2" w:rsidP="00896A2B">
      <w:pPr>
        <w:pStyle w:val="af6"/>
        <w:numPr>
          <w:ilvl w:val="0"/>
          <w:numId w:val="2"/>
        </w:numPr>
        <w:ind w:firstLineChars="0"/>
      </w:pPr>
      <w:r>
        <w:rPr>
          <w:rFonts w:hint="eastAsia"/>
        </w:rPr>
        <w:t>提供</w:t>
      </w:r>
      <w:r w:rsidR="009943A3">
        <w:rPr>
          <w:rFonts w:hint="eastAsia"/>
        </w:rPr>
        <w:t>编程接口</w:t>
      </w:r>
      <w:r>
        <w:rPr>
          <w:rFonts w:hint="eastAsia"/>
        </w:rPr>
        <w:t>，让</w:t>
      </w:r>
      <w:r w:rsidR="00E12D32">
        <w:rPr>
          <w:rFonts w:hint="eastAsia"/>
        </w:rPr>
        <w:t>CaptureApp</w:t>
      </w:r>
      <w:r>
        <w:rPr>
          <w:rFonts w:hint="eastAsia"/>
        </w:rPr>
        <w:t xml:space="preserve">获取当前路由器的运行状态的通知。 可通知的状态包括：Wi-Fi芯片相关的状态， 用户上网的状态， CPU利用率的状态， 内存利用率的状态。 </w:t>
      </w:r>
      <w:r w:rsidR="009943A3">
        <w:rPr>
          <w:rFonts w:hint="eastAsia"/>
        </w:rPr>
        <w:t>CrackApp、CaptureApp</w:t>
      </w:r>
      <w:r>
        <w:rPr>
          <w:rFonts w:hint="eastAsia"/>
        </w:rPr>
        <w:t>根据这些状态来决定如何使用Router的CPU和Wi-Fi芯片资源。</w:t>
      </w:r>
    </w:p>
    <w:p w:rsidR="007762C2" w:rsidRDefault="007762C2" w:rsidP="00896A2B">
      <w:pPr>
        <w:pStyle w:val="af6"/>
        <w:numPr>
          <w:ilvl w:val="0"/>
          <w:numId w:val="2"/>
        </w:numPr>
        <w:ind w:firstLineChars="0"/>
      </w:pPr>
      <w:r>
        <w:rPr>
          <w:rFonts w:hint="eastAsia"/>
        </w:rPr>
        <w:t>提供</w:t>
      </w:r>
      <w:r w:rsidR="009943A3">
        <w:rPr>
          <w:rFonts w:hint="eastAsia"/>
        </w:rPr>
        <w:t>编程接口</w:t>
      </w:r>
      <w:r>
        <w:rPr>
          <w:rFonts w:hint="eastAsia"/>
        </w:rPr>
        <w:t>，让</w:t>
      </w:r>
      <w:r w:rsidR="00E12D32">
        <w:rPr>
          <w:rFonts w:hint="eastAsia"/>
        </w:rPr>
        <w:t>CrackApp</w:t>
      </w:r>
      <w:r>
        <w:rPr>
          <w:rFonts w:hint="eastAsia"/>
        </w:rPr>
        <w:t>获取当前Router的Wi-Fi密码</w:t>
      </w:r>
      <w:r w:rsidR="00E12D32">
        <w:rPr>
          <w:rFonts w:hint="eastAsia"/>
        </w:rPr>
        <w:t>，并上报到CrackServer</w:t>
      </w:r>
      <w:r>
        <w:rPr>
          <w:rFonts w:hint="eastAsia"/>
        </w:rPr>
        <w:t>。</w:t>
      </w:r>
    </w:p>
    <w:p w:rsidR="007762C2" w:rsidRDefault="007762C2" w:rsidP="00896A2B">
      <w:pPr>
        <w:pStyle w:val="af6"/>
        <w:numPr>
          <w:ilvl w:val="0"/>
          <w:numId w:val="2"/>
        </w:numPr>
        <w:ind w:firstLineChars="0"/>
      </w:pPr>
      <w:r>
        <w:rPr>
          <w:rFonts w:hint="eastAsia"/>
        </w:rPr>
        <w:t>提供</w:t>
      </w:r>
      <w:r w:rsidR="009943A3">
        <w:rPr>
          <w:rFonts w:hint="eastAsia"/>
        </w:rPr>
        <w:t>编程接口</w:t>
      </w:r>
      <w:r>
        <w:rPr>
          <w:rFonts w:hint="eastAsia"/>
        </w:rPr>
        <w:t>，让</w:t>
      </w:r>
      <w:r w:rsidR="00E12D32">
        <w:rPr>
          <w:rFonts w:hint="eastAsia"/>
        </w:rPr>
        <w:t>CrackApp</w:t>
      </w:r>
      <w:r>
        <w:rPr>
          <w:rFonts w:hint="eastAsia"/>
        </w:rPr>
        <w:t xml:space="preserve">注册回调函数， </w:t>
      </w:r>
      <w:r w:rsidR="009943A3">
        <w:rPr>
          <w:rFonts w:hint="eastAsia"/>
        </w:rPr>
        <w:t>路由器</w:t>
      </w:r>
      <w:r>
        <w:rPr>
          <w:rFonts w:hint="eastAsia"/>
        </w:rPr>
        <w:t>在连接到TargetRouter前，通知注册的回调函数查询TargetRouter 密码信息。</w:t>
      </w:r>
    </w:p>
    <w:p w:rsidR="007762C2" w:rsidRDefault="007762C2" w:rsidP="00896A2B">
      <w:pPr>
        <w:pStyle w:val="af6"/>
        <w:numPr>
          <w:ilvl w:val="0"/>
          <w:numId w:val="2"/>
        </w:numPr>
        <w:ind w:firstLineChars="0"/>
      </w:pPr>
      <w:r>
        <w:rPr>
          <w:rFonts w:hint="eastAsia"/>
        </w:rPr>
        <w:t>提供用户界面，指导用户完成LocalCrackStation的下载， 并启动LocalCrackStation。</w:t>
      </w:r>
    </w:p>
    <w:p w:rsidR="00107048" w:rsidRDefault="00107048" w:rsidP="00B32A81">
      <w:pPr>
        <w:pStyle w:val="ab"/>
        <w:spacing w:after="240"/>
        <w:ind w:left="320"/>
      </w:pPr>
    </w:p>
    <w:p w:rsidR="0095780A" w:rsidRDefault="0095780A" w:rsidP="00A575BC">
      <w:pPr>
        <w:pStyle w:val="1"/>
        <w:spacing w:after="240"/>
      </w:pPr>
      <w:bookmarkStart w:id="8" w:name="_Toc535947893"/>
      <w:r>
        <w:rPr>
          <w:rFonts w:hint="eastAsia"/>
        </w:rPr>
        <w:t>具体需求</w:t>
      </w:r>
      <w:bookmarkEnd w:id="8"/>
    </w:p>
    <w:p w:rsidR="0095780A" w:rsidRDefault="0095780A" w:rsidP="00847F59">
      <w:pPr>
        <w:pStyle w:val="InfoBlue"/>
        <w:spacing w:after="240"/>
        <w:ind w:left="320"/>
      </w:pPr>
      <w:r>
        <w:rPr>
          <w:b/>
        </w:rPr>
        <w:t>SRS</w:t>
      </w:r>
      <w:r>
        <w:t xml:space="preserve"> </w:t>
      </w:r>
      <w:r>
        <w:rPr>
          <w:rFonts w:hint="eastAsia"/>
        </w:rPr>
        <w:t>的这一节应包含所有的软件需求，其详细程度应使设计人员能够设计出可以满足这些需求的系统，并使测试人员能够测试该系统是否满足这些需求。</w:t>
      </w:r>
      <w:r>
        <w:t> </w:t>
      </w:r>
      <w:r>
        <w:rPr>
          <w:rFonts w:hint="eastAsia"/>
        </w:rPr>
        <w:t>当利用用例建模时，这些需求在用例和适用的补充规约中记录。如果没有利用用例建模，则可以将补充规约的概要直接插入此节。如下所示。</w:t>
      </w:r>
      <w:r>
        <w:t>]</w:t>
      </w:r>
    </w:p>
    <w:p w:rsidR="0095780A" w:rsidRDefault="00C3444D" w:rsidP="00A575BC">
      <w:pPr>
        <w:pStyle w:val="2"/>
        <w:spacing w:after="240"/>
      </w:pPr>
      <w:bookmarkStart w:id="9" w:name="_Toc535947894"/>
      <w:r>
        <w:rPr>
          <w:rFonts w:hint="eastAsia"/>
        </w:rPr>
        <w:t>功能</w:t>
      </w:r>
      <w:bookmarkEnd w:id="9"/>
    </w:p>
    <w:p w:rsidR="0095780A" w:rsidRDefault="0095780A" w:rsidP="00847F59">
      <w:pPr>
        <w:pStyle w:val="InfoBlue"/>
        <w:spacing w:after="240"/>
        <w:ind w:left="320"/>
      </w:pPr>
      <w:r>
        <w:t>[</w:t>
      </w:r>
      <w:r>
        <w:rPr>
          <w:rFonts w:hint="eastAsia"/>
        </w:rPr>
        <w:t>此节为以自然语言风格表达的需求说明为此设计的系统功能性需求。对于许多应用程序，此节会成为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包的主体部分，所以应仔细考虑此节的组织方式。此节通常按特性来组织，但也可能会有其他适用的组织方式，例如按用户或子系统组织的方式。功能性需求可能包括特性集、性能和安全性。</w:t>
      </w:r>
    </w:p>
    <w:p w:rsidR="0095780A" w:rsidRDefault="0095780A" w:rsidP="00847F59">
      <w:pPr>
        <w:pStyle w:val="InfoBlue"/>
        <w:spacing w:after="240"/>
        <w:ind w:left="320"/>
      </w:pPr>
      <w:r>
        <w:rPr>
          <w:rFonts w:hint="eastAsia"/>
        </w:rPr>
        <w:t>当利用应用程序开发工具（如需求工具、建模工具等）来获取功能性时，此节文档将引用获取相应数据的方法，并指出用来获取数据的工具的位置和名称。</w:t>
      </w:r>
      <w:r>
        <w:t>]</w:t>
      </w:r>
    </w:p>
    <w:tbl>
      <w:tblPr>
        <w:tblStyle w:val="af5"/>
        <w:tblW w:w="0" w:type="auto"/>
        <w:tblInd w:w="720" w:type="dxa"/>
        <w:tblLook w:val="04A0" w:firstRow="1" w:lastRow="0" w:firstColumn="1" w:lastColumn="0" w:noHBand="0" w:noVBand="1"/>
      </w:tblPr>
      <w:tblGrid>
        <w:gridCol w:w="1736"/>
        <w:gridCol w:w="5670"/>
        <w:gridCol w:w="1134"/>
      </w:tblGrid>
      <w:tr w:rsidR="007F00EC" w:rsidTr="007F00EC">
        <w:tc>
          <w:tcPr>
            <w:tcW w:w="1515" w:type="dxa"/>
            <w:shd w:val="clear" w:color="auto" w:fill="D9D9D9" w:themeFill="background1" w:themeFillShade="D9"/>
          </w:tcPr>
          <w:p w:rsidR="007F00EC" w:rsidRDefault="007F00EC" w:rsidP="00B32A81">
            <w:pPr>
              <w:pStyle w:val="ab"/>
              <w:spacing w:after="240"/>
              <w:ind w:left="320"/>
            </w:pPr>
            <w:r>
              <w:rPr>
                <w:rFonts w:hint="eastAsia"/>
              </w:rPr>
              <w:t>名称</w:t>
            </w:r>
          </w:p>
        </w:tc>
        <w:tc>
          <w:tcPr>
            <w:tcW w:w="5670" w:type="dxa"/>
            <w:shd w:val="clear" w:color="auto" w:fill="D9D9D9" w:themeFill="background1" w:themeFillShade="D9"/>
          </w:tcPr>
          <w:p w:rsidR="007F00EC" w:rsidRDefault="007F00EC" w:rsidP="00B32A81">
            <w:pPr>
              <w:pStyle w:val="ab"/>
              <w:spacing w:after="240"/>
              <w:ind w:left="320"/>
            </w:pPr>
            <w:r w:rsidRPr="00AE5CE2">
              <w:rPr>
                <w:rFonts w:hint="eastAsia"/>
              </w:rPr>
              <w:t>功能描述</w:t>
            </w:r>
          </w:p>
        </w:tc>
        <w:tc>
          <w:tcPr>
            <w:tcW w:w="1134" w:type="dxa"/>
            <w:shd w:val="clear" w:color="auto" w:fill="D9D9D9" w:themeFill="background1" w:themeFillShade="D9"/>
          </w:tcPr>
          <w:p w:rsidR="007F00EC" w:rsidRDefault="007F00EC" w:rsidP="00B32A81">
            <w:pPr>
              <w:pStyle w:val="ab"/>
              <w:spacing w:after="240"/>
              <w:ind w:left="320"/>
            </w:pPr>
            <w:r>
              <w:rPr>
                <w:rFonts w:hint="eastAsia"/>
              </w:rPr>
              <w:t>优先级</w:t>
            </w:r>
          </w:p>
        </w:tc>
      </w:tr>
      <w:tr w:rsidR="007F00EC" w:rsidTr="007F00EC">
        <w:tc>
          <w:tcPr>
            <w:tcW w:w="1515" w:type="dxa"/>
          </w:tcPr>
          <w:p w:rsidR="007F00EC" w:rsidRPr="005B11B6" w:rsidRDefault="00C3444D"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可破解的</w:t>
            </w:r>
            <w:r w:rsidR="007F00EC" w:rsidRPr="005B11B6">
              <w:rPr>
                <w:rFonts w:eastAsia="宋体" w:hAnsi="Times New Roman" w:cs="Times New Roman" w:hint="eastAsia"/>
                <w:kern w:val="0"/>
                <w:sz w:val="20"/>
                <w:szCs w:val="20"/>
              </w:rPr>
              <w:t>协议</w:t>
            </w:r>
          </w:p>
        </w:tc>
        <w:tc>
          <w:tcPr>
            <w:tcW w:w="5670" w:type="dxa"/>
          </w:tcPr>
          <w:p w:rsidR="007F00EC" w:rsidRPr="005B11B6" w:rsidRDefault="007F00EC"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 xml:space="preserve">WEP，WPA。 </w:t>
            </w:r>
          </w:p>
        </w:tc>
        <w:tc>
          <w:tcPr>
            <w:tcW w:w="1134" w:type="dxa"/>
          </w:tcPr>
          <w:p w:rsidR="007F00EC" w:rsidRPr="005B11B6" w:rsidRDefault="007F00EC"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高</w:t>
            </w:r>
          </w:p>
        </w:tc>
      </w:tr>
      <w:tr w:rsidR="00C3444D" w:rsidTr="007F00EC">
        <w:tc>
          <w:tcPr>
            <w:tcW w:w="1515" w:type="dxa"/>
          </w:tcPr>
          <w:p w:rsidR="00C3444D" w:rsidRPr="005B11B6" w:rsidRDefault="00EE53D7"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lastRenderedPageBreak/>
              <w:t>能适应TargetRouter加密算法的变化</w:t>
            </w:r>
          </w:p>
        </w:tc>
        <w:tc>
          <w:tcPr>
            <w:tcW w:w="5670" w:type="dxa"/>
          </w:tcPr>
          <w:p w:rsidR="00C3444D" w:rsidRPr="005B11B6" w:rsidRDefault="00EE53D7"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在破解过程中，CrackRouter可动态的识别出TargetRouter的加密算法的变化（WEP-&gt;WPA, WPA-&gt;WEP）。此时，CrackRouter应该中断破解任务， 并重启新的破解任务。</w:t>
            </w:r>
          </w:p>
        </w:tc>
        <w:tc>
          <w:tcPr>
            <w:tcW w:w="1134" w:type="dxa"/>
          </w:tcPr>
          <w:p w:rsidR="00C3444D" w:rsidRPr="005B11B6" w:rsidRDefault="00EE53D7"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低</w:t>
            </w:r>
          </w:p>
        </w:tc>
      </w:tr>
      <w:tr w:rsidR="00EE53D7" w:rsidTr="007F00EC">
        <w:tc>
          <w:tcPr>
            <w:tcW w:w="1515" w:type="dxa"/>
          </w:tcPr>
          <w:p w:rsidR="00EE53D7" w:rsidRPr="005B11B6" w:rsidRDefault="00EE53D7"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Wi-Fi密码云端共享</w:t>
            </w:r>
          </w:p>
        </w:tc>
        <w:tc>
          <w:tcPr>
            <w:tcW w:w="5670" w:type="dxa"/>
          </w:tcPr>
          <w:p w:rsidR="00EE53D7" w:rsidRPr="005B11B6" w:rsidRDefault="00EE53D7"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任何时候，只要CrackRouter获取到了新的密码， CrackRouter都会将此密码发送给CrackServer， CrackServer将此密码保存到数据库。 将来只要有新的CrackRouter需要连接到此TargetRouter， 在开始破解之前都先会查询数据库。</w:t>
            </w:r>
          </w:p>
        </w:tc>
        <w:tc>
          <w:tcPr>
            <w:tcW w:w="1134" w:type="dxa"/>
          </w:tcPr>
          <w:p w:rsidR="00EE53D7" w:rsidRPr="005B11B6" w:rsidRDefault="003D6616"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高</w:t>
            </w:r>
          </w:p>
        </w:tc>
      </w:tr>
      <w:tr w:rsidR="00BE49C3" w:rsidTr="007F00EC">
        <w:tc>
          <w:tcPr>
            <w:tcW w:w="1515" w:type="dxa"/>
          </w:tcPr>
          <w:p w:rsidR="00BE49C3" w:rsidRPr="005B11B6" w:rsidRDefault="00BE49C3"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Wi-Fi密码本地共享</w:t>
            </w:r>
          </w:p>
        </w:tc>
        <w:tc>
          <w:tcPr>
            <w:tcW w:w="5670" w:type="dxa"/>
          </w:tcPr>
          <w:p w:rsidR="004E1E48" w:rsidRPr="005B11B6" w:rsidRDefault="004E1E48"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 xml:space="preserve">CrackRouter 实时通过Wi-Fi的广播自身的Wi-Fi密码和本地的TargetRouter的密码。 </w:t>
            </w:r>
          </w:p>
          <w:p w:rsidR="00BE49C3" w:rsidRPr="005B11B6" w:rsidRDefault="004E1E48"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此功能的主要用处是：让用户新买的CrackRouter在适合没有internet连接的情况下， 可通过邻近的CrackRouter或邻近的TargetRouter连接到CrackServer。</w:t>
            </w:r>
          </w:p>
        </w:tc>
        <w:tc>
          <w:tcPr>
            <w:tcW w:w="1134" w:type="dxa"/>
          </w:tcPr>
          <w:p w:rsidR="00BE49C3" w:rsidRPr="005B11B6" w:rsidRDefault="004E1E48"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低</w:t>
            </w:r>
          </w:p>
        </w:tc>
      </w:tr>
      <w:tr w:rsidR="00BE49C3" w:rsidTr="007F00EC">
        <w:tc>
          <w:tcPr>
            <w:tcW w:w="1515" w:type="dxa"/>
          </w:tcPr>
          <w:p w:rsidR="00BE49C3" w:rsidRPr="005B11B6" w:rsidRDefault="00BE49C3"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Wi-Fi密码错误检测</w:t>
            </w:r>
          </w:p>
        </w:tc>
        <w:tc>
          <w:tcPr>
            <w:tcW w:w="5670" w:type="dxa"/>
          </w:tcPr>
          <w:p w:rsidR="00BE49C3" w:rsidRPr="005B11B6" w:rsidRDefault="004E1E48"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在正常运行的场景下, 如果CrackRouter通过云端获取到了某台TargetRouter的密码后登陆失败，说明TargetRouter的密码已经被修改过了，或者TargetRouter上设置了MAC地址过滤，此时CrackRouter应该为相应的记录设置标志位，并尝试重新开启破解任务，并在任务成功后修改云端的记录 。</w:t>
            </w:r>
          </w:p>
        </w:tc>
        <w:tc>
          <w:tcPr>
            <w:tcW w:w="1134" w:type="dxa"/>
          </w:tcPr>
          <w:p w:rsidR="00BE49C3" w:rsidRPr="005B11B6" w:rsidRDefault="004E1E48"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高</w:t>
            </w:r>
          </w:p>
        </w:tc>
      </w:tr>
      <w:tr w:rsidR="004E1E48" w:rsidTr="007F00EC">
        <w:tc>
          <w:tcPr>
            <w:tcW w:w="1515" w:type="dxa"/>
          </w:tcPr>
          <w:p w:rsidR="004E1E48" w:rsidRPr="005B11B6" w:rsidRDefault="004E1E48"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环路检测</w:t>
            </w:r>
          </w:p>
        </w:tc>
        <w:tc>
          <w:tcPr>
            <w:tcW w:w="5670" w:type="dxa"/>
          </w:tcPr>
          <w:p w:rsidR="004E1E48" w:rsidRPr="005B11B6" w:rsidRDefault="004E1E48"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多台CrackRouter共享internet连接资源时， 需要做环路检测。否则，上行数据可能在多台CrackRouter之间形成死循环。</w:t>
            </w:r>
          </w:p>
        </w:tc>
        <w:tc>
          <w:tcPr>
            <w:tcW w:w="1134" w:type="dxa"/>
          </w:tcPr>
          <w:p w:rsidR="004E1E48" w:rsidRPr="005B11B6" w:rsidRDefault="004E1E48"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中</w:t>
            </w:r>
          </w:p>
        </w:tc>
      </w:tr>
      <w:tr w:rsidR="00ED17D7" w:rsidTr="007F00EC">
        <w:tc>
          <w:tcPr>
            <w:tcW w:w="1515" w:type="dxa"/>
          </w:tcPr>
          <w:p w:rsidR="00ED17D7" w:rsidRPr="005B11B6" w:rsidRDefault="00ED17D7"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CrackRouter, CrackStation软件动态升级</w:t>
            </w:r>
          </w:p>
        </w:tc>
        <w:tc>
          <w:tcPr>
            <w:tcW w:w="5670" w:type="dxa"/>
          </w:tcPr>
          <w:p w:rsidR="00ED17D7" w:rsidRPr="005B11B6" w:rsidRDefault="00ED17D7"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Crack相关的可执行文件、字典、配置文件可动态自动升级。CrackRouter 按照一定的时间间隔查询CrackServer上最新的软件版本，如发现新版本，启动升级过程。</w:t>
            </w:r>
          </w:p>
          <w:p w:rsidR="00ED17D7" w:rsidRPr="005B11B6" w:rsidRDefault="00ED17D7" w:rsidP="00B32A81">
            <w:pPr>
              <w:pStyle w:val="ab"/>
              <w:spacing w:after="240"/>
              <w:ind w:left="320"/>
              <w:rPr>
                <w:rFonts w:eastAsia="宋体" w:hAnsi="Times New Roman" w:cs="Times New Roman"/>
                <w:kern w:val="0"/>
                <w:sz w:val="20"/>
                <w:szCs w:val="20"/>
              </w:rPr>
            </w:pPr>
          </w:p>
          <w:p w:rsidR="00ED17D7" w:rsidRPr="005B11B6" w:rsidRDefault="00ED17D7"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可用性：</w:t>
            </w:r>
          </w:p>
          <w:p w:rsidR="00ED17D7" w:rsidRPr="005B11B6" w:rsidRDefault="00ED17D7" w:rsidP="005B11B6">
            <w:pPr>
              <w:pStyle w:val="af6"/>
              <w:spacing w:after="240"/>
              <w:ind w:left="320" w:firstLine="400"/>
              <w:rPr>
                <w:rFonts w:eastAsia="宋体" w:hAnsi="Times New Roman" w:cs="Times New Roman"/>
                <w:kern w:val="0"/>
                <w:sz w:val="20"/>
                <w:szCs w:val="20"/>
              </w:rPr>
            </w:pPr>
            <w:r w:rsidRPr="005B11B6">
              <w:rPr>
                <w:rFonts w:eastAsia="宋体" w:hAnsi="Times New Roman" w:cs="Times New Roman" w:hint="eastAsia"/>
                <w:kern w:val="0"/>
                <w:sz w:val="20"/>
                <w:szCs w:val="20"/>
              </w:rPr>
              <w:t xml:space="preserve">尽可能的确保升级过程不影响CrackRouter的正常运行。 </w:t>
            </w:r>
          </w:p>
          <w:p w:rsidR="00ED17D7" w:rsidRPr="005B11B6" w:rsidRDefault="00ED17D7" w:rsidP="005B11B6">
            <w:pPr>
              <w:pStyle w:val="af6"/>
              <w:spacing w:after="240"/>
              <w:ind w:left="320" w:firstLine="400"/>
              <w:rPr>
                <w:rFonts w:eastAsia="宋体" w:hAnsi="Times New Roman" w:cs="Times New Roman"/>
                <w:kern w:val="0"/>
                <w:sz w:val="20"/>
                <w:szCs w:val="20"/>
              </w:rPr>
            </w:pPr>
            <w:r w:rsidRPr="005B11B6">
              <w:rPr>
                <w:rFonts w:eastAsia="宋体" w:hAnsi="Times New Roman" w:cs="Times New Roman" w:hint="eastAsia"/>
                <w:kern w:val="0"/>
                <w:sz w:val="20"/>
                <w:szCs w:val="20"/>
              </w:rPr>
              <w:t>升级过程智能化，不需要用户参与。</w:t>
            </w:r>
          </w:p>
          <w:p w:rsidR="00ED17D7" w:rsidRPr="005B11B6" w:rsidRDefault="00ED17D7" w:rsidP="005B11B6">
            <w:pPr>
              <w:pStyle w:val="af6"/>
              <w:spacing w:after="240"/>
              <w:ind w:left="320" w:firstLine="400"/>
              <w:rPr>
                <w:rFonts w:eastAsia="宋体" w:hAnsi="Times New Roman" w:cs="Times New Roman"/>
                <w:kern w:val="0"/>
                <w:sz w:val="20"/>
                <w:szCs w:val="20"/>
              </w:rPr>
            </w:pPr>
            <w:r w:rsidRPr="005B11B6">
              <w:rPr>
                <w:rFonts w:eastAsia="宋体" w:hAnsi="Times New Roman" w:cs="Times New Roman" w:hint="eastAsia"/>
                <w:kern w:val="0"/>
                <w:sz w:val="20"/>
                <w:szCs w:val="20"/>
              </w:rPr>
              <w:t>升级过程中， 用户如果通过IE上网， 确保用户可得</w:t>
            </w:r>
            <w:r w:rsidRPr="005B11B6">
              <w:rPr>
                <w:rFonts w:eastAsia="宋体" w:hAnsi="Times New Roman" w:cs="Times New Roman" w:hint="eastAsia"/>
                <w:kern w:val="0"/>
                <w:sz w:val="20"/>
                <w:szCs w:val="20"/>
              </w:rPr>
              <w:lastRenderedPageBreak/>
              <w:t>到正确的提示（如华为的路由器）， 此功能为需要router的支持。</w:t>
            </w:r>
          </w:p>
        </w:tc>
        <w:tc>
          <w:tcPr>
            <w:tcW w:w="1134" w:type="dxa"/>
          </w:tcPr>
          <w:p w:rsidR="00ED17D7" w:rsidRPr="005B11B6" w:rsidRDefault="00ED17D7"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lastRenderedPageBreak/>
              <w:t>高</w:t>
            </w:r>
          </w:p>
        </w:tc>
      </w:tr>
      <w:tr w:rsidR="00ED17D7" w:rsidTr="007F00EC">
        <w:tc>
          <w:tcPr>
            <w:tcW w:w="1515" w:type="dxa"/>
          </w:tcPr>
          <w:p w:rsidR="00ED17D7" w:rsidRPr="005B11B6" w:rsidRDefault="00ED17D7"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lastRenderedPageBreak/>
              <w:t>CrackServer软件升级</w:t>
            </w:r>
          </w:p>
        </w:tc>
        <w:tc>
          <w:tcPr>
            <w:tcW w:w="5670" w:type="dxa"/>
          </w:tcPr>
          <w:p w:rsidR="00ED17D7" w:rsidRPr="005B11B6" w:rsidRDefault="00ED17D7"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CrackServer相关的可执行文件、字典、配置文件支持一键升级，系统维护人员只需要执行一个命令就可完成</w:t>
            </w:r>
            <w:r w:rsidR="002A0A4A" w:rsidRPr="005B11B6">
              <w:rPr>
                <w:rFonts w:eastAsia="宋体" w:hAnsi="Times New Roman" w:cs="Times New Roman" w:hint="eastAsia"/>
                <w:kern w:val="0"/>
                <w:sz w:val="20"/>
                <w:szCs w:val="20"/>
              </w:rPr>
              <w:t>升级过程</w:t>
            </w:r>
            <w:r w:rsidRPr="005B11B6">
              <w:rPr>
                <w:rFonts w:eastAsia="宋体" w:hAnsi="Times New Roman" w:cs="Times New Roman" w:hint="eastAsia"/>
                <w:kern w:val="0"/>
                <w:sz w:val="20"/>
                <w:szCs w:val="20"/>
              </w:rPr>
              <w:t>。如果CrackServer存在双机备份, 参考交换机堆叠的升级流程.</w:t>
            </w:r>
          </w:p>
          <w:p w:rsidR="00ED17D7" w:rsidRPr="005B11B6" w:rsidRDefault="00ED17D7"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 xml:space="preserve">可用性: </w:t>
            </w:r>
          </w:p>
          <w:p w:rsidR="00ED17D7" w:rsidRPr="005B11B6" w:rsidRDefault="00ED17D7" w:rsidP="005B11B6">
            <w:pPr>
              <w:pStyle w:val="af6"/>
              <w:spacing w:after="240"/>
              <w:ind w:left="320" w:firstLine="400"/>
              <w:rPr>
                <w:rFonts w:eastAsia="宋体" w:hAnsi="Times New Roman" w:cs="Times New Roman"/>
                <w:kern w:val="0"/>
                <w:sz w:val="20"/>
                <w:szCs w:val="20"/>
              </w:rPr>
            </w:pPr>
            <w:r w:rsidRPr="005B11B6">
              <w:rPr>
                <w:rFonts w:eastAsia="宋体" w:hAnsi="Times New Roman" w:cs="Times New Roman" w:hint="eastAsia"/>
                <w:kern w:val="0"/>
                <w:sz w:val="20"/>
                <w:szCs w:val="20"/>
              </w:rPr>
              <w:t>升级期间, 服务中断时间少于1分钟.</w:t>
            </w:r>
          </w:p>
          <w:p w:rsidR="00ED17D7" w:rsidRPr="005B11B6" w:rsidRDefault="00ED17D7" w:rsidP="005B11B6">
            <w:pPr>
              <w:pStyle w:val="af6"/>
              <w:spacing w:after="240"/>
              <w:ind w:left="320" w:firstLine="400"/>
              <w:rPr>
                <w:rFonts w:eastAsia="宋体" w:hAnsi="Times New Roman" w:cs="Times New Roman"/>
                <w:kern w:val="0"/>
                <w:sz w:val="20"/>
                <w:szCs w:val="20"/>
              </w:rPr>
            </w:pPr>
            <w:r w:rsidRPr="005B11B6">
              <w:rPr>
                <w:rFonts w:eastAsia="宋体" w:hAnsi="Times New Roman" w:cs="Times New Roman" w:hint="eastAsia"/>
                <w:kern w:val="0"/>
                <w:sz w:val="20"/>
                <w:szCs w:val="20"/>
              </w:rPr>
              <w:t>根据升级可能涉及到的修改（如： 数据库的表结构是否需要修改）,  升级过程有不同的算法, 升级算法可动态修改.</w:t>
            </w:r>
          </w:p>
        </w:tc>
        <w:tc>
          <w:tcPr>
            <w:tcW w:w="1134" w:type="dxa"/>
          </w:tcPr>
          <w:p w:rsidR="00ED17D7" w:rsidRPr="005B11B6" w:rsidRDefault="00ED17D7"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高</w:t>
            </w:r>
          </w:p>
        </w:tc>
      </w:tr>
      <w:tr w:rsidR="002A0A4A" w:rsidTr="005B11B6">
        <w:trPr>
          <w:trHeight w:val="488"/>
        </w:trPr>
        <w:tc>
          <w:tcPr>
            <w:tcW w:w="1515" w:type="dxa"/>
          </w:tcPr>
          <w:p w:rsidR="002A0A4A" w:rsidRPr="005B11B6" w:rsidRDefault="002A0A4A"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为破解任务划分优先级</w:t>
            </w:r>
          </w:p>
        </w:tc>
        <w:tc>
          <w:tcPr>
            <w:tcW w:w="5670" w:type="dxa"/>
          </w:tcPr>
          <w:p w:rsidR="002A0A4A" w:rsidRPr="005B11B6" w:rsidRDefault="002A0A4A"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 xml:space="preserve">为了高效的破解， CrackStation为破解任务划分优先级，并按照优先级从高到低的方式执行破解。 </w:t>
            </w:r>
          </w:p>
          <w:p w:rsidR="002A0A4A" w:rsidRPr="005B11B6" w:rsidRDefault="002A0A4A"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破解过程中， 优先级是动态变化的， 如：WPA暴力破解的字典项被分解为多个子字典,每个子字典的优先级各不相同。</w:t>
            </w:r>
          </w:p>
          <w:p w:rsidR="002A0A4A" w:rsidRPr="005B11B6" w:rsidRDefault="002A0A4A"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任务的优先级范围为 1~10000。</w:t>
            </w:r>
          </w:p>
          <w:p w:rsidR="002A0A4A" w:rsidRPr="005B11B6" w:rsidRDefault="002A0A4A" w:rsidP="005B11B6">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优先级计算的输入参数为： 协议类型（WEP， WPA）， 任务地址属性（本地，异地任务）， 字典常用指数，任务目的类型（测试任务，真实任务），任务的发起者（CrackRouter）是否已经有可正常使用的internet接入方式。可修改性: 优先级计算的算法可动态修改。</w:t>
            </w:r>
          </w:p>
        </w:tc>
        <w:tc>
          <w:tcPr>
            <w:tcW w:w="1134" w:type="dxa"/>
          </w:tcPr>
          <w:p w:rsidR="002A0A4A" w:rsidRPr="005B11B6" w:rsidRDefault="002A0A4A"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高</w:t>
            </w:r>
          </w:p>
        </w:tc>
      </w:tr>
      <w:tr w:rsidR="002A0A4A" w:rsidTr="007F00EC">
        <w:tc>
          <w:tcPr>
            <w:tcW w:w="1515" w:type="dxa"/>
          </w:tcPr>
          <w:p w:rsidR="002A0A4A" w:rsidRPr="005B11B6" w:rsidRDefault="002A0A4A"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为破解任务分配合理的资源</w:t>
            </w:r>
          </w:p>
        </w:tc>
        <w:tc>
          <w:tcPr>
            <w:tcW w:w="5670" w:type="dxa"/>
          </w:tcPr>
          <w:p w:rsidR="002A0A4A" w:rsidRPr="005B11B6" w:rsidRDefault="002A0A4A"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如果当前CrackApp、CaptureApp的host为家用路由器，那么抓包/破解任务不能影响用户正常的上网体验。</w:t>
            </w:r>
          </w:p>
          <w:p w:rsidR="002A0A4A" w:rsidRPr="005B11B6" w:rsidRDefault="002A0A4A"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本需求要求CrackRouter合理的利用CPU和Wi-Fi芯片资源。</w:t>
            </w:r>
          </w:p>
        </w:tc>
        <w:tc>
          <w:tcPr>
            <w:tcW w:w="1134" w:type="dxa"/>
          </w:tcPr>
          <w:p w:rsidR="002A0A4A" w:rsidRPr="005B11B6" w:rsidRDefault="002A0A4A"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高</w:t>
            </w:r>
          </w:p>
        </w:tc>
      </w:tr>
      <w:tr w:rsidR="002A0A4A" w:rsidTr="007F00EC">
        <w:tc>
          <w:tcPr>
            <w:tcW w:w="1515" w:type="dxa"/>
          </w:tcPr>
          <w:p w:rsidR="002A0A4A" w:rsidRPr="005B11B6" w:rsidRDefault="002A0A4A"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WPA</w:t>
            </w:r>
            <w:r w:rsidR="004E3C30" w:rsidRPr="005B11B6">
              <w:rPr>
                <w:rFonts w:eastAsia="宋体" w:hAnsi="Times New Roman" w:cs="Times New Roman" w:hint="eastAsia"/>
                <w:kern w:val="0"/>
                <w:sz w:val="20"/>
                <w:szCs w:val="20"/>
              </w:rPr>
              <w:t>云端</w:t>
            </w:r>
            <w:r w:rsidRPr="005B11B6">
              <w:rPr>
                <w:rFonts w:eastAsia="宋体" w:hAnsi="Times New Roman" w:cs="Times New Roman" w:hint="eastAsia"/>
                <w:kern w:val="0"/>
                <w:sz w:val="20"/>
                <w:szCs w:val="20"/>
              </w:rPr>
              <w:t>分布式破解</w:t>
            </w:r>
          </w:p>
        </w:tc>
        <w:tc>
          <w:tcPr>
            <w:tcW w:w="5670" w:type="dxa"/>
          </w:tcPr>
          <w:p w:rsidR="002A0A4A" w:rsidRPr="005B11B6" w:rsidRDefault="002A0A4A"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为了提高破解效率, WPA破解任务支持分布式破解。 CrackRouter在收集到了WPA的握手包以后，通过CrackServer将任务分发到所有的CrackStation。</w:t>
            </w:r>
          </w:p>
        </w:tc>
        <w:tc>
          <w:tcPr>
            <w:tcW w:w="1134" w:type="dxa"/>
          </w:tcPr>
          <w:p w:rsidR="002A0A4A" w:rsidRPr="005B11B6" w:rsidRDefault="006932AC"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高</w:t>
            </w:r>
          </w:p>
        </w:tc>
      </w:tr>
      <w:tr w:rsidR="004E3C30" w:rsidTr="007F00EC">
        <w:tc>
          <w:tcPr>
            <w:tcW w:w="1515" w:type="dxa"/>
          </w:tcPr>
          <w:p w:rsidR="004E3C30" w:rsidRPr="005B11B6" w:rsidRDefault="004E3C30"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WPA本地分布式破解</w:t>
            </w:r>
          </w:p>
        </w:tc>
        <w:tc>
          <w:tcPr>
            <w:tcW w:w="5670" w:type="dxa"/>
          </w:tcPr>
          <w:p w:rsidR="004E3C30" w:rsidRPr="005B11B6" w:rsidRDefault="004E3C30"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在没有internet连接的情况下，CrackRouter也能够将破解任务分配给通过LAN口直连的</w:t>
            </w:r>
            <w:r w:rsidR="00E00272" w:rsidRPr="005B11B6">
              <w:rPr>
                <w:rFonts w:eastAsia="宋体" w:hAnsi="Times New Roman" w:cs="Times New Roman" w:hint="eastAsia"/>
                <w:kern w:val="0"/>
                <w:sz w:val="20"/>
                <w:szCs w:val="20"/>
              </w:rPr>
              <w:t>CrackStation。</w:t>
            </w:r>
          </w:p>
        </w:tc>
        <w:tc>
          <w:tcPr>
            <w:tcW w:w="1134" w:type="dxa"/>
          </w:tcPr>
          <w:p w:rsidR="004E3C30" w:rsidRPr="005B11B6" w:rsidRDefault="004E3C30" w:rsidP="00B32A81">
            <w:pPr>
              <w:pStyle w:val="ab"/>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低</w:t>
            </w:r>
          </w:p>
        </w:tc>
      </w:tr>
    </w:tbl>
    <w:p w:rsidR="008451F8" w:rsidRDefault="008451F8" w:rsidP="00B32A81">
      <w:pPr>
        <w:pStyle w:val="ab"/>
        <w:spacing w:after="240"/>
        <w:ind w:left="320"/>
      </w:pPr>
    </w:p>
    <w:p w:rsidR="00082EC9" w:rsidRDefault="00082EC9" w:rsidP="00A575BC">
      <w:pPr>
        <w:pStyle w:val="2"/>
        <w:spacing w:after="240"/>
      </w:pPr>
      <w:r>
        <w:rPr>
          <w:rFonts w:hint="eastAsia"/>
        </w:rPr>
        <w:t>安全性</w:t>
      </w:r>
    </w:p>
    <w:p w:rsidR="00082EC9" w:rsidRPr="007762C2" w:rsidRDefault="00082EC9" w:rsidP="00A575BC">
      <w:pPr>
        <w:pStyle w:val="3"/>
        <w:spacing w:after="240"/>
        <w:rPr>
          <w:i/>
        </w:rPr>
      </w:pPr>
      <w:r>
        <w:rPr>
          <w:rFonts w:hint="eastAsia"/>
        </w:rPr>
        <w:t>数据库安全</w:t>
      </w:r>
    </w:p>
    <w:p w:rsidR="00CD0431" w:rsidRDefault="00CD0431" w:rsidP="00B32A81">
      <w:pPr>
        <w:pStyle w:val="ab"/>
        <w:spacing w:after="240"/>
        <w:ind w:left="320"/>
        <w:rPr>
          <w:kern w:val="2"/>
        </w:rPr>
      </w:pPr>
      <w:r>
        <w:rPr>
          <w:rFonts w:hint="eastAsia"/>
          <w:kern w:val="2"/>
        </w:rPr>
        <w:t xml:space="preserve">构架设计必须确保保存Wifi密码的Database的安全性， 以防止外部人员或公司内部开发人员在没有授权的情况下盗取Database中保存的纪录。 </w:t>
      </w:r>
      <w:r w:rsidR="00082EC9">
        <w:rPr>
          <w:rFonts w:hint="eastAsia"/>
          <w:kern w:val="2"/>
        </w:rPr>
        <w:t>CrackRouter没有权限直接访问数据库， 必须通过CrackServer间接的读写数据库中的记录</w:t>
      </w:r>
      <w:r>
        <w:rPr>
          <w:rFonts w:hint="eastAsia"/>
          <w:kern w:val="2"/>
        </w:rPr>
        <w:t>。 CrackServer 只提供根据mac 查询相应的wifi密码的功能， 如果查询者（CrackRouter 或CrackStation）没有提供mac地址， CrackServer拒绝查询。</w:t>
      </w:r>
    </w:p>
    <w:p w:rsidR="00082EC9" w:rsidRDefault="00082EC9" w:rsidP="00B32A81">
      <w:pPr>
        <w:pStyle w:val="ab"/>
        <w:spacing w:after="240"/>
        <w:ind w:left="320"/>
      </w:pPr>
    </w:p>
    <w:p w:rsidR="009A18EC" w:rsidRPr="009A18EC" w:rsidRDefault="009A18EC" w:rsidP="00A575BC">
      <w:pPr>
        <w:pStyle w:val="3"/>
        <w:spacing w:after="240"/>
        <w:rPr>
          <w:i/>
        </w:rPr>
      </w:pPr>
      <w:r w:rsidRPr="009A18EC">
        <w:rPr>
          <w:rFonts w:hint="eastAsia"/>
        </w:rPr>
        <w:t>CrackServer 安全</w:t>
      </w:r>
    </w:p>
    <w:p w:rsidR="0053527D" w:rsidRDefault="0053527D" w:rsidP="00B32A81">
      <w:pPr>
        <w:pStyle w:val="ab"/>
        <w:spacing w:after="240"/>
        <w:ind w:left="320"/>
        <w:rPr>
          <w:kern w:val="2"/>
        </w:rPr>
      </w:pPr>
      <w:r>
        <w:rPr>
          <w:rFonts w:hint="eastAsia"/>
          <w:kern w:val="2"/>
        </w:rPr>
        <w:t>CrackRouter 请求连接到CrackServer时， 必须要有认证过程。</w:t>
      </w:r>
    </w:p>
    <w:p w:rsidR="0053527D" w:rsidRPr="00082EC9" w:rsidRDefault="0053527D" w:rsidP="00B32A81">
      <w:pPr>
        <w:pStyle w:val="ab"/>
        <w:spacing w:after="240"/>
        <w:ind w:left="320"/>
        <w:rPr>
          <w:kern w:val="2"/>
        </w:rPr>
      </w:pPr>
      <w:r>
        <w:rPr>
          <w:rFonts w:hint="eastAsia"/>
          <w:kern w:val="2"/>
        </w:rPr>
        <w:t>CrackRouter 和CrackServer之间的通讯必须要加密， 以防止非法的CrackRouter破坏数据库的内容。</w:t>
      </w:r>
    </w:p>
    <w:p w:rsidR="009A18EC" w:rsidRDefault="0053527D" w:rsidP="00B32A81">
      <w:pPr>
        <w:pStyle w:val="ab"/>
        <w:spacing w:after="240"/>
        <w:ind w:left="320"/>
      </w:pPr>
      <w:r>
        <w:rPr>
          <w:rFonts w:hint="eastAsia"/>
        </w:rPr>
        <w:t>CrackServer 具备防止DOS攻击的能力。</w:t>
      </w:r>
    </w:p>
    <w:p w:rsidR="009A18EC" w:rsidRDefault="009A18EC" w:rsidP="00B32A81">
      <w:pPr>
        <w:pStyle w:val="ab"/>
        <w:spacing w:after="240"/>
        <w:ind w:left="320"/>
      </w:pPr>
    </w:p>
    <w:p w:rsidR="003C4A32" w:rsidRDefault="003C4A32" w:rsidP="00A575BC">
      <w:pPr>
        <w:pStyle w:val="3"/>
        <w:spacing w:after="240"/>
        <w:rPr>
          <w:i/>
        </w:rPr>
      </w:pPr>
      <w:r>
        <w:rPr>
          <w:rFonts w:hint="eastAsia"/>
        </w:rPr>
        <w:t>CrackRouter之间的无线通讯安全</w:t>
      </w:r>
    </w:p>
    <w:p w:rsidR="003C4A32" w:rsidRPr="003C4A32" w:rsidRDefault="003C4A32" w:rsidP="00B32A81">
      <w:pPr>
        <w:pStyle w:val="ab"/>
        <w:spacing w:after="240"/>
        <w:ind w:left="320"/>
      </w:pPr>
      <w:r>
        <w:rPr>
          <w:rFonts w:hint="eastAsia"/>
        </w:rPr>
        <w:t>CrackRouter之间在通过本地无线网络交换数据时，所有的数据需要被加密。</w:t>
      </w:r>
    </w:p>
    <w:p w:rsidR="003C4A32" w:rsidRPr="008451F8" w:rsidRDefault="003C4A32" w:rsidP="00B32A81">
      <w:pPr>
        <w:pStyle w:val="ab"/>
        <w:spacing w:after="240"/>
        <w:ind w:left="320"/>
      </w:pPr>
    </w:p>
    <w:p w:rsidR="0095780A" w:rsidRDefault="0095780A" w:rsidP="00A575BC">
      <w:pPr>
        <w:pStyle w:val="2"/>
        <w:spacing w:after="240"/>
      </w:pPr>
      <w:bookmarkStart w:id="10" w:name="_Toc535947896"/>
      <w:r>
        <w:rPr>
          <w:rFonts w:hint="eastAsia"/>
        </w:rPr>
        <w:t>可用性</w:t>
      </w:r>
      <w:bookmarkEnd w:id="10"/>
    </w:p>
    <w:p w:rsidR="0095780A" w:rsidRDefault="0095780A" w:rsidP="00847F59">
      <w:pPr>
        <w:pStyle w:val="InfoBlue"/>
        <w:spacing w:after="240"/>
        <w:ind w:left="320"/>
      </w:pPr>
      <w:r>
        <w:t>[</w:t>
      </w:r>
      <w:r>
        <w:rPr>
          <w:rFonts w:hint="eastAsia"/>
        </w:rPr>
        <w:t>此节应包括所有影响可用性的需求。例如，</w:t>
      </w:r>
    </w:p>
    <w:p w:rsidR="0095780A" w:rsidRDefault="0095780A" w:rsidP="00847F59">
      <w:pPr>
        <w:pStyle w:val="InfoBlue"/>
        <w:spacing w:after="240"/>
        <w:ind w:left="320"/>
      </w:pPr>
      <w:r>
        <w:t>•</w:t>
      </w:r>
      <w:r>
        <w:tab/>
      </w:r>
      <w:r>
        <w:rPr>
          <w:rFonts w:hint="eastAsia"/>
        </w:rPr>
        <w:t>指出普通用户和高级用户要高效地执行特定操作所需的培训时间</w:t>
      </w:r>
    </w:p>
    <w:p w:rsidR="0095780A" w:rsidRDefault="0095780A" w:rsidP="00847F59">
      <w:pPr>
        <w:pStyle w:val="InfoBlue"/>
        <w:spacing w:after="240"/>
        <w:ind w:left="320"/>
      </w:pPr>
      <w:r>
        <w:t>•</w:t>
      </w:r>
      <w:r>
        <w:tab/>
      </w:r>
      <w:r>
        <w:rPr>
          <w:rFonts w:hint="eastAsia"/>
        </w:rPr>
        <w:t>指出典型任务的可评测任务次数或根据用户已知或喜欢的其他系统确定新系统的可用性需求</w:t>
      </w:r>
    </w:p>
    <w:p w:rsidR="0095780A" w:rsidRDefault="0095780A" w:rsidP="00847F59">
      <w:pPr>
        <w:pStyle w:val="InfoBlue"/>
        <w:spacing w:after="240"/>
        <w:ind w:left="320"/>
      </w:pPr>
      <w:r>
        <w:t>•</w:t>
      </w:r>
      <w:r>
        <w:tab/>
      </w:r>
      <w:r>
        <w:rPr>
          <w:rFonts w:hint="eastAsia"/>
        </w:rPr>
        <w:t>指出在符合公认的可用性标准（如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rsidR="0095780A" w:rsidRPr="006A4A9C" w:rsidRDefault="006A4A9C" w:rsidP="00A575BC">
      <w:pPr>
        <w:pStyle w:val="3"/>
        <w:spacing w:after="240"/>
        <w:rPr>
          <w:i/>
        </w:rPr>
      </w:pPr>
      <w:r w:rsidRPr="006A4A9C">
        <w:rPr>
          <w:rFonts w:hint="eastAsia"/>
        </w:rPr>
        <w:t>有效的检查监听到的用户破解的数据包的正确性</w:t>
      </w:r>
    </w:p>
    <w:p w:rsidR="006A4A9C" w:rsidRDefault="006A4A9C" w:rsidP="00B32A81">
      <w:pPr>
        <w:pStyle w:val="ab"/>
        <w:spacing w:after="240"/>
        <w:ind w:left="320"/>
      </w:pPr>
      <w:r>
        <w:rPr>
          <w:rFonts w:hint="eastAsia"/>
        </w:rPr>
        <w:t xml:space="preserve">为了确保数据包错误不会造成故障。  </w:t>
      </w:r>
      <w:r w:rsidR="002319EB">
        <w:rPr>
          <w:rFonts w:hint="eastAsia"/>
        </w:rPr>
        <w:t>CrackRouter</w:t>
      </w:r>
      <w:r>
        <w:rPr>
          <w:rFonts w:hint="eastAsia"/>
        </w:rPr>
        <w:t>在监听到TargetRouter 和</w:t>
      </w:r>
      <w:r w:rsidRPr="00E47EDF">
        <w:rPr>
          <w:rFonts w:hint="eastAsia"/>
        </w:rPr>
        <w:t>TargetStation</w:t>
      </w:r>
      <w:r>
        <w:rPr>
          <w:rFonts w:hint="eastAsia"/>
        </w:rPr>
        <w:t xml:space="preserve">之间的数据包时， 首先需要检查数据包的正确性和完整性。  </w:t>
      </w:r>
      <w:r w:rsidR="002319EB">
        <w:rPr>
          <w:rFonts w:hint="eastAsia"/>
        </w:rPr>
        <w:t>CrackServer</w:t>
      </w:r>
      <w:r w:rsidR="00074BC6">
        <w:rPr>
          <w:rFonts w:hint="eastAsia"/>
        </w:rPr>
        <w:t xml:space="preserve"> 收到来自</w:t>
      </w:r>
      <w:r w:rsidR="002319EB">
        <w:rPr>
          <w:rFonts w:hint="eastAsia"/>
        </w:rPr>
        <w:t>CrackRouter</w:t>
      </w:r>
      <w:r w:rsidR="00074BC6">
        <w:rPr>
          <w:rFonts w:hint="eastAsia"/>
        </w:rPr>
        <w:t>的数据包时，</w:t>
      </w:r>
      <w:r w:rsidR="002319EB">
        <w:rPr>
          <w:rFonts w:hint="eastAsia"/>
        </w:rPr>
        <w:t>也</w:t>
      </w:r>
      <w:r w:rsidR="00074BC6">
        <w:rPr>
          <w:rFonts w:hint="eastAsia"/>
        </w:rPr>
        <w:t>需要</w:t>
      </w:r>
      <w:r w:rsidR="002319EB">
        <w:rPr>
          <w:rFonts w:hint="eastAsia"/>
        </w:rPr>
        <w:t>数据包的完整性和正确性</w:t>
      </w:r>
      <w:r w:rsidR="00074BC6">
        <w:rPr>
          <w:rFonts w:hint="eastAsia"/>
        </w:rPr>
        <w:t>（可利用TCP 自带的校验和来确保任务的完整性）。</w:t>
      </w:r>
    </w:p>
    <w:p w:rsidR="006A4A9C" w:rsidRPr="00A75C33" w:rsidRDefault="00A75C33" w:rsidP="00A575BC">
      <w:pPr>
        <w:pStyle w:val="3"/>
        <w:spacing w:after="240"/>
        <w:rPr>
          <w:i/>
        </w:rPr>
      </w:pPr>
      <w:r w:rsidRPr="00A75C33">
        <w:rPr>
          <w:rFonts w:hint="eastAsia"/>
        </w:rPr>
        <w:lastRenderedPageBreak/>
        <w:t>破解过程不影响用户CrackRouter的最最基本的功能：即一个普通路由器的功能</w:t>
      </w:r>
    </w:p>
    <w:p w:rsidR="00A75C33" w:rsidRDefault="002319EB" w:rsidP="00B32A81">
      <w:pPr>
        <w:pStyle w:val="ab"/>
        <w:spacing w:after="240"/>
        <w:ind w:left="320"/>
      </w:pPr>
      <w:r>
        <w:rPr>
          <w:rFonts w:hint="eastAsia"/>
        </w:rPr>
        <w:t>如果</w:t>
      </w:r>
      <w:r w:rsidRPr="00A75C33">
        <w:rPr>
          <w:rFonts w:hint="eastAsia"/>
        </w:rPr>
        <w:t>CrackRouter</w:t>
      </w:r>
      <w:r>
        <w:rPr>
          <w:rFonts w:hint="eastAsia"/>
        </w:rPr>
        <w:t>上的破解相关进程崩溃，不影响连接到CrackRouter的终端正常的伤亡的功能</w:t>
      </w:r>
      <w:r w:rsidR="00A75C33">
        <w:rPr>
          <w:rFonts w:hint="eastAsia"/>
        </w:rPr>
        <w:t>。</w:t>
      </w:r>
    </w:p>
    <w:p w:rsidR="002319EB" w:rsidRPr="002319EB" w:rsidRDefault="002319EB" w:rsidP="00B32A81">
      <w:pPr>
        <w:pStyle w:val="ab"/>
        <w:spacing w:after="240"/>
        <w:ind w:left="320"/>
      </w:pPr>
      <w:r>
        <w:rPr>
          <w:rFonts w:hint="eastAsia"/>
        </w:rPr>
        <w:t>如果</w:t>
      </w:r>
      <w:r w:rsidRPr="00A75C33">
        <w:rPr>
          <w:rFonts w:hint="eastAsia"/>
        </w:rPr>
        <w:t>CrackRouter</w:t>
      </w:r>
      <w:r>
        <w:rPr>
          <w:rFonts w:hint="eastAsia"/>
        </w:rPr>
        <w:t>上的破解相关进程崩溃， 在一定的时间内这些进程会被重启。</w:t>
      </w:r>
    </w:p>
    <w:p w:rsidR="00A75C33" w:rsidRDefault="002319EB" w:rsidP="00B32A81">
      <w:pPr>
        <w:pStyle w:val="ab"/>
        <w:spacing w:after="240"/>
        <w:ind w:left="320"/>
      </w:pPr>
      <w:r w:rsidRPr="00A75C33">
        <w:rPr>
          <w:rFonts w:hint="eastAsia"/>
        </w:rPr>
        <w:t>CrackRouter</w:t>
      </w:r>
      <w:r>
        <w:rPr>
          <w:rFonts w:hint="eastAsia"/>
        </w:rPr>
        <w:t>上的破解相关进程</w:t>
      </w:r>
      <w:r w:rsidR="00A75C33">
        <w:rPr>
          <w:rFonts w:hint="eastAsia"/>
        </w:rPr>
        <w:t>不至于占用太多的CPU和内存资源</w:t>
      </w:r>
      <w:r w:rsidR="005A1FC2">
        <w:rPr>
          <w:rFonts w:hint="eastAsia"/>
        </w:rPr>
        <w:t>， 否则将对上网的功能造成负面影响。</w:t>
      </w:r>
    </w:p>
    <w:p w:rsidR="005A1FC2" w:rsidRPr="00563836" w:rsidRDefault="005A1FC2" w:rsidP="00B32A81">
      <w:pPr>
        <w:pStyle w:val="ab"/>
        <w:spacing w:after="240"/>
        <w:ind w:left="320"/>
      </w:pPr>
      <w:r w:rsidRPr="00563836">
        <w:rPr>
          <w:rFonts w:hint="eastAsia"/>
        </w:rPr>
        <w:t>CrackRouter在监听数据包时， 不影响用户正常上网。</w:t>
      </w:r>
    </w:p>
    <w:p w:rsidR="00A75C33" w:rsidRPr="00563836" w:rsidRDefault="00563836" w:rsidP="00A575BC">
      <w:pPr>
        <w:pStyle w:val="3"/>
        <w:spacing w:after="240"/>
        <w:rPr>
          <w:i/>
        </w:rPr>
      </w:pPr>
      <w:r w:rsidRPr="00563836">
        <w:rPr>
          <w:rFonts w:hint="eastAsia"/>
        </w:rPr>
        <w:t>CrackServer 24*7 不间断工作</w:t>
      </w:r>
    </w:p>
    <w:p w:rsidR="00563836" w:rsidRDefault="00563836" w:rsidP="00B32A81">
      <w:pPr>
        <w:pStyle w:val="ab"/>
        <w:spacing w:after="240"/>
        <w:ind w:left="320"/>
      </w:pPr>
      <w:r w:rsidRPr="00563836">
        <w:rPr>
          <w:rFonts w:hint="eastAsia"/>
        </w:rPr>
        <w:t>CrackServer 要求24*7 不间断运行。 一年中终止服务的时间低于5小时。</w:t>
      </w:r>
    </w:p>
    <w:p w:rsidR="00563836" w:rsidRDefault="00563836" w:rsidP="00B32A81">
      <w:pPr>
        <w:pStyle w:val="ab"/>
        <w:spacing w:after="240"/>
        <w:ind w:left="320"/>
      </w:pPr>
      <w:r>
        <w:rPr>
          <w:rFonts w:hint="eastAsia"/>
        </w:rPr>
        <w:t xml:space="preserve">CrackServer </w:t>
      </w:r>
      <w:r w:rsidR="00DA055F">
        <w:rPr>
          <w:rFonts w:hint="eastAsia"/>
        </w:rPr>
        <w:t>的数据库需要每天备份一次，保存到</w:t>
      </w:r>
      <w:r>
        <w:rPr>
          <w:rFonts w:hint="eastAsia"/>
        </w:rPr>
        <w:t>云存储的云端</w:t>
      </w:r>
      <w:r w:rsidR="00BD5D74">
        <w:rPr>
          <w:rFonts w:hint="eastAsia"/>
        </w:rPr>
        <w:t>。</w:t>
      </w:r>
    </w:p>
    <w:p w:rsidR="00563836" w:rsidRPr="006A4A9C" w:rsidRDefault="00563836" w:rsidP="00B32A81">
      <w:pPr>
        <w:pStyle w:val="ab"/>
        <w:spacing w:after="240"/>
        <w:ind w:left="320"/>
      </w:pPr>
    </w:p>
    <w:p w:rsidR="0095780A" w:rsidRDefault="0095780A" w:rsidP="00A575BC">
      <w:pPr>
        <w:pStyle w:val="2"/>
        <w:spacing w:after="240"/>
      </w:pPr>
      <w:bookmarkStart w:id="11" w:name="_Toc535947898"/>
      <w:r>
        <w:rPr>
          <w:rFonts w:hint="eastAsia"/>
        </w:rPr>
        <w:t>可靠性</w:t>
      </w:r>
      <w:bookmarkEnd w:id="11"/>
    </w:p>
    <w:p w:rsidR="0095780A" w:rsidRDefault="0095780A" w:rsidP="00847F59">
      <w:pPr>
        <w:pStyle w:val="InfoBlue"/>
        <w:spacing w:after="240"/>
        <w:ind w:left="320"/>
      </w:pPr>
      <w:r>
        <w:t>[</w:t>
      </w:r>
      <w:r>
        <w:rPr>
          <w:rFonts w:hint="eastAsia"/>
        </w:rPr>
        <w:t>对系统可靠性的需求应在此处说明。以下是一些建议：</w:t>
      </w:r>
    </w:p>
    <w:p w:rsidR="0095780A" w:rsidRDefault="0095780A" w:rsidP="00847F59">
      <w:pPr>
        <w:pStyle w:val="InfoBlue"/>
        <w:spacing w:after="240"/>
        <w:ind w:left="320"/>
      </w:pPr>
      <w:r>
        <w:t>•</w:t>
      </w:r>
      <w:r>
        <w:tab/>
      </w:r>
      <w:r>
        <w:rPr>
          <w:rFonts w:hint="eastAsia"/>
        </w:rPr>
        <w:t>可用性</w:t>
      </w:r>
      <w:r>
        <w:t>—</w:t>
      </w:r>
      <w:r>
        <w:rPr>
          <w:rFonts w:hint="eastAsia"/>
        </w:rPr>
        <w:t>指出可用时间百分比</w:t>
      </w:r>
      <w:r>
        <w:rPr>
          <w:rFonts w:ascii="Arial" w:hAnsi="Arial"/>
        </w:rPr>
        <w:t xml:space="preserve"> ( xx.xx%)</w:t>
      </w:r>
      <w:r>
        <w:rPr>
          <w:rFonts w:hint="eastAsia"/>
        </w:rPr>
        <w:t>、使用小时数、维护访问权、降级模式操作等。</w:t>
      </w:r>
    </w:p>
    <w:p w:rsidR="0095780A" w:rsidRDefault="0095780A" w:rsidP="00847F59">
      <w:pPr>
        <w:pStyle w:val="InfoBlue"/>
        <w:spacing w:after="240"/>
        <w:ind w:left="320"/>
      </w:pPr>
      <w:r>
        <w:t>•</w:t>
      </w:r>
      <w:r>
        <w:tab/>
      </w:r>
      <w:r>
        <w:rPr>
          <w:rFonts w:hint="eastAsia"/>
        </w:rPr>
        <w:t>平均故障间隔时间</w:t>
      </w:r>
      <w:r>
        <w:t xml:space="preserve"> (MTBF) – </w:t>
      </w:r>
      <w:r>
        <w:rPr>
          <w:rFonts w:hint="eastAsia"/>
        </w:rPr>
        <w:t>通常表示为小时数，但也可表示为天数、月数或年数。</w:t>
      </w:r>
    </w:p>
    <w:p w:rsidR="0095780A" w:rsidRDefault="0095780A" w:rsidP="00847F59">
      <w:pPr>
        <w:pStyle w:val="InfoBlue"/>
        <w:spacing w:after="240"/>
        <w:ind w:left="320"/>
      </w:pPr>
      <w:r>
        <w:t>•</w:t>
      </w:r>
      <w:r>
        <w:tab/>
      </w:r>
      <w:r>
        <w:rPr>
          <w:rFonts w:hint="eastAsia"/>
        </w:rPr>
        <w:t>平均修复时间</w:t>
      </w:r>
      <w:r>
        <w:t xml:space="preserve"> (MTTR) — </w:t>
      </w:r>
      <w:r>
        <w:rPr>
          <w:rFonts w:hint="eastAsia"/>
        </w:rPr>
        <w:t>系统在发生故障后可以暂停运行的时间。</w:t>
      </w:r>
    </w:p>
    <w:p w:rsidR="0095780A" w:rsidRDefault="0095780A" w:rsidP="00847F59">
      <w:pPr>
        <w:pStyle w:val="InfoBlue"/>
        <w:spacing w:after="240"/>
        <w:ind w:left="320"/>
      </w:pPr>
      <w:r>
        <w:t>•</w:t>
      </w:r>
      <w:r>
        <w:tab/>
      </w:r>
      <w:r>
        <w:rPr>
          <w:rFonts w:hint="eastAsia"/>
        </w:rPr>
        <w:t>精确度</w:t>
      </w:r>
      <w:r>
        <w:t xml:space="preserve"> — </w:t>
      </w:r>
      <w:r>
        <w:rPr>
          <w:rFonts w:hint="eastAsia"/>
        </w:rPr>
        <w:t>指出系统输出要求具备的精密度（分辨率）和精确度（按照某一已知的标准）。</w:t>
      </w:r>
    </w:p>
    <w:p w:rsidR="0095780A" w:rsidRDefault="0095780A" w:rsidP="00847F59">
      <w:pPr>
        <w:pStyle w:val="InfoBlue"/>
        <w:spacing w:after="240"/>
        <w:ind w:left="320"/>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rsidR="0095780A" w:rsidRDefault="0095780A" w:rsidP="00847F59">
      <w:pPr>
        <w:pStyle w:val="InfoBlue"/>
        <w:spacing w:after="240"/>
        <w:ind w:left="320"/>
      </w:pPr>
      <w:r>
        <w:t>•</w:t>
      </w:r>
      <w:r>
        <w:tab/>
      </w:r>
      <w:r>
        <w:rPr>
          <w:rFonts w:hint="eastAsia"/>
        </w:rPr>
        <w:t>错误或缺陷率</w:t>
      </w:r>
      <w:r>
        <w:t>—</w:t>
      </w:r>
      <w:r>
        <w:rPr>
          <w:rFonts w:hint="eastAsia"/>
        </w:rPr>
        <w:t>按照小错误、大错误和严重错误来分类。需求中必须对“严重”错误进行界定，例如：数据完全丢失或完全不能使用系统的某部分功能。</w:t>
      </w:r>
      <w:r>
        <w:rPr>
          <w:rFonts w:ascii="Arial" w:hAnsi="Arial"/>
        </w:rPr>
        <w:t>]</w:t>
      </w:r>
    </w:p>
    <w:p w:rsidR="0095780A" w:rsidRDefault="0095780A" w:rsidP="00A575BC">
      <w:pPr>
        <w:pStyle w:val="3"/>
        <w:spacing w:after="240"/>
      </w:pPr>
      <w:bookmarkStart w:id="12" w:name="_Toc535947899"/>
      <w:r>
        <w:t>&lt;</w:t>
      </w:r>
      <w:r>
        <w:rPr>
          <w:rFonts w:hint="eastAsia"/>
        </w:rPr>
        <w:t>可靠性需求一</w:t>
      </w:r>
      <w:r>
        <w:t>&gt;</w:t>
      </w:r>
      <w:bookmarkEnd w:id="12"/>
    </w:p>
    <w:p w:rsidR="0095780A" w:rsidRDefault="0095780A" w:rsidP="00847F59">
      <w:pPr>
        <w:pStyle w:val="InfoBlue"/>
        <w:spacing w:after="240"/>
        <w:ind w:left="320"/>
      </w:pPr>
      <w:r>
        <w:t>[</w:t>
      </w:r>
      <w:r>
        <w:rPr>
          <w:rFonts w:hint="eastAsia"/>
        </w:rPr>
        <w:t>需求说明。</w:t>
      </w:r>
      <w:r>
        <w:t>]</w:t>
      </w:r>
    </w:p>
    <w:p w:rsidR="0095780A" w:rsidRDefault="0095780A" w:rsidP="00A575BC">
      <w:pPr>
        <w:pStyle w:val="2"/>
        <w:spacing w:after="240"/>
      </w:pPr>
      <w:bookmarkStart w:id="13" w:name="_Toc535947900"/>
      <w:r>
        <w:rPr>
          <w:rFonts w:hint="eastAsia"/>
        </w:rPr>
        <w:t>性能</w:t>
      </w:r>
      <w:bookmarkEnd w:id="13"/>
    </w:p>
    <w:p w:rsidR="0095780A" w:rsidRDefault="0095780A" w:rsidP="00847F59">
      <w:pPr>
        <w:pStyle w:val="InfoBlue"/>
        <w:spacing w:after="240"/>
        <w:ind w:left="320"/>
      </w:pPr>
      <w:r>
        <w:t>[</w:t>
      </w:r>
      <w:r>
        <w:rPr>
          <w:rFonts w:hint="eastAsia"/>
        </w:rPr>
        <w:t>此节应概述系统的性能特征。其中需包括具体的响应时间。如果可行，按名称引用相关用例。</w:t>
      </w:r>
    </w:p>
    <w:p w:rsidR="0095780A" w:rsidRDefault="0095780A" w:rsidP="00847F59">
      <w:pPr>
        <w:pStyle w:val="InfoBlue"/>
        <w:spacing w:after="240"/>
        <w:ind w:left="320"/>
      </w:pPr>
      <w:r>
        <w:lastRenderedPageBreak/>
        <w:t>•</w:t>
      </w:r>
      <w:r>
        <w:tab/>
      </w:r>
      <w:r>
        <w:rPr>
          <w:rFonts w:hint="eastAsia"/>
        </w:rPr>
        <w:t>对事务的响应时间（平均、最长）</w:t>
      </w:r>
    </w:p>
    <w:p w:rsidR="0095780A" w:rsidRDefault="0095780A" w:rsidP="00847F59">
      <w:pPr>
        <w:pStyle w:val="InfoBlue"/>
        <w:spacing w:after="240"/>
        <w:ind w:left="320"/>
      </w:pPr>
      <w:r>
        <w:t>•</w:t>
      </w:r>
      <w:r>
        <w:tab/>
      </w:r>
      <w:r>
        <w:rPr>
          <w:rFonts w:hint="eastAsia"/>
        </w:rPr>
        <w:t>吞吐量，例如每秒处理的事务数</w:t>
      </w:r>
    </w:p>
    <w:p w:rsidR="0095780A" w:rsidRDefault="0095780A" w:rsidP="00847F59">
      <w:pPr>
        <w:pStyle w:val="InfoBlue"/>
        <w:spacing w:after="240"/>
        <w:ind w:left="320"/>
      </w:pPr>
      <w:r>
        <w:t>•</w:t>
      </w:r>
      <w:r>
        <w:tab/>
      </w:r>
      <w:r>
        <w:rPr>
          <w:rFonts w:hint="eastAsia"/>
        </w:rPr>
        <w:t>容量，例如系统可以容纳的客户或事务数</w:t>
      </w:r>
    </w:p>
    <w:p w:rsidR="0095780A" w:rsidRDefault="0095780A" w:rsidP="00847F59">
      <w:pPr>
        <w:pStyle w:val="InfoBlue"/>
        <w:spacing w:after="240"/>
        <w:ind w:left="320"/>
      </w:pPr>
      <w:r>
        <w:t>•</w:t>
      </w:r>
      <w:r>
        <w:tab/>
      </w:r>
      <w:r>
        <w:rPr>
          <w:rFonts w:hint="eastAsia"/>
        </w:rPr>
        <w:t>降级模式（当系统以某种形式降级时可接受的运行模式）</w:t>
      </w:r>
    </w:p>
    <w:p w:rsidR="0095780A" w:rsidRDefault="0095780A" w:rsidP="00847F59">
      <w:pPr>
        <w:pStyle w:val="InfoBlue"/>
        <w:spacing w:after="240"/>
        <w:ind w:left="320"/>
      </w:pPr>
      <w:r>
        <w:t>•</w:t>
      </w:r>
      <w:r>
        <w:tab/>
      </w:r>
      <w:r>
        <w:rPr>
          <w:rFonts w:hint="eastAsia"/>
        </w:rPr>
        <w:t>资源利用情况，如内存、磁盘、通信等</w:t>
      </w:r>
    </w:p>
    <w:p w:rsidR="0095780A" w:rsidRDefault="0095780A" w:rsidP="00A575BC">
      <w:pPr>
        <w:pStyle w:val="3"/>
        <w:spacing w:after="240"/>
      </w:pPr>
      <w:bookmarkStart w:id="14" w:name="_Toc535947901"/>
      <w:r>
        <w:t>&lt;</w:t>
      </w:r>
      <w:r>
        <w:rPr>
          <w:rFonts w:hint="eastAsia"/>
        </w:rPr>
        <w:t>性能需求一</w:t>
      </w:r>
      <w:r>
        <w:t>&gt;</w:t>
      </w:r>
      <w:bookmarkEnd w:id="14"/>
    </w:p>
    <w:p w:rsidR="0095780A" w:rsidRDefault="0095780A" w:rsidP="00847F59">
      <w:pPr>
        <w:pStyle w:val="InfoBlue"/>
        <w:spacing w:after="240"/>
        <w:ind w:left="320"/>
      </w:pPr>
      <w:r>
        <w:t>[</w:t>
      </w:r>
      <w:r>
        <w:rPr>
          <w:rFonts w:hint="eastAsia"/>
        </w:rPr>
        <w:t>在此给出需求说明。</w:t>
      </w:r>
      <w:r>
        <w:t>]</w:t>
      </w:r>
    </w:p>
    <w:p w:rsidR="0095780A" w:rsidRDefault="0095780A" w:rsidP="00A575BC">
      <w:pPr>
        <w:pStyle w:val="2"/>
        <w:spacing w:after="240"/>
      </w:pPr>
      <w:bookmarkStart w:id="15" w:name="_Toc535947902"/>
      <w:r>
        <w:rPr>
          <w:rFonts w:hint="eastAsia"/>
        </w:rPr>
        <w:t>可支持性</w:t>
      </w:r>
      <w:bookmarkEnd w:id="15"/>
    </w:p>
    <w:p w:rsidR="0095780A" w:rsidRDefault="0095780A" w:rsidP="00847F59">
      <w:pPr>
        <w:pStyle w:val="InfoBlue"/>
        <w:spacing w:after="240"/>
        <w:ind w:left="320"/>
      </w:pPr>
      <w:r>
        <w:t>[</w:t>
      </w:r>
      <w:r>
        <w:rPr>
          <w:rFonts w:hint="eastAsia"/>
        </w:rPr>
        <w:t>此节应列出将提高所构建系统的可支持性或可维护性的所有需求，其中包括编码标准、命名约定、类库、维护访问权和维护实用程序。</w:t>
      </w:r>
      <w:r>
        <w:t>]</w:t>
      </w:r>
    </w:p>
    <w:p w:rsidR="0095780A" w:rsidRDefault="0095780A" w:rsidP="00A575BC">
      <w:pPr>
        <w:pStyle w:val="3"/>
        <w:spacing w:after="240"/>
      </w:pPr>
      <w:bookmarkStart w:id="16" w:name="_Toc535947903"/>
      <w:r>
        <w:t>&lt;</w:t>
      </w:r>
      <w:r>
        <w:rPr>
          <w:rFonts w:hint="eastAsia"/>
        </w:rPr>
        <w:t>可支持性需求一</w:t>
      </w:r>
      <w:r>
        <w:t>&gt;</w:t>
      </w:r>
      <w:bookmarkEnd w:id="16"/>
    </w:p>
    <w:p w:rsidR="0095780A" w:rsidRDefault="0095780A" w:rsidP="00847F59">
      <w:pPr>
        <w:pStyle w:val="InfoBlue"/>
        <w:spacing w:after="240"/>
        <w:ind w:left="320"/>
      </w:pPr>
      <w:r>
        <w:t>[</w:t>
      </w:r>
      <w:r>
        <w:rPr>
          <w:rFonts w:hint="eastAsia"/>
        </w:rPr>
        <w:t>在此给出需求说明。</w:t>
      </w:r>
      <w:r>
        <w:t>]</w:t>
      </w:r>
    </w:p>
    <w:p w:rsidR="0095780A" w:rsidRDefault="0095780A" w:rsidP="00A575BC">
      <w:pPr>
        <w:pStyle w:val="2"/>
        <w:spacing w:after="240"/>
      </w:pPr>
      <w:bookmarkStart w:id="17" w:name="_Toc535947904"/>
      <w:r>
        <w:rPr>
          <w:rFonts w:hint="eastAsia"/>
        </w:rPr>
        <w:t>设计约束</w:t>
      </w:r>
      <w:bookmarkEnd w:id="17"/>
    </w:p>
    <w:p w:rsidR="0095780A" w:rsidRDefault="0095780A" w:rsidP="00847F59">
      <w:pPr>
        <w:pStyle w:val="InfoBlue"/>
        <w:spacing w:after="240"/>
        <w:ind w:left="320"/>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rsidR="0095780A" w:rsidRDefault="0095780A" w:rsidP="00A575BC">
      <w:pPr>
        <w:pStyle w:val="3"/>
        <w:spacing w:after="240"/>
      </w:pPr>
      <w:bookmarkStart w:id="18" w:name="_Toc535947905"/>
      <w:r>
        <w:t>&lt;</w:t>
      </w:r>
      <w:r>
        <w:rPr>
          <w:rFonts w:hint="eastAsia"/>
        </w:rPr>
        <w:t>设计约束一</w:t>
      </w:r>
      <w:r>
        <w:t>&gt;</w:t>
      </w:r>
      <w:bookmarkEnd w:id="18"/>
    </w:p>
    <w:p w:rsidR="0095780A" w:rsidRDefault="0095780A" w:rsidP="00847F59">
      <w:pPr>
        <w:pStyle w:val="InfoBlue"/>
        <w:spacing w:after="240"/>
        <w:ind w:left="320"/>
      </w:pPr>
      <w:r>
        <w:t>[</w:t>
      </w:r>
      <w:r>
        <w:rPr>
          <w:rFonts w:hint="eastAsia"/>
        </w:rPr>
        <w:t>在此给出需求说明。</w:t>
      </w:r>
      <w:r>
        <w:t>]</w:t>
      </w:r>
    </w:p>
    <w:p w:rsidR="0095780A" w:rsidRDefault="0095780A" w:rsidP="00A575BC">
      <w:pPr>
        <w:pStyle w:val="2"/>
        <w:spacing w:after="240"/>
      </w:pPr>
      <w:bookmarkStart w:id="19" w:name="_Toc535947906"/>
      <w:r>
        <w:rPr>
          <w:rFonts w:hint="eastAsia"/>
        </w:rPr>
        <w:t>联机用户文档和帮助系统需求</w:t>
      </w:r>
      <w:bookmarkEnd w:id="19"/>
    </w:p>
    <w:p w:rsidR="0095780A" w:rsidRDefault="0095780A" w:rsidP="00847F59">
      <w:pPr>
        <w:pStyle w:val="InfoBlue"/>
        <w:spacing w:after="240"/>
        <w:ind w:left="320"/>
      </w:pPr>
      <w:r>
        <w:t>[</w:t>
      </w:r>
      <w:r>
        <w:rPr>
          <w:rFonts w:hint="eastAsia"/>
        </w:rPr>
        <w:t>如果存在对联机用户文档、帮助系统、关于声明的帮助等的需求，请在此说明。</w:t>
      </w:r>
      <w:r>
        <w:t>]</w:t>
      </w:r>
    </w:p>
    <w:p w:rsidR="0095780A" w:rsidRDefault="0095780A" w:rsidP="00A575BC">
      <w:pPr>
        <w:pStyle w:val="2"/>
        <w:spacing w:after="240"/>
      </w:pPr>
      <w:bookmarkStart w:id="20" w:name="_Toc535947907"/>
      <w:r>
        <w:rPr>
          <w:rFonts w:hint="eastAsia"/>
        </w:rPr>
        <w:t>购买的构件</w:t>
      </w:r>
      <w:bookmarkEnd w:id="20"/>
    </w:p>
    <w:p w:rsidR="0095780A" w:rsidRDefault="0095780A" w:rsidP="00847F59">
      <w:pPr>
        <w:pStyle w:val="InfoBlue"/>
        <w:spacing w:after="240"/>
        <w:ind w:left="320"/>
      </w:pPr>
      <w:r>
        <w:t>[</w:t>
      </w:r>
      <w:r>
        <w:rPr>
          <w:rFonts w:hint="eastAsia"/>
        </w:rPr>
        <w:t>此节说明在系统中使用的所有购入构件、所有适用的许可或使用限制，以及所有相关的兼容性及互操作性或接口标准。</w:t>
      </w:r>
      <w:r>
        <w:t>]</w:t>
      </w:r>
    </w:p>
    <w:p w:rsidR="0095780A" w:rsidRDefault="0095780A" w:rsidP="00A575BC">
      <w:pPr>
        <w:pStyle w:val="2"/>
        <w:spacing w:after="240"/>
      </w:pPr>
      <w:bookmarkStart w:id="21" w:name="_Toc535947908"/>
      <w:r>
        <w:rPr>
          <w:rFonts w:hint="eastAsia"/>
        </w:rPr>
        <w:t>接口</w:t>
      </w:r>
      <w:bookmarkEnd w:id="21"/>
    </w:p>
    <w:p w:rsidR="0095780A" w:rsidRDefault="0095780A" w:rsidP="00847F59">
      <w:pPr>
        <w:pStyle w:val="InfoBlue"/>
        <w:spacing w:after="240"/>
        <w:ind w:left="320"/>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rsidR="0095780A" w:rsidRDefault="0095780A" w:rsidP="00A575BC">
      <w:pPr>
        <w:pStyle w:val="3"/>
        <w:spacing w:after="240"/>
      </w:pPr>
      <w:bookmarkStart w:id="22" w:name="_Toc535947909"/>
      <w:r>
        <w:rPr>
          <w:rFonts w:hint="eastAsia"/>
        </w:rPr>
        <w:lastRenderedPageBreak/>
        <w:t>用户界面</w:t>
      </w:r>
      <w:bookmarkEnd w:id="22"/>
    </w:p>
    <w:p w:rsidR="0095780A" w:rsidRDefault="0095780A" w:rsidP="00847F59">
      <w:pPr>
        <w:pStyle w:val="InfoBlue"/>
        <w:spacing w:after="240"/>
        <w:ind w:left="320"/>
      </w:pPr>
      <w:r>
        <w:t>[</w:t>
      </w:r>
      <w:r>
        <w:rPr>
          <w:rFonts w:hint="eastAsia"/>
        </w:rPr>
        <w:t>说明软件将实现的用户界面。</w:t>
      </w:r>
      <w:r>
        <w:t>]</w:t>
      </w:r>
    </w:p>
    <w:p w:rsidR="0095780A" w:rsidRDefault="0095780A" w:rsidP="00A575BC">
      <w:pPr>
        <w:pStyle w:val="3"/>
        <w:spacing w:after="240"/>
      </w:pPr>
      <w:bookmarkStart w:id="23" w:name="_Toc535947910"/>
      <w:r>
        <w:rPr>
          <w:rFonts w:hint="eastAsia"/>
        </w:rPr>
        <w:t>硬件接口</w:t>
      </w:r>
      <w:bookmarkEnd w:id="23"/>
    </w:p>
    <w:p w:rsidR="0095780A" w:rsidRDefault="0095780A" w:rsidP="00847F59">
      <w:pPr>
        <w:pStyle w:val="InfoBlue"/>
        <w:spacing w:after="240"/>
        <w:ind w:left="320"/>
      </w:pPr>
      <w:r>
        <w:t>[</w:t>
      </w:r>
      <w:r>
        <w:rPr>
          <w:rFonts w:hint="eastAsia"/>
        </w:rPr>
        <w:t>此节指出软件所支持的所有硬件接口，其中包括逻辑结构、物理地址、预期行为等。</w:t>
      </w:r>
      <w:r>
        <w:t>]</w:t>
      </w:r>
    </w:p>
    <w:p w:rsidR="0095780A" w:rsidRDefault="0095780A" w:rsidP="00A575BC">
      <w:pPr>
        <w:pStyle w:val="3"/>
        <w:spacing w:after="240"/>
      </w:pPr>
      <w:bookmarkStart w:id="24" w:name="_Toc535947911"/>
      <w:r>
        <w:rPr>
          <w:rFonts w:hint="eastAsia"/>
        </w:rPr>
        <w:t>软件接口</w:t>
      </w:r>
      <w:bookmarkEnd w:id="24"/>
    </w:p>
    <w:p w:rsidR="0095780A" w:rsidRDefault="0095780A" w:rsidP="00847F59">
      <w:pPr>
        <w:pStyle w:val="InfoBlue"/>
        <w:spacing w:after="240"/>
        <w:ind w:left="320"/>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rsidR="0095780A" w:rsidRDefault="0095780A" w:rsidP="00A575BC">
      <w:pPr>
        <w:pStyle w:val="3"/>
        <w:spacing w:after="240"/>
      </w:pPr>
      <w:bookmarkStart w:id="25" w:name="_Toc535947912"/>
      <w:r>
        <w:rPr>
          <w:rFonts w:hint="eastAsia"/>
        </w:rPr>
        <w:t>通信接口</w:t>
      </w:r>
      <w:bookmarkEnd w:id="25"/>
    </w:p>
    <w:p w:rsidR="0095780A" w:rsidRDefault="0095780A" w:rsidP="00847F59">
      <w:pPr>
        <w:pStyle w:val="InfoBlue"/>
        <w:spacing w:after="240"/>
        <w:ind w:left="320"/>
      </w:pPr>
      <w:r>
        <w:t>[</w:t>
      </w:r>
      <w:r>
        <w:rPr>
          <w:rFonts w:hint="eastAsia"/>
        </w:rPr>
        <w:t>说明与其他系统或设备（如局域网、远程串行设备等）的所有通信接口。</w:t>
      </w:r>
      <w:r>
        <w:t>]</w:t>
      </w:r>
    </w:p>
    <w:p w:rsidR="0095780A" w:rsidRDefault="0095780A" w:rsidP="00A575BC">
      <w:pPr>
        <w:pStyle w:val="2"/>
        <w:spacing w:after="240"/>
      </w:pPr>
      <w:bookmarkStart w:id="26" w:name="_Toc535947913"/>
      <w:r>
        <w:rPr>
          <w:rFonts w:hint="eastAsia"/>
        </w:rPr>
        <w:t>许可需求</w:t>
      </w:r>
      <w:bookmarkEnd w:id="26"/>
    </w:p>
    <w:p w:rsidR="0095780A" w:rsidRDefault="0095780A" w:rsidP="00847F59">
      <w:pPr>
        <w:pStyle w:val="InfoBlue"/>
        <w:spacing w:after="240"/>
        <w:ind w:left="320"/>
      </w:pPr>
      <w:r>
        <w:t>[</w:t>
      </w:r>
      <w:r>
        <w:rPr>
          <w:rFonts w:hint="eastAsia"/>
        </w:rPr>
        <w:t>定义所有许可执行需求或软件将体现的其他使用限制需求。</w:t>
      </w:r>
      <w:r>
        <w:t>]</w:t>
      </w:r>
    </w:p>
    <w:p w:rsidR="0095780A" w:rsidRDefault="0095780A" w:rsidP="00A575BC">
      <w:pPr>
        <w:pStyle w:val="2"/>
        <w:spacing w:after="240"/>
      </w:pPr>
      <w:bookmarkStart w:id="27" w:name="_Toc535947914"/>
      <w:r>
        <w:rPr>
          <w:rFonts w:hint="eastAsia"/>
        </w:rPr>
        <w:t>法律、版权及其他声明</w:t>
      </w:r>
      <w:bookmarkEnd w:id="27"/>
    </w:p>
    <w:p w:rsidR="0095780A" w:rsidRDefault="0095780A" w:rsidP="00847F59">
      <w:pPr>
        <w:pStyle w:val="InfoBlue"/>
        <w:spacing w:after="240"/>
        <w:ind w:left="320"/>
      </w:pPr>
      <w:r>
        <w:t>[</w:t>
      </w:r>
      <w:r>
        <w:rPr>
          <w:rFonts w:hint="eastAsia"/>
        </w:rPr>
        <w:t>此节说明软件涉及的所有必需的法律免责声明、保证、版权声明、专利声明、字标、商标或徽标符合性问题。</w:t>
      </w:r>
      <w:r>
        <w:t>]</w:t>
      </w:r>
    </w:p>
    <w:p w:rsidR="0095780A" w:rsidRDefault="0095780A" w:rsidP="00A575BC">
      <w:pPr>
        <w:pStyle w:val="2"/>
        <w:spacing w:after="240"/>
      </w:pPr>
      <w:bookmarkStart w:id="28" w:name="_Toc535947915"/>
      <w:r>
        <w:rPr>
          <w:rFonts w:hint="eastAsia"/>
        </w:rPr>
        <w:t>适用的标准</w:t>
      </w:r>
      <w:bookmarkEnd w:id="28"/>
    </w:p>
    <w:p w:rsidR="0095780A" w:rsidRDefault="0095780A" w:rsidP="00847F59">
      <w:pPr>
        <w:pStyle w:val="InfoBlue"/>
        <w:spacing w:after="240"/>
        <w:ind w:left="320"/>
      </w:pPr>
      <w:r>
        <w:t>[</w:t>
      </w:r>
      <w:r>
        <w:rPr>
          <w:rFonts w:hint="eastAsia"/>
        </w:rPr>
        <w:t>通过引用，此节说明了所有适用的标准以及适用于所述系统的相应标准的具体部分。例如，其中可以包括法律、质量及法规标准；业界在可用性、互操作性、国际化、操作系统相容性等方面的标准。</w:t>
      </w:r>
      <w:r>
        <w:t>]</w:t>
      </w:r>
    </w:p>
    <w:p w:rsidR="0095780A" w:rsidRDefault="0095780A" w:rsidP="00A575BC">
      <w:pPr>
        <w:pStyle w:val="1"/>
        <w:spacing w:after="240"/>
      </w:pPr>
      <w:bookmarkStart w:id="29" w:name="_Toc535947916"/>
      <w:r>
        <w:rPr>
          <w:rFonts w:hint="eastAsia"/>
        </w:rPr>
        <w:t>支持信息</w:t>
      </w:r>
      <w:bookmarkEnd w:id="29"/>
    </w:p>
    <w:p w:rsidR="0095780A" w:rsidRDefault="0095780A" w:rsidP="00847F59">
      <w:pPr>
        <w:pStyle w:val="InfoBlue"/>
        <w:spacing w:after="240"/>
        <w:ind w:left="320"/>
      </w:pPr>
      <w:r>
        <w:t>[</w:t>
      </w:r>
      <w:r>
        <w:rPr>
          <w:rFonts w:hint="eastAsia"/>
        </w:rPr>
        <w:t>支持信息用于使</w:t>
      </w:r>
      <w:r>
        <w:t xml:space="preserve"> </w:t>
      </w:r>
      <w:r>
        <w:rPr>
          <w:b/>
        </w:rPr>
        <w:t>SRS</w:t>
      </w:r>
      <w:r>
        <w:t xml:space="preserve"> </w:t>
      </w:r>
      <w:r>
        <w:rPr>
          <w:rFonts w:hint="eastAsia"/>
        </w:rPr>
        <w:t>更易于使用。它包括：</w:t>
      </w:r>
    </w:p>
    <w:p w:rsidR="0095780A" w:rsidRDefault="0095780A" w:rsidP="00847F59">
      <w:pPr>
        <w:pStyle w:val="InfoBlue"/>
        <w:spacing w:after="240"/>
        <w:ind w:left="320"/>
      </w:pPr>
      <w:r>
        <w:t>•</w:t>
      </w:r>
      <w:r>
        <w:tab/>
      </w:r>
      <w:r>
        <w:rPr>
          <w:rFonts w:hint="eastAsia"/>
        </w:rPr>
        <w:t>目录</w:t>
      </w:r>
    </w:p>
    <w:p w:rsidR="0095780A" w:rsidRDefault="0095780A" w:rsidP="00847F59">
      <w:pPr>
        <w:pStyle w:val="InfoBlue"/>
        <w:spacing w:after="240"/>
        <w:ind w:left="320"/>
      </w:pPr>
      <w:r>
        <w:t>•</w:t>
      </w:r>
      <w:r>
        <w:tab/>
        <w:t xml:space="preserve"> </w:t>
      </w:r>
      <w:r>
        <w:rPr>
          <w:rFonts w:hint="eastAsia"/>
        </w:rPr>
        <w:t>索引</w:t>
      </w:r>
    </w:p>
    <w:p w:rsidR="0095780A" w:rsidRDefault="0095780A" w:rsidP="00847F59">
      <w:pPr>
        <w:pStyle w:val="InfoBlue"/>
        <w:spacing w:after="240"/>
        <w:ind w:left="320"/>
      </w:pPr>
      <w:r>
        <w:t>•</w:t>
      </w:r>
      <w:r>
        <w:tab/>
      </w:r>
      <w:r>
        <w:rPr>
          <w:rFonts w:hint="eastAsia"/>
        </w:rPr>
        <w:t>附录</w:t>
      </w:r>
    </w:p>
    <w:p w:rsidR="0095780A" w:rsidRDefault="0095780A" w:rsidP="00847F59">
      <w:pPr>
        <w:pStyle w:val="InfoBlue"/>
        <w:spacing w:after="240"/>
        <w:ind w:left="320"/>
      </w:pPr>
      <w:r>
        <w:rPr>
          <w:rFonts w:hint="eastAsia"/>
        </w:rPr>
        <w:t>其中可以包括用例示意板或用户界面原型。</w:t>
      </w:r>
    </w:p>
    <w:p w:rsidR="0095780A" w:rsidRDefault="0095780A" w:rsidP="00847F59">
      <w:pPr>
        <w:pStyle w:val="InfoBlue"/>
        <w:spacing w:after="240"/>
        <w:ind w:left="320"/>
      </w:pPr>
      <w:r>
        <w:rPr>
          <w:rFonts w:hint="eastAsia"/>
        </w:rPr>
        <w:t>如果包含附录，</w:t>
      </w:r>
      <w:r>
        <w:rPr>
          <w:b/>
        </w:rPr>
        <w:t>SRS</w:t>
      </w:r>
      <w:r>
        <w:rPr>
          <w:rStyle w:val="tw4winInternal"/>
        </w:rPr>
        <w:t xml:space="preserve"> </w:t>
      </w:r>
      <w:r>
        <w:rPr>
          <w:rFonts w:hint="eastAsia"/>
        </w:rPr>
        <w:t>应明确指出是否将附录当作需求的一部分。</w:t>
      </w:r>
      <w:r>
        <w:t>]</w:t>
      </w:r>
    </w:p>
    <w:sectPr w:rsidR="0095780A" w:rsidSect="002F48EE">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5C3" w:rsidRDefault="009D45C3" w:rsidP="00847F59">
      <w:pPr>
        <w:spacing w:after="240"/>
        <w:ind w:left="320"/>
      </w:pPr>
      <w:r>
        <w:separator/>
      </w:r>
    </w:p>
  </w:endnote>
  <w:endnote w:type="continuationSeparator" w:id="0">
    <w:p w:rsidR="009D45C3" w:rsidRDefault="009D45C3" w:rsidP="00847F59">
      <w:pPr>
        <w:spacing w:after="240"/>
        <w:ind w:left="3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966"/>
      <w:gridCol w:w="2358"/>
    </w:tblGrid>
    <w:tr w:rsidR="00C3444D">
      <w:tc>
        <w:tcPr>
          <w:tcW w:w="3162" w:type="dxa"/>
          <w:tcBorders>
            <w:top w:val="nil"/>
            <w:left w:val="nil"/>
            <w:bottom w:val="nil"/>
            <w:right w:val="nil"/>
          </w:tcBorders>
        </w:tcPr>
        <w:p w:rsidR="00C3444D" w:rsidRDefault="00C3444D" w:rsidP="00505756">
          <w:pPr>
            <w:spacing w:after="1440"/>
            <w:ind w:left="320"/>
          </w:pPr>
          <w:r>
            <w:t>密级：</w:t>
          </w:r>
        </w:p>
      </w:tc>
      <w:tc>
        <w:tcPr>
          <w:tcW w:w="3966" w:type="dxa"/>
          <w:tcBorders>
            <w:top w:val="nil"/>
            <w:left w:val="nil"/>
            <w:bottom w:val="nil"/>
            <w:right w:val="nil"/>
          </w:tcBorders>
        </w:tcPr>
        <w:p w:rsidR="00C3444D" w:rsidRDefault="00C3444D" w:rsidP="00505756">
          <w:pPr>
            <w:spacing w:after="1440"/>
            <w:ind w:left="320"/>
          </w:pPr>
          <w:r>
            <w:rPr>
              <w:rFonts w:hint="eastAsia"/>
            </w:rPr>
            <w:t>XXXXX公司</w:t>
          </w:r>
          <w:r>
            <w:t>, 2002</w:t>
          </w:r>
        </w:p>
      </w:tc>
      <w:tc>
        <w:tcPr>
          <w:tcW w:w="2358" w:type="dxa"/>
          <w:tcBorders>
            <w:top w:val="nil"/>
            <w:left w:val="nil"/>
            <w:bottom w:val="nil"/>
            <w:right w:val="nil"/>
          </w:tcBorders>
        </w:tcPr>
        <w:p w:rsidR="00C3444D" w:rsidRDefault="00C3444D" w:rsidP="00505756">
          <w:pPr>
            <w:spacing w:after="1440"/>
            <w:ind w:left="320"/>
          </w:pPr>
          <w:r>
            <w:t xml:space="preserve">第 </w:t>
          </w:r>
          <w:r w:rsidR="00683F53">
            <w:fldChar w:fldCharType="begin"/>
          </w:r>
          <w:r>
            <w:instrText xml:space="preserve"> PAGE </w:instrText>
          </w:r>
          <w:r w:rsidR="00683F53">
            <w:fldChar w:fldCharType="separate"/>
          </w:r>
          <w:r w:rsidR="006940F4">
            <w:rPr>
              <w:noProof/>
            </w:rPr>
            <w:t>5</w:t>
          </w:r>
          <w:r w:rsidR="00683F53">
            <w:fldChar w:fldCharType="end"/>
          </w:r>
          <w:r>
            <w:t xml:space="preserve"> 页 共 </w:t>
          </w:r>
          <w:r w:rsidR="00683F53">
            <w:fldChar w:fldCharType="begin"/>
          </w:r>
          <w:r>
            <w:instrText xml:space="preserve"> NUMPAGES </w:instrText>
          </w:r>
          <w:r w:rsidR="00683F53">
            <w:fldChar w:fldCharType="separate"/>
          </w:r>
          <w:r w:rsidR="006940F4">
            <w:rPr>
              <w:noProof/>
            </w:rPr>
            <w:t>14</w:t>
          </w:r>
          <w:r w:rsidR="00683F53">
            <w:fldChar w:fldCharType="end"/>
          </w:r>
          <w:r>
            <w:t xml:space="preserve"> 页</w:t>
          </w:r>
        </w:p>
      </w:tc>
    </w:tr>
  </w:tbl>
  <w:p w:rsidR="00C3444D" w:rsidRDefault="00C3444D" w:rsidP="00432401">
    <w:pPr>
      <w:pStyle w:val="a9"/>
      <w:spacing w:after="240"/>
      <w:ind w:left="3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5C3" w:rsidRDefault="009D45C3" w:rsidP="00847F59">
      <w:pPr>
        <w:spacing w:after="240"/>
        <w:ind w:left="320"/>
      </w:pPr>
      <w:r>
        <w:separator/>
      </w:r>
    </w:p>
  </w:footnote>
  <w:footnote w:type="continuationSeparator" w:id="0">
    <w:p w:rsidR="009D45C3" w:rsidRDefault="009D45C3" w:rsidP="00847F59">
      <w:pPr>
        <w:spacing w:after="240"/>
        <w:ind w:left="3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44D" w:rsidRDefault="00C3444D" w:rsidP="00505756">
    <w:pPr>
      <w:spacing w:after="1440"/>
      <w:ind w:left="320"/>
    </w:pPr>
  </w:p>
  <w:p w:rsidR="00C3444D" w:rsidRDefault="00C3444D" w:rsidP="00505756">
    <w:pPr>
      <w:spacing w:after="1440"/>
      <w:ind w:left="320"/>
    </w:pPr>
  </w:p>
  <w:p w:rsidR="00C3444D" w:rsidRPr="008B0E37" w:rsidRDefault="00C3444D" w:rsidP="00505756">
    <w:pPr>
      <w:spacing w:after="1440"/>
      <w:ind w:left="320"/>
    </w:pPr>
    <w:r w:rsidRPr="008B0E37">
      <w:rPr>
        <w:rFonts w:hint="eastAsia"/>
      </w:rPr>
      <w:t>XXXXX公司</w:t>
    </w:r>
  </w:p>
  <w:p w:rsidR="00C3444D" w:rsidRDefault="00C3444D" w:rsidP="00505756">
    <w:pPr>
      <w:pStyle w:val="a8"/>
      <w:spacing w:after="1440"/>
      <w:ind w:left="3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44D" w:rsidRDefault="00C3444D" w:rsidP="00432401">
    <w:pPr>
      <w:pStyle w:val="a8"/>
      <w:spacing w:after="240"/>
      <w:ind w:left="3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5B43AE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1E373A5"/>
    <w:multiLevelType w:val="hybridMultilevel"/>
    <w:tmpl w:val="86AAB7D4"/>
    <w:lvl w:ilvl="0" w:tplc="04090001">
      <w:start w:val="1"/>
      <w:numFmt w:val="bullet"/>
      <w:lvlText w:val=""/>
      <w:lvlJc w:val="left"/>
      <w:pPr>
        <w:ind w:left="740" w:hanging="420"/>
      </w:pPr>
      <w:rPr>
        <w:rFonts w:ascii="Wingdings" w:hAnsi="Wingdings" w:hint="default"/>
      </w:rPr>
    </w:lvl>
    <w:lvl w:ilvl="1" w:tplc="04090003" w:tentative="1">
      <w:start w:val="1"/>
      <w:numFmt w:val="bullet"/>
      <w:lvlText w:val=""/>
      <w:lvlJc w:val="left"/>
      <w:pPr>
        <w:ind w:left="1160" w:hanging="420"/>
      </w:pPr>
      <w:rPr>
        <w:rFonts w:ascii="Wingdings" w:hAnsi="Wingdings" w:hint="default"/>
      </w:rPr>
    </w:lvl>
    <w:lvl w:ilvl="2" w:tplc="04090005" w:tentative="1">
      <w:start w:val="1"/>
      <w:numFmt w:val="bullet"/>
      <w:lvlText w:val=""/>
      <w:lvlJc w:val="left"/>
      <w:pPr>
        <w:ind w:left="1580" w:hanging="420"/>
      </w:pPr>
      <w:rPr>
        <w:rFonts w:ascii="Wingdings" w:hAnsi="Wingdings" w:hint="default"/>
      </w:rPr>
    </w:lvl>
    <w:lvl w:ilvl="3" w:tplc="04090001" w:tentative="1">
      <w:start w:val="1"/>
      <w:numFmt w:val="bullet"/>
      <w:lvlText w:val=""/>
      <w:lvlJc w:val="left"/>
      <w:pPr>
        <w:ind w:left="2000" w:hanging="420"/>
      </w:pPr>
      <w:rPr>
        <w:rFonts w:ascii="Wingdings" w:hAnsi="Wingdings" w:hint="default"/>
      </w:rPr>
    </w:lvl>
    <w:lvl w:ilvl="4" w:tplc="04090003" w:tentative="1">
      <w:start w:val="1"/>
      <w:numFmt w:val="bullet"/>
      <w:lvlText w:val=""/>
      <w:lvlJc w:val="left"/>
      <w:pPr>
        <w:ind w:left="2420" w:hanging="420"/>
      </w:pPr>
      <w:rPr>
        <w:rFonts w:ascii="Wingdings" w:hAnsi="Wingdings" w:hint="default"/>
      </w:rPr>
    </w:lvl>
    <w:lvl w:ilvl="5" w:tplc="04090005" w:tentative="1">
      <w:start w:val="1"/>
      <w:numFmt w:val="bullet"/>
      <w:lvlText w:val=""/>
      <w:lvlJc w:val="left"/>
      <w:pPr>
        <w:ind w:left="2840" w:hanging="420"/>
      </w:pPr>
      <w:rPr>
        <w:rFonts w:ascii="Wingdings" w:hAnsi="Wingdings" w:hint="default"/>
      </w:rPr>
    </w:lvl>
    <w:lvl w:ilvl="6" w:tplc="04090001" w:tentative="1">
      <w:start w:val="1"/>
      <w:numFmt w:val="bullet"/>
      <w:lvlText w:val=""/>
      <w:lvlJc w:val="left"/>
      <w:pPr>
        <w:ind w:left="3260" w:hanging="420"/>
      </w:pPr>
      <w:rPr>
        <w:rFonts w:ascii="Wingdings" w:hAnsi="Wingdings" w:hint="default"/>
      </w:rPr>
    </w:lvl>
    <w:lvl w:ilvl="7" w:tplc="04090003" w:tentative="1">
      <w:start w:val="1"/>
      <w:numFmt w:val="bullet"/>
      <w:lvlText w:val=""/>
      <w:lvlJc w:val="left"/>
      <w:pPr>
        <w:ind w:left="3680" w:hanging="420"/>
      </w:pPr>
      <w:rPr>
        <w:rFonts w:ascii="Wingdings" w:hAnsi="Wingdings" w:hint="default"/>
      </w:rPr>
    </w:lvl>
    <w:lvl w:ilvl="8" w:tplc="04090005" w:tentative="1">
      <w:start w:val="1"/>
      <w:numFmt w:val="bullet"/>
      <w:lvlText w:val=""/>
      <w:lvlJc w:val="left"/>
      <w:pPr>
        <w:ind w:left="4100" w:hanging="420"/>
      </w:pPr>
      <w:rPr>
        <w:rFonts w:ascii="Wingdings" w:hAnsi="Wingdings" w:hint="default"/>
      </w:rPr>
    </w:lvl>
  </w:abstractNum>
  <w:abstractNum w:abstractNumId="2" w15:restartNumberingAfterBreak="0">
    <w:nsid w:val="179B45DD"/>
    <w:multiLevelType w:val="hybridMultilevel"/>
    <w:tmpl w:val="E58004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1AC083A"/>
    <w:multiLevelType w:val="hybridMultilevel"/>
    <w:tmpl w:val="F77E2E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3"/>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0669C"/>
    <w:rsid w:val="0000030D"/>
    <w:rsid w:val="0002274F"/>
    <w:rsid w:val="0005775F"/>
    <w:rsid w:val="00074BC6"/>
    <w:rsid w:val="00082EC9"/>
    <w:rsid w:val="000B0AF0"/>
    <w:rsid w:val="000B42C0"/>
    <w:rsid w:val="00106EA2"/>
    <w:rsid w:val="00107048"/>
    <w:rsid w:val="001A7BF8"/>
    <w:rsid w:val="001C1DA0"/>
    <w:rsid w:val="001D1B3E"/>
    <w:rsid w:val="001D2666"/>
    <w:rsid w:val="001E32D3"/>
    <w:rsid w:val="0020402F"/>
    <w:rsid w:val="002319EB"/>
    <w:rsid w:val="00244A16"/>
    <w:rsid w:val="00256A77"/>
    <w:rsid w:val="00265718"/>
    <w:rsid w:val="00266D6D"/>
    <w:rsid w:val="00277966"/>
    <w:rsid w:val="002A0A4A"/>
    <w:rsid w:val="002B1E2F"/>
    <w:rsid w:val="002C1D5F"/>
    <w:rsid w:val="002F48EE"/>
    <w:rsid w:val="003319E2"/>
    <w:rsid w:val="003332EE"/>
    <w:rsid w:val="00333C6D"/>
    <w:rsid w:val="00333E0E"/>
    <w:rsid w:val="00340D02"/>
    <w:rsid w:val="00343031"/>
    <w:rsid w:val="00383F1F"/>
    <w:rsid w:val="00396A65"/>
    <w:rsid w:val="003A3D0A"/>
    <w:rsid w:val="003C4A32"/>
    <w:rsid w:val="003D6616"/>
    <w:rsid w:val="003F6CBC"/>
    <w:rsid w:val="0041081D"/>
    <w:rsid w:val="00411585"/>
    <w:rsid w:val="00423D2D"/>
    <w:rsid w:val="00432401"/>
    <w:rsid w:val="004356FB"/>
    <w:rsid w:val="00466F2D"/>
    <w:rsid w:val="00471954"/>
    <w:rsid w:val="00487CD2"/>
    <w:rsid w:val="004A58CD"/>
    <w:rsid w:val="004B4E97"/>
    <w:rsid w:val="004C6123"/>
    <w:rsid w:val="004D1C00"/>
    <w:rsid w:val="004E1E48"/>
    <w:rsid w:val="004E3C30"/>
    <w:rsid w:val="00505756"/>
    <w:rsid w:val="00507283"/>
    <w:rsid w:val="00510DD7"/>
    <w:rsid w:val="0053527D"/>
    <w:rsid w:val="00541E1B"/>
    <w:rsid w:val="00563836"/>
    <w:rsid w:val="00585535"/>
    <w:rsid w:val="005A1FC2"/>
    <w:rsid w:val="005A3D61"/>
    <w:rsid w:val="005B11B6"/>
    <w:rsid w:val="005E7933"/>
    <w:rsid w:val="006237F0"/>
    <w:rsid w:val="00646114"/>
    <w:rsid w:val="00650A05"/>
    <w:rsid w:val="006555A9"/>
    <w:rsid w:val="006567B0"/>
    <w:rsid w:val="006639C5"/>
    <w:rsid w:val="00683F53"/>
    <w:rsid w:val="006932AC"/>
    <w:rsid w:val="006940F4"/>
    <w:rsid w:val="006A459B"/>
    <w:rsid w:val="006A4A9C"/>
    <w:rsid w:val="006B744D"/>
    <w:rsid w:val="006D4057"/>
    <w:rsid w:val="006F655B"/>
    <w:rsid w:val="00722BB4"/>
    <w:rsid w:val="00732E38"/>
    <w:rsid w:val="007437AC"/>
    <w:rsid w:val="007762C2"/>
    <w:rsid w:val="007823B9"/>
    <w:rsid w:val="0078583C"/>
    <w:rsid w:val="007C0E17"/>
    <w:rsid w:val="007C13D2"/>
    <w:rsid w:val="007C47A5"/>
    <w:rsid w:val="007C62C9"/>
    <w:rsid w:val="007E1FBF"/>
    <w:rsid w:val="007E2214"/>
    <w:rsid w:val="007F00EC"/>
    <w:rsid w:val="0081753D"/>
    <w:rsid w:val="008240C6"/>
    <w:rsid w:val="008306B2"/>
    <w:rsid w:val="008451F8"/>
    <w:rsid w:val="00847F59"/>
    <w:rsid w:val="00856295"/>
    <w:rsid w:val="00890929"/>
    <w:rsid w:val="00896A2B"/>
    <w:rsid w:val="00897D23"/>
    <w:rsid w:val="008A3701"/>
    <w:rsid w:val="008B03A9"/>
    <w:rsid w:val="008B0E37"/>
    <w:rsid w:val="008B69D3"/>
    <w:rsid w:val="008B725A"/>
    <w:rsid w:val="008D4AAF"/>
    <w:rsid w:val="008E3A09"/>
    <w:rsid w:val="008E67C0"/>
    <w:rsid w:val="00901438"/>
    <w:rsid w:val="009049CF"/>
    <w:rsid w:val="00913B99"/>
    <w:rsid w:val="009140DF"/>
    <w:rsid w:val="00915A70"/>
    <w:rsid w:val="009512F9"/>
    <w:rsid w:val="009525FB"/>
    <w:rsid w:val="00953DC4"/>
    <w:rsid w:val="00953E2C"/>
    <w:rsid w:val="0095780A"/>
    <w:rsid w:val="009632E9"/>
    <w:rsid w:val="009943A3"/>
    <w:rsid w:val="009A18EC"/>
    <w:rsid w:val="009D45C3"/>
    <w:rsid w:val="009D4691"/>
    <w:rsid w:val="009E30C8"/>
    <w:rsid w:val="009F7C2B"/>
    <w:rsid w:val="00A04D79"/>
    <w:rsid w:val="00A0669C"/>
    <w:rsid w:val="00A3244E"/>
    <w:rsid w:val="00A575BC"/>
    <w:rsid w:val="00A75C33"/>
    <w:rsid w:val="00A92052"/>
    <w:rsid w:val="00A9464D"/>
    <w:rsid w:val="00A9557A"/>
    <w:rsid w:val="00AB7A28"/>
    <w:rsid w:val="00AF29C7"/>
    <w:rsid w:val="00B1128A"/>
    <w:rsid w:val="00B32A81"/>
    <w:rsid w:val="00B617EB"/>
    <w:rsid w:val="00B87DFC"/>
    <w:rsid w:val="00B9608C"/>
    <w:rsid w:val="00BA5EC3"/>
    <w:rsid w:val="00BB6814"/>
    <w:rsid w:val="00BC51AD"/>
    <w:rsid w:val="00BD5D74"/>
    <w:rsid w:val="00BE49C3"/>
    <w:rsid w:val="00C052D1"/>
    <w:rsid w:val="00C3444D"/>
    <w:rsid w:val="00C5589A"/>
    <w:rsid w:val="00C86148"/>
    <w:rsid w:val="00CC7B9A"/>
    <w:rsid w:val="00CD0431"/>
    <w:rsid w:val="00CD25BC"/>
    <w:rsid w:val="00D070BA"/>
    <w:rsid w:val="00D21CEB"/>
    <w:rsid w:val="00D2667C"/>
    <w:rsid w:val="00D33507"/>
    <w:rsid w:val="00D35D84"/>
    <w:rsid w:val="00D51E47"/>
    <w:rsid w:val="00D530C4"/>
    <w:rsid w:val="00D60E4B"/>
    <w:rsid w:val="00DA055F"/>
    <w:rsid w:val="00DA743C"/>
    <w:rsid w:val="00DB5847"/>
    <w:rsid w:val="00DD19C4"/>
    <w:rsid w:val="00DD7E6D"/>
    <w:rsid w:val="00DE2BFD"/>
    <w:rsid w:val="00E00272"/>
    <w:rsid w:val="00E0553D"/>
    <w:rsid w:val="00E12D32"/>
    <w:rsid w:val="00E47EDF"/>
    <w:rsid w:val="00E77E7F"/>
    <w:rsid w:val="00E81808"/>
    <w:rsid w:val="00EA1AEE"/>
    <w:rsid w:val="00EB182E"/>
    <w:rsid w:val="00EB75E5"/>
    <w:rsid w:val="00ED17D7"/>
    <w:rsid w:val="00ED48FD"/>
    <w:rsid w:val="00ED6110"/>
    <w:rsid w:val="00EE53D7"/>
    <w:rsid w:val="00F5146A"/>
    <w:rsid w:val="00F57617"/>
    <w:rsid w:val="00F57FC7"/>
    <w:rsid w:val="00F85ADB"/>
    <w:rsid w:val="00FA45BF"/>
    <w:rsid w:val="00FF5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3D30C23-C381-484F-9114-93CC51964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7F59"/>
    <w:pPr>
      <w:widowControl w:val="0"/>
      <w:spacing w:line="240" w:lineRule="atLeast"/>
    </w:pPr>
    <w:rPr>
      <w:rFonts w:ascii="宋体"/>
      <w:snapToGrid w:val="0"/>
    </w:rPr>
  </w:style>
  <w:style w:type="paragraph" w:styleId="1">
    <w:name w:val="heading 1"/>
    <w:basedOn w:val="a"/>
    <w:next w:val="a"/>
    <w:link w:val="10"/>
    <w:qFormat/>
    <w:rsid w:val="00847F59"/>
    <w:pPr>
      <w:keepNext/>
      <w:numPr>
        <w:numId w:val="1"/>
      </w:numPr>
      <w:spacing w:before="120" w:after="60"/>
      <w:outlineLvl w:val="0"/>
    </w:pPr>
    <w:rPr>
      <w:b/>
      <w:sz w:val="24"/>
    </w:rPr>
  </w:style>
  <w:style w:type="paragraph" w:styleId="2">
    <w:name w:val="heading 2"/>
    <w:basedOn w:val="1"/>
    <w:next w:val="a"/>
    <w:link w:val="20"/>
    <w:qFormat/>
    <w:rsid w:val="00847F59"/>
    <w:pPr>
      <w:numPr>
        <w:ilvl w:val="1"/>
      </w:numPr>
      <w:outlineLvl w:val="1"/>
    </w:pPr>
    <w:rPr>
      <w:sz w:val="20"/>
    </w:rPr>
  </w:style>
  <w:style w:type="paragraph" w:styleId="3">
    <w:name w:val="heading 3"/>
    <w:basedOn w:val="1"/>
    <w:next w:val="a"/>
    <w:link w:val="30"/>
    <w:qFormat/>
    <w:rsid w:val="00B9608C"/>
    <w:pPr>
      <w:numPr>
        <w:ilvl w:val="2"/>
      </w:numPr>
      <w:outlineLvl w:val="2"/>
    </w:pPr>
    <w:rPr>
      <w:b w:val="0"/>
      <w:sz w:val="20"/>
    </w:rPr>
  </w:style>
  <w:style w:type="paragraph" w:styleId="4">
    <w:name w:val="heading 4"/>
    <w:basedOn w:val="1"/>
    <w:next w:val="a"/>
    <w:link w:val="40"/>
    <w:qFormat/>
    <w:rsid w:val="00847F59"/>
    <w:pPr>
      <w:numPr>
        <w:ilvl w:val="3"/>
      </w:numPr>
      <w:outlineLvl w:val="3"/>
    </w:pPr>
    <w:rPr>
      <w:b w:val="0"/>
      <w:sz w:val="20"/>
    </w:rPr>
  </w:style>
  <w:style w:type="paragraph" w:styleId="5">
    <w:name w:val="heading 5"/>
    <w:basedOn w:val="a"/>
    <w:next w:val="a"/>
    <w:link w:val="50"/>
    <w:rsid w:val="00847F59"/>
    <w:pPr>
      <w:spacing w:before="240" w:after="60"/>
      <w:outlineLvl w:val="4"/>
    </w:pPr>
    <w:rPr>
      <w:sz w:val="22"/>
    </w:rPr>
  </w:style>
  <w:style w:type="paragraph" w:styleId="6">
    <w:name w:val="heading 6"/>
    <w:basedOn w:val="a"/>
    <w:next w:val="a"/>
    <w:link w:val="60"/>
    <w:rsid w:val="00847F59"/>
    <w:pPr>
      <w:spacing w:before="240" w:after="60"/>
      <w:outlineLvl w:val="5"/>
    </w:pPr>
    <w:rPr>
      <w:i/>
      <w:sz w:val="22"/>
    </w:rPr>
  </w:style>
  <w:style w:type="paragraph" w:styleId="7">
    <w:name w:val="heading 7"/>
    <w:basedOn w:val="a"/>
    <w:next w:val="a"/>
    <w:link w:val="70"/>
    <w:rsid w:val="00847F59"/>
    <w:pPr>
      <w:spacing w:before="240" w:after="60"/>
      <w:outlineLvl w:val="6"/>
    </w:pPr>
  </w:style>
  <w:style w:type="paragraph" w:styleId="8">
    <w:name w:val="heading 8"/>
    <w:basedOn w:val="a"/>
    <w:next w:val="a"/>
    <w:link w:val="80"/>
    <w:rsid w:val="00847F59"/>
    <w:pPr>
      <w:spacing w:before="240" w:after="60"/>
      <w:outlineLvl w:val="7"/>
    </w:pPr>
    <w:rPr>
      <w:i/>
    </w:rPr>
  </w:style>
  <w:style w:type="paragraph" w:styleId="9">
    <w:name w:val="heading 9"/>
    <w:basedOn w:val="a"/>
    <w:next w:val="a"/>
    <w:link w:val="90"/>
    <w:rsid w:val="00847F59"/>
    <w:p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2F48EE"/>
    <w:pPr>
      <w:ind w:left="900" w:hanging="900"/>
    </w:pPr>
  </w:style>
  <w:style w:type="paragraph" w:customStyle="1" w:styleId="Paragraph2">
    <w:name w:val="Paragraph2"/>
    <w:basedOn w:val="a"/>
    <w:rsid w:val="002F48EE"/>
    <w:pPr>
      <w:spacing w:before="80"/>
      <w:ind w:left="720"/>
      <w:jc w:val="both"/>
    </w:pPr>
    <w:rPr>
      <w:color w:val="000000"/>
      <w:lang w:val="en-AU"/>
    </w:rPr>
  </w:style>
  <w:style w:type="paragraph" w:styleId="a4">
    <w:name w:val="Title"/>
    <w:basedOn w:val="a"/>
    <w:next w:val="a"/>
    <w:link w:val="a5"/>
    <w:qFormat/>
    <w:rsid w:val="00847F59"/>
    <w:pPr>
      <w:spacing w:line="240" w:lineRule="auto"/>
      <w:jc w:val="center"/>
    </w:pPr>
    <w:rPr>
      <w:b/>
      <w:sz w:val="36"/>
    </w:rPr>
  </w:style>
  <w:style w:type="paragraph" w:styleId="a6">
    <w:name w:val="Subtitle"/>
    <w:basedOn w:val="a"/>
    <w:link w:val="a7"/>
    <w:rsid w:val="00847F59"/>
    <w:pPr>
      <w:spacing w:after="60"/>
      <w:jc w:val="center"/>
    </w:pPr>
    <w:rPr>
      <w:i/>
      <w:sz w:val="36"/>
      <w:lang w:val="en-AU"/>
    </w:rPr>
  </w:style>
  <w:style w:type="paragraph" w:styleId="11">
    <w:name w:val="toc 1"/>
    <w:basedOn w:val="a"/>
    <w:next w:val="a"/>
    <w:autoRedefine/>
    <w:semiHidden/>
    <w:rsid w:val="002F48EE"/>
    <w:pPr>
      <w:tabs>
        <w:tab w:val="right" w:pos="9360"/>
      </w:tabs>
      <w:spacing w:before="240" w:after="60"/>
      <w:ind w:right="720"/>
    </w:pPr>
  </w:style>
  <w:style w:type="paragraph" w:styleId="21">
    <w:name w:val="toc 2"/>
    <w:basedOn w:val="a"/>
    <w:next w:val="a"/>
    <w:autoRedefine/>
    <w:semiHidden/>
    <w:rsid w:val="002F48EE"/>
    <w:pPr>
      <w:tabs>
        <w:tab w:val="right" w:pos="9360"/>
      </w:tabs>
      <w:ind w:left="432" w:right="720"/>
    </w:pPr>
  </w:style>
  <w:style w:type="paragraph" w:styleId="31">
    <w:name w:val="toc 3"/>
    <w:basedOn w:val="a"/>
    <w:next w:val="a"/>
    <w:autoRedefine/>
    <w:semiHidden/>
    <w:rsid w:val="002F48EE"/>
    <w:pPr>
      <w:tabs>
        <w:tab w:val="left" w:pos="1440"/>
        <w:tab w:val="right" w:pos="9360"/>
      </w:tabs>
      <w:ind w:left="864"/>
    </w:pPr>
  </w:style>
  <w:style w:type="paragraph" w:styleId="a8">
    <w:name w:val="header"/>
    <w:basedOn w:val="a"/>
    <w:rsid w:val="002F48EE"/>
    <w:pPr>
      <w:tabs>
        <w:tab w:val="center" w:pos="4320"/>
        <w:tab w:val="right" w:pos="8640"/>
      </w:tabs>
    </w:pPr>
  </w:style>
  <w:style w:type="paragraph" w:styleId="a9">
    <w:name w:val="footer"/>
    <w:basedOn w:val="a"/>
    <w:rsid w:val="002F48EE"/>
    <w:pPr>
      <w:tabs>
        <w:tab w:val="center" w:pos="4320"/>
        <w:tab w:val="right" w:pos="8640"/>
      </w:tabs>
    </w:pPr>
  </w:style>
  <w:style w:type="character" w:styleId="aa">
    <w:name w:val="page number"/>
    <w:basedOn w:val="a0"/>
    <w:rsid w:val="002F48EE"/>
  </w:style>
  <w:style w:type="paragraph" w:customStyle="1" w:styleId="Bullet1">
    <w:name w:val="Bullet1"/>
    <w:basedOn w:val="a"/>
    <w:rsid w:val="002F48EE"/>
    <w:pPr>
      <w:ind w:left="720" w:hanging="432"/>
    </w:pPr>
  </w:style>
  <w:style w:type="paragraph" w:customStyle="1" w:styleId="Bullet2">
    <w:name w:val="Bullet2"/>
    <w:basedOn w:val="a"/>
    <w:rsid w:val="002F48EE"/>
    <w:pPr>
      <w:ind w:left="1440" w:hanging="360"/>
    </w:pPr>
    <w:rPr>
      <w:color w:val="000080"/>
    </w:rPr>
  </w:style>
  <w:style w:type="paragraph" w:customStyle="1" w:styleId="Tabletext">
    <w:name w:val="Tabletext"/>
    <w:basedOn w:val="a"/>
    <w:rsid w:val="002F48EE"/>
    <w:pPr>
      <w:keepLines/>
      <w:spacing w:after="120"/>
    </w:pPr>
  </w:style>
  <w:style w:type="paragraph" w:styleId="ab">
    <w:name w:val="Body Text"/>
    <w:basedOn w:val="a"/>
    <w:link w:val="ac"/>
    <w:qFormat/>
    <w:rsid w:val="00847F59"/>
    <w:pPr>
      <w:spacing w:after="120"/>
      <w:ind w:leftChars="160" w:left="160"/>
    </w:pPr>
  </w:style>
  <w:style w:type="paragraph" w:styleId="ad">
    <w:name w:val="Document Map"/>
    <w:basedOn w:val="a"/>
    <w:semiHidden/>
    <w:rsid w:val="002F48EE"/>
    <w:pPr>
      <w:shd w:val="clear" w:color="auto" w:fill="000080"/>
    </w:pPr>
  </w:style>
  <w:style w:type="character" w:styleId="ae">
    <w:name w:val="footnote reference"/>
    <w:basedOn w:val="a0"/>
    <w:semiHidden/>
    <w:rsid w:val="002F48EE"/>
    <w:rPr>
      <w:sz w:val="20"/>
      <w:vertAlign w:val="superscript"/>
    </w:rPr>
  </w:style>
  <w:style w:type="paragraph" w:styleId="af">
    <w:name w:val="footnote text"/>
    <w:basedOn w:val="a"/>
    <w:semiHidden/>
    <w:rsid w:val="002F48EE"/>
    <w:pPr>
      <w:keepNext/>
      <w:keepLines/>
      <w:pBdr>
        <w:bottom w:val="single" w:sz="6" w:space="0" w:color="000000"/>
      </w:pBdr>
      <w:spacing w:before="40" w:after="40"/>
      <w:ind w:left="360" w:hanging="360"/>
    </w:pPr>
    <w:rPr>
      <w:sz w:val="16"/>
    </w:rPr>
  </w:style>
  <w:style w:type="paragraph" w:customStyle="1" w:styleId="MainTitle">
    <w:name w:val="Main Title"/>
    <w:basedOn w:val="a"/>
    <w:rsid w:val="002F48EE"/>
    <w:pPr>
      <w:spacing w:before="480" w:after="60" w:line="240" w:lineRule="auto"/>
      <w:jc w:val="center"/>
    </w:pPr>
    <w:rPr>
      <w:b/>
      <w:kern w:val="28"/>
      <w:sz w:val="32"/>
    </w:rPr>
  </w:style>
  <w:style w:type="paragraph" w:customStyle="1" w:styleId="Paragraph1">
    <w:name w:val="Paragraph1"/>
    <w:basedOn w:val="a"/>
    <w:rsid w:val="002F48EE"/>
    <w:pPr>
      <w:spacing w:before="80" w:line="240" w:lineRule="auto"/>
      <w:jc w:val="both"/>
    </w:pPr>
  </w:style>
  <w:style w:type="paragraph" w:customStyle="1" w:styleId="Paragraph3">
    <w:name w:val="Paragraph3"/>
    <w:basedOn w:val="a"/>
    <w:rsid w:val="002F48EE"/>
    <w:pPr>
      <w:spacing w:before="80" w:line="240" w:lineRule="auto"/>
      <w:ind w:left="1530"/>
      <w:jc w:val="both"/>
    </w:pPr>
  </w:style>
  <w:style w:type="paragraph" w:customStyle="1" w:styleId="Paragraph4">
    <w:name w:val="Paragraph4"/>
    <w:basedOn w:val="a"/>
    <w:rsid w:val="002F48EE"/>
    <w:pPr>
      <w:spacing w:before="80" w:line="240" w:lineRule="auto"/>
      <w:ind w:left="2250"/>
      <w:jc w:val="both"/>
    </w:pPr>
  </w:style>
  <w:style w:type="paragraph" w:styleId="41">
    <w:name w:val="toc 4"/>
    <w:basedOn w:val="a"/>
    <w:next w:val="a"/>
    <w:autoRedefine/>
    <w:semiHidden/>
    <w:rsid w:val="002F48EE"/>
    <w:pPr>
      <w:ind w:left="600"/>
    </w:pPr>
  </w:style>
  <w:style w:type="paragraph" w:styleId="51">
    <w:name w:val="toc 5"/>
    <w:basedOn w:val="a"/>
    <w:next w:val="a"/>
    <w:autoRedefine/>
    <w:semiHidden/>
    <w:rsid w:val="002F48EE"/>
    <w:pPr>
      <w:ind w:left="800"/>
    </w:pPr>
  </w:style>
  <w:style w:type="paragraph" w:styleId="61">
    <w:name w:val="toc 6"/>
    <w:basedOn w:val="a"/>
    <w:next w:val="a"/>
    <w:autoRedefine/>
    <w:semiHidden/>
    <w:rsid w:val="002F48EE"/>
    <w:pPr>
      <w:ind w:left="1000"/>
    </w:pPr>
  </w:style>
  <w:style w:type="paragraph" w:styleId="71">
    <w:name w:val="toc 7"/>
    <w:basedOn w:val="a"/>
    <w:next w:val="a"/>
    <w:autoRedefine/>
    <w:semiHidden/>
    <w:rsid w:val="002F48EE"/>
    <w:pPr>
      <w:ind w:left="1200"/>
    </w:pPr>
  </w:style>
  <w:style w:type="paragraph" w:styleId="81">
    <w:name w:val="toc 8"/>
    <w:basedOn w:val="a"/>
    <w:next w:val="a"/>
    <w:autoRedefine/>
    <w:semiHidden/>
    <w:rsid w:val="002F48EE"/>
    <w:pPr>
      <w:ind w:left="1400"/>
    </w:pPr>
  </w:style>
  <w:style w:type="paragraph" w:styleId="91">
    <w:name w:val="toc 9"/>
    <w:basedOn w:val="a"/>
    <w:next w:val="a"/>
    <w:autoRedefine/>
    <w:semiHidden/>
    <w:rsid w:val="002F48EE"/>
    <w:pPr>
      <w:ind w:left="1600"/>
    </w:pPr>
  </w:style>
  <w:style w:type="paragraph" w:styleId="af0">
    <w:name w:val="Body Text Indent"/>
    <w:basedOn w:val="a"/>
    <w:rsid w:val="002F48EE"/>
    <w:pPr>
      <w:ind w:left="720"/>
    </w:pPr>
    <w:rPr>
      <w:i/>
      <w:color w:val="0000FF"/>
      <w:u w:val="single"/>
    </w:rPr>
  </w:style>
  <w:style w:type="paragraph" w:customStyle="1" w:styleId="Body">
    <w:name w:val="Body"/>
    <w:basedOn w:val="a"/>
    <w:rsid w:val="002F48EE"/>
    <w:pPr>
      <w:widowControl/>
      <w:spacing w:before="120" w:line="240" w:lineRule="auto"/>
      <w:jc w:val="both"/>
    </w:pPr>
  </w:style>
  <w:style w:type="paragraph" w:customStyle="1" w:styleId="Bullet">
    <w:name w:val="Bullet"/>
    <w:basedOn w:val="a"/>
    <w:rsid w:val="002F48EE"/>
    <w:pPr>
      <w:widowControl/>
      <w:tabs>
        <w:tab w:val="left" w:pos="720"/>
      </w:tabs>
      <w:spacing w:before="120" w:line="240" w:lineRule="auto"/>
      <w:ind w:left="720" w:right="360" w:hanging="720"/>
      <w:jc w:val="both"/>
    </w:pPr>
  </w:style>
  <w:style w:type="paragraph" w:customStyle="1" w:styleId="InfoBlue">
    <w:name w:val="InfoBlue"/>
    <w:basedOn w:val="a"/>
    <w:next w:val="ab"/>
    <w:autoRedefine/>
    <w:rsid w:val="002F48EE"/>
    <w:pPr>
      <w:spacing w:before="240" w:after="120"/>
      <w:ind w:left="765"/>
    </w:pPr>
    <w:rPr>
      <w:rFonts w:ascii="Times New Roman"/>
      <w:i/>
      <w:color w:val="0000FF"/>
    </w:rPr>
  </w:style>
  <w:style w:type="character" w:styleId="af1">
    <w:name w:val="Hyperlink"/>
    <w:basedOn w:val="a0"/>
    <w:rsid w:val="002F48EE"/>
    <w:rPr>
      <w:color w:val="0000FF"/>
      <w:u w:val="single"/>
    </w:rPr>
  </w:style>
  <w:style w:type="character" w:styleId="af2">
    <w:name w:val="FollowedHyperlink"/>
    <w:basedOn w:val="a0"/>
    <w:rsid w:val="002F48EE"/>
    <w:rPr>
      <w:color w:val="800080"/>
      <w:u w:val="single"/>
    </w:rPr>
  </w:style>
  <w:style w:type="character" w:styleId="af3">
    <w:name w:val="Strong"/>
    <w:basedOn w:val="a0"/>
    <w:rsid w:val="00847F59"/>
    <w:rPr>
      <w:b/>
    </w:rPr>
  </w:style>
  <w:style w:type="character" w:customStyle="1" w:styleId="tw4winMark">
    <w:name w:val="tw4winMark"/>
    <w:rsid w:val="002F48EE"/>
    <w:rPr>
      <w:rFonts w:ascii="Courier New" w:hAnsi="Courier New"/>
      <w:vanish/>
      <w:color w:val="800080"/>
      <w:vertAlign w:val="subscript"/>
    </w:rPr>
  </w:style>
  <w:style w:type="character" w:customStyle="1" w:styleId="tw4winError">
    <w:name w:val="tw4winError"/>
    <w:rsid w:val="002F48EE"/>
    <w:rPr>
      <w:rFonts w:ascii="Courier New" w:hAnsi="Courier New"/>
      <w:color w:val="00FF00"/>
      <w:sz w:val="40"/>
    </w:rPr>
  </w:style>
  <w:style w:type="character" w:customStyle="1" w:styleId="tw4winTerm">
    <w:name w:val="tw4winTerm"/>
    <w:rsid w:val="002F48EE"/>
    <w:rPr>
      <w:color w:val="0000FF"/>
    </w:rPr>
  </w:style>
  <w:style w:type="character" w:customStyle="1" w:styleId="tw4winPopup">
    <w:name w:val="tw4winPopup"/>
    <w:rsid w:val="002F48EE"/>
    <w:rPr>
      <w:rFonts w:ascii="Courier New" w:hAnsi="Courier New"/>
      <w:noProof w:val="0"/>
      <w:color w:val="008000"/>
    </w:rPr>
  </w:style>
  <w:style w:type="character" w:customStyle="1" w:styleId="tw4winJump">
    <w:name w:val="tw4winJump"/>
    <w:rsid w:val="002F48EE"/>
    <w:rPr>
      <w:rFonts w:ascii="Courier New" w:hAnsi="Courier New"/>
      <w:noProof w:val="0"/>
      <w:color w:val="008080"/>
    </w:rPr>
  </w:style>
  <w:style w:type="character" w:customStyle="1" w:styleId="tw4winExternal">
    <w:name w:val="tw4winExternal"/>
    <w:rsid w:val="002F48EE"/>
    <w:rPr>
      <w:rFonts w:ascii="Courier New" w:hAnsi="Courier New"/>
      <w:noProof w:val="0"/>
      <w:color w:val="808080"/>
    </w:rPr>
  </w:style>
  <w:style w:type="character" w:customStyle="1" w:styleId="tw4winInternal">
    <w:name w:val="tw4winInternal"/>
    <w:rsid w:val="002F48EE"/>
    <w:rPr>
      <w:rFonts w:ascii="Courier New" w:hAnsi="Courier New"/>
      <w:noProof w:val="0"/>
      <w:color w:val="FF0000"/>
    </w:rPr>
  </w:style>
  <w:style w:type="paragraph" w:styleId="af4">
    <w:name w:val="Balloon Text"/>
    <w:basedOn w:val="a"/>
    <w:semiHidden/>
    <w:rsid w:val="004D1C00"/>
    <w:rPr>
      <w:sz w:val="18"/>
      <w:szCs w:val="18"/>
    </w:rPr>
  </w:style>
  <w:style w:type="table" w:styleId="af5">
    <w:name w:val="Table Grid"/>
    <w:basedOn w:val="a1"/>
    <w:uiPriority w:val="59"/>
    <w:rsid w:val="008451F8"/>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6">
    <w:name w:val="List Paragraph"/>
    <w:basedOn w:val="a"/>
    <w:uiPriority w:val="34"/>
    <w:qFormat/>
    <w:rsid w:val="00B32A81"/>
    <w:pPr>
      <w:ind w:firstLineChars="200" w:firstLine="420"/>
    </w:pPr>
  </w:style>
  <w:style w:type="character" w:customStyle="1" w:styleId="10">
    <w:name w:val="标题 1 字符"/>
    <w:basedOn w:val="a0"/>
    <w:link w:val="1"/>
    <w:rsid w:val="00847F59"/>
    <w:rPr>
      <w:rFonts w:ascii="宋体"/>
      <w:b/>
      <w:snapToGrid w:val="0"/>
      <w:sz w:val="24"/>
    </w:rPr>
  </w:style>
  <w:style w:type="character" w:customStyle="1" w:styleId="20">
    <w:name w:val="标题 2 字符"/>
    <w:basedOn w:val="a0"/>
    <w:link w:val="2"/>
    <w:rsid w:val="00847F59"/>
    <w:rPr>
      <w:rFonts w:ascii="宋体"/>
      <w:b/>
      <w:snapToGrid w:val="0"/>
    </w:rPr>
  </w:style>
  <w:style w:type="character" w:customStyle="1" w:styleId="30">
    <w:name w:val="标题 3 字符"/>
    <w:basedOn w:val="a0"/>
    <w:link w:val="3"/>
    <w:rsid w:val="00B9608C"/>
    <w:rPr>
      <w:rFonts w:ascii="宋体"/>
      <w:snapToGrid w:val="0"/>
    </w:rPr>
  </w:style>
  <w:style w:type="character" w:customStyle="1" w:styleId="40">
    <w:name w:val="标题 4 字符"/>
    <w:basedOn w:val="a0"/>
    <w:link w:val="4"/>
    <w:rsid w:val="00847F59"/>
    <w:rPr>
      <w:rFonts w:ascii="宋体"/>
      <w:snapToGrid w:val="0"/>
    </w:rPr>
  </w:style>
  <w:style w:type="paragraph" w:styleId="af7">
    <w:name w:val="caption"/>
    <w:basedOn w:val="a"/>
    <w:next w:val="a"/>
    <w:semiHidden/>
    <w:unhideWhenUsed/>
    <w:qFormat/>
    <w:rsid w:val="00847F59"/>
    <w:rPr>
      <w:rFonts w:asciiTheme="majorHAnsi" w:eastAsia="黑体" w:hAnsiTheme="majorHAnsi" w:cstheme="majorBidi"/>
    </w:rPr>
  </w:style>
  <w:style w:type="character" w:customStyle="1" w:styleId="a5">
    <w:name w:val="标题 字符"/>
    <w:basedOn w:val="a0"/>
    <w:link w:val="a4"/>
    <w:rsid w:val="00847F59"/>
    <w:rPr>
      <w:rFonts w:ascii="宋体"/>
      <w:b/>
      <w:snapToGrid w:val="0"/>
      <w:sz w:val="36"/>
    </w:rPr>
  </w:style>
  <w:style w:type="paragraph" w:styleId="TOC">
    <w:name w:val="TOC Heading"/>
    <w:basedOn w:val="1"/>
    <w:next w:val="a"/>
    <w:uiPriority w:val="39"/>
    <w:semiHidden/>
    <w:unhideWhenUsed/>
    <w:qFormat/>
    <w:rsid w:val="00847F59"/>
    <w:pPr>
      <w:keepLines/>
      <w:numPr>
        <w:numId w:val="0"/>
      </w:numPr>
      <w:spacing w:before="340" w:after="330" w:line="578" w:lineRule="atLeast"/>
      <w:outlineLvl w:val="9"/>
    </w:pPr>
    <w:rPr>
      <w:bCs/>
      <w:kern w:val="44"/>
      <w:sz w:val="44"/>
      <w:szCs w:val="44"/>
    </w:rPr>
  </w:style>
  <w:style w:type="paragraph" w:customStyle="1" w:styleId="My">
    <w:name w:val="My正文"/>
    <w:basedOn w:val="ab"/>
    <w:link w:val="MyChar"/>
    <w:rsid w:val="00B32A81"/>
  </w:style>
  <w:style w:type="character" w:customStyle="1" w:styleId="ac">
    <w:name w:val="正文文本 字符"/>
    <w:basedOn w:val="a0"/>
    <w:link w:val="ab"/>
    <w:rsid w:val="00847F59"/>
    <w:rPr>
      <w:rFonts w:ascii="宋体"/>
      <w:snapToGrid w:val="0"/>
    </w:rPr>
  </w:style>
  <w:style w:type="character" w:customStyle="1" w:styleId="MyChar">
    <w:name w:val="My正文 Char"/>
    <w:basedOn w:val="ac"/>
    <w:link w:val="My"/>
    <w:rsid w:val="00B32A81"/>
    <w:rPr>
      <w:rFonts w:ascii="宋体"/>
      <w:snapToGrid w:val="0"/>
    </w:rPr>
  </w:style>
  <w:style w:type="character" w:customStyle="1" w:styleId="50">
    <w:name w:val="标题 5 字符"/>
    <w:basedOn w:val="a0"/>
    <w:link w:val="5"/>
    <w:rsid w:val="00B32A81"/>
    <w:rPr>
      <w:rFonts w:ascii="宋体"/>
      <w:sz w:val="22"/>
    </w:rPr>
  </w:style>
  <w:style w:type="character" w:customStyle="1" w:styleId="60">
    <w:name w:val="标题 6 字符"/>
    <w:basedOn w:val="a0"/>
    <w:link w:val="6"/>
    <w:rsid w:val="00B32A81"/>
    <w:rPr>
      <w:rFonts w:ascii="宋体"/>
      <w:i/>
      <w:sz w:val="22"/>
    </w:rPr>
  </w:style>
  <w:style w:type="character" w:customStyle="1" w:styleId="70">
    <w:name w:val="标题 7 字符"/>
    <w:basedOn w:val="a0"/>
    <w:link w:val="7"/>
    <w:rsid w:val="00B32A81"/>
    <w:rPr>
      <w:rFonts w:ascii="宋体"/>
    </w:rPr>
  </w:style>
  <w:style w:type="character" w:customStyle="1" w:styleId="80">
    <w:name w:val="标题 8 字符"/>
    <w:basedOn w:val="a0"/>
    <w:link w:val="8"/>
    <w:rsid w:val="00B32A81"/>
    <w:rPr>
      <w:rFonts w:ascii="宋体"/>
      <w:i/>
    </w:rPr>
  </w:style>
  <w:style w:type="character" w:customStyle="1" w:styleId="90">
    <w:name w:val="标题 9 字符"/>
    <w:basedOn w:val="a0"/>
    <w:link w:val="9"/>
    <w:rsid w:val="00B32A81"/>
    <w:rPr>
      <w:rFonts w:ascii="宋体"/>
      <w:b/>
      <w:i/>
      <w:sz w:val="18"/>
    </w:rPr>
  </w:style>
  <w:style w:type="character" w:customStyle="1" w:styleId="a7">
    <w:name w:val="副标题 字符"/>
    <w:basedOn w:val="a0"/>
    <w:link w:val="a6"/>
    <w:rsid w:val="00B32A81"/>
    <w:rPr>
      <w:rFonts w:ascii="宋体"/>
      <w:i/>
      <w:sz w:val="36"/>
      <w:lang w:val="en-AU"/>
    </w:rPr>
  </w:style>
  <w:style w:type="character" w:styleId="af8">
    <w:name w:val="Emphasis"/>
    <w:rsid w:val="00B32A81"/>
    <w:rPr>
      <w:i/>
      <w:iCs/>
    </w:rPr>
  </w:style>
  <w:style w:type="paragraph" w:styleId="af9">
    <w:name w:val="No Spacing"/>
    <w:basedOn w:val="a"/>
    <w:link w:val="afa"/>
    <w:uiPriority w:val="1"/>
    <w:rsid w:val="00B32A81"/>
    <w:pPr>
      <w:spacing w:line="240" w:lineRule="auto"/>
    </w:pPr>
  </w:style>
  <w:style w:type="character" w:customStyle="1" w:styleId="afa">
    <w:name w:val="无间隔 字符"/>
    <w:basedOn w:val="a0"/>
    <w:link w:val="af9"/>
    <w:uiPriority w:val="1"/>
    <w:rsid w:val="00B32A81"/>
    <w:rPr>
      <w:rFonts w:ascii="宋体"/>
    </w:rPr>
  </w:style>
  <w:style w:type="paragraph" w:styleId="afb">
    <w:name w:val="Quote"/>
    <w:basedOn w:val="a"/>
    <w:next w:val="a"/>
    <w:link w:val="afc"/>
    <w:uiPriority w:val="29"/>
    <w:rsid w:val="00B32A81"/>
    <w:rPr>
      <w:i/>
      <w:iCs/>
      <w:color w:val="000000" w:themeColor="text1"/>
    </w:rPr>
  </w:style>
  <w:style w:type="character" w:customStyle="1" w:styleId="afc">
    <w:name w:val="引用 字符"/>
    <w:basedOn w:val="a0"/>
    <w:link w:val="afb"/>
    <w:uiPriority w:val="29"/>
    <w:rsid w:val="00B32A81"/>
    <w:rPr>
      <w:rFonts w:ascii="宋体"/>
      <w:i/>
      <w:iCs/>
      <w:color w:val="000000" w:themeColor="text1"/>
    </w:rPr>
  </w:style>
  <w:style w:type="paragraph" w:styleId="afd">
    <w:name w:val="Intense Quote"/>
    <w:basedOn w:val="a"/>
    <w:next w:val="a"/>
    <w:link w:val="afe"/>
    <w:uiPriority w:val="30"/>
    <w:rsid w:val="00B32A81"/>
    <w:pPr>
      <w:pBdr>
        <w:bottom w:val="single" w:sz="4" w:space="4" w:color="4F81BD" w:themeColor="accent1"/>
      </w:pBdr>
      <w:spacing w:before="200" w:after="280"/>
      <w:ind w:left="936" w:right="936"/>
    </w:pPr>
    <w:rPr>
      <w:b/>
      <w:bCs/>
      <w:i/>
      <w:iCs/>
      <w:color w:val="4F81BD" w:themeColor="accent1"/>
    </w:rPr>
  </w:style>
  <w:style w:type="character" w:customStyle="1" w:styleId="afe">
    <w:name w:val="明显引用 字符"/>
    <w:basedOn w:val="a0"/>
    <w:link w:val="afd"/>
    <w:uiPriority w:val="30"/>
    <w:rsid w:val="00B32A81"/>
    <w:rPr>
      <w:rFonts w:ascii="宋体"/>
      <w:b/>
      <w:bCs/>
      <w:i/>
      <w:iCs/>
      <w:color w:val="4F81BD" w:themeColor="accent1"/>
    </w:rPr>
  </w:style>
  <w:style w:type="character" w:styleId="aff">
    <w:name w:val="Subtle Emphasis"/>
    <w:uiPriority w:val="19"/>
    <w:rsid w:val="00B32A81"/>
    <w:rPr>
      <w:i/>
      <w:iCs/>
      <w:color w:val="808080" w:themeColor="text1" w:themeTint="7F"/>
    </w:rPr>
  </w:style>
  <w:style w:type="character" w:styleId="aff0">
    <w:name w:val="Intense Emphasis"/>
    <w:uiPriority w:val="21"/>
    <w:rsid w:val="00B32A81"/>
    <w:rPr>
      <w:b/>
      <w:bCs/>
      <w:i/>
      <w:iCs/>
      <w:color w:val="4F81BD" w:themeColor="accent1"/>
    </w:rPr>
  </w:style>
  <w:style w:type="character" w:styleId="aff1">
    <w:name w:val="Subtle Reference"/>
    <w:basedOn w:val="a0"/>
    <w:uiPriority w:val="31"/>
    <w:rsid w:val="00B32A81"/>
    <w:rPr>
      <w:smallCaps/>
      <w:color w:val="C0504D" w:themeColor="accent2"/>
      <w:u w:val="single"/>
    </w:rPr>
  </w:style>
  <w:style w:type="character" w:styleId="aff2">
    <w:name w:val="Intense Reference"/>
    <w:uiPriority w:val="32"/>
    <w:rsid w:val="00B32A81"/>
    <w:rPr>
      <w:b/>
      <w:bCs/>
      <w:smallCaps/>
      <w:color w:val="C0504D" w:themeColor="accent2"/>
      <w:spacing w:val="5"/>
      <w:u w:val="single"/>
    </w:rPr>
  </w:style>
  <w:style w:type="character" w:styleId="aff3">
    <w:name w:val="Book Title"/>
    <w:uiPriority w:val="33"/>
    <w:rsid w:val="00B32A81"/>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SoftwareEngineering\&#36719;&#20214;&#38656;&#27714;&#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软件需求规约</Template>
  <TotalTime>1276</TotalTime>
  <Pages>14</Pages>
  <Words>1350</Words>
  <Characters>7696</Characters>
  <Application>Microsoft Office Word</Application>
  <DocSecurity>0</DocSecurity>
  <Lines>64</Lines>
  <Paragraphs>18</Paragraphs>
  <ScaleCrop>false</ScaleCrop>
  <Company>解放军理工大学军事仿真工程教研室</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项目名称</dc:subject>
  <dc:creator>LiuHao</dc:creator>
  <cp:lastModifiedBy>LiuHao</cp:lastModifiedBy>
  <cp:revision>117</cp:revision>
  <cp:lastPrinted>1899-12-31T16:00:00Z</cp:lastPrinted>
  <dcterms:created xsi:type="dcterms:W3CDTF">2015-11-12T03:48:00Z</dcterms:created>
  <dcterms:modified xsi:type="dcterms:W3CDTF">2016-02-11T10:06:00Z</dcterms:modified>
</cp:coreProperties>
</file>