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6EF94755"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w:t>
            </w:r>
            <w:proofErr w:type="gramStart"/>
            <w:r>
              <w:rPr>
                <w:rFonts w:ascii="Garamond" w:hAnsi="Garamond"/>
                <w:sz w:val="24"/>
                <w:szCs w:val="24"/>
              </w:rPr>
              <w:t>add</w:t>
            </w:r>
            <w:proofErr w:type="gramEnd"/>
            <w:r>
              <w:rPr>
                <w:rFonts w:ascii="Garamond" w:hAnsi="Garamond"/>
                <w:sz w:val="24"/>
                <w:szCs w:val="24"/>
              </w:rPr>
              <w:t xml:space="preserve">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28D10AAF" w14:textId="77777777"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lastRenderedPageBreak/>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P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 xml:space="preserve">Named “Axis” functions for their similarity to XPath </w:t>
      </w:r>
      <w:proofErr w:type="gramStart"/>
      <w:r>
        <w:rPr>
          <w:rFonts w:ascii="Garamond" w:hAnsi="Garamond"/>
          <w:sz w:val="24"/>
          <w:szCs w:val="24"/>
        </w:rPr>
        <w:t>axes</w:t>
      </w:r>
      <w:proofErr w:type="gramEnd"/>
    </w:p>
    <w:p w14:paraId="1D2D163D" w14:textId="04C02317"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proofErr w:type="gramStart"/>
      <w:r>
        <w:rPr>
          <w:rFonts w:ascii="Garamond" w:hAnsi="Garamond"/>
          <w:sz w:val="24"/>
          <w:szCs w:val="24"/>
        </w:rPr>
        <w:lastRenderedPageBreak/>
        <w:t>deh:return</w:t>
      </w:r>
      <w:proofErr w:type="gramEnd"/>
      <w:r>
        <w:rPr>
          <w:rFonts w:ascii="Garamond" w:hAnsi="Garamond"/>
          <w:sz w:val="24"/>
          <w:szCs w:val="24"/>
        </w:rPr>
        <w:t>-parent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-ancestors</w:t>
      </w:r>
      <w:proofErr w:type="spellEnd"/>
      <w:r>
        <w:rPr>
          <w:rFonts w:ascii="Garamond" w:hAnsi="Garamond"/>
          <w:sz w:val="24"/>
          <w:szCs w:val="24"/>
        </w:rPr>
        <w:t>() (only direct, one parent to another)</w:t>
      </w:r>
    </w:p>
    <w:p w14:paraId="50FC56F0" w14:textId="45664D33" w:rsidR="00A40FD0" w:rsidRP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-descendants</w:t>
      </w:r>
      <w:proofErr w:type="spellEnd"/>
      <w:r>
        <w:rPr>
          <w:rFonts w:ascii="Garamond" w:hAnsi="Garamond"/>
          <w:sz w:val="24"/>
          <w:szCs w:val="24"/>
        </w:rPr>
        <w:t>() (all children, and their children, and their children, etc.; that whole section of the tree)</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P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w:t>
      </w:r>
      <w:proofErr w:type="gramStart"/>
      <w:r>
        <w:rPr>
          <w:rFonts w:ascii="Garamond" w:hAnsi="Garamond"/>
          <w:sz w:val="24"/>
          <w:szCs w:val="24"/>
        </w:rPr>
        <w:t>have to</w:t>
      </w:r>
      <w:proofErr w:type="gramEnd"/>
      <w:r>
        <w:rPr>
          <w:rFonts w:ascii="Garamond" w:hAnsi="Garamond"/>
          <w:sz w:val="24"/>
          <w:szCs w:val="24"/>
        </w:rPr>
        <w:t xml:space="preserve">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sectPr w:rsidR="003C5DD3" w:rsidRPr="003C5DD3"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1151" w14:textId="77777777" w:rsidR="002535A7" w:rsidRDefault="002535A7" w:rsidP="00F4453A">
      <w:pPr>
        <w:spacing w:after="0" w:line="240" w:lineRule="auto"/>
      </w:pPr>
      <w:r>
        <w:separator/>
      </w:r>
    </w:p>
  </w:endnote>
  <w:endnote w:type="continuationSeparator" w:id="0">
    <w:p w14:paraId="04014444" w14:textId="77777777" w:rsidR="002535A7" w:rsidRDefault="002535A7"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1728" w14:textId="77777777" w:rsidR="002535A7" w:rsidRDefault="002535A7" w:rsidP="00F4453A">
      <w:pPr>
        <w:spacing w:after="0" w:line="240" w:lineRule="auto"/>
      </w:pPr>
      <w:r>
        <w:separator/>
      </w:r>
    </w:p>
  </w:footnote>
  <w:footnote w:type="continuationSeparator" w:id="0">
    <w:p w14:paraId="056971D8" w14:textId="77777777" w:rsidR="002535A7" w:rsidRDefault="002535A7"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w:t>
      </w:r>
      <w:proofErr w:type="spellStart"/>
      <w:r w:rsidRPr="00C90AB8">
        <w:rPr>
          <w:rFonts w:ascii="Calibri" w:hAnsi="Calibri" w:cs="Calibri"/>
          <w:kern w:val="0"/>
          <w:szCs w:val="24"/>
        </w:rPr>
        <w:t>Bamman</w:t>
      </w:r>
      <w:proofErr w:type="spellEnd"/>
      <w:r w:rsidRPr="00C90AB8">
        <w:rPr>
          <w:rFonts w:ascii="Calibri" w:hAnsi="Calibri" w:cs="Calibri"/>
          <w:kern w:val="0"/>
          <w:szCs w:val="24"/>
        </w:rPr>
        <w:t xml:space="preserve"> and Gregory Crane, “The Ancient Greek and Latin Dependency Treebanks,” in </w:t>
      </w:r>
      <w:r w:rsidRPr="00C90AB8">
        <w:rPr>
          <w:rFonts w:ascii="Calibri" w:hAnsi="Calibri" w:cs="Calibri"/>
          <w:i/>
          <w:iCs/>
          <w:kern w:val="0"/>
          <w:szCs w:val="24"/>
        </w:rPr>
        <w:t xml:space="preserve">Language Technology for Cultural Heritage: Selected Papers from the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Workshop Series</w:t>
      </w:r>
      <w:r w:rsidRPr="00C90AB8">
        <w:rPr>
          <w:rFonts w:ascii="Calibri" w:hAnsi="Calibri" w:cs="Calibri"/>
          <w:kern w:val="0"/>
          <w:szCs w:val="24"/>
        </w:rPr>
        <w:t xml:space="preserve">, ed. Caroline </w:t>
      </w:r>
      <w:proofErr w:type="spellStart"/>
      <w:r w:rsidRPr="00C90AB8">
        <w:rPr>
          <w:rFonts w:ascii="Calibri" w:hAnsi="Calibri" w:cs="Calibri"/>
          <w:kern w:val="0"/>
          <w:szCs w:val="24"/>
        </w:rPr>
        <w:t>Sporleder</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Antal</w:t>
      </w:r>
      <w:proofErr w:type="spellEnd"/>
      <w:r w:rsidRPr="00C90AB8">
        <w:rPr>
          <w:rFonts w:ascii="Calibri" w:hAnsi="Calibri" w:cs="Calibri"/>
          <w:kern w:val="0"/>
          <w:szCs w:val="24"/>
        </w:rPr>
        <w:t xml:space="preserve"> van den Bosch, and </w:t>
      </w:r>
      <w:proofErr w:type="spellStart"/>
      <w:r w:rsidRPr="00C90AB8">
        <w:rPr>
          <w:rFonts w:ascii="Calibri" w:hAnsi="Calibri" w:cs="Calibri"/>
          <w:kern w:val="0"/>
          <w:szCs w:val="24"/>
        </w:rPr>
        <w:t>Kalliopi</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Zervanou</w:t>
      </w:r>
      <w:proofErr w:type="spellEnd"/>
      <w:r w:rsidRPr="00C90AB8">
        <w:rPr>
          <w:rFonts w:ascii="Calibri" w:hAnsi="Calibri" w:cs="Calibri"/>
          <w:kern w:val="0"/>
          <w:szCs w:val="24"/>
        </w:rPr>
        <w:t xml:space="preserve">, Theory and Applications of Natural Language Processing (Berlin/Heidelberg: Springer-Verlag, 2011), 79–98 (citation requires verification); Dag T. T. </w:t>
      </w:r>
      <w:proofErr w:type="spellStart"/>
      <w:r w:rsidRPr="00C90AB8">
        <w:rPr>
          <w:rFonts w:ascii="Calibri" w:hAnsi="Calibri" w:cs="Calibri"/>
          <w:kern w:val="0"/>
          <w:szCs w:val="24"/>
        </w:rPr>
        <w:t>Haug</w:t>
      </w:r>
      <w:proofErr w:type="spellEnd"/>
      <w:r w:rsidRPr="00C90AB8">
        <w:rPr>
          <w:rFonts w:ascii="Calibri" w:hAnsi="Calibri" w:cs="Calibri"/>
          <w:kern w:val="0"/>
          <w:szCs w:val="24"/>
        </w:rPr>
        <w:t xml:space="preserve"> and Marius L. </w:t>
      </w:r>
      <w:proofErr w:type="spellStart"/>
      <w:r w:rsidRPr="00C90AB8">
        <w:rPr>
          <w:rFonts w:ascii="Calibri" w:hAnsi="Calibri" w:cs="Calibri"/>
          <w:kern w:val="0"/>
          <w:szCs w:val="24"/>
        </w:rPr>
        <w:t>Jøhndal</w:t>
      </w:r>
      <w:proofErr w:type="spellEnd"/>
      <w:r w:rsidRPr="00C90AB8">
        <w:rPr>
          <w:rFonts w:ascii="Calibri" w:hAnsi="Calibri" w:cs="Calibri"/>
          <w:kern w:val="0"/>
          <w:szCs w:val="24"/>
        </w:rPr>
        <w:t xml:space="preserve">, “Creating a Parallel Treebank of the Old Indo-European Bible Translations,” in </w:t>
      </w:r>
      <w:r w:rsidRPr="00C90AB8">
        <w:rPr>
          <w:rFonts w:ascii="Calibri" w:hAnsi="Calibri" w:cs="Calibri"/>
          <w:i/>
          <w:iCs/>
          <w:kern w:val="0"/>
          <w:szCs w:val="24"/>
        </w:rPr>
        <w:t>Proceedings of the Second Workshop on Language Technology for Cultural Heritage Data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2008)</w:t>
      </w:r>
      <w:r w:rsidRPr="00C90AB8">
        <w:rPr>
          <w:rFonts w:ascii="Calibri" w:hAnsi="Calibri" w:cs="Calibri"/>
          <w:kern w:val="0"/>
          <w:szCs w:val="24"/>
        </w:rPr>
        <w:t xml:space="preserve">, ed. Caroline </w:t>
      </w:r>
      <w:proofErr w:type="spellStart"/>
      <w:r w:rsidRPr="00C90AB8">
        <w:rPr>
          <w:rFonts w:ascii="Calibri" w:hAnsi="Calibri" w:cs="Calibri"/>
          <w:kern w:val="0"/>
          <w:szCs w:val="24"/>
        </w:rPr>
        <w:t>Sporleder</w:t>
      </w:r>
      <w:proofErr w:type="spellEnd"/>
      <w:r w:rsidRPr="00C90AB8">
        <w:rPr>
          <w:rFonts w:ascii="Calibri" w:hAnsi="Calibri" w:cs="Calibri"/>
          <w:kern w:val="0"/>
          <w:szCs w:val="24"/>
        </w:rPr>
        <w:t xml:space="preserve"> and </w:t>
      </w:r>
      <w:proofErr w:type="spellStart"/>
      <w:r w:rsidRPr="00C90AB8">
        <w:rPr>
          <w:rFonts w:ascii="Calibri" w:hAnsi="Calibri" w:cs="Calibri"/>
          <w:kern w:val="0"/>
          <w:szCs w:val="24"/>
        </w:rPr>
        <w:t>Kiril</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Ribarov</w:t>
      </w:r>
      <w:proofErr w:type="spellEnd"/>
      <w:r w:rsidRPr="00C90AB8">
        <w:rPr>
          <w:rFonts w:ascii="Calibri" w:hAnsi="Calibri" w:cs="Calibri"/>
          <w:kern w:val="0"/>
          <w:szCs w:val="24"/>
        </w:rPr>
        <w:t>,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2535A7"/>
    <w:rsid w:val="002541B5"/>
    <w:rsid w:val="002C05CB"/>
    <w:rsid w:val="00326A6C"/>
    <w:rsid w:val="003C5DD3"/>
    <w:rsid w:val="00436741"/>
    <w:rsid w:val="004418DD"/>
    <w:rsid w:val="00462FC1"/>
    <w:rsid w:val="0049241B"/>
    <w:rsid w:val="004B601A"/>
    <w:rsid w:val="004E2159"/>
    <w:rsid w:val="00527463"/>
    <w:rsid w:val="005B48FE"/>
    <w:rsid w:val="00601AE1"/>
    <w:rsid w:val="006D552D"/>
    <w:rsid w:val="00786C4B"/>
    <w:rsid w:val="007C1390"/>
    <w:rsid w:val="00833A22"/>
    <w:rsid w:val="0085028F"/>
    <w:rsid w:val="00873755"/>
    <w:rsid w:val="00A40FD0"/>
    <w:rsid w:val="00A463AE"/>
    <w:rsid w:val="00A47647"/>
    <w:rsid w:val="00A64BFF"/>
    <w:rsid w:val="00A65136"/>
    <w:rsid w:val="00AD741F"/>
    <w:rsid w:val="00B01612"/>
    <w:rsid w:val="00B71048"/>
    <w:rsid w:val="00BB37DB"/>
    <w:rsid w:val="00BF4918"/>
    <w:rsid w:val="00C90AB8"/>
    <w:rsid w:val="00CA493D"/>
    <w:rsid w:val="00D3466D"/>
    <w:rsid w:val="00D51407"/>
    <w:rsid w:val="00D92583"/>
    <w:rsid w:val="00DD4F02"/>
    <w:rsid w:val="00E4184D"/>
    <w:rsid w:val="00E76A4A"/>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6841</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9</cp:revision>
  <cp:lastPrinted>2023-06-27T16:19:00Z</cp:lastPrinted>
  <dcterms:created xsi:type="dcterms:W3CDTF">2023-06-27T16:18:00Z</dcterms:created>
  <dcterms:modified xsi:type="dcterms:W3CDTF">2023-07-06T00:19:00Z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