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277F" w14:textId="2503627F" w:rsidR="003F2961" w:rsidRPr="00057CE8" w:rsidRDefault="00057CE8" w:rsidP="00057CE8">
      <w:pPr>
        <w:spacing w:before="180" w:after="180"/>
        <w:ind w:firstLineChars="0" w:firstLine="0"/>
        <w:jc w:val="center"/>
        <w:rPr>
          <w:sz w:val="40"/>
          <w:szCs w:val="40"/>
        </w:rPr>
      </w:pPr>
      <w:r w:rsidRPr="00057CE8">
        <w:rPr>
          <w:rFonts w:hint="eastAsia"/>
          <w:sz w:val="40"/>
          <w:szCs w:val="40"/>
        </w:rPr>
        <w:t>國立中興大學資訊管理學系</w:t>
      </w:r>
    </w:p>
    <w:p w14:paraId="595AEF1A" w14:textId="2D6DDE1D" w:rsidR="00057CE8" w:rsidRDefault="00057CE8" w:rsidP="00057CE8">
      <w:pPr>
        <w:spacing w:before="180" w:after="180"/>
        <w:ind w:firstLineChars="0" w:firstLine="0"/>
        <w:jc w:val="center"/>
        <w:rPr>
          <w:sz w:val="40"/>
          <w:szCs w:val="40"/>
        </w:rPr>
      </w:pPr>
      <w:r w:rsidRPr="00057CE8">
        <w:rPr>
          <w:rFonts w:hint="eastAsia"/>
          <w:sz w:val="40"/>
          <w:szCs w:val="40"/>
        </w:rPr>
        <w:t>碩士學位論文</w:t>
      </w:r>
      <w:r w:rsidRPr="00057CE8">
        <w:rPr>
          <w:rFonts w:hint="eastAsia"/>
          <w:sz w:val="40"/>
          <w:szCs w:val="40"/>
        </w:rPr>
        <w:t>(</w:t>
      </w:r>
      <w:r w:rsidRPr="00057CE8">
        <w:rPr>
          <w:rFonts w:hint="eastAsia"/>
          <w:sz w:val="40"/>
          <w:szCs w:val="40"/>
        </w:rPr>
        <w:t>初稿</w:t>
      </w:r>
      <w:r w:rsidRPr="00057CE8">
        <w:rPr>
          <w:rFonts w:hint="eastAsia"/>
          <w:sz w:val="40"/>
          <w:szCs w:val="40"/>
        </w:rPr>
        <w:t>)</w:t>
      </w:r>
    </w:p>
    <w:p w14:paraId="4F3AD881" w14:textId="3B34B1C3" w:rsidR="00057CE8" w:rsidRDefault="00057CE8" w:rsidP="00057CE8">
      <w:pPr>
        <w:spacing w:before="180" w:after="180"/>
        <w:ind w:firstLineChars="0" w:firstLine="0"/>
        <w:jc w:val="center"/>
        <w:rPr>
          <w:sz w:val="40"/>
          <w:szCs w:val="40"/>
        </w:rPr>
      </w:pPr>
    </w:p>
    <w:p w14:paraId="39E39BC8" w14:textId="77777777" w:rsidR="00BF67DE" w:rsidRPr="00BF67DE" w:rsidRDefault="00BF67DE" w:rsidP="00BF67DE">
      <w:pPr>
        <w:spacing w:before="180" w:after="180"/>
        <w:ind w:firstLineChars="0" w:firstLine="0"/>
        <w:jc w:val="center"/>
        <w:rPr>
          <w:sz w:val="40"/>
          <w:szCs w:val="40"/>
        </w:rPr>
      </w:pPr>
      <w:r w:rsidRPr="00BF67DE">
        <w:rPr>
          <w:rFonts w:hint="eastAsia"/>
          <w:sz w:val="40"/>
          <w:szCs w:val="40"/>
        </w:rPr>
        <w:t>探討漸進提示策略應用於遊戲化程式設計</w:t>
      </w:r>
    </w:p>
    <w:p w14:paraId="0ECA915D" w14:textId="771EE7F2" w:rsidR="00057CE8" w:rsidRDefault="00BF67DE" w:rsidP="00BF67DE">
      <w:pPr>
        <w:spacing w:before="180" w:after="180"/>
        <w:ind w:firstLineChars="0" w:firstLine="0"/>
        <w:jc w:val="center"/>
        <w:rPr>
          <w:sz w:val="40"/>
          <w:szCs w:val="40"/>
        </w:rPr>
      </w:pPr>
      <w:r w:rsidRPr="00BF67DE">
        <w:rPr>
          <w:rFonts w:hint="eastAsia"/>
          <w:sz w:val="40"/>
          <w:szCs w:val="40"/>
        </w:rPr>
        <w:t>學習之影響</w:t>
      </w:r>
    </w:p>
    <w:p w14:paraId="5909F8F4" w14:textId="77B51CD5" w:rsidR="00BF67DE" w:rsidRDefault="00E50BEF" w:rsidP="00057CE8">
      <w:pPr>
        <w:spacing w:before="180" w:after="180"/>
        <w:ind w:firstLineChars="0" w:firstLine="0"/>
        <w:jc w:val="center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1C9E1" wp14:editId="02906BC3">
                <wp:simplePos x="0" y="0"/>
                <wp:positionH relativeFrom="margin">
                  <wp:posOffset>25842</wp:posOffset>
                </wp:positionH>
                <wp:positionV relativeFrom="paragraph">
                  <wp:posOffset>121257</wp:posOffset>
                </wp:positionV>
                <wp:extent cx="5257800" cy="2011680"/>
                <wp:effectExtent l="0" t="0" r="0" b="7620"/>
                <wp:wrapNone/>
                <wp:docPr id="522423939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01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15F23" w14:textId="77777777" w:rsidR="00E50BEF" w:rsidRPr="007612B9" w:rsidRDefault="00E50BEF" w:rsidP="00E50BEF">
                            <w:pPr>
                              <w:spacing w:before="180" w:after="180"/>
                              <w:ind w:firstLine="72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748E9">
                              <w:rPr>
                                <w:sz w:val="36"/>
                                <w:szCs w:val="36"/>
                              </w:rPr>
                              <w:t>Exploring the Effects of Graduated Prompting Strategies in Gamification of Programming Learning</w:t>
                            </w:r>
                          </w:p>
                          <w:p w14:paraId="50D6DE5F" w14:textId="77777777" w:rsidR="00057CE8" w:rsidRPr="00E50BEF" w:rsidRDefault="00057CE8">
                            <w:pPr>
                              <w:spacing w:before="180" w:after="180"/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1C9E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.05pt;margin-top:9.55pt;width:414pt;height:15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9hLQIAAFUEAAAOAAAAZHJzL2Uyb0RvYy54bWysVEuP2jAQvlfqf7B8LwkUWDY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" fillcolor="white [3201]" stroked="f" strokeweight=".5pt">
                <v:textbox>
                  <w:txbxContent>
                    <w:p w14:paraId="1A415F23" w14:textId="77777777" w:rsidR="00E50BEF" w:rsidRPr="007612B9" w:rsidRDefault="00E50BEF" w:rsidP="00E50BEF">
                      <w:pPr>
                        <w:spacing w:before="180" w:after="180"/>
                        <w:ind w:firstLine="72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0748E9">
                        <w:rPr>
                          <w:sz w:val="36"/>
                          <w:szCs w:val="36"/>
                        </w:rPr>
                        <w:t>Exploring the Effects of Graduated Prompting Strategies in Gamification of Programming Learning</w:t>
                      </w:r>
                    </w:p>
                    <w:p w14:paraId="50D6DE5F" w14:textId="77777777" w:rsidR="00057CE8" w:rsidRPr="00E50BEF" w:rsidRDefault="00057CE8">
                      <w:pPr>
                        <w:spacing w:before="180" w:after="180"/>
                        <w:ind w:firstLine="48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056281" w14:textId="5F3A2405" w:rsidR="00BF67DE" w:rsidRDefault="00BF67DE" w:rsidP="00057CE8">
      <w:pPr>
        <w:spacing w:before="180" w:after="180"/>
        <w:ind w:firstLineChars="0" w:firstLine="0"/>
        <w:jc w:val="center"/>
        <w:rPr>
          <w:sz w:val="40"/>
          <w:szCs w:val="40"/>
        </w:rPr>
      </w:pPr>
    </w:p>
    <w:p w14:paraId="411D4B5E" w14:textId="0DF10F5E" w:rsidR="00057CE8" w:rsidRDefault="00057CE8" w:rsidP="00057CE8">
      <w:pPr>
        <w:spacing w:before="180" w:after="180"/>
        <w:ind w:firstLineChars="0" w:firstLine="0"/>
        <w:jc w:val="center"/>
        <w:rPr>
          <w:sz w:val="40"/>
          <w:szCs w:val="40"/>
        </w:rPr>
      </w:pPr>
    </w:p>
    <w:p w14:paraId="4D6D3B16" w14:textId="77777777" w:rsidR="00E50BEF" w:rsidRDefault="00E50BEF" w:rsidP="009113B5">
      <w:pPr>
        <w:spacing w:before="180" w:after="180"/>
        <w:ind w:firstLineChars="0" w:firstLine="0"/>
        <w:rPr>
          <w:sz w:val="40"/>
          <w:szCs w:val="40"/>
        </w:rPr>
      </w:pPr>
    </w:p>
    <w:p w14:paraId="1CDCE8C2" w14:textId="77777777" w:rsidR="009113B5" w:rsidRPr="009113B5" w:rsidRDefault="009113B5" w:rsidP="009113B5">
      <w:pPr>
        <w:spacing w:before="180" w:after="180"/>
        <w:ind w:firstLineChars="0" w:firstLine="0"/>
        <w:rPr>
          <w:sz w:val="40"/>
          <w:szCs w:val="40"/>
        </w:rPr>
      </w:pPr>
    </w:p>
    <w:p w14:paraId="33F239D1" w14:textId="51AD0E1E" w:rsidR="00E50BEF" w:rsidRPr="00233228" w:rsidRDefault="00E50BEF" w:rsidP="00E50BEF">
      <w:pPr>
        <w:spacing w:before="180" w:after="180"/>
        <w:ind w:firstLineChars="0" w:firstLine="0"/>
        <w:rPr>
          <w:sz w:val="40"/>
        </w:rPr>
      </w:pPr>
      <w:r w:rsidRPr="00233228">
        <w:rPr>
          <w:rFonts w:hint="eastAsia"/>
          <w:sz w:val="40"/>
        </w:rPr>
        <w:t xml:space="preserve">　指導教授：陳</w:t>
      </w:r>
      <w:r w:rsidR="00E93835">
        <w:rPr>
          <w:rFonts w:hint="eastAsia"/>
          <w:sz w:val="40"/>
        </w:rPr>
        <w:t>家</w:t>
      </w:r>
      <w:r w:rsidRPr="00233228">
        <w:rPr>
          <w:rFonts w:hint="eastAsia"/>
          <w:sz w:val="40"/>
        </w:rPr>
        <w:t xml:space="preserve">榛　博士　</w:t>
      </w:r>
      <w:r w:rsidRPr="00233228">
        <w:rPr>
          <w:rFonts w:cs="Times New Roman"/>
          <w:sz w:val="40"/>
        </w:rPr>
        <w:t>Ch</w:t>
      </w:r>
      <w:r w:rsidR="00E93835">
        <w:rPr>
          <w:rFonts w:cs="Times New Roman" w:hint="eastAsia"/>
          <w:sz w:val="40"/>
        </w:rPr>
        <w:t>i</w:t>
      </w:r>
      <w:r w:rsidR="00E93835">
        <w:rPr>
          <w:rFonts w:cs="Times New Roman"/>
          <w:sz w:val="40"/>
        </w:rPr>
        <w:t>a</w:t>
      </w:r>
      <w:r w:rsidRPr="00233228">
        <w:rPr>
          <w:rFonts w:cs="Times New Roman"/>
          <w:sz w:val="40"/>
        </w:rPr>
        <w:t>-Chen Chen</w:t>
      </w:r>
    </w:p>
    <w:p w14:paraId="6EA0CF61" w14:textId="52911175" w:rsidR="00E50BEF" w:rsidRPr="00233228" w:rsidRDefault="00E50BEF" w:rsidP="00E50BEF">
      <w:pPr>
        <w:spacing w:before="180" w:after="180"/>
        <w:ind w:firstLine="800"/>
        <w:rPr>
          <w:sz w:val="40"/>
        </w:rPr>
      </w:pPr>
      <w:r w:rsidRPr="00233228">
        <w:rPr>
          <w:rFonts w:hint="eastAsia"/>
          <w:sz w:val="40"/>
        </w:rPr>
        <w:t>研究生：陳</w:t>
      </w:r>
      <w:r w:rsidR="005A46E2">
        <w:rPr>
          <w:rFonts w:hint="eastAsia"/>
          <w:sz w:val="40"/>
        </w:rPr>
        <w:t>QQ</w:t>
      </w:r>
      <w:r w:rsidRPr="00233228">
        <w:rPr>
          <w:rFonts w:hint="eastAsia"/>
          <w:sz w:val="40"/>
        </w:rPr>
        <w:t xml:space="preserve">  </w:t>
      </w:r>
      <w:r w:rsidRPr="00233228">
        <w:rPr>
          <w:sz w:val="40"/>
        </w:rPr>
        <w:t xml:space="preserve">      </w:t>
      </w:r>
      <w:proofErr w:type="spellStart"/>
      <w:r w:rsidRPr="00233228">
        <w:rPr>
          <w:rFonts w:hint="eastAsia"/>
          <w:sz w:val="40"/>
        </w:rPr>
        <w:t>J</w:t>
      </w:r>
      <w:r w:rsidR="005A46E2">
        <w:rPr>
          <w:sz w:val="40"/>
        </w:rPr>
        <w:t>O</w:t>
      </w:r>
      <w:r w:rsidRPr="00233228">
        <w:rPr>
          <w:sz w:val="40"/>
        </w:rPr>
        <w:t>n-Y</w:t>
      </w:r>
      <w:r w:rsidR="005A46E2">
        <w:rPr>
          <w:sz w:val="40"/>
        </w:rPr>
        <w:t>O</w:t>
      </w:r>
      <w:r w:rsidRPr="00233228">
        <w:rPr>
          <w:sz w:val="40"/>
        </w:rPr>
        <w:t>u</w:t>
      </w:r>
      <w:proofErr w:type="spellEnd"/>
      <w:r w:rsidRPr="00233228">
        <w:rPr>
          <w:sz w:val="40"/>
        </w:rPr>
        <w:t xml:space="preserve"> Che</w:t>
      </w:r>
      <w:r w:rsidRPr="00233228">
        <w:rPr>
          <w:rFonts w:hint="eastAsia"/>
          <w:sz w:val="40"/>
        </w:rPr>
        <w:t>n</w:t>
      </w:r>
    </w:p>
    <w:p w14:paraId="2A40AEE1" w14:textId="77777777" w:rsidR="00E50BEF" w:rsidRPr="00233228" w:rsidRDefault="00E50BEF" w:rsidP="00E50BEF">
      <w:pPr>
        <w:spacing w:before="180" w:after="180"/>
        <w:ind w:firstLine="800"/>
        <w:jc w:val="center"/>
        <w:rPr>
          <w:sz w:val="40"/>
          <w:szCs w:val="40"/>
        </w:rPr>
      </w:pPr>
    </w:p>
    <w:p w14:paraId="0E81C449" w14:textId="77777777" w:rsidR="00E50BEF" w:rsidRPr="00233228" w:rsidRDefault="00E50BEF" w:rsidP="00E50BEF">
      <w:pPr>
        <w:spacing w:before="180" w:after="180"/>
        <w:ind w:firstLine="800"/>
        <w:jc w:val="center"/>
        <w:rPr>
          <w:sz w:val="40"/>
          <w:szCs w:val="40"/>
        </w:rPr>
      </w:pPr>
      <w:r w:rsidRPr="00233228">
        <w:rPr>
          <w:rFonts w:hint="eastAsia"/>
          <w:sz w:val="40"/>
          <w:szCs w:val="40"/>
        </w:rPr>
        <w:t>中華民國一百一十二年五月</w:t>
      </w:r>
    </w:p>
    <w:p w14:paraId="2346F32E" w14:textId="77777777" w:rsidR="003F2961" w:rsidRPr="003F2961" w:rsidRDefault="003F2961" w:rsidP="003F2961">
      <w:pPr>
        <w:spacing w:before="180" w:after="180"/>
        <w:ind w:firstLine="480"/>
      </w:pPr>
    </w:p>
    <w:p w14:paraId="3F47B349" w14:textId="77777777" w:rsidR="003F2961" w:rsidRPr="003F2961" w:rsidRDefault="003F2961" w:rsidP="003F2961">
      <w:pPr>
        <w:spacing w:before="180" w:after="180"/>
        <w:ind w:firstLine="480"/>
      </w:pPr>
    </w:p>
    <w:p w14:paraId="0043FEC2" w14:textId="77777777" w:rsidR="003F2961" w:rsidRPr="003F2961" w:rsidRDefault="003F2961" w:rsidP="003F2961">
      <w:pPr>
        <w:spacing w:before="180" w:after="180"/>
        <w:ind w:firstLine="480"/>
        <w:sectPr w:rsidR="003F2961" w:rsidRPr="003F2961" w:rsidSect="003F2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60"/>
        </w:sectPr>
      </w:pPr>
    </w:p>
    <w:p w14:paraId="61CD7606" w14:textId="21455018" w:rsidR="009C78F5" w:rsidRDefault="009C78F5" w:rsidP="009C78F5">
      <w:pPr>
        <w:pStyle w:val="1"/>
      </w:pPr>
      <w:bookmarkStart w:id="0" w:name="_Toc135855140"/>
      <w:r>
        <w:rPr>
          <w:rFonts w:hint="eastAsia"/>
        </w:rPr>
        <w:lastRenderedPageBreak/>
        <w:t>致謝</w:t>
      </w:r>
      <w:bookmarkEnd w:id="0"/>
    </w:p>
    <w:p w14:paraId="28F85D06" w14:textId="5018D296" w:rsidR="00E50BEF" w:rsidRPr="00E50BEF" w:rsidRDefault="00E50BEF" w:rsidP="00E50BEF">
      <w:pPr>
        <w:spacing w:before="180" w:after="180"/>
        <w:ind w:firstLine="480"/>
      </w:pPr>
      <w:r>
        <w:rPr>
          <w:rFonts w:hint="eastAsia"/>
        </w:rPr>
        <w:t>感謝老師，感謝學長姐，感謝學弟妹，感謝親朋好友，感謝自己，要感謝的太多了，</w:t>
      </w:r>
      <w:proofErr w:type="gramStart"/>
      <w:r>
        <w:rPr>
          <w:rFonts w:hint="eastAsia"/>
        </w:rPr>
        <w:t>那就謝天</w:t>
      </w:r>
      <w:proofErr w:type="gramEnd"/>
      <w:r>
        <w:rPr>
          <w:rFonts w:hint="eastAsia"/>
        </w:rPr>
        <w:t>吧</w:t>
      </w:r>
    </w:p>
    <w:p w14:paraId="72B77697" w14:textId="6CAA7167" w:rsidR="003F2961" w:rsidRDefault="009C78F5" w:rsidP="009C78F5">
      <w:pPr>
        <w:pStyle w:val="1"/>
      </w:pPr>
      <w:bookmarkStart w:id="1" w:name="_Toc135855141"/>
      <w:r>
        <w:rPr>
          <w:rFonts w:hint="eastAsia"/>
        </w:rPr>
        <w:lastRenderedPageBreak/>
        <w:t>摘要</w:t>
      </w:r>
      <w:bookmarkEnd w:id="1"/>
    </w:p>
    <w:p w14:paraId="1AA5EC47" w14:textId="4DBA673C" w:rsidR="00E50BEF" w:rsidRDefault="00E50BEF" w:rsidP="00E50BEF">
      <w:pPr>
        <w:spacing w:before="180" w:after="180"/>
        <w:ind w:firstLine="480"/>
      </w:pPr>
      <w:r>
        <w:rPr>
          <w:rFonts w:hint="eastAsia"/>
        </w:rPr>
        <w:t>要改的東西太多了，那就改天吧</w:t>
      </w:r>
      <w:r>
        <w:rPr>
          <w:rFonts w:hint="eastAsia"/>
        </w:rPr>
        <w:t>!</w:t>
      </w:r>
    </w:p>
    <w:p w14:paraId="2E8C9592" w14:textId="6A26A6A3" w:rsidR="00E50BEF" w:rsidRPr="00E50BEF" w:rsidRDefault="00E50BEF" w:rsidP="00E50BEF">
      <w:pPr>
        <w:spacing w:before="180" w:after="180"/>
        <w:ind w:firstLineChars="83" w:firstLine="199"/>
      </w:pPr>
      <w:r>
        <w:rPr>
          <w:rFonts w:hint="eastAsia"/>
        </w:rPr>
        <w:t>關鍵字：這是關鍵字</w:t>
      </w:r>
    </w:p>
    <w:p w14:paraId="4F49B19C" w14:textId="438BFE60" w:rsidR="009C78F5" w:rsidRDefault="009C78F5" w:rsidP="009C78F5">
      <w:pPr>
        <w:pStyle w:val="1"/>
      </w:pPr>
      <w:bookmarkStart w:id="2" w:name="_Toc135855142"/>
      <w:r>
        <w:rPr>
          <w:rFonts w:hint="eastAsia"/>
        </w:rPr>
        <w:lastRenderedPageBreak/>
        <w:t>A</w:t>
      </w:r>
      <w:r>
        <w:t>bstract</w:t>
      </w:r>
      <w:bookmarkEnd w:id="2"/>
    </w:p>
    <w:p w14:paraId="73F7C56E" w14:textId="160DE81F" w:rsidR="009C78F5" w:rsidRDefault="009C78F5" w:rsidP="009C78F5">
      <w:pPr>
        <w:pStyle w:val="1"/>
      </w:pPr>
      <w:bookmarkStart w:id="3" w:name="_Toc135855143"/>
      <w:r>
        <w:rPr>
          <w:rFonts w:hint="eastAsia"/>
        </w:rPr>
        <w:lastRenderedPageBreak/>
        <w:t>目錄</w:t>
      </w:r>
      <w:bookmarkEnd w:id="3"/>
    </w:p>
    <w:p w14:paraId="51213427" w14:textId="4899AD17" w:rsidR="00D42F6C" w:rsidRDefault="009C78F5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5855140" w:history="1">
        <w:r w:rsidR="00D42F6C" w:rsidRPr="000D3E32">
          <w:rPr>
            <w:rStyle w:val="ad"/>
            <w:noProof/>
          </w:rPr>
          <w:t>1</w:t>
        </w:r>
        <w:r w:rsidR="00D42F6C" w:rsidRPr="000D3E32">
          <w:rPr>
            <w:rStyle w:val="ad"/>
            <w:rFonts w:hint="eastAsia"/>
            <w:noProof/>
          </w:rPr>
          <w:t xml:space="preserve"> </w:t>
        </w:r>
        <w:r w:rsidR="00D42F6C" w:rsidRPr="000D3E32">
          <w:rPr>
            <w:rStyle w:val="ad"/>
            <w:rFonts w:hint="eastAsia"/>
            <w:noProof/>
          </w:rPr>
          <w:t>致謝</w:t>
        </w:r>
        <w:r w:rsidR="00D42F6C">
          <w:rPr>
            <w:noProof/>
            <w:webHidden/>
          </w:rPr>
          <w:tab/>
        </w:r>
        <w:r w:rsidR="00D42F6C">
          <w:rPr>
            <w:noProof/>
            <w:webHidden/>
          </w:rPr>
          <w:fldChar w:fldCharType="begin"/>
        </w:r>
        <w:r w:rsidR="00D42F6C">
          <w:rPr>
            <w:noProof/>
            <w:webHidden/>
          </w:rPr>
          <w:instrText xml:space="preserve"> PAGEREF _Toc135855140 \h </w:instrText>
        </w:r>
        <w:r w:rsidR="00D42F6C">
          <w:rPr>
            <w:noProof/>
            <w:webHidden/>
          </w:rPr>
        </w:r>
        <w:r w:rsidR="00D42F6C">
          <w:rPr>
            <w:noProof/>
            <w:webHidden/>
          </w:rPr>
          <w:fldChar w:fldCharType="separate"/>
        </w:r>
        <w:r w:rsidR="00D42F6C">
          <w:rPr>
            <w:noProof/>
            <w:webHidden/>
          </w:rPr>
          <w:t>i</w:t>
        </w:r>
        <w:r w:rsidR="00D42F6C">
          <w:rPr>
            <w:noProof/>
            <w:webHidden/>
          </w:rPr>
          <w:fldChar w:fldCharType="end"/>
        </w:r>
      </w:hyperlink>
    </w:p>
    <w:p w14:paraId="01DA99E8" w14:textId="72E25067" w:rsidR="00D42F6C" w:rsidRDefault="00D42F6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41" w:history="1">
        <w:r w:rsidRPr="000D3E32">
          <w:rPr>
            <w:rStyle w:val="ad"/>
            <w:noProof/>
          </w:rPr>
          <w:t>2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A4F15AD" w14:textId="04DD90E5" w:rsidR="00D42F6C" w:rsidRDefault="00D42F6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42" w:history="1">
        <w:r w:rsidRPr="000D3E32">
          <w:rPr>
            <w:rStyle w:val="ad"/>
            <w:noProof/>
          </w:rPr>
          <w:t>3 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06FF50C4" w14:textId="26F083C1" w:rsidR="00D42F6C" w:rsidRDefault="00D42F6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43" w:history="1">
        <w:r w:rsidRPr="000D3E32">
          <w:rPr>
            <w:rStyle w:val="ad"/>
            <w:noProof/>
          </w:rPr>
          <w:t>4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BCA1B31" w14:textId="0642339A" w:rsidR="00D42F6C" w:rsidRDefault="00D42F6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44" w:history="1">
        <w:r w:rsidRPr="000D3E32">
          <w:rPr>
            <w:rStyle w:val="ad"/>
            <w:noProof/>
          </w:rPr>
          <w:t>5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圖目錄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6381CBD0" w14:textId="64341949" w:rsidR="00D42F6C" w:rsidRDefault="00D42F6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45" w:history="1">
        <w:r w:rsidRPr="000D3E32">
          <w:rPr>
            <w:rStyle w:val="ad"/>
            <w:noProof/>
          </w:rPr>
          <w:t>6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表目錄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0574E06E" w14:textId="31522720" w:rsidR="00D42F6C" w:rsidRDefault="00D42F6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46" w:history="1">
        <w:r w:rsidRPr="000D3E32">
          <w:rPr>
            <w:rStyle w:val="ad"/>
            <w:noProof/>
          </w:rPr>
          <w:t>1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第一章</w:t>
        </w:r>
        <w:r w:rsidRPr="000D3E32">
          <w:rPr>
            <w:rStyle w:val="ad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D284B8" w14:textId="1EE16344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47" w:history="1">
        <w:r w:rsidRPr="000D3E32">
          <w:rPr>
            <w:rStyle w:val="ad"/>
            <w:noProof/>
          </w:rPr>
          <w:t>1.1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研究背景與動機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3A7FDA" w14:textId="5A9502B6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48" w:history="1">
        <w:r w:rsidRPr="000D3E32">
          <w:rPr>
            <w:rStyle w:val="ad"/>
            <w:noProof/>
          </w:rPr>
          <w:t>1.2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47B586" w14:textId="15D17DC9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49" w:history="1">
        <w:r w:rsidRPr="000D3E32">
          <w:rPr>
            <w:rStyle w:val="ad"/>
            <w:noProof/>
          </w:rPr>
          <w:t>1.3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研究流程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0B9BBD" w14:textId="70AD5A49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50" w:history="1">
        <w:r w:rsidRPr="000D3E32">
          <w:rPr>
            <w:rStyle w:val="ad"/>
            <w:noProof/>
          </w:rPr>
          <w:t>1.4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論文架構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627522" w14:textId="748C1284" w:rsidR="00D42F6C" w:rsidRDefault="00D42F6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51" w:history="1">
        <w:r w:rsidRPr="000D3E32">
          <w:rPr>
            <w:rStyle w:val="ad"/>
            <w:noProof/>
          </w:rPr>
          <w:t>2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第二章</w:t>
        </w:r>
        <w:r w:rsidRPr="000D3E32">
          <w:rPr>
            <w:rStyle w:val="ad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文獻探討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345A29" w14:textId="75BA3C0B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52" w:history="1">
        <w:r w:rsidRPr="000D3E32">
          <w:rPr>
            <w:rStyle w:val="ad"/>
            <w:noProof/>
          </w:rPr>
          <w:t>2.1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遊戲化學習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73DBAB" w14:textId="25FF1648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53" w:history="1">
        <w:r w:rsidRPr="000D3E32">
          <w:rPr>
            <w:rStyle w:val="ad"/>
            <w:noProof/>
          </w:rPr>
          <w:t>2.2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漸進提示策略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BF03DE" w14:textId="3EB96E8C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54" w:history="1">
        <w:r w:rsidRPr="000D3E32">
          <w:rPr>
            <w:rStyle w:val="ad"/>
            <w:noProof/>
          </w:rPr>
          <w:t>2.3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學習動機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041FD6" w14:textId="608D38C8" w:rsidR="00D42F6C" w:rsidRDefault="00D42F6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55" w:history="1">
        <w:r w:rsidRPr="000D3E32">
          <w:rPr>
            <w:rStyle w:val="ad"/>
            <w:noProof/>
          </w:rPr>
          <w:t>3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系統規劃與實作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461375" w14:textId="27CE6FDD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56" w:history="1">
        <w:r w:rsidRPr="000D3E32">
          <w:rPr>
            <w:rStyle w:val="ad"/>
            <w:noProof/>
          </w:rPr>
          <w:t>3.1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系統開發環境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654A9E" w14:textId="69E14746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57" w:history="1">
        <w:r w:rsidRPr="000D3E32">
          <w:rPr>
            <w:rStyle w:val="ad"/>
            <w:noProof/>
          </w:rPr>
          <w:t>3.2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系統規劃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EC724D" w14:textId="41AE706D" w:rsidR="00D42F6C" w:rsidRDefault="00D42F6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58" w:history="1">
        <w:r w:rsidRPr="000D3E32">
          <w:rPr>
            <w:rStyle w:val="ad"/>
            <w:noProof/>
          </w:rPr>
          <w:t>4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第四章</w:t>
        </w:r>
        <w:r w:rsidRPr="000D3E32">
          <w:rPr>
            <w:rStyle w:val="ad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研究方法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E9EB30" w14:textId="45779EFD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59" w:history="1">
        <w:r w:rsidRPr="000D3E32">
          <w:rPr>
            <w:rStyle w:val="ad"/>
            <w:noProof/>
          </w:rPr>
          <w:t>4.1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研究架構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F0438B" w14:textId="68EBEF6D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60" w:history="1">
        <w:r w:rsidRPr="000D3E32">
          <w:rPr>
            <w:rStyle w:val="ad"/>
            <w:noProof/>
          </w:rPr>
          <w:t>4.2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研究對象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5BDA54" w14:textId="09F5A7DA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61" w:history="1">
        <w:r w:rsidRPr="000D3E32">
          <w:rPr>
            <w:rStyle w:val="ad"/>
            <w:noProof/>
          </w:rPr>
          <w:t>4.3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實驗流程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D3A723" w14:textId="08AFA0F4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62" w:history="1">
        <w:r w:rsidRPr="000D3E32">
          <w:rPr>
            <w:rStyle w:val="ad"/>
            <w:noProof/>
          </w:rPr>
          <w:t>4.4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測量工具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BFEA85" w14:textId="02CDE36D" w:rsidR="00D42F6C" w:rsidRDefault="00D42F6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63" w:history="1">
        <w:r w:rsidRPr="000D3E32">
          <w:rPr>
            <w:rStyle w:val="ad"/>
            <w:noProof/>
          </w:rPr>
          <w:t>4.4.1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動機量表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94AD16" w14:textId="00D695C0" w:rsidR="00D42F6C" w:rsidRDefault="00D42F6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64" w:history="1">
        <w:r w:rsidRPr="000D3E32">
          <w:rPr>
            <w:rStyle w:val="ad"/>
            <w:noProof/>
          </w:rPr>
          <w:t>4.4.2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訪談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C0E461" w14:textId="7D86EBD1" w:rsidR="00D42F6C" w:rsidRDefault="00D42F6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65" w:history="1">
        <w:r w:rsidRPr="000D3E32">
          <w:rPr>
            <w:rStyle w:val="ad"/>
            <w:noProof/>
          </w:rPr>
          <w:t>5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第五章</w:t>
        </w:r>
        <w:r w:rsidRPr="000D3E32">
          <w:rPr>
            <w:rStyle w:val="ad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分析結果與討論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0650B3" w14:textId="775EC6F3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66" w:history="1">
        <w:r w:rsidRPr="000D3E32">
          <w:rPr>
            <w:rStyle w:val="ad"/>
            <w:noProof/>
          </w:rPr>
          <w:t>5.1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學習成效影響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52DFB6" w14:textId="6A04836A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67" w:history="1">
        <w:r w:rsidRPr="000D3E32">
          <w:rPr>
            <w:rStyle w:val="ad"/>
            <w:noProof/>
          </w:rPr>
          <w:t>5.2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學習動機影響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5D062E" w14:textId="5BCCE134" w:rsidR="00D42F6C" w:rsidRDefault="00D42F6C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68" w:history="1">
        <w:r w:rsidRPr="000D3E32">
          <w:rPr>
            <w:rStyle w:val="ad"/>
            <w:noProof/>
          </w:rPr>
          <w:t>6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第六章</w:t>
        </w:r>
        <w:r w:rsidRPr="000D3E32">
          <w:rPr>
            <w:rStyle w:val="ad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結論與建議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C31456" w14:textId="3A71CAD9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69" w:history="1">
        <w:r w:rsidRPr="000D3E32">
          <w:rPr>
            <w:rStyle w:val="ad"/>
            <w:noProof/>
          </w:rPr>
          <w:t>6.1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研究結論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F00A60" w14:textId="78DA6292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70" w:history="1">
        <w:r w:rsidRPr="000D3E32">
          <w:rPr>
            <w:rStyle w:val="ad"/>
            <w:noProof/>
          </w:rPr>
          <w:t>6.2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管理意涵與研究貢獻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CAC443" w14:textId="12865E98" w:rsidR="00D42F6C" w:rsidRDefault="00D42F6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71" w:history="1">
        <w:r w:rsidRPr="000D3E32">
          <w:rPr>
            <w:rStyle w:val="ad"/>
            <w:noProof/>
          </w:rPr>
          <w:t>6.2.1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學術管理意涵與研究貢獻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D831CE" w14:textId="22ADC6A1" w:rsidR="00D42F6C" w:rsidRDefault="00D42F6C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72" w:history="1">
        <w:r w:rsidRPr="000D3E32">
          <w:rPr>
            <w:rStyle w:val="ad"/>
            <w:noProof/>
          </w:rPr>
          <w:t>6.2.2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實務性管理意涵與研究貢獻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FB8227" w14:textId="6805B9D8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73" w:history="1">
        <w:r w:rsidRPr="000D3E32">
          <w:rPr>
            <w:rStyle w:val="ad"/>
            <w:noProof/>
          </w:rPr>
          <w:t>6.3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研究限制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BCF59A" w14:textId="21A2CFE7" w:rsidR="00D42F6C" w:rsidRDefault="00D42F6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5855174" w:history="1">
        <w:r w:rsidRPr="000D3E32">
          <w:rPr>
            <w:rStyle w:val="ad"/>
            <w:noProof/>
          </w:rPr>
          <w:t>6.4</w:t>
        </w:r>
        <w:r w:rsidRPr="000D3E32">
          <w:rPr>
            <w:rStyle w:val="ad"/>
            <w:rFonts w:hint="eastAsia"/>
            <w:noProof/>
          </w:rPr>
          <w:t xml:space="preserve"> </w:t>
        </w:r>
        <w:r w:rsidRPr="000D3E32">
          <w:rPr>
            <w:rStyle w:val="ad"/>
            <w:rFonts w:hint="eastAsia"/>
            <w:noProof/>
          </w:rPr>
          <w:t>未來方向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_Toc135855174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B04DB3" w14:textId="5226C9EB" w:rsidR="009C78F5" w:rsidRPr="009C78F5" w:rsidRDefault="009C78F5" w:rsidP="009C78F5">
      <w:pPr>
        <w:spacing w:before="180" w:after="180"/>
        <w:ind w:firstLine="480"/>
      </w:pPr>
      <w:r>
        <w:rPr>
          <w:rFonts w:cs="Times New Roman"/>
          <w:kern w:val="0"/>
        </w:rPr>
        <w:fldChar w:fldCharType="end"/>
      </w:r>
    </w:p>
    <w:p w14:paraId="5B0DCA6F" w14:textId="1003EBA7" w:rsidR="009C78F5" w:rsidRDefault="00057CE8" w:rsidP="00057CE8">
      <w:pPr>
        <w:pStyle w:val="1"/>
      </w:pPr>
      <w:bookmarkStart w:id="4" w:name="_Toc135855144"/>
      <w:r>
        <w:rPr>
          <w:rFonts w:hint="eastAsia"/>
        </w:rPr>
        <w:lastRenderedPageBreak/>
        <w:t>圖目錄</w:t>
      </w:r>
      <w:bookmarkEnd w:id="4"/>
    </w:p>
    <w:p w14:paraId="0A0F3EED" w14:textId="68D563A8" w:rsidR="001D6B93" w:rsidRDefault="00057CE8">
      <w:pPr>
        <w:pStyle w:val="ae"/>
        <w:tabs>
          <w:tab w:val="right" w:leader="dot" w:pos="8296"/>
        </w:tabs>
        <w:spacing w:before="180" w:after="180"/>
        <w:rPr>
          <w:rFonts w:asciiTheme="minorHAnsi" w:eastAsiaTheme="minorEastAsia" w:hAnsiTheme="minorHAnsi"/>
          <w:noProof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圖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35854705" w:history="1">
        <w:r w:rsidR="001D6B93" w:rsidRPr="0035520C">
          <w:rPr>
            <w:rStyle w:val="ad"/>
            <w:rFonts w:hint="eastAsia"/>
            <w:noProof/>
          </w:rPr>
          <w:t>圖</w:t>
        </w:r>
        <w:r w:rsidR="001D6B93" w:rsidRPr="0035520C">
          <w:rPr>
            <w:rStyle w:val="ad"/>
            <w:noProof/>
          </w:rPr>
          <w:t xml:space="preserve"> 1</w:t>
        </w:r>
        <w:r w:rsidR="001D6B93" w:rsidRPr="0035520C">
          <w:rPr>
            <w:rStyle w:val="ad"/>
            <w:noProof/>
          </w:rPr>
          <w:noBreakHyphen/>
          <w:t>1</w:t>
        </w:r>
        <w:r w:rsidR="001D6B93" w:rsidRPr="0035520C">
          <w:rPr>
            <w:rStyle w:val="ad"/>
            <w:rFonts w:hint="eastAsia"/>
            <w:noProof/>
          </w:rPr>
          <w:t>研究流程圖</w:t>
        </w:r>
        <w:r w:rsidR="001D6B93">
          <w:rPr>
            <w:noProof/>
            <w:webHidden/>
          </w:rPr>
          <w:tab/>
        </w:r>
        <w:r w:rsidR="001D6B93">
          <w:rPr>
            <w:noProof/>
            <w:webHidden/>
          </w:rPr>
          <w:fldChar w:fldCharType="begin"/>
        </w:r>
        <w:r w:rsidR="001D6B93">
          <w:rPr>
            <w:noProof/>
            <w:webHidden/>
          </w:rPr>
          <w:instrText xml:space="preserve"> PAGEREF _Toc135854705 \h </w:instrText>
        </w:r>
        <w:r w:rsidR="001D6B93">
          <w:rPr>
            <w:noProof/>
            <w:webHidden/>
          </w:rPr>
        </w:r>
        <w:r w:rsidR="001D6B93">
          <w:rPr>
            <w:noProof/>
            <w:webHidden/>
          </w:rPr>
          <w:fldChar w:fldCharType="separate"/>
        </w:r>
        <w:r w:rsidR="001D6B93">
          <w:rPr>
            <w:noProof/>
            <w:webHidden/>
          </w:rPr>
          <w:t>1</w:t>
        </w:r>
        <w:r w:rsidR="001D6B93">
          <w:rPr>
            <w:noProof/>
            <w:webHidden/>
          </w:rPr>
          <w:fldChar w:fldCharType="end"/>
        </w:r>
      </w:hyperlink>
    </w:p>
    <w:p w14:paraId="05EDAFDE" w14:textId="3C9C2481" w:rsidR="001D6B93" w:rsidRDefault="00000000">
      <w:pPr>
        <w:pStyle w:val="ae"/>
        <w:tabs>
          <w:tab w:val="right" w:leader="dot" w:pos="8296"/>
        </w:tabs>
        <w:spacing w:before="180" w:after="180"/>
        <w:rPr>
          <w:rFonts w:asciiTheme="minorHAnsi" w:eastAsiaTheme="minorEastAsia" w:hAnsiTheme="minorHAnsi"/>
          <w:noProof/>
          <w14:ligatures w14:val="standardContextual"/>
        </w:rPr>
      </w:pPr>
      <w:hyperlink w:anchor="_Toc135854706" w:history="1">
        <w:r w:rsidR="001D6B93" w:rsidRPr="0035520C">
          <w:rPr>
            <w:rStyle w:val="ad"/>
            <w:rFonts w:hint="eastAsia"/>
            <w:noProof/>
          </w:rPr>
          <w:t>圖</w:t>
        </w:r>
        <w:r w:rsidR="001D6B93" w:rsidRPr="0035520C">
          <w:rPr>
            <w:rStyle w:val="ad"/>
            <w:noProof/>
          </w:rPr>
          <w:t xml:space="preserve"> 4</w:t>
        </w:r>
        <w:r w:rsidR="001D6B93" w:rsidRPr="0035520C">
          <w:rPr>
            <w:rStyle w:val="ad"/>
            <w:noProof/>
          </w:rPr>
          <w:noBreakHyphen/>
          <w:t>1</w:t>
        </w:r>
        <w:r w:rsidR="001D6B93" w:rsidRPr="0035520C">
          <w:rPr>
            <w:rStyle w:val="ad"/>
            <w:rFonts w:hint="eastAsia"/>
            <w:noProof/>
          </w:rPr>
          <w:t>一張圖</w:t>
        </w:r>
        <w:r w:rsidR="001D6B93">
          <w:rPr>
            <w:noProof/>
            <w:webHidden/>
          </w:rPr>
          <w:tab/>
        </w:r>
        <w:r w:rsidR="001D6B93">
          <w:rPr>
            <w:noProof/>
            <w:webHidden/>
          </w:rPr>
          <w:fldChar w:fldCharType="begin"/>
        </w:r>
        <w:r w:rsidR="001D6B93">
          <w:rPr>
            <w:noProof/>
            <w:webHidden/>
          </w:rPr>
          <w:instrText xml:space="preserve"> PAGEREF _Toc135854706 \h </w:instrText>
        </w:r>
        <w:r w:rsidR="001D6B93">
          <w:rPr>
            <w:noProof/>
            <w:webHidden/>
          </w:rPr>
        </w:r>
        <w:r w:rsidR="001D6B93">
          <w:rPr>
            <w:noProof/>
            <w:webHidden/>
          </w:rPr>
          <w:fldChar w:fldCharType="separate"/>
        </w:r>
        <w:r w:rsidR="001D6B93">
          <w:rPr>
            <w:noProof/>
            <w:webHidden/>
          </w:rPr>
          <w:t>4</w:t>
        </w:r>
        <w:r w:rsidR="001D6B93">
          <w:rPr>
            <w:noProof/>
            <w:webHidden/>
          </w:rPr>
          <w:fldChar w:fldCharType="end"/>
        </w:r>
      </w:hyperlink>
    </w:p>
    <w:p w14:paraId="5D7E65CD" w14:textId="0A8079BF" w:rsidR="00057CE8" w:rsidRPr="00057CE8" w:rsidRDefault="00057CE8" w:rsidP="00057CE8">
      <w:pPr>
        <w:spacing w:before="180" w:after="180"/>
        <w:ind w:firstLineChars="0" w:firstLine="0"/>
      </w:pPr>
      <w:r>
        <w:fldChar w:fldCharType="end"/>
      </w:r>
    </w:p>
    <w:p w14:paraId="5F935F7D" w14:textId="36E78414" w:rsidR="00057CE8" w:rsidRDefault="00057CE8" w:rsidP="00057CE8">
      <w:pPr>
        <w:pStyle w:val="1"/>
      </w:pPr>
      <w:bookmarkStart w:id="5" w:name="_Toc135855145"/>
      <w:r>
        <w:rPr>
          <w:rFonts w:hint="eastAsia"/>
        </w:rPr>
        <w:lastRenderedPageBreak/>
        <w:t>表目錄</w:t>
      </w:r>
      <w:bookmarkEnd w:id="5"/>
    </w:p>
    <w:p w14:paraId="5B34BCB3" w14:textId="5E6DF3FC" w:rsidR="001D6B93" w:rsidRDefault="00057CE8">
      <w:pPr>
        <w:pStyle w:val="ae"/>
        <w:tabs>
          <w:tab w:val="right" w:leader="dot" w:pos="8296"/>
        </w:tabs>
        <w:spacing w:before="180" w:after="180"/>
        <w:rPr>
          <w:rFonts w:asciiTheme="minorHAnsi" w:eastAsiaTheme="minorEastAsia" w:hAnsiTheme="minorHAnsi"/>
          <w:noProof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35854713" w:history="1">
        <w:r w:rsidR="001D6B93" w:rsidRPr="008F0575">
          <w:rPr>
            <w:rStyle w:val="ad"/>
            <w:rFonts w:hint="eastAsia"/>
            <w:noProof/>
          </w:rPr>
          <w:t>表</w:t>
        </w:r>
        <w:r w:rsidR="001D6B93" w:rsidRPr="008F0575">
          <w:rPr>
            <w:rStyle w:val="ad"/>
            <w:noProof/>
          </w:rPr>
          <w:t xml:space="preserve"> 2</w:t>
        </w:r>
        <w:r w:rsidR="001D6B93" w:rsidRPr="008F0575">
          <w:rPr>
            <w:rStyle w:val="ad"/>
            <w:noProof/>
          </w:rPr>
          <w:noBreakHyphen/>
          <w:t>1</w:t>
        </w:r>
        <w:r w:rsidR="001D6B93" w:rsidRPr="008F0575">
          <w:rPr>
            <w:rStyle w:val="ad"/>
            <w:rFonts w:hint="eastAsia"/>
            <w:noProof/>
          </w:rPr>
          <w:t>遊戲化學習應用於教育領域</w:t>
        </w:r>
        <w:r w:rsidR="001D6B93">
          <w:rPr>
            <w:noProof/>
            <w:webHidden/>
          </w:rPr>
          <w:tab/>
        </w:r>
        <w:r w:rsidR="001D6B93">
          <w:rPr>
            <w:noProof/>
            <w:webHidden/>
          </w:rPr>
          <w:fldChar w:fldCharType="begin"/>
        </w:r>
        <w:r w:rsidR="001D6B93">
          <w:rPr>
            <w:noProof/>
            <w:webHidden/>
          </w:rPr>
          <w:instrText xml:space="preserve"> PAGEREF _Toc135854713 \h </w:instrText>
        </w:r>
        <w:r w:rsidR="001D6B93">
          <w:rPr>
            <w:noProof/>
            <w:webHidden/>
          </w:rPr>
        </w:r>
        <w:r w:rsidR="001D6B93">
          <w:rPr>
            <w:noProof/>
            <w:webHidden/>
          </w:rPr>
          <w:fldChar w:fldCharType="separate"/>
        </w:r>
        <w:r w:rsidR="001D6B93">
          <w:rPr>
            <w:noProof/>
            <w:webHidden/>
          </w:rPr>
          <w:t>2</w:t>
        </w:r>
        <w:r w:rsidR="001D6B93">
          <w:rPr>
            <w:noProof/>
            <w:webHidden/>
          </w:rPr>
          <w:fldChar w:fldCharType="end"/>
        </w:r>
      </w:hyperlink>
    </w:p>
    <w:p w14:paraId="0E42DCC1" w14:textId="11380D40" w:rsidR="00057CE8" w:rsidRPr="00057CE8" w:rsidRDefault="00057CE8" w:rsidP="00057CE8">
      <w:pPr>
        <w:spacing w:before="180" w:after="180"/>
        <w:ind w:firstLineChars="0" w:firstLine="0"/>
      </w:pPr>
      <w:r>
        <w:fldChar w:fldCharType="end"/>
      </w:r>
    </w:p>
    <w:p w14:paraId="0F8E33D8" w14:textId="77777777" w:rsidR="009C78F5" w:rsidRDefault="009C78F5" w:rsidP="009C78F5">
      <w:pPr>
        <w:spacing w:before="180" w:after="180"/>
        <w:ind w:firstLine="480"/>
      </w:pPr>
    </w:p>
    <w:p w14:paraId="1F2BEC33" w14:textId="16ACB0DF" w:rsidR="009C78F5" w:rsidRPr="009C78F5" w:rsidRDefault="009C78F5" w:rsidP="009C78F5">
      <w:pPr>
        <w:spacing w:before="180" w:after="180"/>
        <w:ind w:firstLineChars="83" w:firstLine="199"/>
        <w:sectPr w:rsidR="009C78F5" w:rsidRPr="009C78F5" w:rsidSect="003F2961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14:paraId="0EB059CF" w14:textId="4D7A0FAB" w:rsidR="00746182" w:rsidRDefault="009C78F5" w:rsidP="009C78F5">
      <w:pPr>
        <w:pStyle w:val="1"/>
        <w:numPr>
          <w:ilvl w:val="0"/>
          <w:numId w:val="4"/>
        </w:numPr>
      </w:pPr>
      <w:bookmarkStart w:id="6" w:name="_Toc135855146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緒論</w:t>
      </w:r>
      <w:bookmarkEnd w:id="6"/>
    </w:p>
    <w:p w14:paraId="3A480336" w14:textId="52EE21A7" w:rsidR="00541D04" w:rsidRDefault="00E50BEF" w:rsidP="00E50BEF">
      <w:pPr>
        <w:pStyle w:val="a0"/>
        <w:spacing w:before="180" w:after="180"/>
      </w:pPr>
      <w:bookmarkStart w:id="7" w:name="_Toc135855147"/>
      <w:r>
        <w:rPr>
          <w:rFonts w:hint="eastAsia"/>
        </w:rPr>
        <w:t>研究背景與動機</w:t>
      </w:r>
      <w:bookmarkEnd w:id="7"/>
    </w:p>
    <w:p w14:paraId="4FE8E092" w14:textId="1A133DC7" w:rsidR="00541D04" w:rsidRDefault="00E50BEF" w:rsidP="00541D04">
      <w:pPr>
        <w:pStyle w:val="a0"/>
        <w:spacing w:before="180" w:after="180"/>
      </w:pPr>
      <w:bookmarkStart w:id="8" w:name="_Toc135855148"/>
      <w:r>
        <w:rPr>
          <w:rFonts w:hint="eastAsia"/>
        </w:rPr>
        <w:t>研究目的</w:t>
      </w:r>
      <w:bookmarkEnd w:id="8"/>
    </w:p>
    <w:p w14:paraId="7D2D62D1" w14:textId="037ACBE5" w:rsidR="00E50BEF" w:rsidRDefault="00E50BEF" w:rsidP="00541D04">
      <w:pPr>
        <w:pStyle w:val="a0"/>
        <w:spacing w:before="180" w:after="180"/>
      </w:pPr>
      <w:bookmarkStart w:id="9" w:name="_Toc135855149"/>
      <w:r>
        <w:rPr>
          <w:rFonts w:hint="eastAsia"/>
        </w:rPr>
        <w:t>研究流程</w:t>
      </w:r>
      <w:bookmarkEnd w:id="9"/>
    </w:p>
    <w:p w14:paraId="66244A04" w14:textId="77777777" w:rsidR="009113B5" w:rsidRDefault="009113B5" w:rsidP="009113B5">
      <w:pPr>
        <w:keepNext/>
        <w:spacing w:before="180" w:after="180"/>
        <w:ind w:firstLine="480"/>
        <w:jc w:val="center"/>
      </w:pPr>
      <w:r>
        <w:rPr>
          <w:noProof/>
        </w:rPr>
        <w:drawing>
          <wp:inline distT="0" distB="0" distL="0" distR="0" wp14:anchorId="23478B7B" wp14:editId="1D2F0CC7">
            <wp:extent cx="1908221" cy="3366770"/>
            <wp:effectExtent l="0" t="0" r="0" b="5080"/>
            <wp:docPr id="1797673697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73697" name="圖片 1" descr="一張含有 文字, 螢幕擷取畫面, 字型, 設計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6364" cy="33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60D7" w14:textId="279DF4B0" w:rsidR="009113B5" w:rsidRDefault="009113B5" w:rsidP="009113B5">
      <w:pPr>
        <w:pStyle w:val="a7"/>
        <w:spacing w:before="180" w:after="180"/>
        <w:ind w:firstLine="480"/>
      </w:pPr>
      <w:bookmarkStart w:id="10" w:name="_Toc135854705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研究流程圖</w:t>
      </w:r>
      <w:bookmarkEnd w:id="10"/>
    </w:p>
    <w:p w14:paraId="39E52804" w14:textId="77777777" w:rsidR="009113B5" w:rsidRDefault="00E50BEF" w:rsidP="00541D04">
      <w:pPr>
        <w:pStyle w:val="a0"/>
        <w:spacing w:before="180" w:after="180"/>
      </w:pPr>
      <w:bookmarkStart w:id="11" w:name="_Toc135855150"/>
      <w:r>
        <w:rPr>
          <w:rFonts w:hint="eastAsia"/>
        </w:rPr>
        <w:t>論文架構</w:t>
      </w:r>
      <w:bookmarkEnd w:id="11"/>
    </w:p>
    <w:p w14:paraId="3B16A8B7" w14:textId="0A9CBC01" w:rsidR="00746182" w:rsidRDefault="00541D04" w:rsidP="009113B5">
      <w:pPr>
        <w:pStyle w:val="1"/>
      </w:pPr>
      <w:bookmarkStart w:id="12" w:name="_Toc135855151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文獻探討</w:t>
      </w:r>
      <w:bookmarkEnd w:id="12"/>
    </w:p>
    <w:p w14:paraId="00ED7890" w14:textId="2A5045BD" w:rsidR="00541D04" w:rsidRDefault="00E50BEF" w:rsidP="00541D04">
      <w:pPr>
        <w:pStyle w:val="a0"/>
        <w:spacing w:before="180" w:after="180"/>
      </w:pPr>
      <w:bookmarkStart w:id="13" w:name="_Toc135855152"/>
      <w:r>
        <w:rPr>
          <w:rFonts w:hint="eastAsia"/>
        </w:rPr>
        <w:t>遊戲化學習</w:t>
      </w:r>
      <w:bookmarkEnd w:id="13"/>
    </w:p>
    <w:p w14:paraId="1A34F5BB" w14:textId="7071E292" w:rsidR="009113B5" w:rsidRDefault="009113B5" w:rsidP="009113B5">
      <w:pPr>
        <w:spacing w:before="180" w:after="180"/>
        <w:ind w:firstLine="480"/>
      </w:pPr>
      <w:r>
        <w:rPr>
          <w:rFonts w:hint="eastAsia"/>
        </w:rPr>
        <w:t>參照如下</w:t>
      </w:r>
      <w:r>
        <w:fldChar w:fldCharType="begin"/>
      </w:r>
      <w:r>
        <w:instrText xml:space="preserve"> REF _Ref135854252 \h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</w:p>
    <w:p w14:paraId="42BC8267" w14:textId="46FC27BF" w:rsidR="009113B5" w:rsidRDefault="009113B5" w:rsidP="009113B5">
      <w:pPr>
        <w:pStyle w:val="a7"/>
        <w:keepNext/>
        <w:spacing w:before="180" w:after="180"/>
        <w:ind w:firstLine="480"/>
      </w:pPr>
      <w:bookmarkStart w:id="14" w:name="_Ref135854252"/>
      <w:bookmarkStart w:id="15" w:name="_Ref135854248"/>
      <w:bookmarkStart w:id="16" w:name="_Toc13585471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4"/>
      <w:r>
        <w:rPr>
          <w:rFonts w:hint="eastAsia"/>
        </w:rPr>
        <w:t>遊戲化學習應用於教育領域</w:t>
      </w:r>
      <w:bookmarkEnd w:id="15"/>
      <w:bookmarkEnd w:id="1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3765"/>
      </w:tblGrid>
      <w:tr w:rsidR="009113B5" w14:paraId="2B7517C8" w14:textId="77777777" w:rsidTr="009113B5">
        <w:tc>
          <w:tcPr>
            <w:tcW w:w="1980" w:type="dxa"/>
            <w:shd w:val="clear" w:color="auto" w:fill="E7E6E6" w:themeFill="background2"/>
          </w:tcPr>
          <w:p w14:paraId="445A13D8" w14:textId="1FA3120D" w:rsidR="009113B5" w:rsidRDefault="009113B5" w:rsidP="009113B5">
            <w:pPr>
              <w:spacing w:beforeLines="0" w:before="0" w:afterLines="0" w:after="0"/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551" w:type="dxa"/>
            <w:shd w:val="clear" w:color="auto" w:fill="E7E6E6" w:themeFill="background2"/>
          </w:tcPr>
          <w:p w14:paraId="4EB8284C" w14:textId="4B04ED5B" w:rsidR="009113B5" w:rsidRDefault="009113B5" w:rsidP="009113B5">
            <w:pPr>
              <w:spacing w:beforeLines="0" w:before="0" w:afterLines="0" w:after="0"/>
              <w:ind w:firstLineChars="0" w:firstLine="0"/>
              <w:jc w:val="center"/>
            </w:pPr>
            <w:r>
              <w:rPr>
                <w:rFonts w:hint="eastAsia"/>
              </w:rPr>
              <w:t>篇名</w:t>
            </w:r>
          </w:p>
        </w:tc>
        <w:tc>
          <w:tcPr>
            <w:tcW w:w="3765" w:type="dxa"/>
            <w:shd w:val="clear" w:color="auto" w:fill="E7E6E6" w:themeFill="background2"/>
          </w:tcPr>
          <w:p w14:paraId="09EEDBDB" w14:textId="07F52305" w:rsidR="009113B5" w:rsidRDefault="009113B5" w:rsidP="009113B5">
            <w:pPr>
              <w:spacing w:beforeLines="0" w:before="0" w:afterLines="0" w:after="0"/>
              <w:ind w:firstLineChars="0" w:firstLine="0"/>
              <w:jc w:val="center"/>
            </w:pPr>
            <w:r>
              <w:rPr>
                <w:rFonts w:hint="eastAsia"/>
              </w:rPr>
              <w:t>研究貢獻</w:t>
            </w:r>
          </w:p>
        </w:tc>
      </w:tr>
      <w:tr w:rsidR="009113B5" w14:paraId="5F03597E" w14:textId="77777777" w:rsidTr="009113B5">
        <w:tc>
          <w:tcPr>
            <w:tcW w:w="1980" w:type="dxa"/>
          </w:tcPr>
          <w:p w14:paraId="461E287A" w14:textId="568F1213" w:rsidR="009113B5" w:rsidRDefault="009113B5" w:rsidP="009113B5">
            <w:pPr>
              <w:spacing w:beforeLines="0" w:before="0" w:afterLines="0" w:after="0"/>
              <w:ind w:firstLineChars="0" w:firstLine="0"/>
              <w:jc w:val="left"/>
            </w:pPr>
            <w:r>
              <w:rPr>
                <w:rFonts w:hint="eastAsia"/>
              </w:rPr>
              <w:t>Ga</w:t>
            </w:r>
            <w:r>
              <w:t xml:space="preserve">ry </w:t>
            </w:r>
            <w:r w:rsidRPr="009113B5">
              <w:t xml:space="preserve">and </w:t>
            </w:r>
            <w:proofErr w:type="spellStart"/>
            <w:r>
              <w:t>Yo</w:t>
            </w:r>
            <w:proofErr w:type="spellEnd"/>
            <w:r w:rsidRPr="009113B5">
              <w:t xml:space="preserve"> (2023)</w:t>
            </w:r>
          </w:p>
        </w:tc>
        <w:tc>
          <w:tcPr>
            <w:tcW w:w="2551" w:type="dxa"/>
          </w:tcPr>
          <w:p w14:paraId="0E039B7A" w14:textId="1C843224" w:rsidR="009113B5" w:rsidRDefault="009113B5" w:rsidP="009113B5">
            <w:pPr>
              <w:spacing w:beforeLines="0" w:before="0" w:afterLines="0" w:after="0"/>
              <w:ind w:firstLineChars="0" w:firstLine="0"/>
              <w:jc w:val="left"/>
            </w:pPr>
            <w:r w:rsidRPr="009113B5">
              <w:t xml:space="preserve">Studying the effects of teaching programming to lower </w:t>
            </w:r>
            <w:r>
              <w:rPr>
                <w:rFonts w:hint="eastAsia"/>
              </w:rPr>
              <w:t>XXXX</w:t>
            </w:r>
          </w:p>
        </w:tc>
        <w:tc>
          <w:tcPr>
            <w:tcW w:w="3765" w:type="dxa"/>
          </w:tcPr>
          <w:p w14:paraId="3B7051EA" w14:textId="0D401FF5" w:rsidR="009113B5" w:rsidRDefault="009113B5" w:rsidP="009113B5">
            <w:pPr>
              <w:spacing w:beforeLines="0" w:before="0" w:afterLines="0" w:after="0"/>
              <w:ind w:firstLineChars="0" w:firstLine="0"/>
            </w:pPr>
            <w:r w:rsidRPr="009113B5">
              <w:rPr>
                <w:rFonts w:hint="eastAsia"/>
              </w:rPr>
              <w:t>本篇研究探討使用嚴肅遊戲</w:t>
            </w:r>
            <w:proofErr w:type="spellStart"/>
            <w:r w:rsidRPr="009113B5">
              <w:rPr>
                <w:rFonts w:hint="eastAsia"/>
              </w:rPr>
              <w:t>CodeCombat</w:t>
            </w:r>
            <w:proofErr w:type="spellEnd"/>
            <w:r w:rsidRPr="009113B5">
              <w:rPr>
                <w:rFonts w:hint="eastAsia"/>
              </w:rPr>
              <w:t>來教學</w:t>
            </w:r>
            <w:r w:rsidRPr="009113B5">
              <w:rPr>
                <w:rFonts w:hint="eastAsia"/>
              </w:rPr>
              <w:t>Python</w:t>
            </w:r>
            <w:r w:rsidRPr="009113B5">
              <w:rPr>
                <w:rFonts w:hint="eastAsia"/>
              </w:rPr>
              <w:t>程式設計基礎概念對國中生學習程式設計的</w:t>
            </w:r>
            <w:r>
              <w:t>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。</w:t>
            </w:r>
          </w:p>
        </w:tc>
      </w:tr>
      <w:tr w:rsidR="009113B5" w14:paraId="0B199950" w14:textId="77777777" w:rsidTr="009113B5">
        <w:tc>
          <w:tcPr>
            <w:tcW w:w="1980" w:type="dxa"/>
          </w:tcPr>
          <w:p w14:paraId="1FA42BE1" w14:textId="77777777" w:rsidR="009113B5" w:rsidRPr="009113B5" w:rsidRDefault="009113B5" w:rsidP="009113B5">
            <w:pPr>
              <w:spacing w:beforeLines="0" w:before="0" w:afterLines="0" w:after="0"/>
              <w:ind w:firstLineChars="0" w:firstLine="0"/>
              <w:jc w:val="left"/>
            </w:pPr>
          </w:p>
        </w:tc>
        <w:tc>
          <w:tcPr>
            <w:tcW w:w="2551" w:type="dxa"/>
          </w:tcPr>
          <w:p w14:paraId="7834166D" w14:textId="77777777" w:rsidR="009113B5" w:rsidRPr="009113B5" w:rsidRDefault="009113B5" w:rsidP="009113B5">
            <w:pPr>
              <w:spacing w:beforeLines="0" w:before="0" w:afterLines="0" w:after="0"/>
              <w:ind w:firstLineChars="0" w:firstLine="0"/>
              <w:jc w:val="left"/>
            </w:pPr>
          </w:p>
        </w:tc>
        <w:tc>
          <w:tcPr>
            <w:tcW w:w="3765" w:type="dxa"/>
          </w:tcPr>
          <w:p w14:paraId="014D3C94" w14:textId="77777777" w:rsidR="009113B5" w:rsidRPr="009113B5" w:rsidRDefault="009113B5" w:rsidP="009113B5">
            <w:pPr>
              <w:spacing w:beforeLines="0" w:before="0" w:afterLines="0" w:after="0"/>
              <w:ind w:firstLineChars="0" w:firstLine="0"/>
            </w:pPr>
          </w:p>
        </w:tc>
      </w:tr>
      <w:tr w:rsidR="009113B5" w14:paraId="149A280B" w14:textId="77777777" w:rsidTr="009113B5">
        <w:tc>
          <w:tcPr>
            <w:tcW w:w="1980" w:type="dxa"/>
          </w:tcPr>
          <w:p w14:paraId="78CDA9E0" w14:textId="77777777" w:rsidR="009113B5" w:rsidRPr="009113B5" w:rsidRDefault="009113B5" w:rsidP="009113B5">
            <w:pPr>
              <w:spacing w:beforeLines="0" w:before="0" w:afterLines="0" w:after="0"/>
              <w:ind w:firstLineChars="0" w:firstLine="0"/>
              <w:jc w:val="left"/>
            </w:pPr>
          </w:p>
        </w:tc>
        <w:tc>
          <w:tcPr>
            <w:tcW w:w="2551" w:type="dxa"/>
          </w:tcPr>
          <w:p w14:paraId="04FAF5D5" w14:textId="77777777" w:rsidR="009113B5" w:rsidRPr="009113B5" w:rsidRDefault="009113B5" w:rsidP="009113B5">
            <w:pPr>
              <w:spacing w:beforeLines="0" w:before="0" w:afterLines="0" w:after="0"/>
              <w:ind w:firstLineChars="0" w:firstLine="0"/>
              <w:jc w:val="left"/>
            </w:pPr>
          </w:p>
        </w:tc>
        <w:tc>
          <w:tcPr>
            <w:tcW w:w="3765" w:type="dxa"/>
          </w:tcPr>
          <w:p w14:paraId="2AB59ECF" w14:textId="77777777" w:rsidR="009113B5" w:rsidRPr="009113B5" w:rsidRDefault="009113B5" w:rsidP="009113B5">
            <w:pPr>
              <w:spacing w:beforeLines="0" w:before="0" w:afterLines="0" w:after="0"/>
              <w:ind w:firstLineChars="0" w:firstLine="0"/>
            </w:pPr>
          </w:p>
        </w:tc>
      </w:tr>
      <w:tr w:rsidR="009113B5" w14:paraId="597532B9" w14:textId="77777777" w:rsidTr="009113B5">
        <w:tc>
          <w:tcPr>
            <w:tcW w:w="1980" w:type="dxa"/>
          </w:tcPr>
          <w:p w14:paraId="152DDDCE" w14:textId="77777777" w:rsidR="009113B5" w:rsidRPr="009113B5" w:rsidRDefault="009113B5" w:rsidP="009113B5">
            <w:pPr>
              <w:spacing w:beforeLines="0" w:before="0" w:afterLines="0" w:after="0"/>
              <w:ind w:firstLineChars="0" w:firstLine="0"/>
              <w:jc w:val="left"/>
            </w:pPr>
          </w:p>
        </w:tc>
        <w:tc>
          <w:tcPr>
            <w:tcW w:w="2551" w:type="dxa"/>
          </w:tcPr>
          <w:p w14:paraId="1BA2E641" w14:textId="77777777" w:rsidR="009113B5" w:rsidRPr="009113B5" w:rsidRDefault="009113B5" w:rsidP="009113B5">
            <w:pPr>
              <w:spacing w:beforeLines="0" w:before="0" w:afterLines="0" w:after="0"/>
              <w:ind w:firstLineChars="0" w:firstLine="0"/>
              <w:jc w:val="left"/>
            </w:pPr>
          </w:p>
        </w:tc>
        <w:tc>
          <w:tcPr>
            <w:tcW w:w="3765" w:type="dxa"/>
          </w:tcPr>
          <w:p w14:paraId="53680ADA" w14:textId="77777777" w:rsidR="009113B5" w:rsidRPr="009113B5" w:rsidRDefault="009113B5" w:rsidP="009113B5">
            <w:pPr>
              <w:spacing w:beforeLines="0" w:before="0" w:afterLines="0" w:after="0"/>
              <w:ind w:firstLineChars="0" w:firstLine="0"/>
            </w:pPr>
          </w:p>
        </w:tc>
      </w:tr>
    </w:tbl>
    <w:p w14:paraId="0138ACB4" w14:textId="68A61169" w:rsidR="009113B5" w:rsidRDefault="009113B5" w:rsidP="009113B5">
      <w:pPr>
        <w:spacing w:before="180" w:after="180"/>
        <w:ind w:firstLineChars="0" w:firstLine="0"/>
      </w:pPr>
      <w:r>
        <w:rPr>
          <w:rFonts w:hint="eastAsia"/>
        </w:rPr>
        <w:t>資料來源：本研究整理</w:t>
      </w:r>
    </w:p>
    <w:p w14:paraId="76463527" w14:textId="77777777" w:rsidR="009113B5" w:rsidRDefault="009113B5" w:rsidP="009113B5">
      <w:pPr>
        <w:spacing w:before="180" w:after="180"/>
        <w:ind w:firstLine="480"/>
      </w:pPr>
    </w:p>
    <w:p w14:paraId="0C7D2A36" w14:textId="7E72091C" w:rsidR="00E50BEF" w:rsidRDefault="009113B5" w:rsidP="009113B5">
      <w:pPr>
        <w:pStyle w:val="a0"/>
        <w:spacing w:before="180" w:after="180"/>
      </w:pPr>
      <w:bookmarkStart w:id="17" w:name="_Toc135855153"/>
      <w:r>
        <w:rPr>
          <w:rFonts w:hint="eastAsia"/>
        </w:rPr>
        <w:t>漸進提示策略</w:t>
      </w:r>
      <w:bookmarkEnd w:id="17"/>
    </w:p>
    <w:p w14:paraId="15B0B8A6" w14:textId="031964A7" w:rsidR="00541D04" w:rsidRDefault="00E50BEF" w:rsidP="00E50BEF">
      <w:pPr>
        <w:pStyle w:val="a0"/>
        <w:spacing w:before="180" w:after="180"/>
      </w:pPr>
      <w:bookmarkStart w:id="18" w:name="_Toc135855154"/>
      <w:r>
        <w:rPr>
          <w:rFonts w:hint="eastAsia"/>
        </w:rPr>
        <w:t>學習動機</w:t>
      </w:r>
      <w:bookmarkEnd w:id="18"/>
    </w:p>
    <w:p w14:paraId="5CEF7E8D" w14:textId="395C593C" w:rsidR="00E50BEF" w:rsidRDefault="00E50BEF" w:rsidP="00E50BEF">
      <w:pPr>
        <w:pStyle w:val="1"/>
      </w:pPr>
      <w:bookmarkStart w:id="19" w:name="_Toc135855155"/>
      <w:r>
        <w:rPr>
          <w:rFonts w:hint="eastAsia"/>
        </w:rPr>
        <w:lastRenderedPageBreak/>
        <w:t>系統規劃與實作</w:t>
      </w:r>
      <w:bookmarkEnd w:id="19"/>
    </w:p>
    <w:p w14:paraId="4A444848" w14:textId="2ED81F64" w:rsidR="00E50BEF" w:rsidRDefault="00E50BEF" w:rsidP="00E50BEF">
      <w:pPr>
        <w:pStyle w:val="a0"/>
        <w:spacing w:before="180" w:after="180"/>
      </w:pPr>
      <w:bookmarkStart w:id="20" w:name="_Toc135855156"/>
      <w:r>
        <w:rPr>
          <w:rFonts w:hint="eastAsia"/>
        </w:rPr>
        <w:t>系統開發環境</w:t>
      </w:r>
      <w:bookmarkEnd w:id="20"/>
    </w:p>
    <w:p w14:paraId="1D735998" w14:textId="004FDCDC" w:rsidR="009113B5" w:rsidRDefault="009113B5" w:rsidP="009113B5">
      <w:pPr>
        <w:spacing w:before="180" w:after="180"/>
        <w:ind w:firstLine="480"/>
      </w:pPr>
      <w:r>
        <w:rPr>
          <w:rFonts w:hint="eastAsia"/>
        </w:rPr>
        <w:t>慢慢來比較快</w:t>
      </w:r>
    </w:p>
    <w:p w14:paraId="6F1030C6" w14:textId="5F7E218A" w:rsidR="00E50BEF" w:rsidRDefault="00E50BEF" w:rsidP="00E50BEF">
      <w:pPr>
        <w:pStyle w:val="a0"/>
        <w:spacing w:before="180" w:after="180"/>
      </w:pPr>
      <w:bookmarkStart w:id="21" w:name="_Toc135855157"/>
      <w:r>
        <w:rPr>
          <w:rFonts w:hint="eastAsia"/>
        </w:rPr>
        <w:t>系統規劃</w:t>
      </w:r>
      <w:bookmarkEnd w:id="21"/>
    </w:p>
    <w:p w14:paraId="441ADCA4" w14:textId="5BD3C970" w:rsidR="00E50BEF" w:rsidRDefault="00E50BEF" w:rsidP="00E50BEF">
      <w:pPr>
        <w:pStyle w:val="1"/>
      </w:pPr>
      <w:bookmarkStart w:id="22" w:name="_Toc135855158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研究方法</w:t>
      </w:r>
      <w:bookmarkEnd w:id="22"/>
    </w:p>
    <w:p w14:paraId="45D2A0E6" w14:textId="1F7FCDE7" w:rsidR="00E50BEF" w:rsidRDefault="00E50BEF" w:rsidP="00E50BEF">
      <w:pPr>
        <w:pStyle w:val="a0"/>
        <w:spacing w:before="180" w:after="180"/>
      </w:pPr>
      <w:bookmarkStart w:id="23" w:name="_Toc135855159"/>
      <w:r>
        <w:rPr>
          <w:rFonts w:hint="eastAsia"/>
        </w:rPr>
        <w:t>研究架構</w:t>
      </w:r>
      <w:bookmarkEnd w:id="23"/>
    </w:p>
    <w:p w14:paraId="0E5EA430" w14:textId="03DB0BF2" w:rsidR="00E50BEF" w:rsidRDefault="00E50BEF" w:rsidP="00E50BEF">
      <w:pPr>
        <w:pStyle w:val="a0"/>
        <w:spacing w:before="180" w:after="180"/>
      </w:pPr>
      <w:bookmarkStart w:id="24" w:name="_Toc135855160"/>
      <w:r>
        <w:rPr>
          <w:rFonts w:hint="eastAsia"/>
        </w:rPr>
        <w:t>研究對象</w:t>
      </w:r>
      <w:bookmarkEnd w:id="24"/>
    </w:p>
    <w:p w14:paraId="588B5506" w14:textId="0B3A4296" w:rsidR="009113B5" w:rsidRDefault="009113B5" w:rsidP="009113B5">
      <w:pPr>
        <w:spacing w:before="180" w:after="180"/>
        <w:ind w:firstLine="480"/>
      </w:pPr>
      <w:r>
        <w:rPr>
          <w:rFonts w:hint="eastAsia"/>
        </w:rPr>
        <w:t>這裡引用一下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_Ref135854632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noBreakHyphen/>
      </w:r>
      <w:r>
        <w:rPr>
          <w:noProof/>
        </w:rPr>
        <w:t>1</w:t>
      </w:r>
      <w:r>
        <w:fldChar w:fldCharType="end"/>
      </w:r>
    </w:p>
    <w:p w14:paraId="76F6AC94" w14:textId="55A59BAB" w:rsidR="009113B5" w:rsidRDefault="009113B5" w:rsidP="009113B5">
      <w:pPr>
        <w:pStyle w:val="a7"/>
        <w:spacing w:before="180" w:after="180"/>
        <w:ind w:firstLine="480"/>
      </w:pPr>
      <w:bookmarkStart w:id="25" w:name="_Ref135854632"/>
      <w:bookmarkStart w:id="26" w:name="_Ref135854612"/>
      <w:bookmarkStart w:id="27" w:name="_Toc135854706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5"/>
      <w:r>
        <w:rPr>
          <w:rFonts w:hint="eastAsia"/>
        </w:rPr>
        <w:t>一張圖</w:t>
      </w:r>
      <w:bookmarkEnd w:id="26"/>
      <w:bookmarkEnd w:id="27"/>
    </w:p>
    <w:p w14:paraId="3595B5E3" w14:textId="642026CD" w:rsidR="00E50BEF" w:rsidRDefault="00E50BEF" w:rsidP="00E50BEF">
      <w:pPr>
        <w:pStyle w:val="a0"/>
        <w:spacing w:before="180" w:after="180"/>
      </w:pPr>
      <w:bookmarkStart w:id="28" w:name="_Toc135855161"/>
      <w:r>
        <w:rPr>
          <w:rFonts w:hint="eastAsia"/>
        </w:rPr>
        <w:t>實驗流程</w:t>
      </w:r>
      <w:bookmarkEnd w:id="28"/>
    </w:p>
    <w:p w14:paraId="299358CF" w14:textId="1279A013" w:rsidR="00E50BEF" w:rsidRDefault="00E50BEF" w:rsidP="00E50BEF">
      <w:pPr>
        <w:pStyle w:val="a0"/>
        <w:spacing w:before="180" w:after="180"/>
      </w:pPr>
      <w:bookmarkStart w:id="29" w:name="_Toc135855162"/>
      <w:r>
        <w:rPr>
          <w:rFonts w:hint="eastAsia"/>
        </w:rPr>
        <w:t>測量工具</w:t>
      </w:r>
      <w:bookmarkEnd w:id="29"/>
    </w:p>
    <w:p w14:paraId="333AA023" w14:textId="29D52C32" w:rsidR="009113B5" w:rsidRDefault="009113B5" w:rsidP="009113B5">
      <w:pPr>
        <w:pStyle w:val="a1"/>
        <w:spacing w:before="180" w:after="180"/>
      </w:pPr>
      <w:bookmarkStart w:id="30" w:name="_Toc135855163"/>
      <w:r>
        <w:rPr>
          <w:rFonts w:hint="eastAsia"/>
        </w:rPr>
        <w:t>動機量表</w:t>
      </w:r>
      <w:bookmarkEnd w:id="30"/>
    </w:p>
    <w:p w14:paraId="03AD23EE" w14:textId="23763B9B" w:rsidR="009113B5" w:rsidRDefault="009113B5" w:rsidP="009113B5">
      <w:pPr>
        <w:pStyle w:val="a1"/>
        <w:spacing w:before="180" w:after="180"/>
      </w:pPr>
      <w:bookmarkStart w:id="31" w:name="_Toc135855164"/>
      <w:r>
        <w:rPr>
          <w:rFonts w:hint="eastAsia"/>
        </w:rPr>
        <w:t>訪談</w:t>
      </w:r>
      <w:bookmarkEnd w:id="31"/>
    </w:p>
    <w:p w14:paraId="6E63B1A9" w14:textId="5AA98E5F" w:rsidR="00E50BEF" w:rsidRDefault="00647C45" w:rsidP="00E50BEF">
      <w:pPr>
        <w:pStyle w:val="1"/>
      </w:pPr>
      <w:bookmarkStart w:id="32" w:name="_Toc135855165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分析結果與討論</w:t>
      </w:r>
      <w:bookmarkEnd w:id="32"/>
    </w:p>
    <w:p w14:paraId="101A823D" w14:textId="56A2339A" w:rsidR="00E50BEF" w:rsidRDefault="00E50BEF" w:rsidP="00E50BEF">
      <w:pPr>
        <w:pStyle w:val="a0"/>
        <w:spacing w:before="180" w:after="180"/>
      </w:pPr>
      <w:bookmarkStart w:id="33" w:name="_Toc135855166"/>
      <w:r>
        <w:rPr>
          <w:rFonts w:hint="eastAsia"/>
        </w:rPr>
        <w:t>學習成效影響</w:t>
      </w:r>
      <w:bookmarkEnd w:id="33"/>
    </w:p>
    <w:p w14:paraId="22078AEC" w14:textId="322E9389" w:rsidR="00E50BEF" w:rsidRDefault="00E50BEF" w:rsidP="00E50BEF">
      <w:pPr>
        <w:pStyle w:val="a0"/>
        <w:spacing w:before="180" w:after="180"/>
      </w:pPr>
      <w:bookmarkStart w:id="34" w:name="_Toc135855167"/>
      <w:r>
        <w:rPr>
          <w:rFonts w:hint="eastAsia"/>
        </w:rPr>
        <w:t>學習動機影響</w:t>
      </w:r>
      <w:bookmarkEnd w:id="34"/>
    </w:p>
    <w:p w14:paraId="5CE8E6B3" w14:textId="5B52E700" w:rsidR="00E50BEF" w:rsidRDefault="00647C45" w:rsidP="00E50BEF">
      <w:pPr>
        <w:pStyle w:val="1"/>
      </w:pPr>
      <w:bookmarkStart w:id="35" w:name="_Toc135855168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結論與建議</w:t>
      </w:r>
      <w:bookmarkEnd w:id="35"/>
    </w:p>
    <w:p w14:paraId="3D1D12E3" w14:textId="704FD833" w:rsidR="00E50BEF" w:rsidRDefault="00E50BEF" w:rsidP="00E50BEF">
      <w:pPr>
        <w:pStyle w:val="a0"/>
        <w:spacing w:before="180" w:after="180"/>
      </w:pPr>
      <w:bookmarkStart w:id="36" w:name="_Toc135855169"/>
      <w:r>
        <w:rPr>
          <w:rFonts w:hint="eastAsia"/>
        </w:rPr>
        <w:t>研究結論</w:t>
      </w:r>
      <w:bookmarkEnd w:id="36"/>
    </w:p>
    <w:p w14:paraId="4C0379DA" w14:textId="6E6600E3" w:rsidR="00E50BEF" w:rsidRDefault="00E50BEF" w:rsidP="00E50BEF">
      <w:pPr>
        <w:pStyle w:val="a0"/>
        <w:spacing w:before="180" w:after="180"/>
      </w:pPr>
      <w:bookmarkStart w:id="37" w:name="_Toc135855170"/>
      <w:r>
        <w:rPr>
          <w:rFonts w:hint="eastAsia"/>
        </w:rPr>
        <w:t>管理意涵與研究貢獻</w:t>
      </w:r>
      <w:bookmarkEnd w:id="37"/>
    </w:p>
    <w:p w14:paraId="7175EB0A" w14:textId="1ECA8947" w:rsidR="00E50BEF" w:rsidRDefault="00E50BEF" w:rsidP="00E50BEF">
      <w:pPr>
        <w:pStyle w:val="a1"/>
        <w:spacing w:before="180" w:after="180"/>
      </w:pPr>
      <w:bookmarkStart w:id="38" w:name="_Toc135855171"/>
      <w:r>
        <w:rPr>
          <w:rFonts w:hint="eastAsia"/>
        </w:rPr>
        <w:t>學術管理意涵與研究貢獻</w:t>
      </w:r>
      <w:bookmarkEnd w:id="38"/>
    </w:p>
    <w:p w14:paraId="5552CCFA" w14:textId="3F817EF2" w:rsidR="00E50BEF" w:rsidRDefault="00E50BEF" w:rsidP="00E50BEF">
      <w:pPr>
        <w:pStyle w:val="a1"/>
        <w:spacing w:before="180" w:after="180"/>
      </w:pPr>
      <w:bookmarkStart w:id="39" w:name="_Toc135855172"/>
      <w:r>
        <w:rPr>
          <w:rFonts w:hint="eastAsia"/>
        </w:rPr>
        <w:t>實務性管理意涵與研究貢獻</w:t>
      </w:r>
      <w:bookmarkEnd w:id="39"/>
    </w:p>
    <w:p w14:paraId="3D9CC4D2" w14:textId="6AF8B40A" w:rsidR="00E50BEF" w:rsidRDefault="00E50BEF" w:rsidP="00E50BEF">
      <w:pPr>
        <w:pStyle w:val="a0"/>
        <w:spacing w:before="180" w:after="180"/>
      </w:pPr>
      <w:bookmarkStart w:id="40" w:name="_Toc135855173"/>
      <w:r>
        <w:rPr>
          <w:rFonts w:hint="eastAsia"/>
        </w:rPr>
        <w:t>研究限制</w:t>
      </w:r>
      <w:bookmarkEnd w:id="40"/>
    </w:p>
    <w:p w14:paraId="342D955C" w14:textId="0DFBB4D6" w:rsidR="00E50BEF" w:rsidRPr="00E50BEF" w:rsidRDefault="00E50BEF" w:rsidP="00E50BEF">
      <w:pPr>
        <w:pStyle w:val="a0"/>
        <w:spacing w:before="180" w:after="180"/>
      </w:pPr>
      <w:bookmarkStart w:id="41" w:name="_Toc135855174"/>
      <w:r>
        <w:rPr>
          <w:rFonts w:hint="eastAsia"/>
        </w:rPr>
        <w:t>未來方向</w:t>
      </w:r>
      <w:bookmarkEnd w:id="41"/>
    </w:p>
    <w:sectPr w:rsidR="00E50BEF" w:rsidRPr="00E50BEF" w:rsidSect="003F2961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F24E3" w14:textId="77777777" w:rsidR="00263B93" w:rsidRDefault="00263B93" w:rsidP="00541D04">
      <w:pPr>
        <w:spacing w:before="120" w:after="120"/>
        <w:ind w:firstLine="480"/>
      </w:pPr>
      <w:r>
        <w:separator/>
      </w:r>
    </w:p>
  </w:endnote>
  <w:endnote w:type="continuationSeparator" w:id="0">
    <w:p w14:paraId="5F690146" w14:textId="77777777" w:rsidR="00263B93" w:rsidRDefault="00263B93" w:rsidP="00541D04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8FCCF" w14:textId="77777777" w:rsidR="00541D04" w:rsidRDefault="00541D04">
    <w:pPr>
      <w:pStyle w:val="aa"/>
      <w:spacing w:before="120" w:after="120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510676"/>
      <w:docPartObj>
        <w:docPartGallery w:val="Page Numbers (Bottom of Page)"/>
        <w:docPartUnique/>
      </w:docPartObj>
    </w:sdtPr>
    <w:sdtContent>
      <w:p w14:paraId="78683D2B" w14:textId="1AF78C81" w:rsidR="003F2961" w:rsidRDefault="003F2961">
        <w:pPr>
          <w:pStyle w:val="aa"/>
          <w:spacing w:before="120" w:after="120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7CAEF33" w14:textId="77777777" w:rsidR="00541D04" w:rsidRDefault="00541D04">
    <w:pPr>
      <w:pStyle w:val="aa"/>
      <w:spacing w:before="120" w:after="120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45AF" w14:textId="77777777" w:rsidR="00541D04" w:rsidRDefault="00541D04">
    <w:pPr>
      <w:pStyle w:val="aa"/>
      <w:spacing w:before="120" w:after="120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FEBB0" w14:textId="77777777" w:rsidR="00263B93" w:rsidRDefault="00263B93" w:rsidP="00541D04">
      <w:pPr>
        <w:spacing w:before="120" w:after="120"/>
        <w:ind w:firstLine="480"/>
      </w:pPr>
      <w:r>
        <w:separator/>
      </w:r>
    </w:p>
  </w:footnote>
  <w:footnote w:type="continuationSeparator" w:id="0">
    <w:p w14:paraId="61A02157" w14:textId="77777777" w:rsidR="00263B93" w:rsidRDefault="00263B93" w:rsidP="00541D04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98A9" w14:textId="77777777" w:rsidR="00541D04" w:rsidRDefault="00541D04">
    <w:pPr>
      <w:pStyle w:val="a8"/>
      <w:spacing w:before="120" w:after="12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46355" w14:textId="77777777" w:rsidR="00541D04" w:rsidRDefault="00541D04">
    <w:pPr>
      <w:pStyle w:val="a8"/>
      <w:spacing w:before="120" w:after="12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52C0" w14:textId="77777777" w:rsidR="00541D04" w:rsidRDefault="00541D04">
    <w:pPr>
      <w:pStyle w:val="a8"/>
      <w:spacing w:before="120" w:after="12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46013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AB46998"/>
    <w:multiLevelType w:val="multilevel"/>
    <w:tmpl w:val="0D861BB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  <w:color w:val="FFFFFF" w:themeColor="background1"/>
        <w:sz w:val="16"/>
      </w:rPr>
    </w:lvl>
    <w:lvl w:ilvl="1">
      <w:start w:val="1"/>
      <w:numFmt w:val="decimal"/>
      <w:pStyle w:val="a0"/>
      <w:suff w:val="space"/>
      <w:lvlText w:val="%1.%2"/>
      <w:lvlJc w:val="left"/>
      <w:pPr>
        <w:ind w:left="567" w:hanging="567"/>
      </w:pPr>
    </w:lvl>
    <w:lvl w:ilvl="2">
      <w:start w:val="1"/>
      <w:numFmt w:val="decimal"/>
      <w:pStyle w:val="a1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5404587F"/>
    <w:multiLevelType w:val="hybridMultilevel"/>
    <w:tmpl w:val="E702EEBE"/>
    <w:lvl w:ilvl="0" w:tplc="C08E815A">
      <w:start w:val="1"/>
      <w:numFmt w:val="taiwaneseCountingThousand"/>
      <w:lvlText w:val="第%1章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668756973">
    <w:abstractNumId w:val="1"/>
  </w:num>
  <w:num w:numId="2" w16cid:durableId="1828204214">
    <w:abstractNumId w:val="1"/>
  </w:num>
  <w:num w:numId="3" w16cid:durableId="13844362">
    <w:abstractNumId w:val="2"/>
  </w:num>
  <w:num w:numId="4" w16cid:durableId="6697240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4514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B1"/>
    <w:rsid w:val="000109B1"/>
    <w:rsid w:val="00057CE8"/>
    <w:rsid w:val="001D6B93"/>
    <w:rsid w:val="00263B93"/>
    <w:rsid w:val="003C560F"/>
    <w:rsid w:val="003F2961"/>
    <w:rsid w:val="00491B7F"/>
    <w:rsid w:val="004D4B73"/>
    <w:rsid w:val="00541D04"/>
    <w:rsid w:val="005A46E2"/>
    <w:rsid w:val="00647C45"/>
    <w:rsid w:val="006D7FB2"/>
    <w:rsid w:val="00746182"/>
    <w:rsid w:val="009113B5"/>
    <w:rsid w:val="009C78F5"/>
    <w:rsid w:val="00B12B83"/>
    <w:rsid w:val="00BF67DE"/>
    <w:rsid w:val="00C248BA"/>
    <w:rsid w:val="00D42F6C"/>
    <w:rsid w:val="00E50BEF"/>
    <w:rsid w:val="00E93835"/>
    <w:rsid w:val="00F7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21305"/>
  <w15:chartTrackingRefBased/>
  <w15:docId w15:val="{6BAD83E9-8C7D-486F-AA90-369FCA79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113B5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標楷體" w:hAnsi="Times New Roman"/>
    </w:rPr>
  </w:style>
  <w:style w:type="paragraph" w:styleId="1">
    <w:name w:val="heading 1"/>
    <w:basedOn w:val="a2"/>
    <w:next w:val="a2"/>
    <w:link w:val="10"/>
    <w:uiPriority w:val="9"/>
    <w:qFormat/>
    <w:rsid w:val="00746182"/>
    <w:pPr>
      <w:keepNext/>
      <w:pageBreakBefore/>
      <w:numPr>
        <w:numId w:val="1"/>
      </w:numPr>
      <w:spacing w:before="180" w:after="180" w:line="360" w:lineRule="auto"/>
      <w:ind w:firstLineChars="0" w:firstLine="0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2"/>
    <w:next w:val="a2"/>
    <w:link w:val="20"/>
    <w:uiPriority w:val="9"/>
    <w:unhideWhenUsed/>
    <w:qFormat/>
    <w:rsid w:val="0074618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2"/>
    <w:next w:val="a2"/>
    <w:link w:val="30"/>
    <w:uiPriority w:val="9"/>
    <w:unhideWhenUsed/>
    <w:qFormat/>
    <w:rsid w:val="0074618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746182"/>
    <w:rPr>
      <w:rFonts w:ascii="Times New Roman" w:eastAsia="標楷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3"/>
    <w:link w:val="2"/>
    <w:uiPriority w:val="9"/>
    <w:rsid w:val="0074618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a0">
    <w:name w:val="次標題"/>
    <w:basedOn w:val="2"/>
    <w:qFormat/>
    <w:rsid w:val="00E50BEF"/>
    <w:pPr>
      <w:numPr>
        <w:ilvl w:val="1"/>
        <w:numId w:val="1"/>
      </w:numPr>
      <w:spacing w:line="360" w:lineRule="auto"/>
      <w:ind w:left="0" w:firstLineChars="0" w:firstLine="0"/>
    </w:pPr>
    <w:rPr>
      <w:rFonts w:ascii="Times New Roman" w:eastAsia="標楷體" w:hAnsi="Times New Roman"/>
      <w:sz w:val="32"/>
    </w:rPr>
  </w:style>
  <w:style w:type="character" w:customStyle="1" w:styleId="30">
    <w:name w:val="標題 3 字元"/>
    <w:basedOn w:val="a3"/>
    <w:link w:val="3"/>
    <w:uiPriority w:val="9"/>
    <w:rsid w:val="00746182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a1">
    <w:name w:val="次次標題"/>
    <w:basedOn w:val="3"/>
    <w:qFormat/>
    <w:rsid w:val="00E50BEF"/>
    <w:pPr>
      <w:numPr>
        <w:ilvl w:val="2"/>
        <w:numId w:val="1"/>
      </w:numPr>
      <w:spacing w:line="360" w:lineRule="auto"/>
      <w:ind w:left="0" w:firstLineChars="0" w:firstLine="0"/>
    </w:pPr>
    <w:rPr>
      <w:rFonts w:ascii="Times New Roman" w:eastAsia="標楷體" w:hAnsi="Times New Roman"/>
      <w:sz w:val="28"/>
    </w:rPr>
  </w:style>
  <w:style w:type="paragraph" w:styleId="a6">
    <w:name w:val="List Paragraph"/>
    <w:basedOn w:val="a2"/>
    <w:uiPriority w:val="34"/>
    <w:qFormat/>
    <w:rsid w:val="00746182"/>
    <w:pPr>
      <w:ind w:leftChars="200" w:left="480"/>
    </w:pPr>
  </w:style>
  <w:style w:type="paragraph" w:styleId="a7">
    <w:name w:val="caption"/>
    <w:basedOn w:val="a2"/>
    <w:next w:val="a2"/>
    <w:uiPriority w:val="35"/>
    <w:unhideWhenUsed/>
    <w:qFormat/>
    <w:rsid w:val="00541D04"/>
    <w:pPr>
      <w:jc w:val="center"/>
    </w:pPr>
    <w:rPr>
      <w:szCs w:val="20"/>
    </w:rPr>
  </w:style>
  <w:style w:type="paragraph" w:styleId="a8">
    <w:name w:val="header"/>
    <w:basedOn w:val="a2"/>
    <w:link w:val="a9"/>
    <w:uiPriority w:val="99"/>
    <w:unhideWhenUsed/>
    <w:rsid w:val="00541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3"/>
    <w:link w:val="a8"/>
    <w:uiPriority w:val="99"/>
    <w:rsid w:val="00541D04"/>
    <w:rPr>
      <w:rFonts w:ascii="Times New Roman" w:eastAsia="標楷體" w:hAnsi="Times New Roman"/>
      <w:sz w:val="20"/>
      <w:szCs w:val="20"/>
    </w:rPr>
  </w:style>
  <w:style w:type="paragraph" w:styleId="aa">
    <w:name w:val="footer"/>
    <w:basedOn w:val="a2"/>
    <w:link w:val="ab"/>
    <w:uiPriority w:val="99"/>
    <w:unhideWhenUsed/>
    <w:rsid w:val="00541D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3"/>
    <w:link w:val="aa"/>
    <w:uiPriority w:val="99"/>
    <w:rsid w:val="00541D04"/>
    <w:rPr>
      <w:rFonts w:ascii="Times New Roman" w:eastAsia="標楷體" w:hAnsi="Times New Roman"/>
      <w:sz w:val="20"/>
      <w:szCs w:val="20"/>
    </w:rPr>
  </w:style>
  <w:style w:type="paragraph" w:styleId="ac">
    <w:name w:val="TOC Heading"/>
    <w:basedOn w:val="1"/>
    <w:next w:val="a2"/>
    <w:uiPriority w:val="39"/>
    <w:unhideWhenUsed/>
    <w:qFormat/>
    <w:rsid w:val="009C78F5"/>
    <w:pPr>
      <w:keepLines/>
      <w:pageBreakBefore w:val="0"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2"/>
    <w:next w:val="a2"/>
    <w:autoRedefine/>
    <w:uiPriority w:val="39"/>
    <w:unhideWhenUsed/>
    <w:rsid w:val="009C78F5"/>
    <w:pPr>
      <w:widowControl/>
      <w:spacing w:beforeLines="0" w:before="0" w:afterLines="0" w:after="100" w:line="259" w:lineRule="auto"/>
      <w:ind w:left="220" w:firstLineChars="0" w:firstLine="0"/>
    </w:pPr>
    <w:rPr>
      <w:rFonts w:cs="Times New Roman"/>
      <w:kern w:val="0"/>
    </w:rPr>
  </w:style>
  <w:style w:type="paragraph" w:styleId="11">
    <w:name w:val="toc 1"/>
    <w:basedOn w:val="a2"/>
    <w:next w:val="a2"/>
    <w:autoRedefine/>
    <w:uiPriority w:val="39"/>
    <w:unhideWhenUsed/>
    <w:rsid w:val="00E50BEF"/>
    <w:pPr>
      <w:widowControl/>
      <w:tabs>
        <w:tab w:val="right" w:leader="dot" w:pos="8296"/>
      </w:tabs>
      <w:spacing w:beforeLines="0" w:before="0" w:afterLines="0" w:after="100" w:line="259" w:lineRule="auto"/>
      <w:ind w:firstLineChars="0" w:firstLine="0"/>
    </w:pPr>
    <w:rPr>
      <w:rFonts w:cs="Times New Roman"/>
      <w:kern w:val="0"/>
    </w:rPr>
  </w:style>
  <w:style w:type="paragraph" w:styleId="31">
    <w:name w:val="toc 3"/>
    <w:basedOn w:val="a2"/>
    <w:next w:val="a2"/>
    <w:autoRedefine/>
    <w:uiPriority w:val="39"/>
    <w:unhideWhenUsed/>
    <w:rsid w:val="009C78F5"/>
    <w:pPr>
      <w:widowControl/>
      <w:spacing w:beforeLines="0" w:before="0" w:afterLines="0" w:after="100" w:line="259" w:lineRule="auto"/>
      <w:ind w:left="440" w:firstLineChars="0" w:firstLine="0"/>
    </w:pPr>
    <w:rPr>
      <w:rFonts w:cs="Times New Roman"/>
      <w:kern w:val="0"/>
    </w:rPr>
  </w:style>
  <w:style w:type="character" w:styleId="ad">
    <w:name w:val="Hyperlink"/>
    <w:basedOn w:val="a3"/>
    <w:uiPriority w:val="99"/>
    <w:unhideWhenUsed/>
    <w:rsid w:val="009C78F5"/>
    <w:rPr>
      <w:color w:val="0563C1" w:themeColor="hyperlink"/>
      <w:u w:val="single"/>
    </w:rPr>
  </w:style>
  <w:style w:type="paragraph" w:styleId="ae">
    <w:name w:val="table of figures"/>
    <w:basedOn w:val="a2"/>
    <w:next w:val="a2"/>
    <w:uiPriority w:val="99"/>
    <w:unhideWhenUsed/>
    <w:rsid w:val="00057CE8"/>
    <w:pPr>
      <w:ind w:firstLineChars="0" w:firstLine="0"/>
    </w:pPr>
  </w:style>
  <w:style w:type="table" w:styleId="af">
    <w:name w:val="Table Grid"/>
    <w:basedOn w:val="a4"/>
    <w:uiPriority w:val="39"/>
    <w:rsid w:val="00911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9113B5"/>
    <w:pPr>
      <w:widowControl w:val="0"/>
      <w:spacing w:beforeLines="50" w:afterLines="50"/>
      <w:ind w:firstLineChars="200" w:firstLine="200"/>
    </w:pPr>
    <w:rPr>
      <w:rFonts w:ascii="Times New Roman" w:eastAsia="標楷體" w:hAnsi="Times New Roman"/>
    </w:rPr>
  </w:style>
  <w:style w:type="paragraph" w:styleId="a">
    <w:name w:val="List Bullet"/>
    <w:basedOn w:val="a2"/>
    <w:uiPriority w:val="99"/>
    <w:unhideWhenUsed/>
    <w:rsid w:val="009113B5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4C110-E005-4F6D-805A-D0BA1AC4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陳俊佑</dc:creator>
  <cp:keywords/>
  <dc:description/>
  <cp:lastModifiedBy>俊佑 陳</cp:lastModifiedBy>
  <cp:revision>9</cp:revision>
  <dcterms:created xsi:type="dcterms:W3CDTF">2023-05-24T11:09:00Z</dcterms:created>
  <dcterms:modified xsi:type="dcterms:W3CDTF">2023-05-24T13:12:00Z</dcterms:modified>
</cp:coreProperties>
</file>