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3BD9" w14:textId="6B5FBF38" w:rsidR="007B73BA" w:rsidRDefault="007B73BA" w:rsidP="007B73BA">
      <w:pPr>
        <w:jc w:val="center"/>
        <w:rPr>
          <w:rFonts w:ascii="Arial" w:hAnsi="Arial" w:cs="Arial"/>
        </w:rPr>
      </w:pPr>
      <w:r w:rsidRPr="008F4A95">
        <w:rPr>
          <w:rFonts w:ascii="Arial" w:hAnsi="Arial" w:cs="Arial"/>
        </w:rPr>
        <w:t>Ejercicio juan Carlos</w:t>
      </w:r>
    </w:p>
    <w:p w14:paraId="7A57615A" w14:textId="77777777" w:rsidR="008F4A95" w:rsidRDefault="008F4A95" w:rsidP="007B73BA">
      <w:pPr>
        <w:jc w:val="center"/>
        <w:rPr>
          <w:rFonts w:ascii="Arial" w:hAnsi="Arial" w:cs="Arial"/>
        </w:rPr>
      </w:pPr>
    </w:p>
    <w:p w14:paraId="1460116F" w14:textId="77777777" w:rsidR="008F4A95" w:rsidRDefault="008F4A95" w:rsidP="007B73BA">
      <w:pPr>
        <w:jc w:val="center"/>
        <w:rPr>
          <w:rFonts w:ascii="Arial" w:hAnsi="Arial" w:cs="Arial"/>
        </w:rPr>
      </w:pPr>
    </w:p>
    <w:p w14:paraId="73DADBFF" w14:textId="2C574D4A" w:rsidR="008F4A95" w:rsidRDefault="008F4A95" w:rsidP="008F4A95">
      <w:pPr>
        <w:rPr>
          <w:rFonts w:ascii="Arial" w:hAnsi="Arial" w:cs="Arial"/>
        </w:rPr>
      </w:pPr>
      <w:r>
        <w:rPr>
          <w:rFonts w:ascii="Arial" w:hAnsi="Arial" w:cs="Arial"/>
        </w:rPr>
        <w:t>Nombre: Juan David Gómez Martínez</w:t>
      </w:r>
    </w:p>
    <w:p w14:paraId="4F01C5D2" w14:textId="4F6B1F87" w:rsidR="008F4A95" w:rsidRDefault="008F4A95" w:rsidP="008F4A95">
      <w:pPr>
        <w:rPr>
          <w:rFonts w:ascii="Arial" w:hAnsi="Arial" w:cs="Arial"/>
        </w:rPr>
      </w:pPr>
      <w:r>
        <w:rPr>
          <w:rFonts w:ascii="Arial" w:hAnsi="Arial" w:cs="Arial"/>
        </w:rPr>
        <w:t>Ficha:3413974</w:t>
      </w:r>
    </w:p>
    <w:p w14:paraId="3A2B9BC1" w14:textId="6AD343F7" w:rsidR="008F4A95" w:rsidRPr="008F4A95" w:rsidRDefault="008F4A95" w:rsidP="008F4A95">
      <w:pPr>
        <w:rPr>
          <w:rFonts w:ascii="Arial" w:hAnsi="Arial" w:cs="Arial"/>
        </w:rPr>
      </w:pPr>
      <w:r>
        <w:rPr>
          <w:rFonts w:ascii="Arial" w:hAnsi="Arial" w:cs="Arial"/>
        </w:rPr>
        <w:t>Jornada: mixta</w:t>
      </w:r>
    </w:p>
    <w:p w14:paraId="3B00E1BD" w14:textId="77777777" w:rsidR="007B73BA" w:rsidRDefault="007B73BA" w:rsidP="008F238E">
      <w:pPr>
        <w:spacing w:line="360" w:lineRule="auto"/>
        <w:ind w:firstLine="709"/>
        <w:rPr>
          <w:rFonts w:ascii="Arial" w:hAnsi="Arial" w:cs="Arial"/>
        </w:rPr>
      </w:pPr>
    </w:p>
    <w:p w14:paraId="6AE19ED7" w14:textId="77777777" w:rsidR="008F4A95" w:rsidRPr="008F4A95" w:rsidRDefault="008F4A95" w:rsidP="008F238E">
      <w:pPr>
        <w:spacing w:line="360" w:lineRule="auto"/>
        <w:ind w:firstLine="709"/>
        <w:rPr>
          <w:rFonts w:ascii="Arial" w:hAnsi="Arial" w:cs="Arial"/>
        </w:rPr>
      </w:pPr>
    </w:p>
    <w:p w14:paraId="657FCFF0" w14:textId="37A2D298" w:rsidR="008F238E" w:rsidRDefault="007B73BA" w:rsidP="008F238E">
      <w:pPr>
        <w:pStyle w:val="Prrafodelista"/>
        <w:numPr>
          <w:ilvl w:val="0"/>
          <w:numId w:val="1"/>
        </w:numPr>
        <w:spacing w:line="360" w:lineRule="auto"/>
        <w:ind w:firstLine="709"/>
        <w:jc w:val="both"/>
        <w:rPr>
          <w:rFonts w:ascii="Arial" w:hAnsi="Arial" w:cs="Arial"/>
        </w:rPr>
      </w:pPr>
      <w:r w:rsidRPr="008F4A95">
        <w:rPr>
          <w:rFonts w:ascii="Arial" w:hAnsi="Arial" w:cs="Arial"/>
        </w:rPr>
        <w:t xml:space="preserve">Que es </w:t>
      </w:r>
      <w:r w:rsidR="008F4A95" w:rsidRPr="008F4A95">
        <w:rPr>
          <w:rFonts w:ascii="Arial" w:hAnsi="Arial" w:cs="Arial"/>
        </w:rPr>
        <w:t>ofimática</w:t>
      </w:r>
      <w:r w:rsidR="008F238E" w:rsidRPr="008F4A95">
        <w:rPr>
          <w:rFonts w:ascii="Arial" w:hAnsi="Arial" w:cs="Arial"/>
        </w:rPr>
        <w:t>.</w:t>
      </w:r>
    </w:p>
    <w:p w14:paraId="583A03B7" w14:textId="77777777" w:rsidR="008F4A95" w:rsidRPr="008F4A95" w:rsidRDefault="008F4A95" w:rsidP="008F4A95">
      <w:pPr>
        <w:pStyle w:val="Prrafodelista"/>
        <w:spacing w:line="360" w:lineRule="auto"/>
        <w:ind w:left="1429"/>
        <w:jc w:val="both"/>
        <w:rPr>
          <w:rFonts w:ascii="Arial" w:hAnsi="Arial" w:cs="Arial"/>
        </w:rPr>
      </w:pPr>
    </w:p>
    <w:p w14:paraId="2A578EB3" w14:textId="32C8DDA4" w:rsidR="008F4A95" w:rsidRPr="008F4A95" w:rsidRDefault="008F238E" w:rsidP="008F238E">
      <w:pPr>
        <w:spacing w:line="360" w:lineRule="auto"/>
        <w:ind w:firstLine="360"/>
        <w:jc w:val="both"/>
        <w:rPr>
          <w:rFonts w:ascii="Arial" w:hAnsi="Arial" w:cs="Arial"/>
        </w:rPr>
      </w:pPr>
      <w:r w:rsidRPr="008F4A95">
        <w:rPr>
          <w:rFonts w:ascii="Arial" w:hAnsi="Arial" w:cs="Arial"/>
        </w:rPr>
        <w:tab/>
      </w:r>
      <w:r w:rsidR="008F4A95">
        <w:rPr>
          <w:rFonts w:ascii="Arial" w:hAnsi="Arial" w:cs="Arial"/>
        </w:rPr>
        <w:t xml:space="preserve">Son un </w:t>
      </w:r>
      <w:r w:rsidR="008F4A95" w:rsidRPr="008F4A95">
        <w:rPr>
          <w:rFonts w:ascii="Arial" w:hAnsi="Arial" w:cs="Arial"/>
        </w:rPr>
        <w:t>conjunto de herramientas, técnicas y aplicaciones informáticas</w:t>
      </w:r>
      <w:r w:rsidR="007B73BA" w:rsidRPr="008F4A95">
        <w:rPr>
          <w:rFonts w:ascii="Arial" w:hAnsi="Arial" w:cs="Arial"/>
        </w:rPr>
        <w:t xml:space="preserve"> que fueron creadas con el fin de mejorar tareas rutinarias de una oficina</w:t>
      </w:r>
    </w:p>
    <w:p w14:paraId="36CCDBD1" w14:textId="77777777" w:rsidR="007B73BA" w:rsidRDefault="007B73BA" w:rsidP="008F238E">
      <w:pPr>
        <w:pStyle w:val="Prrafodelista"/>
        <w:jc w:val="both"/>
        <w:rPr>
          <w:rFonts w:ascii="Arial" w:hAnsi="Arial" w:cs="Arial"/>
        </w:rPr>
      </w:pPr>
    </w:p>
    <w:p w14:paraId="4BC7AE9B" w14:textId="77777777" w:rsidR="008F4A95" w:rsidRPr="008F4A95" w:rsidRDefault="008F4A95" w:rsidP="008F238E">
      <w:pPr>
        <w:pStyle w:val="Prrafodelista"/>
        <w:jc w:val="both"/>
        <w:rPr>
          <w:rFonts w:ascii="Arial" w:hAnsi="Arial" w:cs="Arial"/>
        </w:rPr>
      </w:pPr>
    </w:p>
    <w:p w14:paraId="30755604" w14:textId="542EBFF4" w:rsidR="007B73BA" w:rsidRPr="008F4A95" w:rsidRDefault="007B73BA" w:rsidP="008F238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8F4A95">
        <w:rPr>
          <w:rFonts w:ascii="Arial" w:hAnsi="Arial" w:cs="Arial"/>
        </w:rPr>
        <w:t xml:space="preserve">Que tipo de aplicaciones hay en </w:t>
      </w:r>
      <w:r w:rsidR="008F4A95" w:rsidRPr="008F4A95">
        <w:rPr>
          <w:rFonts w:ascii="Arial" w:hAnsi="Arial" w:cs="Arial"/>
        </w:rPr>
        <w:t>ofimática</w:t>
      </w:r>
      <w:r w:rsidR="008F238E" w:rsidRPr="008F4A95">
        <w:rPr>
          <w:rFonts w:ascii="Arial" w:hAnsi="Arial" w:cs="Arial"/>
        </w:rPr>
        <w:t>.</w:t>
      </w:r>
    </w:p>
    <w:p w14:paraId="2F8DA665" w14:textId="77777777" w:rsidR="008F4A95" w:rsidRPr="008F4A95" w:rsidRDefault="008F4A95" w:rsidP="008F4A95">
      <w:pPr>
        <w:pStyle w:val="Prrafodelista"/>
        <w:jc w:val="both"/>
        <w:rPr>
          <w:rFonts w:ascii="Arial" w:hAnsi="Arial" w:cs="Arial"/>
        </w:rPr>
      </w:pPr>
    </w:p>
    <w:p w14:paraId="3D62E7E5" w14:textId="77777777" w:rsidR="008F4A95" w:rsidRPr="008F4A95" w:rsidRDefault="007B73BA" w:rsidP="008F238E">
      <w:pPr>
        <w:pStyle w:val="Prrafodelista"/>
        <w:jc w:val="both"/>
        <w:rPr>
          <w:rFonts w:ascii="Arial" w:hAnsi="Arial" w:cs="Arial"/>
          <w:i/>
          <w:iCs/>
        </w:rPr>
      </w:pPr>
      <w:r w:rsidRPr="008F4A95">
        <w:rPr>
          <w:rFonts w:ascii="Arial" w:hAnsi="Arial" w:cs="Arial"/>
          <w:i/>
          <w:iCs/>
        </w:rPr>
        <w:t>Existen</w:t>
      </w:r>
      <w:r w:rsidR="008F4A95" w:rsidRPr="008F4A95">
        <w:rPr>
          <w:rFonts w:ascii="Arial" w:hAnsi="Arial" w:cs="Arial"/>
          <w:i/>
          <w:iCs/>
        </w:rPr>
        <w:t>:</w:t>
      </w:r>
    </w:p>
    <w:p w14:paraId="0DA22D1D" w14:textId="2152F1E7" w:rsidR="008F4A95" w:rsidRPr="008F4A95" w:rsidRDefault="007B73BA" w:rsidP="008F4A9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</w:rPr>
      </w:pPr>
      <w:r w:rsidRPr="008F4A95">
        <w:rPr>
          <w:rFonts w:ascii="Arial" w:hAnsi="Arial" w:cs="Arial"/>
          <w:i/>
          <w:iCs/>
        </w:rPr>
        <w:t xml:space="preserve">procesadores de texto, </w:t>
      </w:r>
    </w:p>
    <w:p w14:paraId="7B7AEB6A" w14:textId="77777777" w:rsidR="008F4A95" w:rsidRPr="008F4A95" w:rsidRDefault="007B73BA" w:rsidP="008F4A9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</w:rPr>
      </w:pPr>
      <w:r w:rsidRPr="008F4A95">
        <w:rPr>
          <w:rFonts w:ascii="Arial" w:hAnsi="Arial" w:cs="Arial"/>
          <w:i/>
          <w:iCs/>
        </w:rPr>
        <w:t xml:space="preserve">hojas de cálculo, </w:t>
      </w:r>
    </w:p>
    <w:p w14:paraId="42B89CF5" w14:textId="77777777" w:rsidR="008F4A95" w:rsidRPr="008F4A95" w:rsidRDefault="007B73BA" w:rsidP="008F4A9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</w:rPr>
      </w:pPr>
      <w:r w:rsidRPr="008F4A95">
        <w:rPr>
          <w:rFonts w:ascii="Arial" w:hAnsi="Arial" w:cs="Arial"/>
          <w:i/>
          <w:iCs/>
        </w:rPr>
        <w:t xml:space="preserve">presentaciones, </w:t>
      </w:r>
    </w:p>
    <w:p w14:paraId="66A1FF30" w14:textId="77777777" w:rsidR="008F4A95" w:rsidRPr="008F4A95" w:rsidRDefault="007B73BA" w:rsidP="008F4A9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</w:rPr>
      </w:pPr>
      <w:r w:rsidRPr="008F4A95">
        <w:rPr>
          <w:rFonts w:ascii="Arial" w:hAnsi="Arial" w:cs="Arial"/>
          <w:i/>
          <w:iCs/>
        </w:rPr>
        <w:t xml:space="preserve">bases de datos, </w:t>
      </w:r>
    </w:p>
    <w:p w14:paraId="25F6F533" w14:textId="77777777" w:rsidR="008F4A95" w:rsidRPr="008F4A95" w:rsidRDefault="007B73BA" w:rsidP="008F4A9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</w:rPr>
      </w:pPr>
      <w:r w:rsidRPr="008F4A95">
        <w:rPr>
          <w:rFonts w:ascii="Arial" w:hAnsi="Arial" w:cs="Arial"/>
          <w:i/>
          <w:iCs/>
        </w:rPr>
        <w:t xml:space="preserve">gestión de correos </w:t>
      </w:r>
    </w:p>
    <w:p w14:paraId="071F3E7C" w14:textId="6746E61E" w:rsidR="007B73BA" w:rsidRDefault="007B73BA" w:rsidP="008F4A9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</w:rPr>
      </w:pPr>
      <w:r w:rsidRPr="008F4A95">
        <w:rPr>
          <w:rFonts w:ascii="Arial" w:hAnsi="Arial" w:cs="Arial"/>
          <w:i/>
          <w:iCs/>
        </w:rPr>
        <w:t>herramientas de colaboración</w:t>
      </w:r>
    </w:p>
    <w:p w14:paraId="754955CF" w14:textId="77777777" w:rsidR="008F4A95" w:rsidRPr="008F4A95" w:rsidRDefault="008F4A95" w:rsidP="008F4A95">
      <w:pPr>
        <w:pStyle w:val="Prrafodelista"/>
        <w:ind w:left="1440"/>
        <w:jc w:val="both"/>
        <w:rPr>
          <w:rFonts w:ascii="Arial" w:hAnsi="Arial" w:cs="Arial"/>
          <w:i/>
          <w:iCs/>
        </w:rPr>
      </w:pPr>
    </w:p>
    <w:p w14:paraId="1F07F091" w14:textId="77777777" w:rsidR="007B73BA" w:rsidRPr="008F4A95" w:rsidRDefault="007B73BA" w:rsidP="008F238E">
      <w:pPr>
        <w:pStyle w:val="Prrafodelista"/>
        <w:jc w:val="both"/>
        <w:rPr>
          <w:rFonts w:ascii="Arial" w:hAnsi="Arial" w:cs="Arial"/>
        </w:rPr>
      </w:pPr>
    </w:p>
    <w:p w14:paraId="75B0ACBB" w14:textId="7C6F02FE" w:rsidR="008F238E" w:rsidRDefault="007B73BA" w:rsidP="008F238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8F4A95">
        <w:rPr>
          <w:rFonts w:ascii="Arial" w:hAnsi="Arial" w:cs="Arial"/>
        </w:rPr>
        <w:t>Licencias de software</w:t>
      </w:r>
    </w:p>
    <w:p w14:paraId="3C586944" w14:textId="77777777" w:rsidR="008F4A95" w:rsidRPr="008F4A95" w:rsidRDefault="008F4A95" w:rsidP="008F4A95">
      <w:pPr>
        <w:pStyle w:val="Prrafodelista"/>
        <w:jc w:val="both"/>
        <w:rPr>
          <w:rFonts w:ascii="Arial" w:hAnsi="Arial" w:cs="Arial"/>
        </w:rPr>
      </w:pPr>
    </w:p>
    <w:p w14:paraId="5B42F549" w14:textId="468243C7" w:rsidR="008F4A95" w:rsidRPr="008F4A95" w:rsidRDefault="008F238E" w:rsidP="008F238E">
      <w:pPr>
        <w:ind w:left="708"/>
        <w:jc w:val="both"/>
        <w:rPr>
          <w:rFonts w:ascii="Arial" w:hAnsi="Arial" w:cs="Arial"/>
          <w:u w:val="single"/>
        </w:rPr>
      </w:pPr>
      <w:r w:rsidRPr="008F4A95">
        <w:rPr>
          <w:rFonts w:ascii="Arial" w:hAnsi="Arial" w:cs="Arial"/>
          <w:u w:val="single"/>
        </w:rPr>
        <w:t xml:space="preserve">Es un </w:t>
      </w:r>
      <w:r w:rsidRPr="008F4A95">
        <w:rPr>
          <w:rFonts w:ascii="Arial" w:hAnsi="Arial" w:cs="Arial"/>
          <w:u w:val="single"/>
        </w:rPr>
        <w:t>contrato legal entre el autor/titular y el usuario final que define los derechos, restricciones y condiciones de uso de un programa</w:t>
      </w:r>
      <w:r w:rsidRPr="008F4A95">
        <w:rPr>
          <w:rFonts w:ascii="Arial" w:hAnsi="Arial" w:cs="Arial"/>
          <w:u w:val="single"/>
        </w:rPr>
        <w:t>.</w:t>
      </w:r>
      <w:r w:rsidR="008F4A95">
        <w:rPr>
          <w:rFonts w:ascii="Arial" w:hAnsi="Arial" w:cs="Arial"/>
          <w:u w:val="single"/>
        </w:rPr>
        <w:t xml:space="preserve"> Esto tiene como fin </w:t>
      </w:r>
      <w:r w:rsidR="008F4A95" w:rsidRPr="008F4A95">
        <w:rPr>
          <w:rFonts w:ascii="Arial" w:hAnsi="Arial" w:cs="Arial"/>
          <w:u w:val="single"/>
        </w:rPr>
        <w:t>Protege la propiedad intelectual, permitiendo al autor controlar la distribución y modificación del código</w:t>
      </w:r>
      <w:r w:rsidR="008F4A95">
        <w:rPr>
          <w:rFonts w:ascii="Arial" w:hAnsi="Arial" w:cs="Arial"/>
          <w:u w:val="single"/>
        </w:rPr>
        <w:t xml:space="preserve">. Las licencias se dividen en 2 partes </w:t>
      </w:r>
      <w:r w:rsidR="008F4A95" w:rsidRPr="008F4A95">
        <w:rPr>
          <w:rFonts w:ascii="Arial" w:hAnsi="Arial" w:cs="Arial"/>
          <w:u w:val="single"/>
        </w:rPr>
        <w:t>propietarias (cerradas) o de código abierto/libre</w:t>
      </w:r>
      <w:r w:rsidR="008F4A95">
        <w:rPr>
          <w:rFonts w:ascii="Arial" w:hAnsi="Arial" w:cs="Arial"/>
          <w:u w:val="single"/>
        </w:rPr>
        <w:t xml:space="preserve"> </w:t>
      </w:r>
    </w:p>
    <w:p w14:paraId="0E61219A" w14:textId="00B95177" w:rsidR="007B73BA" w:rsidRDefault="008F4A95" w:rsidP="008F238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proofErr w:type="gramStart"/>
      <w:r w:rsidRPr="008F4A95">
        <w:rPr>
          <w:rFonts w:ascii="Arial" w:hAnsi="Arial" w:cs="Arial"/>
        </w:rPr>
        <w:lastRenderedPageBreak/>
        <w:t>Software</w:t>
      </w:r>
      <w:r w:rsidR="008F238E" w:rsidRPr="008F4A95">
        <w:rPr>
          <w:rFonts w:ascii="Arial" w:hAnsi="Arial" w:cs="Arial"/>
        </w:rPr>
        <w:t xml:space="preserve"> propietarios</w:t>
      </w:r>
      <w:proofErr w:type="gramEnd"/>
      <w:r w:rsidR="008F238E" w:rsidRPr="008F4A95">
        <w:rPr>
          <w:rFonts w:ascii="Arial" w:hAnsi="Arial" w:cs="Arial"/>
        </w:rPr>
        <w:t xml:space="preserve"> y Softwares libres</w:t>
      </w:r>
      <w:r w:rsidR="008F238E" w:rsidRPr="008F4A95">
        <w:rPr>
          <w:rFonts w:ascii="Arial" w:hAnsi="Arial" w:cs="Arial"/>
        </w:rPr>
        <w:t>.</w:t>
      </w:r>
    </w:p>
    <w:p w14:paraId="0D3CCA12" w14:textId="77777777" w:rsidR="008F4A95" w:rsidRPr="008F4A95" w:rsidRDefault="008F4A95" w:rsidP="008F4A95">
      <w:pPr>
        <w:pStyle w:val="Prrafodelista"/>
        <w:jc w:val="both"/>
        <w:rPr>
          <w:rFonts w:ascii="Arial" w:hAnsi="Arial" w:cs="Arial"/>
        </w:rPr>
      </w:pPr>
    </w:p>
    <w:p w14:paraId="35267209" w14:textId="6D6C1285" w:rsidR="008F238E" w:rsidRPr="008F4A95" w:rsidRDefault="008F238E" w:rsidP="008F238E">
      <w:pPr>
        <w:pStyle w:val="Prrafodelista"/>
        <w:jc w:val="both"/>
        <w:rPr>
          <w:rFonts w:ascii="Arial" w:hAnsi="Arial" w:cs="Arial"/>
        </w:rPr>
      </w:pPr>
      <w:r w:rsidRPr="008F4A95">
        <w:rPr>
          <w:rFonts w:ascii="Arial" w:hAnsi="Arial" w:cs="Arial"/>
        </w:rPr>
        <w:t xml:space="preserve">Por la parte de software cerrado: el creador es el </w:t>
      </w:r>
      <w:proofErr w:type="spellStart"/>
      <w:r w:rsidRPr="008F4A95">
        <w:rPr>
          <w:rFonts w:ascii="Arial" w:hAnsi="Arial" w:cs="Arial"/>
        </w:rPr>
        <w:t>unico</w:t>
      </w:r>
      <w:proofErr w:type="spellEnd"/>
      <w:r w:rsidRPr="008F4A95">
        <w:rPr>
          <w:rFonts w:ascii="Arial" w:hAnsi="Arial" w:cs="Arial"/>
        </w:rPr>
        <w:t xml:space="preserve"> que tiene derechos sobre el software, el creador no deja modificar ni distribuir su software</w:t>
      </w:r>
    </w:p>
    <w:p w14:paraId="3302B8EB" w14:textId="5BA567FD" w:rsidR="008F4A95" w:rsidRPr="008F4A95" w:rsidRDefault="008F238E" w:rsidP="008F238E">
      <w:pPr>
        <w:ind w:left="708"/>
        <w:jc w:val="both"/>
        <w:rPr>
          <w:rFonts w:ascii="Arial" w:hAnsi="Arial" w:cs="Arial"/>
        </w:rPr>
      </w:pPr>
      <w:r w:rsidRPr="008F4A95">
        <w:rPr>
          <w:rFonts w:ascii="Arial" w:hAnsi="Arial" w:cs="Arial"/>
        </w:rPr>
        <w:t xml:space="preserve">Por la parte open </w:t>
      </w:r>
      <w:proofErr w:type="spellStart"/>
      <w:r w:rsidRPr="008F4A95">
        <w:rPr>
          <w:rFonts w:ascii="Arial" w:hAnsi="Arial" w:cs="Arial"/>
        </w:rPr>
        <w:t>source</w:t>
      </w:r>
      <w:proofErr w:type="spellEnd"/>
      <w:r w:rsidRPr="008F4A95">
        <w:rPr>
          <w:rFonts w:ascii="Arial" w:hAnsi="Arial" w:cs="Arial"/>
        </w:rPr>
        <w:t>: el creador</w:t>
      </w:r>
      <w:r w:rsidRPr="008F4A95">
        <w:rPr>
          <w:rFonts w:ascii="Arial" w:hAnsi="Arial" w:cs="Arial"/>
        </w:rPr>
        <w:t xml:space="preserve"> da acceso al código fuente lo </w:t>
      </w:r>
      <w:r w:rsidRPr="008F4A95">
        <w:rPr>
          <w:rFonts w:ascii="Arial" w:hAnsi="Arial" w:cs="Arial"/>
        </w:rPr>
        <w:t>que</w:t>
      </w:r>
      <w:r w:rsidRPr="008F4A95">
        <w:rPr>
          <w:rFonts w:ascii="Arial" w:hAnsi="Arial" w:cs="Arial"/>
        </w:rPr>
        <w:t xml:space="preserve"> permite que </w:t>
      </w:r>
      <w:r w:rsidRPr="008F4A95">
        <w:rPr>
          <w:rFonts w:ascii="Arial" w:hAnsi="Arial" w:cs="Arial"/>
        </w:rPr>
        <w:t>cualquiera modifique, distribu</w:t>
      </w:r>
      <w:r w:rsidRPr="008F4A95">
        <w:rPr>
          <w:rFonts w:ascii="Arial" w:hAnsi="Arial" w:cs="Arial"/>
        </w:rPr>
        <w:t>ya y estudie su software sin restricción alguna</w:t>
      </w:r>
      <w:r w:rsidRPr="008F4A95">
        <w:rPr>
          <w:rFonts w:ascii="Arial" w:hAnsi="Arial" w:cs="Arial"/>
        </w:rPr>
        <w:tab/>
      </w:r>
      <w:r w:rsidRPr="008F4A95">
        <w:rPr>
          <w:rFonts w:ascii="Arial" w:hAnsi="Arial" w:cs="Arial"/>
        </w:rPr>
        <w:tab/>
      </w:r>
      <w:r w:rsidRPr="008F4A95">
        <w:rPr>
          <w:rFonts w:ascii="Arial" w:hAnsi="Arial" w:cs="Arial"/>
        </w:rPr>
        <w:tab/>
      </w:r>
      <w:r w:rsidRPr="008F4A95">
        <w:rPr>
          <w:rFonts w:ascii="Arial" w:hAnsi="Arial" w:cs="Arial"/>
        </w:rPr>
        <w:tab/>
      </w:r>
      <w:r w:rsidRPr="008F4A95">
        <w:rPr>
          <w:rFonts w:ascii="Arial" w:hAnsi="Arial" w:cs="Arial"/>
        </w:rPr>
        <w:tab/>
      </w:r>
      <w:r w:rsidRPr="008F4A95">
        <w:rPr>
          <w:rFonts w:ascii="Arial" w:hAnsi="Arial" w:cs="Arial"/>
        </w:rPr>
        <w:br/>
      </w:r>
    </w:p>
    <w:p w14:paraId="68E5DBCB" w14:textId="2B28480A" w:rsidR="008F238E" w:rsidRDefault="008F238E" w:rsidP="008F238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8F4A95">
        <w:rPr>
          <w:rFonts w:ascii="Arial" w:hAnsi="Arial" w:cs="Arial"/>
        </w:rPr>
        <w:t xml:space="preserve">10 </w:t>
      </w:r>
      <w:proofErr w:type="gramStart"/>
      <w:r w:rsidRPr="008F4A95">
        <w:rPr>
          <w:rFonts w:ascii="Arial" w:hAnsi="Arial" w:cs="Arial"/>
        </w:rPr>
        <w:t>Aplicaciones</w:t>
      </w:r>
      <w:proofErr w:type="gramEnd"/>
      <w:r w:rsidRPr="008F4A95">
        <w:rPr>
          <w:rFonts w:ascii="Arial" w:hAnsi="Arial" w:cs="Arial"/>
        </w:rPr>
        <w:t xml:space="preserve"> de </w:t>
      </w:r>
      <w:proofErr w:type="spellStart"/>
      <w:r w:rsidRPr="008F4A95">
        <w:rPr>
          <w:rFonts w:ascii="Arial" w:hAnsi="Arial" w:cs="Arial"/>
        </w:rPr>
        <w:t>ofimatica</w:t>
      </w:r>
      <w:proofErr w:type="spellEnd"/>
    </w:p>
    <w:p w14:paraId="35FF039B" w14:textId="77777777" w:rsidR="008F4A95" w:rsidRPr="008F4A95" w:rsidRDefault="008F4A95" w:rsidP="008F4A95">
      <w:pPr>
        <w:pStyle w:val="Prrafodelista"/>
        <w:jc w:val="both"/>
        <w:rPr>
          <w:rFonts w:ascii="Arial" w:hAnsi="Arial" w:cs="Arial"/>
        </w:rPr>
      </w:pPr>
    </w:p>
    <w:p w14:paraId="01C4F7D6" w14:textId="7094F34F" w:rsidR="008F4A95" w:rsidRPr="008F4A95" w:rsidRDefault="008F4A95" w:rsidP="008F4A95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Microsoft</w:t>
      </w:r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 xml:space="preserve"> Word / Google </w:t>
      </w:r>
      <w:proofErr w:type="spellStart"/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Docs</w:t>
      </w:r>
      <w:proofErr w:type="spellEnd"/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: Procesadores de texto para crear, editar y formatear documentos.</w:t>
      </w:r>
    </w:p>
    <w:p w14:paraId="7C648323" w14:textId="1D471882" w:rsidR="008F4A95" w:rsidRPr="008F4A95" w:rsidRDefault="008F4A95" w:rsidP="008F4A95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Microsoft</w:t>
      </w:r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 xml:space="preserve"> Excel / Google Sheets: Hojas de cálculo para análisis de datos, fórmulas y gráficos.</w:t>
      </w:r>
    </w:p>
    <w:p w14:paraId="3707D0FA" w14:textId="4B8401FA" w:rsidR="008F4A95" w:rsidRPr="008F4A95" w:rsidRDefault="008F4A95" w:rsidP="008F4A95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Microsoft</w:t>
      </w:r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 xml:space="preserve"> PowerPoint / Google </w:t>
      </w:r>
      <w:proofErr w:type="spellStart"/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Slides</w:t>
      </w:r>
      <w:proofErr w:type="spellEnd"/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: Aplicaciones para crear presentaciones multimedia y diapositivas.</w:t>
      </w:r>
    </w:p>
    <w:p w14:paraId="41E8C995" w14:textId="224CA9FD" w:rsidR="008F4A95" w:rsidRPr="008F4A95" w:rsidRDefault="008F4A95" w:rsidP="008F4A95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Microsoft</w:t>
      </w:r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 xml:space="preserve"> Outlook / Gmail: Gestión de correo electrónico, calendarios y contactos.</w:t>
      </w:r>
    </w:p>
    <w:p w14:paraId="1A8A2CE7" w14:textId="72222467" w:rsidR="008F4A95" w:rsidRPr="008F4A95" w:rsidRDefault="008F4A95" w:rsidP="008F4A95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Google</w:t>
      </w:r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 xml:space="preserve"> Drive / OneDrive: Servicios de almacenamiento en la nube para gestionar archivos.</w:t>
      </w:r>
    </w:p>
    <w:p w14:paraId="41E9503E" w14:textId="22DB66ED" w:rsidR="008F4A95" w:rsidRPr="008F4A95" w:rsidRDefault="008F4A95" w:rsidP="008F4A95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 xml:space="preserve">Microsoft </w:t>
      </w:r>
      <w:proofErr w:type="spellStart"/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Teams</w:t>
      </w:r>
      <w:proofErr w:type="spellEnd"/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 xml:space="preserve"> / </w:t>
      </w:r>
      <w:proofErr w:type="gramStart"/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Zoom</w:t>
      </w:r>
      <w:proofErr w:type="gramEnd"/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: Plataformas de comunicación para videoconferencias y mensajería instantánea.</w:t>
      </w:r>
    </w:p>
    <w:p w14:paraId="2EB82873" w14:textId="56084DF7" w:rsidR="008F4A95" w:rsidRPr="008F4A95" w:rsidRDefault="008F4A95" w:rsidP="008F4A95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Microsoft OneNote / Google Keep: Herramientas para tomar notas, organizar ideas y crear listas.</w:t>
      </w:r>
    </w:p>
    <w:p w14:paraId="69F49A04" w14:textId="17A3DB98" w:rsidR="008F4A95" w:rsidRPr="008F4A95" w:rsidRDefault="008F4A95" w:rsidP="008F4A95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LibreOffice: Suite ofimática gratuita y de código abierto que incluye procesador, hojas de cálculo y más.</w:t>
      </w:r>
    </w:p>
    <w:p w14:paraId="67C58E47" w14:textId="042C080D" w:rsidR="008F4A95" w:rsidRPr="008F4A95" w:rsidRDefault="008F4A95" w:rsidP="008F4A95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 xml:space="preserve">Zoho </w:t>
      </w:r>
      <w:proofErr w:type="spellStart"/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Workplace</w:t>
      </w:r>
      <w:proofErr w:type="spellEnd"/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: Suite enfocada en la colaboración y gestión de documentos en la nube.</w:t>
      </w:r>
    </w:p>
    <w:p w14:paraId="66D581D4" w14:textId="283D862F" w:rsidR="008F238E" w:rsidRPr="008F4A95" w:rsidRDefault="008F4A95" w:rsidP="008F4A95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 xml:space="preserve">Google </w:t>
      </w:r>
      <w:proofErr w:type="spellStart"/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Forms</w:t>
      </w:r>
      <w:proofErr w:type="spellEnd"/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 xml:space="preserve"> / Microsoft </w:t>
      </w:r>
      <w:proofErr w:type="spellStart"/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Forms</w:t>
      </w:r>
      <w:proofErr w:type="spellEnd"/>
      <w:r w:rsidRPr="008F4A95">
        <w:rPr>
          <w:rFonts w:ascii="Arial" w:eastAsia="Times New Roman" w:hAnsi="Arial" w:cs="Arial"/>
          <w:kern w:val="0"/>
          <w:lang w:eastAsia="es-CO"/>
          <w14:ligatures w14:val="none"/>
        </w:rPr>
        <w:t>: Herramientas para crear encuestas y formularios</w:t>
      </w:r>
    </w:p>
    <w:sectPr w:rsidR="008F238E" w:rsidRPr="008F4A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A4C32"/>
    <w:multiLevelType w:val="hybridMultilevel"/>
    <w:tmpl w:val="B5C003B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F0433E"/>
    <w:multiLevelType w:val="hybridMultilevel"/>
    <w:tmpl w:val="C56C337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ADC0AE3"/>
    <w:multiLevelType w:val="hybridMultilevel"/>
    <w:tmpl w:val="2362D4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405794">
    <w:abstractNumId w:val="2"/>
  </w:num>
  <w:num w:numId="2" w16cid:durableId="2123457310">
    <w:abstractNumId w:val="1"/>
  </w:num>
  <w:num w:numId="3" w16cid:durableId="448403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BA"/>
    <w:rsid w:val="0010526E"/>
    <w:rsid w:val="007B73BA"/>
    <w:rsid w:val="00813A7E"/>
    <w:rsid w:val="008F238E"/>
    <w:rsid w:val="008F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E6E5A"/>
  <w15:chartTrackingRefBased/>
  <w15:docId w15:val="{0B184EFE-B1F3-46FC-A923-DA1B0C8C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7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7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7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7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7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7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7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7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7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7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7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7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73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73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73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73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73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73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73BA"/>
    <w:pPr>
      <w:spacing w:after="80" w:line="240" w:lineRule="auto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7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238E"/>
    <w:pPr>
      <w:numPr>
        <w:ilvl w:val="1"/>
      </w:numPr>
      <w:spacing w:line="360" w:lineRule="auto"/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2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7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73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73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73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7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73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73BA"/>
    <w:rPr>
      <w:b/>
      <w:bCs/>
      <w:smallCaps/>
      <w:color w:val="0F4761" w:themeColor="accent1" w:themeShade="BF"/>
      <w:spacing w:val="5"/>
    </w:rPr>
  </w:style>
  <w:style w:type="character" w:customStyle="1" w:styleId="t286pc">
    <w:name w:val="t286pc"/>
    <w:basedOn w:val="Fuentedeprrafopredeter"/>
    <w:rsid w:val="008F4A95"/>
  </w:style>
  <w:style w:type="character" w:styleId="Fuerte">
    <w:name w:val="Strong"/>
    <w:basedOn w:val="Fuentedeprrafopredeter"/>
    <w:uiPriority w:val="22"/>
    <w:qFormat/>
    <w:rsid w:val="008F4A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83592-9F8D-415E-8DEE-7B674795F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329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100_95271024099</dc:creator>
  <cp:keywords/>
  <dc:description/>
  <cp:lastModifiedBy>100_95271024099</cp:lastModifiedBy>
  <cp:revision>1</cp:revision>
  <dcterms:created xsi:type="dcterms:W3CDTF">2026-05-08T03:30:00Z</dcterms:created>
  <dcterms:modified xsi:type="dcterms:W3CDTF">2026-05-08T04:01:00Z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2026-05-08T04:01:25Z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08b766f1-6589-4b4d-a152-494ab3f1a722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