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làm: Dịch vụ lưu trữ đám mây</w:t>
      </w:r>
    </w:p>
    <w:p>
      <w:pPr>
        <w:pStyle w:val="Heading2"/>
      </w:pPr>
      <w:r>
        <w:t>1. Giải thích dịch vụ lưu trữ đám mây</w:t>
      </w:r>
    </w:p>
    <w:p>
      <w:r>
        <w:t>Dịch vụ lưu trữ đám mây là hình thức lưu trữ dữ liệu trực tuyến, cho phép người dùng truy cập, chia sẻ và quản lý tập tin qua Internet. Lợi ích của dịch vụ này bao gồm khả năng truy cập mọi lúc, mọi nơi, chia sẻ dễ dàng với người khác và tự động sao lưu để bảo vệ dữ liệu an toàn.</w:t>
      </w:r>
    </w:p>
    <w:p>
      <w:pPr>
        <w:pStyle w:val="Heading2"/>
      </w:pPr>
      <w:r>
        <w:t>2. Bảng so sánh ba dịch vụ lưu trữ đám mây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Tiêu chí</w:t>
            </w:r>
          </w:p>
        </w:tc>
        <w:tc>
          <w:tcPr>
            <w:tcW w:type="dxa" w:w="1728"/>
          </w:tcPr>
          <w:p>
            <w:r>
              <w:t>Google Drive</w:t>
            </w:r>
          </w:p>
        </w:tc>
        <w:tc>
          <w:tcPr>
            <w:tcW w:type="dxa" w:w="1728"/>
          </w:tcPr>
          <w:p>
            <w:r>
              <w:t>Dropbox</w:t>
            </w:r>
          </w:p>
        </w:tc>
        <w:tc>
          <w:tcPr>
            <w:tcW w:type="dxa" w:w="1728"/>
          </w:tcPr>
          <w:p>
            <w:r>
              <w:t>OneDrive</w:t>
            </w:r>
          </w:p>
        </w:tc>
        <w:tc>
          <w:tcPr>
            <w:tcW w:type="dxa" w:w="1728"/>
          </w:tcPr>
          <w:p>
            <w:r>
              <w:t>Ghi chú / Nhận xét</w:t>
            </w:r>
          </w:p>
        </w:tc>
      </w:tr>
      <w:tr>
        <w:tc>
          <w:tcPr>
            <w:tcW w:type="dxa" w:w="1728"/>
          </w:tcPr>
          <w:p>
            <w:r>
              <w:t>Dung lượng miễn phí</w:t>
            </w:r>
          </w:p>
        </w:tc>
        <w:tc>
          <w:tcPr>
            <w:tcW w:type="dxa" w:w="1728"/>
          </w:tcPr>
          <w:p>
            <w:r>
              <w:t>15 GB</w:t>
            </w:r>
          </w:p>
        </w:tc>
        <w:tc>
          <w:tcPr>
            <w:tcW w:type="dxa" w:w="1728"/>
          </w:tcPr>
          <w:p>
            <w:r>
              <w:t>2 GB</w:t>
            </w:r>
          </w:p>
        </w:tc>
        <w:tc>
          <w:tcPr>
            <w:tcW w:type="dxa" w:w="1728"/>
          </w:tcPr>
          <w:p>
            <w:r>
              <w:t>5 GB</w:t>
            </w:r>
          </w:p>
        </w:tc>
        <w:tc>
          <w:tcPr>
            <w:tcW w:type="dxa" w:w="1728"/>
          </w:tcPr>
          <w:p>
            <w:r>
              <w:t>Google Drive cung cấp dung lượng lớn nhất trong 3 dịch vụ.</w:t>
            </w:r>
          </w:p>
        </w:tc>
      </w:tr>
      <w:tr>
        <w:tc>
          <w:tcPr>
            <w:tcW w:type="dxa" w:w="1728"/>
          </w:tcPr>
          <w:p>
            <w:r>
              <w:t>Điểm mạnh</w:t>
            </w:r>
          </w:p>
        </w:tc>
        <w:tc>
          <w:tcPr>
            <w:tcW w:type="dxa" w:w="1728"/>
          </w:tcPr>
          <w:p>
            <w:r>
              <w:t>Tích hợp Gmail, Google Docs, Sheets</w:t>
            </w:r>
          </w:p>
        </w:tc>
        <w:tc>
          <w:tcPr>
            <w:tcW w:type="dxa" w:w="1728"/>
          </w:tcPr>
          <w:p>
            <w:r>
              <w:t>Đồng bộ nhanh, hỗ trợ đa nền tảng</w:t>
            </w:r>
          </w:p>
        </w:tc>
        <w:tc>
          <w:tcPr>
            <w:tcW w:type="dxa" w:w="1728"/>
          </w:tcPr>
          <w:p>
            <w:r>
              <w:t>Tích hợp tốt với Microsoft Office</w:t>
            </w:r>
          </w:p>
        </w:tc>
        <w:tc>
          <w:tcPr>
            <w:tcW w:type="dxa" w:w="1728"/>
          </w:tcPr>
          <w:p>
            <w:r>
              <w:t>Phù hợp nhu cầu khác nhau của người dùng.</w:t>
            </w:r>
          </w:p>
        </w:tc>
      </w:tr>
      <w:tr>
        <w:tc>
          <w:tcPr>
            <w:tcW w:type="dxa" w:w="1728"/>
          </w:tcPr>
          <w:p>
            <w:r>
              <w:t>Đối tượng phù hợp</w:t>
            </w:r>
          </w:p>
        </w:tc>
        <w:tc>
          <w:tcPr>
            <w:tcW w:type="dxa" w:w="1728"/>
          </w:tcPr>
          <w:p>
            <w:r>
              <w:t>Cá nhân, doanh nghiệp nhỏ</w:t>
            </w:r>
          </w:p>
        </w:tc>
        <w:tc>
          <w:tcPr>
            <w:tcW w:type="dxa" w:w="1728"/>
          </w:tcPr>
          <w:p>
            <w:r>
              <w:t>Người dùng cá nhân, nhóm nhỏ</w:t>
            </w:r>
          </w:p>
        </w:tc>
        <w:tc>
          <w:tcPr>
            <w:tcW w:type="dxa" w:w="1728"/>
          </w:tcPr>
          <w:p>
            <w:r>
              <w:t>Người dùng Microsoft 365</w:t>
            </w:r>
          </w:p>
        </w:tc>
        <w:tc>
          <w:tcPr>
            <w:tcW w:type="dxa" w:w="1728"/>
          </w:tcPr>
          <w:p>
            <w:r>
              <w:t>Phụ thuộc hệ sinh thái sử dụng.</w:t>
            </w:r>
          </w:p>
        </w:tc>
      </w:tr>
      <w:tr>
        <w:tc>
          <w:tcPr>
            <w:tcW w:type="dxa" w:w="1728"/>
          </w:tcPr>
          <w:p>
            <w:r>
              <w:t>Chi phí nâng cấp</w:t>
            </w:r>
          </w:p>
        </w:tc>
        <w:tc>
          <w:tcPr>
            <w:tcW w:type="dxa" w:w="1728"/>
          </w:tcPr>
          <w:p>
            <w:r>
              <w:t>Từ 45.000đ/tháng (Google One)</w:t>
            </w:r>
          </w:p>
        </w:tc>
        <w:tc>
          <w:tcPr>
            <w:tcW w:type="dxa" w:w="1728"/>
          </w:tcPr>
          <w:p>
            <w:r>
              <w:t>Từ 220.000đ/tháng</w:t>
            </w:r>
          </w:p>
        </w:tc>
        <w:tc>
          <w:tcPr>
            <w:tcW w:type="dxa" w:w="1728"/>
          </w:tcPr>
          <w:p>
            <w:r>
              <w:t>Từ 50.000đ/tháng (Microsoft 365)</w:t>
            </w:r>
          </w:p>
        </w:tc>
        <w:tc>
          <w:tcPr>
            <w:tcW w:type="dxa" w:w="1728"/>
          </w:tcPr>
          <w:p>
            <w:r>
              <w:t>Giá thay đổi theo dung lượng và tính năng.</w:t>
            </w:r>
          </w:p>
        </w:tc>
      </w:tr>
      <w:tr>
        <w:tc>
          <w:tcPr>
            <w:tcW w:type="dxa" w:w="1728"/>
          </w:tcPr>
          <w:p>
            <w:r>
              <w:t>Khả năng tích hợp</w:t>
            </w:r>
          </w:p>
        </w:tc>
        <w:tc>
          <w:tcPr>
            <w:tcW w:type="dxa" w:w="1728"/>
          </w:tcPr>
          <w:p>
            <w:r>
              <w:t>Ứng dụng Google Workspace</w:t>
            </w:r>
          </w:p>
        </w:tc>
        <w:tc>
          <w:tcPr>
            <w:tcW w:type="dxa" w:w="1728"/>
          </w:tcPr>
          <w:p>
            <w:r>
              <w:t>Slack, Zoom, Trello</w:t>
            </w:r>
          </w:p>
        </w:tc>
        <w:tc>
          <w:tcPr>
            <w:tcW w:type="dxa" w:w="1728"/>
          </w:tcPr>
          <w:p>
            <w:r>
              <w:t>Teams, Outlook, Word</w:t>
            </w:r>
          </w:p>
        </w:tc>
        <w:tc>
          <w:tcPr>
            <w:tcW w:type="dxa" w:w="1728"/>
          </w:tcPr>
          <w:p>
            <w:r>
              <w:t>Hỗ trợ làm việc nhóm hiệu quả.</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