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làm: Tìm hiểu về mật khẩu mạnh</w:t>
      </w:r>
    </w:p>
    <w:p>
      <w:pPr>
        <w:pStyle w:val="Heading2"/>
      </w:pPr>
      <w:r>
        <w:t>1. Khái niệm mật khẩu mạnh</w:t>
      </w:r>
    </w:p>
    <w:p>
      <w:r>
        <w:t>Mật khẩu mạnh là mật khẩu có độ phức tạp cao, bao gồm chữ hoa, chữ thường, số và ký tự đặc biệt, đồng thời không dễ đoán hoặc liên quan đến thông tin cá nhân. Việc sử dụng mật khẩu mạnh giúp bảo vệ tài khoản khỏi bị truy cập trái phép và giảm nguy cơ bị đánh cắp dữ liệu.</w:t>
      </w:r>
    </w:p>
    <w:p>
      <w:pPr>
        <w:pStyle w:val="Heading2"/>
      </w:pPr>
      <w:r>
        <w:t>2. Phân loại mật khẩu</w:t>
      </w:r>
    </w:p>
    <w:tbl>
      <w:tblPr>
        <w:tblStyle w:val="TableGrid"/>
        <w:tblW w:type="auto" w:w="0"/>
        <w:tblLook w:firstColumn="1" w:firstRow="1" w:lastColumn="0" w:lastRow="0" w:noHBand="0" w:noVBand="1" w:val="04A0"/>
      </w:tblPr>
      <w:tblGrid>
        <w:gridCol w:w="2880"/>
        <w:gridCol w:w="2880"/>
        <w:gridCol w:w="2880"/>
      </w:tblGrid>
      <w:tr>
        <w:tc>
          <w:tcPr>
            <w:tcW w:type="dxa" w:w="2880"/>
          </w:tcPr>
          <w:p>
            <w:r>
              <w:t>Mật khẩu</w:t>
            </w:r>
          </w:p>
        </w:tc>
        <w:tc>
          <w:tcPr>
            <w:tcW w:type="dxa" w:w="2880"/>
          </w:tcPr>
          <w:p>
            <w:r>
              <w:t>Phân loại</w:t>
            </w:r>
          </w:p>
        </w:tc>
        <w:tc>
          <w:tcPr>
            <w:tcW w:type="dxa" w:w="2880"/>
          </w:tcPr>
          <w:p>
            <w:r>
              <w:t>Giải thích</w:t>
            </w:r>
          </w:p>
        </w:tc>
      </w:tr>
      <w:tr>
        <w:tc>
          <w:tcPr>
            <w:tcW w:type="dxa" w:w="2880"/>
          </w:tcPr>
          <w:p>
            <w:r>
              <w:t>123456</w:t>
            </w:r>
          </w:p>
        </w:tc>
        <w:tc>
          <w:tcPr>
            <w:tcW w:type="dxa" w:w="2880"/>
          </w:tcPr>
          <w:p>
            <w:r>
              <w:t>Yếu</w:t>
            </w:r>
          </w:p>
        </w:tc>
        <w:tc>
          <w:tcPr>
            <w:tcW w:type="dxa" w:w="2880"/>
          </w:tcPr>
          <w:p>
            <w:r>
              <w:t>Mật khẩu chỉ gồm số, quá đơn giản và dễ bị đoán.</w:t>
            </w:r>
          </w:p>
        </w:tc>
      </w:tr>
      <w:tr>
        <w:tc>
          <w:tcPr>
            <w:tcW w:type="dxa" w:w="2880"/>
          </w:tcPr>
          <w:p>
            <w:r>
              <w:t>ngaysinh2002</w:t>
            </w:r>
          </w:p>
        </w:tc>
        <w:tc>
          <w:tcPr>
            <w:tcW w:type="dxa" w:w="2880"/>
          </w:tcPr>
          <w:p>
            <w:r>
              <w:t>Yếu</w:t>
            </w:r>
          </w:p>
        </w:tc>
        <w:tc>
          <w:tcPr>
            <w:tcW w:type="dxa" w:w="2880"/>
          </w:tcPr>
          <w:p>
            <w:r>
              <w:t>Mật khẩu liên quan đến thông tin cá nhân, dễ bị kẻ xấu khai thác.</w:t>
            </w:r>
          </w:p>
        </w:tc>
      </w:tr>
      <w:tr>
        <w:tc>
          <w:tcPr>
            <w:tcW w:type="dxa" w:w="2880"/>
          </w:tcPr>
          <w:p>
            <w:r>
              <w:t>H0c$1nhG!0i</w:t>
            </w:r>
          </w:p>
        </w:tc>
        <w:tc>
          <w:tcPr>
            <w:tcW w:type="dxa" w:w="2880"/>
          </w:tcPr>
          <w:p>
            <w:r>
              <w:t>Mạnh</w:t>
            </w:r>
          </w:p>
        </w:tc>
        <w:tc>
          <w:tcPr>
            <w:tcW w:type="dxa" w:w="2880"/>
          </w:tcPr>
          <w:p>
            <w:r>
              <w:t>Kết hợp chữ hoa, chữ thường, số và ký tự đặc biệt, khó đoán và an toàn hơn.</w:t>
            </w:r>
          </w:p>
        </w:tc>
      </w:tr>
      <w:tr>
        <w:tc>
          <w:tcPr>
            <w:tcW w:type="dxa" w:w="2880"/>
          </w:tcPr>
          <w:p>
            <w:r>
              <w:t>password</w:t>
            </w:r>
          </w:p>
        </w:tc>
        <w:tc>
          <w:tcPr>
            <w:tcW w:type="dxa" w:w="2880"/>
          </w:tcPr>
          <w:p>
            <w:r>
              <w:t>Yếu</w:t>
            </w:r>
          </w:p>
        </w:tc>
        <w:tc>
          <w:tcPr>
            <w:tcW w:type="dxa" w:w="2880"/>
          </w:tcPr>
          <w:p>
            <w:r>
              <w:t>Là mật khẩu phổ biến và dễ bị tấn công bằng từ điển.</w:t>
            </w:r>
          </w:p>
        </w:tc>
      </w:tr>
    </w:tbl>
    <w:p>
      <w:pPr>
        <w:pStyle w:val="Heading2"/>
      </w:pPr>
      <w:r>
        <w:t>3. Ba nguyên tắc tạo mật khẩu an toàn</w:t>
      </w:r>
    </w:p>
    <w:p>
      <w:r>
        <w:t>• Kết hợp nhiều loại ký tự: chữ hoa, chữ thường, số và ký tự đặc biệt.</w:t>
      </w:r>
    </w:p>
    <w:p>
      <w:r>
        <w:t>• Không sử dụng thông tin cá nhân như ngày sinh, tên hoặc số điện thoại.</w:t>
      </w:r>
    </w:p>
    <w:p>
      <w:r>
        <w:t>• Thay đổi mật khẩu định kỳ và không dùng cùng một mật khẩu cho nhiều tài khoản.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