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t xml:space="preserve"> 学习状态评估</w:t>
      </w:r>
    </w:p>
    <w:p>
      <w:pPr>
        <w:pStyle w:val="4"/>
      </w:pPr>
      <w:r>
        <w:t>非放松自然状态动作统计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环抱双臂动作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肩部高低不一致</w:t>
            </w:r>
          </w:p>
        </w:tc>
        <w:tc>
          <w:tcPr>
            <w:tcW w:w="4320" w:type="dxa"/>
          </w:tcPr>
          <w:p>
            <w:r>
              <w:t>3</w:t>
            </w:r>
          </w:p>
        </w:tc>
      </w:tr>
    </w:tbl>
    <w:p>
      <w:pPr>
        <w:pStyle w:val="4"/>
      </w:pPr>
      <w:r>
        <w:t>面部表情状态数据统计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anger</w:t>
            </w:r>
          </w:p>
        </w:tc>
        <w:tc>
          <w:tcPr>
            <w:tcW w:w="4320" w:type="dxa"/>
          </w:tcPr>
          <w:p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disgust</w:t>
            </w:r>
          </w:p>
        </w:tc>
        <w:tc>
          <w:tcPr>
            <w:tcW w:w="4320" w:type="dxa"/>
          </w:tcPr>
          <w:p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fear</w:t>
            </w:r>
          </w:p>
        </w:tc>
        <w:tc>
          <w:tcPr>
            <w:tcW w:w="4320" w:type="dxa"/>
          </w:tcPr>
          <w:p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happy</w:t>
            </w:r>
          </w:p>
        </w:tc>
        <w:tc>
          <w:tcPr>
            <w:tcW w:w="4320" w:type="dxa"/>
          </w:tcPr>
          <w:p>
            <w:r>
              <w:t>1</w:t>
            </w:r>
          </w:p>
        </w:tc>
      </w:tr>
      <w:tr>
        <w:tc>
          <w:tcPr>
            <w:tcW w:w="4320" w:type="dxa"/>
          </w:tcPr>
          <w:p>
            <w:r>
              <w:t>sad</w:t>
            </w:r>
          </w:p>
        </w:tc>
        <w:tc>
          <w:tcPr>
            <w:tcW w:w="4320" w:type="dxa"/>
          </w:tcPr>
          <w:p>
            <w:r>
              <w:t>3</w:t>
            </w:r>
          </w:p>
        </w:tc>
      </w:tr>
      <w:tr>
        <w:tc>
          <w:tcPr>
            <w:tcW w:w="4320" w:type="dxa"/>
          </w:tcPr>
          <w:p>
            <w:r>
              <w:t>surprised</w:t>
            </w:r>
          </w:p>
        </w:tc>
        <w:tc>
          <w:tcPr>
            <w:tcW w:w="4320" w:type="dxa"/>
          </w:tcPr>
          <w:p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r>
              <w:t>normal</w:t>
            </w:r>
          </w:p>
        </w:tc>
        <w:tc>
          <w:tcPr>
            <w:tcW w:w="4320" w:type="dxa"/>
          </w:tcPr>
          <w:p>
            <w:r>
              <w:t>95</w:t>
            </w:r>
          </w:p>
        </w:tc>
      </w:tr>
    </w:tbl>
    <w:p>
      <w:pPr>
        <w:pStyle w:val="4"/>
      </w:pPr>
      <w:r>
        <w:t>学习状态评估结果</w:t>
      </w:r>
    </w:p>
    <w:p>
      <w:r>
        <w:t>学生学习状态评价：一般</w:t>
      </w:r>
    </w:p>
    <w:p>
      <w:r>
        <w:t>出现最多的表情为：normal占整个学习阶段的：68.08510638297872%</w:t>
      </w:r>
    </w:p>
    <w:p>
      <w:r>
        <w:t>出现双臂环绕动作，易导致出现紧张不适心理状态，影响听课状态，建议放松双臂，保持放松坐姿</w:t>
      </w:r>
    </w:p>
    <w:p>
      <w:r>
        <w:t>两侧肩部高度差过大，建议保持肩膀放松且平衡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F4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沙罗沙罗</cp:lastModifiedBy>
  <dcterms:modified xsi:type="dcterms:W3CDTF">2021-11-15T16:15:11Z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62DFFB8A693240D7AB30BF4FE368CB47</vt:lpwstr>
  </property>
</Properties>
</file>