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«НОВОСИБИРСКИЙ ГОСУДАРСТВЕННЫЙ ТЕХНИЧЕСКИЙ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000" w:before="1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ТЭВН</w:t>
      </w:r>
    </w:p>
    <w:p w:rsidR="00000000" w:rsidDel="00000000" w:rsidP="00000000" w:rsidRDefault="00000000" w:rsidRPr="00000000" w14:paraId="00000005">
      <w:pPr>
        <w:spacing w:after="120"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6">
      <w:pPr>
        <w:spacing w:after="120"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Интерполяция и решение трансцендентных уравнений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”</w:t>
      </w:r>
    </w:p>
    <w:p w:rsidR="00000000" w:rsidDel="00000000" w:rsidP="00000000" w:rsidRDefault="00000000" w:rsidRPr="00000000" w14:paraId="00000007">
      <w:pPr>
        <w:spacing w:after="1800"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Вариант № 12</w:t>
      </w:r>
    </w:p>
    <w:p w:rsidR="00000000" w:rsidDel="00000000" w:rsidP="00000000" w:rsidRDefault="00000000" w:rsidRPr="00000000" w14:paraId="00000008">
      <w:pPr>
        <w:spacing w:after="12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ФЭН</w:t>
      </w:r>
    </w:p>
    <w:p w:rsidR="00000000" w:rsidDel="00000000" w:rsidP="00000000" w:rsidRDefault="00000000" w:rsidRPr="00000000" w14:paraId="00000009">
      <w:pPr>
        <w:spacing w:after="12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Эн1-42</w:t>
      </w:r>
    </w:p>
    <w:p w:rsidR="00000000" w:rsidDel="00000000" w:rsidP="00000000" w:rsidRDefault="00000000" w:rsidRPr="00000000" w14:paraId="0000000A">
      <w:pPr>
        <w:spacing w:after="12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Тимофеев А.А.</w:t>
      </w:r>
    </w:p>
    <w:p w:rsidR="00000000" w:rsidDel="00000000" w:rsidP="00000000" w:rsidRDefault="00000000" w:rsidRPr="00000000" w14:paraId="0000000B">
      <w:pPr>
        <w:spacing w:after="12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Емельянова Е.С.</w:t>
      </w:r>
    </w:p>
    <w:p w:rsidR="00000000" w:rsidDel="00000000" w:rsidP="00000000" w:rsidRDefault="00000000" w:rsidRPr="00000000" w14:paraId="0000000C">
      <w:pPr>
        <w:spacing w:before="1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Новосибирск 2024</w:t>
      </w:r>
    </w:p>
    <w:p w:rsidR="00000000" w:rsidDel="00000000" w:rsidP="00000000" w:rsidRDefault="00000000" w:rsidRPr="00000000" w14:paraId="0000000D">
      <w:pPr>
        <w:spacing w:before="1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 работы: изучить численные методы решения нелинейных алгебраических уравнений и интерполяции. Научиться программировать решение этих задач на языке Python, а также - решать их с использованием стандартных функций библиотек Python.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b5px5qorc04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соответствии с вариантом в Приложении №1 разработать алгоритм и написать программу, выполняющую решение нелинейного алгебраического уравнения или задачи интерполяции заданным в варианте методом.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решении уравнений, отделение корней выполнить графическим способом. Привести в отчёте интервалы поиска всех корней, или начальные приближения (в зависимости от метода).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тестирования алгоритма решения уравнений, построить график функции в левой части уравнения и отметить на нём найденные корни.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тестирования алгоритма интерполяции построить график интерполяционного полинома и отложить на нём заданные точки и точку, вводимую пользователем (должны лечь на график). Алгоритм интерполяции должен быть применим к произвольному количеству точек данных.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Сравнить результаты решения задачи при помощи написанной программы с результатом применения для решения задачи функций из библиотек python.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соответствии с вариантом в Приложении №2 выполнить решение следующих задач (можно использовать стандартные функции библиотек python):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Заданы параметры электрической цепи. Сопротивление нагрузки нелинейно и зависит от тока. Необходимо рассчитать ток в электрической цепи. Отделение корней выполнить графическим способом.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Задана табличная зависимость некоторых физических величин. Необходимо построить график этой зависимости в виде гладкой функции.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Составить отчёт по проделанной работе. Отчет должен содержать: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Титульный лист, цель работы, задание. Все страницы, кроме первой, должны быть пронумерованы в верхнем правом углу. В верхнем колонтитуле в одной строке с номером страницы слева должна быть размещена подпись ФИО студента и надпись “Лабораторная работа №1”.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Постановку каждой задачи.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Блок-схему решения задачи из п.1 (для задач из п.2 блок-схемы можно не приводить).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Листинги программ в виде текста, оформленного в дополнении Code Blocks, язык python, тема github.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Результаты решения задач.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задании требуют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решить задачи интерполяции заданным в варианте методом. Исходные данные видны в таблице 1.</w:t>
      </w:r>
    </w:p>
    <w:p w:rsidR="00000000" w:rsidDel="00000000" w:rsidP="00000000" w:rsidRDefault="00000000" w:rsidRPr="00000000" w14:paraId="00000025">
      <w:pPr>
        <w:spacing w:after="0" w:before="200" w:line="276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Таблица 1</w:t>
      </w:r>
    </w:p>
    <w:tbl>
      <w:tblPr>
        <w:tblStyle w:val="Table1"/>
        <w:tblW w:w="978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6.5"/>
        <w:gridCol w:w="2446.5"/>
        <w:gridCol w:w="2446.5"/>
        <w:gridCol w:w="2446.5"/>
        <w:tblGridChange w:id="0">
          <w:tblGrid>
            <w:gridCol w:w="2446.5"/>
            <w:gridCol w:w="2446.5"/>
            <w:gridCol w:w="2446.5"/>
            <w:gridCol w:w="244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20,08</w:t>
            </w:r>
          </w:p>
        </w:tc>
      </w:tr>
    </w:tbl>
    <w:p w:rsidR="00000000" w:rsidDel="00000000" w:rsidP="00000000" w:rsidRDefault="00000000" w:rsidRPr="00000000" w14:paraId="0000002E">
      <w:pPr>
        <w:spacing w:after="200"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Интерполяция Лагранжа - это задача поиска такого многочлена степени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строго проходит через все заданные n+1 точки данных </w:t>
      </w:r>
      <m:oMath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;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0</m:t>
                </m:r>
              </m:sub>
            </m:sSub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m:oMath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;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sub>
            </m:sSub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… </w:t>
      </w:r>
      <m:oMath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;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sub>
            </m:sSub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Собственно, такой многочлен называется многочленом Лагранжа и он существует в единственном экземпляре для заданного набора точек данных. Коэффициенты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...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многочлена Лагранжа можно определить из решения системы линейных алгебраических уравнений (1):</w:t>
      </w:r>
    </w:p>
    <w:p w:rsidR="00000000" w:rsidDel="00000000" w:rsidP="00000000" w:rsidRDefault="00000000" w:rsidRPr="00000000" w14:paraId="0000002F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30153" cy="90011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0153" cy="900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(1)</w:t>
      </w:r>
    </w:p>
    <w:p w:rsidR="00000000" w:rsidDel="00000000" w:rsidP="00000000" w:rsidRDefault="00000000" w:rsidRPr="00000000" w14:paraId="00000030">
      <w:pPr>
        <w:spacing w:after="200"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Число коэффициентов многочлена Лагранжа строго равно числу точек данных (старшая степень - на единицу меньше). В связи с этим нахождение коэффициентов из системы уравнений (1) при большом числе точек данных может представлять сложную задачу (большой объём вычислений). Поэтому для нахождения значения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интерполирующей функции Лагранжа в некоторой точке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можно использовать предложенное Лагранжем выражение (2): </w:t>
      </w:r>
    </w:p>
    <w:tbl>
      <w:tblPr>
        <w:tblStyle w:val="Table2"/>
        <w:tblW w:w="9750.0" w:type="dxa"/>
        <w:jc w:val="left"/>
        <w:tblLayout w:type="fixed"/>
        <w:tblLook w:val="0600"/>
      </w:tblPr>
      <w:tblGrid>
        <w:gridCol w:w="7740"/>
        <w:gridCol w:w="2010"/>
        <w:tblGridChange w:id="0">
          <w:tblGrid>
            <w:gridCol w:w="7740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r>
                <w:rPr>
                  <w:rFonts w:ascii="Times New Roman" w:cs="Times New Roman" w:eastAsia="Times New Roman" w:hAnsi="Times New Roman"/>
                  <w:sz w:val="32"/>
                  <w:szCs w:val="32"/>
                </w:rPr>
                <m:t xml:space="preserve">y=</m:t>
              </m:r>
              <m:nary>
                <m:naryPr>
                  <m:chr m:val="∑"/>
                  <m:ctrlPr>
                    <w:rPr>
                      <w:rFonts w:ascii="Times New Roman" w:cs="Times New Roman" w:eastAsia="Times New Roman" w:hAnsi="Times New Roman"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Times New Roman" w:cs="Times New Roman" w:eastAsia="Times New Roman" w:hAnsi="Times New Roman"/>
                      <w:sz w:val="32"/>
                      <w:szCs w:val="32"/>
                    </w:rPr>
                    <m:t xml:space="preserve">k=0</m:t>
                  </m:r>
                </m:sub>
                <m:sup>
                  <m:r>
                    <w:rPr>
                      <w:rFonts w:ascii="Times New Roman" w:cs="Times New Roman" w:eastAsia="Times New Roman" w:hAnsi="Times New Roman"/>
                      <w:sz w:val="32"/>
                      <w:szCs w:val="32"/>
                    </w:rPr>
                    <m:t xml:space="preserve">n</m:t>
                  </m:r>
                </m:sup>
              </m:nary>
              <m:d>
                <m:dPr>
                  <m:begChr m:val="["/>
                  <m:endChr m:val="]"/>
                  <m:ctrlPr>
                    <w:rPr>
                      <w:rFonts w:ascii="Times New Roman" w:cs="Times New Roman" w:eastAsia="Times New Roman" w:hAnsi="Times New Roman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sz w:val="32"/>
                          <w:szCs w:val="32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sz w:val="32"/>
                          <w:szCs w:val="32"/>
                        </w:rPr>
                        <m:t xml:space="preserve">k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sz w:val="32"/>
                      <w:szCs w:val="32"/>
                    </w:rPr>
                    <m:t>⋅</m:t>
                  </m:r>
                  <m:nary>
                    <m:naryPr>
                      <m:chr m:val="∏"/>
                      <m:ctrlPr>
                        <w:rPr>
                          <w:rFonts w:ascii="Times New Roman" w:cs="Times New Roman" w:eastAsia="Times New Roman" w:hAnsi="Times New Roman"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Times New Roman" w:cs="Times New Roman" w:eastAsia="Times New Roman" w:hAnsi="Times New Roman"/>
                          <w:sz w:val="32"/>
                          <w:szCs w:val="32"/>
                        </w:rPr>
                        <m:t xml:space="preserve">m=0,m</m:t>
                      </m:r>
                      <m:r>
                        <w:rPr>
                          <w:rFonts w:ascii="Times New Roman" w:cs="Times New Roman" w:eastAsia="Times New Roman" w:hAnsi="Times New Roman"/>
                          <w:sz w:val="32"/>
                          <w:szCs w:val="32"/>
                        </w:rPr>
                        <m:t>≠</m:t>
                      </m:r>
                      <m:r>
                        <w:rPr>
                          <w:rFonts w:ascii="Times New Roman" w:cs="Times New Roman" w:eastAsia="Times New Roman" w:hAnsi="Times New Roman"/>
                          <w:sz w:val="32"/>
                          <w:szCs w:val="32"/>
                        </w:rPr>
                        <m:t xml:space="preserve">k</m:t>
                      </m:r>
                    </m:sub>
                    <m:sup>
                      <m:r>
                        <w:rPr>
                          <w:rFonts w:ascii="Times New Roman" w:cs="Times New Roman" w:eastAsia="Times New Roman" w:hAnsi="Times New Roman"/>
                          <w:sz w:val="32"/>
                          <w:szCs w:val="32"/>
                        </w:rPr>
                        <m:t xml:space="preserve">n</m:t>
                      </m:r>
                    </m:sup>
                  </m:nary>
                  <m:f>
                    <m:fPr>
                      <m:ctrlPr>
                        <w:rPr>
                          <w:rFonts w:ascii="Times New Roman" w:cs="Times New Roman" w:eastAsia="Times New Roman" w:hAnsi="Times New Roman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Times New Roman" w:cs="Times New Roman" w:eastAsia="Times New Roman" w:hAnsi="Times New Roman"/>
                          <w:sz w:val="32"/>
                          <w:szCs w:val="32"/>
                        </w:rPr>
                        <m:t xml:space="preserve">x-</m:t>
                      </m:r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sz w:val="32"/>
                              <w:szCs w:val="32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sz w:val="32"/>
                              <w:szCs w:val="32"/>
                            </w:rPr>
                            <m:t xml:space="preserve">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sz w:val="32"/>
                              <w:szCs w:val="32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sz w:val="32"/>
                              <w:szCs w:val="32"/>
                            </w:rPr>
                            <m:t xml:space="preserve">k</m:t>
                          </m:r>
                        </m:sub>
                      </m:sSub>
                      <m:r>
                        <w:rPr>
                          <w:rFonts w:ascii="Times New Roman" w:cs="Times New Roman" w:eastAsia="Times New Roman" w:hAnsi="Times New Roman"/>
                          <w:sz w:val="32"/>
                          <w:szCs w:val="32"/>
                        </w:rPr>
                        <m:t xml:space="preserve">-</m:t>
                      </m:r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sz w:val="32"/>
                              <w:szCs w:val="32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sz w:val="32"/>
                              <w:szCs w:val="32"/>
                            </w:rPr>
                            <m:t xml:space="preserve">m</m:t>
                          </m:r>
                        </m:sub>
                      </m:sSub>
                    </m:den>
                  </m:f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(2)</w:t>
            </w:r>
          </w:p>
        </w:tc>
      </w:tr>
    </w:tbl>
    <w:p w:rsidR="00000000" w:rsidDel="00000000" w:rsidP="00000000" w:rsidRDefault="00000000" w:rsidRPr="00000000" w14:paraId="00000033">
      <w:pPr>
        <w:spacing w:after="0" w:before="20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создам список из данных мне чисел и создам массив из чисел пользователя. Далее создам функцию lagrange, которая принимает данные значения точек. Далее создаем несколько циклов и которые будут перебирать по индексу значения из массивов и дальше значения будут подставляться в формулу(2) и функция возвращать будет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который мы будем отображать на графике. Но начал я с создания блок схемы, она представлена на рисунке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4">
      <w:pPr>
        <w:spacing w:after="200" w:line="276" w:lineRule="auto"/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622641" cy="82915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2641" cy="8291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1 - Блок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схема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 опираясь на блок схему, я написал программу, листинг которой представлен ниже.</w:t>
      </w:r>
    </w:p>
    <w:tbl>
      <w:tblPr>
        <w:tblStyle w:val="Table3"/>
        <w:jc w:val="left"/>
        <w:tblLayout w:type="fixed"/>
        <w:tblLook w:val="0600"/>
      </w:tblPr>
      <w:tblGrid>
        <w:gridCol w:w="9786"/>
        <w:tblGridChange w:id="0">
          <w:tblGrid>
            <w:gridCol w:w="978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np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matplotlib.pyplot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plt</w:t>
              <w:br w:type="textWrapping"/>
              <w:br w:type="textWrapping"/>
              <w:t xml:space="preserve">X=[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1.6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2.3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]</w:t>
              <w:br w:type="textWrapping"/>
              <w:t xml:space="preserve">Y=[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2.71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4.95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9.97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20.08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]</w:t>
              <w:br w:type="textWrapping"/>
              <w:t xml:space="preserve">user=np.array([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2.5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])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4"/>
                <w:szCs w:val="24"/>
                <w:rtl w:val="0"/>
              </w:rPr>
              <w:t xml:space="preserve">lagrange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(X,Y,x):</w:t>
              <w:br w:type="textWrapping"/>
              <w:t xml:space="preserve">  y=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range(len(X)):</w:t>
              <w:br w:type="textWrapping"/>
              <w:t xml:space="preserve">    p=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range(len(X)):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m!=k:p=p*(x-X[m])/(X[k]-X[m])</w:t>
              <w:br w:type="textWrapping"/>
              <w:t xml:space="preserve">    y=y+Y[k]*p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y</w:t>
              <w:br w:type="textWrapping"/>
              <w:t xml:space="preserve">x1=np.linspace(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)</w:t>
              <w:br w:type="textWrapping"/>
              <w:t xml:space="preserve">y1=lagrange(X,Y,x1)</w:t>
              <w:br w:type="textWrapping"/>
              <w:t xml:space="preserve">plt.plot(x1,y1)</w:t>
              <w:br w:type="textWrapping"/>
              <w:t xml:space="preserve">plt.scatter(X,Y)</w:t>
              <w:br w:type="textWrapping"/>
              <w:t xml:space="preserve">plt.scatter(user,lagrange(X,Y,user))</w:t>
              <w:br w:type="textWrapping"/>
              <w:t xml:space="preserve">plt.grid()</w:t>
              <w:br w:type="textWrapping"/>
              <w:t xml:space="preserve">plt.legend([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'Интерполяционный полином'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"Исходные точки"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"Искомые точки"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запуска данного программного кода появится следующий график - рисунок 2</w:t>
      </w:r>
    </w:p>
    <w:p w:rsidR="00000000" w:rsidDel="00000000" w:rsidP="00000000" w:rsidRDefault="00000000" w:rsidRPr="00000000" w14:paraId="0000003A">
      <w:pPr>
        <w:spacing w:before="200" w:lineRule="auto"/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295900" cy="39338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00" w:lineRule="auto"/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Рисунок 2 - график функции</w:t>
      </w:r>
    </w:p>
    <w:p w:rsidR="00000000" w:rsidDel="00000000" w:rsidP="00000000" w:rsidRDefault="00000000" w:rsidRPr="00000000" w14:paraId="0000003C">
      <w:pPr>
        <w:spacing w:after="200" w:before="2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этого написал код при помощи уже готовой функции interp1d из библиотеки scipy.interpolate. Код ниже.</w:t>
      </w:r>
    </w:p>
    <w:tbl>
      <w:tblPr>
        <w:tblStyle w:val="Table4"/>
        <w:jc w:val="left"/>
        <w:tblLayout w:type="fixed"/>
        <w:tblLook w:val="0600"/>
      </w:tblPr>
      <w:tblGrid>
        <w:gridCol w:w="9786"/>
        <w:tblGridChange w:id="0">
          <w:tblGrid>
            <w:gridCol w:w="9786"/>
          </w:tblGrid>
        </w:tblGridChange>
      </w:tblGrid>
      <w:tr>
        <w:trPr>
          <w:cantSplit w:val="0"/>
          <w:trHeight w:val="3119.8476562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scipy.interpolate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interp1d</w:t>
              <w:br w:type="textWrapping"/>
              <w:t xml:space="preserve">f=interp1d(X,Y,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'cubic'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)</w:t>
              <w:br w:type="textWrapping"/>
              <w:t xml:space="preserve">x2=np.arange(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0.01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)</w:t>
              <w:br w:type="textWrapping"/>
              <w:t xml:space="preserve">y2=f(x2)</w:t>
              <w:br w:type="textWrapping"/>
              <w:t xml:space="preserve">plt.figure(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)</w:t>
              <w:br w:type="textWrapping"/>
              <w:t xml:space="preserve">plt.plot(x2,y2)</w:t>
              <w:br w:type="textWrapping"/>
              <w:t xml:space="preserve">plt.plot(X,Y,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'r*'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)</w:t>
              <w:br w:type="textWrapping"/>
              <w:t xml:space="preserve">plt.scatter(user,f(user))</w:t>
              <w:br w:type="textWrapping"/>
              <w:t xml:space="preserve">plt.grid()</w:t>
            </w:r>
          </w:p>
        </w:tc>
      </w:tr>
    </w:tbl>
    <w:p w:rsidR="00000000" w:rsidDel="00000000" w:rsidP="00000000" w:rsidRDefault="00000000" w:rsidRPr="00000000" w14:paraId="0000003E">
      <w:pPr>
        <w:spacing w:before="20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запуска программы будет вывод графика - рисунок 3.</w:t>
      </w:r>
    </w:p>
    <w:p w:rsidR="00000000" w:rsidDel="00000000" w:rsidP="00000000" w:rsidRDefault="00000000" w:rsidRPr="00000000" w14:paraId="0000003F">
      <w:pPr>
        <w:spacing w:before="200" w:lineRule="auto"/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295900" cy="39338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before="0" w:lineRule="auto"/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Рисунок 3 - график функции</w:t>
      </w:r>
    </w:p>
    <w:p w:rsidR="00000000" w:rsidDel="00000000" w:rsidP="00000000" w:rsidRDefault="00000000" w:rsidRPr="00000000" w14:paraId="00000041">
      <w:pPr>
        <w:spacing w:before="2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сравнить графики, то видно что похожи и можно сделать вывод, что у меня получилось написать функцию, похожую по функционалу с interp1d.</w:t>
      </w:r>
    </w:p>
    <w:p w:rsidR="00000000" w:rsidDel="00000000" w:rsidP="00000000" w:rsidRDefault="00000000" w:rsidRPr="00000000" w14:paraId="00000042">
      <w:pPr>
        <w:spacing w:before="200" w:lineRule="auto"/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Задание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Нам заданы параметры электрической цепи. Сопротивление нагрузки нелинейно и зависит от тока. Необходимо рассчитать ток в электрической цепи. Отделение корней выполнить графическим способом. Нам дано: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E=50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В,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r=10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Ом и также функция(2)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50.0" w:type="dxa"/>
        <w:jc w:val="left"/>
        <w:tblLayout w:type="fixed"/>
        <w:tblLook w:val="0600"/>
      </w:tblPr>
      <w:tblGrid>
        <w:gridCol w:w="8940"/>
        <w:gridCol w:w="810"/>
        <w:tblGridChange w:id="0">
          <w:tblGrid>
            <w:gridCol w:w="8940"/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R</m:t>
              </m:r>
              <m:d>
                <m:dPr>
                  <m:begChr m:val="("/>
                  <m:endChr m:val=")"/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I</m:t>
                  </m:r>
                </m:e>
              </m:d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=100</m:t>
              </m:r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>⋅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e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-0,025</m:t>
                  </m:r>
                  <m:sSup>
                    <m:sSupPr>
                      <m:ctrlPr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  <m:t xml:space="preserve">I</m:t>
                      </m:r>
                    </m:e>
                    <m:sup>
                      <m:r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  <m:t xml:space="preserve">2</m:t>
                      </m:r>
                    </m:sup>
                  </m:sSup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(2)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 я написал код для решения данной задачи. Я использовал готовую функцию bisect из библиотеки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scipy.optimize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представлен 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ниже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786"/>
        <w:tblGridChange w:id="0">
          <w:tblGrid>
            <w:gridCol w:w="978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np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matplotlib.pyplot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plt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4"/>
                <w:szCs w:val="24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(i):</w:t>
              <w:br w:type="textWrapping"/>
              <w:t xml:space="preserve">  E=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  <w:t xml:space="preserve">  r=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i-E/(r+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*np.exp(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-0.025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*i**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))</w:t>
              <w:br w:type="textWrapping"/>
              <w:br w:type="textWrapping"/>
              <w:t xml:space="preserve">i=np.arange(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0.01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)</w:t>
              <w:br w:type="textWrapping"/>
              <w:t xml:space="preserve">y=func(i)</w:t>
              <w:br w:type="textWrapping"/>
              <w:t xml:space="preserve">plt.figure(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)</w:t>
              <w:br w:type="textWrapping"/>
              <w:t xml:space="preserve">plt.plot(i,y)</w:t>
              <w:br w:type="textWrapping"/>
              <w:t xml:space="preserve">plt.grid()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scipy.optimize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bisect</w:t>
              <w:br w:type="textWrapping"/>
              <w:t xml:space="preserve">I = bisect(func,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'Расчёт тока схемы I = {:.2f}'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.format(I))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200" w:befor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запустить, то будет следующий ответ и график - рисунок 4.</w:t>
      </w:r>
    </w:p>
    <w:tbl>
      <w:tblPr>
        <w:tblStyle w:val="Table7"/>
        <w:jc w:val="left"/>
        <w:tblLayout w:type="fixed"/>
        <w:tblLook w:val="0600"/>
      </w:tblPr>
      <w:tblGrid>
        <w:gridCol w:w="9786"/>
        <w:tblGridChange w:id="0">
          <w:tblGrid>
            <w:gridCol w:w="978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Расчёт тока схемы I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0.46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10175" cy="39338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4 - график отделения </w:t>
      </w: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корней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этого можно сказать что код работает и применение метода  численного решения уравнения в энергетике очень </w:t>
      </w:r>
      <w:commentRangeStart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полезно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Задана табличная зависимость некоторых физических величин. Необходимо построить график этой зависимости в виде гладкой функции. У нас есть данные, представленные в таблице 2.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2</w:t>
      </w:r>
    </w:p>
    <w:tbl>
      <w:tblPr>
        <w:tblStyle w:val="Table8"/>
        <w:tblW w:w="978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7.2"/>
        <w:gridCol w:w="1957.2"/>
        <w:gridCol w:w="1957.2"/>
        <w:gridCol w:w="1957.2"/>
        <w:gridCol w:w="1957.2"/>
        <w:tblGridChange w:id="0">
          <w:tblGrid>
            <w:gridCol w:w="1957.2"/>
            <w:gridCol w:w="1957.2"/>
            <w:gridCol w:w="1957.2"/>
            <w:gridCol w:w="1957.2"/>
            <w:gridCol w:w="1957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U, 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I, 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5,6</w:t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написал программу, которая показана </w:t>
      </w:r>
      <w:commentRangeStart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ниже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786"/>
        <w:tblGridChange w:id="0">
          <w:tblGrid>
            <w:gridCol w:w="978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np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matplotlib.pyplot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plt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scipy.interpolate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interp1d</w:t>
              <w:br w:type="textWrapping"/>
              <w:br w:type="textWrapping"/>
              <w:t xml:space="preserve">x=[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0.9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1.3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]</w:t>
              <w:br w:type="textWrapping"/>
              <w:t xml:space="preserve">y=[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1.2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2.7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5.6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]</w:t>
              <w:br w:type="textWrapping"/>
              <w:br w:type="textWrapping"/>
              <w:t xml:space="preserve">f=interp1d(x,y,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'cubic'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)</w:t>
              <w:br w:type="textWrapping"/>
              <w:t xml:space="preserve">x1=np.arange(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1.3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0.001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)</w:t>
              <w:br w:type="textWrapping"/>
              <w:t xml:space="preserve">y1=f(x1)</w:t>
              <w:br w:type="textWrapping"/>
              <w:t xml:space="preserve">plt.plot(x1,y1)</w:t>
              <w:br w:type="textWrapping"/>
              <w:t xml:space="preserve">plt.scatter(x,y)</w:t>
              <w:br w:type="textWrapping"/>
              <w:t xml:space="preserve">plt.plot()</w:t>
              <w:br w:type="textWrapping"/>
              <w:t xml:space="preserve">plt.grid()</w:t>
              <w:br w:type="textWrapping"/>
              <w:t xml:space="preserve">plt.legend([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'Интерполяционный полином'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"Исходные точки"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"Искомые точки"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запустить данный программный код, то появится график  функции - рисунок 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86350" cy="39338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5 - график функции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Вывод: на лабораторной работе номер 1 я узнал что такое интерполяция и трансцендентные уравнения, как их решать. Узнал как это применяется в электроэнергетике, как при помощи языка Python можно выводить интерполирующий полином и методы решения трансцендентных уравнений.</w:t>
      </w:r>
    </w:p>
    <w:sectPr>
      <w:headerReference r:id="rId13" w:type="default"/>
      <w:headerReference r:id="rId14" w:type="first"/>
      <w:pgSz w:h="16834" w:w="11909" w:orient="portrait"/>
      <w:pgMar w:bottom="1440" w:top="1440" w:left="1133.8582677165355" w:right="990.4724409448835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Светлана Емельянова" w:id="0" w:date="2025-02-10T14:38:19Z"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где исходные данные</w:t>
      </w:r>
    </w:p>
  </w:comment>
  <w:comment w:author="Светлана Емельянова" w:id="3" w:date="2025-02-10T14:36:30Z"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 этого не можно сказать, что код работает, чтобы было можно нужно будет сделать график(на этапе уточнения корней) и отметить на нем корень</w:t>
      </w:r>
    </w:p>
  </w:comment>
  <w:comment w:author="Светлана Емельянова" w:id="1" w:date="2025-02-10T14:36:41Z"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комментариев по коду нет</w:t>
      </w:r>
    </w:p>
  </w:comment>
  <w:comment w:author="Светлана Емельянова" w:id="4" w:date="2025-02-10T14:37:16Z"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тоже самое, нет пояснений, как делал, что и зачем</w:t>
      </w:r>
    </w:p>
  </w:comment>
  <w:comment w:author="Светлана Емельянова" w:id="2" w:date="2025-02-10T14:35:38Z"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написано зачем он тебе нужен (этап отделения корней)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Тимофеев А.А. ЛР№1</w:t>
      <w:tab/>
      <w:tab/>
      <w:tab/>
      <w:tab/>
      <w:tab/>
      <w:tab/>
      <w:tab/>
      <w:tab/>
      <w:tab/>
      <w:tab/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6.png"/><Relationship Id="rId1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