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CudocCoverTitlePanel"/>
        <w:overflowPunct/>
        <w:autoSpaceDN/>
      </w:pPr>
      <w:r>
        <w:drawing>
          <wp:anchor distT="0" distB="0" distL="0" distR="0" simplePos="0" allowOverlap="1" behindDoc="1" locked="1" layoutInCell="1" relativeHeight="9182100">
            <wp:simplePos x="0" y="0"/>
            <wp:positionH relativeFrom="margin">
              <wp:posOffset>-185738</wp:posOffset>
            </wp:positionH>
            <wp:positionV relativeFrom="margin">
              <wp:posOffset>0</wp:posOffset>
            </wp:positionV>
            <wp:extent cx="6496050" cy="91821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96050" cy="9182100"/>
                    </a:xfrm>
                    <a:prstGeom prst="rect">
                      <a:avLst/>
                    </a:prstGeom>
                  </pic:spPr>
                </pic:pic>
              </a:graphicData>
            </a:graphic>
          </wp:anchor>
        </w:drawing>
      </w:r>
      <w:r>
        <w:t xml:space="preserve">Northlight Weather API</w:t>
      </w:r>
    </w:p>
    <w:p>
      <w:pPr>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titlePg/>
          <w:docGrid w:linePitch="360"/>
        </w:sectPr>
      </w:pPr>
    </w:p>
    <w:p>
      <w:pPr>
        <w:pStyle w:val="CudocContentsTitle"/>
        <w:overflowPunct/>
        <w:autoSpaceDN/>
      </w:pPr>
      <w:r>
        <w:t xml:space="preserve">Contents</w:t>
      </w:r>
    </w:p>
    <w:sdt>
      <w:sdtPr>
        <w:alias w:val="Contents"/>
      </w:sdtPr>
      <w:sdtContent>
        <w:p>
          <w:r>
            <w:fldChar w:fldCharType="begin" w:dirty="true"/>
            <w:instrText xml:space="preserve">TOC \h \o "1-1"</w:instrText>
            <w:fldChar w:fldCharType="separate"/>
          </w:r>
        </w:p>
        <w:p>
          <w:pPr>
            <w:pStyle w:val="TOC1"/>
            <w:tabs>
              <w:tab w:val="right" w:pos="9638" w:leader="dot"/>
            </w:tabs>
          </w:pPr>
          <w:hyperlink w:history="1" w:anchor="cudoc0ExZTB9eOp6XGl6KI6hg6N2NdD">
            <w:r>
              <w:rPr>
                <w:rStyle w:val="IndexLink"/>
              </w:rPr>
              <w:t xml:space="preserve">Northlight Weather API</w:t>
            </w:r>
            <w:r>
              <w:tab/>
            </w:r>
          </w:hyperlink>
        </w:p>
        <w:p>
          <w:pPr>
            <w:pStyle w:val="TOC1"/>
            <w:tabs>
              <w:tab w:val="right" w:pos="9638" w:leader="dot"/>
            </w:tabs>
          </w:pPr>
          <w:hyperlink w:history="1" w:anchor="cudoczzSk1mneGfhh07sBKDsgIRJQ9D">
            <w:r>
              <w:rPr>
                <w:rStyle w:val="IndexLink"/>
              </w:rPr>
              <w:t xml:space="preserve">Getting started</w:t>
            </w:r>
            <w:r>
              <w:tab/>
            </w:r>
          </w:hyperlink>
        </w:p>
        <w:p>
          <w:pPr>
            <w:pStyle w:val="TOC1"/>
            <w:tabs>
              <w:tab w:val="right" w:pos="9638" w:leader="dot"/>
            </w:tabs>
          </w:pPr>
          <w:hyperlink w:history="1" w:anchor="cudocEybNOh3VtiRvF7z7oKpRBckSCV">
            <w:r>
              <w:rPr>
                <w:rStyle w:val="IndexLink"/>
              </w:rPr>
              <w:t xml:space="preserve">Endpoint reference</w:t>
            </w:r>
            <w:r>
              <w:tab/>
            </w:r>
          </w:hyperlink>
        </w:p>
        <w:p>
          <w:pPr>
            <w:pStyle w:val="TOC1"/>
            <w:tabs>
              <w:tab w:val="right" w:pos="9638" w:leader="dot"/>
            </w:tabs>
          </w:pPr>
          <w:hyperlink w:history="1" w:anchor="cudocNVUtYegLq1pwV6XrAPDkfwpWd7">
            <w:r>
              <w:rPr>
                <w:rStyle w:val="IndexLink"/>
              </w:rPr>
              <w:t xml:space="preserve">Rate limits</w:t>
            </w:r>
            <w:r>
              <w:tab/>
            </w:r>
          </w:hyperlink>
        </w:p>
        <w:p>
          <w:pPr>
            <w:pStyle w:val="TOC1"/>
            <w:tabs>
              <w:tab w:val="right" w:pos="9638" w:leader="dot"/>
            </w:tabs>
          </w:pPr>
          <w:hyperlink w:history="1" w:anchor="cudoc4Z0Xa2EVZhwfpqtgEkCOSwGMe1">
            <w:r>
              <w:rPr>
                <w:rStyle w:val="IndexLink"/>
              </w:rPr>
              <w:t xml:space="preserve">Error codes</w:t>
            </w:r>
            <w:r>
              <w:tab/>
            </w:r>
          </w:hyperlink>
        </w:p>
        <w:p>
          <w:pPr>
            <w:pStyle w:val="TOC1"/>
            <w:tabs>
              <w:tab w:val="right" w:pos="9638" w:leader="dot"/>
            </w:tabs>
          </w:pPr>
          <w:hyperlink w:history="1" w:anchor="cudoc4Cwq89j0DczewFXNDxbXF9XQo3">
            <w:r>
              <w:rPr>
                <w:rStyle w:val="IndexLink"/>
              </w:rPr>
              <w:t xml:space="preserve">Release notes</w:t>
            </w:r>
            <w:r>
              <w:tab/>
            </w:r>
          </w:hyperlink>
        </w:p>
        <w:p>
          <w:r>
            <w:fldChar w:fldCharType="end"/>
          </w:r>
        </w:p>
      </w:sdtContent>
    </w:sdt>
    <w:p>
      <w:pPr>
        <w:sectPr>
          <w:headerReference w:type="default" r:id="rId11"/>
          <w:headerReference w:type="first" r:id="rId12"/>
          <w:footerReference w:type="default" r:id="rId13"/>
          <w:footerReference w:type="first" r:id="rId14"/>
          <w:pgSz w:w="11906" w:h="16838" w:orient="portrait"/>
          <w:pgMar w:top="1134" w:right="1134" w:bottom="1247" w:left="1134" w:header="708" w:footer="708" w:gutter="0"/>
          <w:pgNumType/>
          <w:docGrid w:linePitch="360"/>
        </w:sectPr>
      </w:pPr>
    </w:p>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r>
              <w:t xml:space="preserve">, </w:t>
            </w:r>
            <w:hyperlink w:history="1" w:anchor="cudoc7kTo5JWl5fRWCGVRyihhpvf2nQ">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r>
              <w:t xml:space="preserve">, </w:t>
            </w:r>
            <w:hyperlink w:history="1" w:anchor="cudocRNkSpSSWjoUEdzc4DyJ1zfzG75">
              <w:r>
                <w:t xml:space="preserve">Station detail</w:t>
              </w:r>
            </w:hyperlink>
          </w:p>
        </w:tc>
      </w:tr>
    </w:tbl>
    <w:p>
      <w:pPr>
        <w:pStyle w:val="CudocBody"/>
        <w:overflowPunct/>
        <w:spacing w:before="210"/>
        <w:autoSpaceDN/>
      </w:pPr>
      <w:r>
        <w:t xml:space="preserve">Forecast horizons and history retention depend on the plan; see </w:t>
      </w:r>
      <w:hyperlink w:history="1" w:anchor="cudoc8zey7K4Di8xHlBV00R0uBvTRHF">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w:anchor="cudocjYerOFLkfLYDJesMgzCfLHXUFO">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w:anchor="cudocRNkSpSSWjoUEdzc4DyJ1zfzG75">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w:anchor="cudockAVBJFwAw2nwcM4qWPqm3yOAwg">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w:anchor="cudocowxiFXKfzXzgvc6NBLkTLuAIG8">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w:anchor="cudocjDz9EmtO2RJTi5l92xOGYhGHIA">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w:anchor="cudocHH0R3sP7IgS2YmCcoVlpKSCGhL">
        <w:r>
          <w:t xml:space="preserve">Error codes</w:t>
        </w:r>
      </w:hyperlink>
      <w:r>
        <w:t xml:space="preserve"> before you switch to a live key.</w:t>
      </w:r>
    </w:p>
    <w:p>
      <w:pPr>
        <w:pStyle w:val="CudocListItem"/>
        <w:numPr>
          <w:ilvl w:val="0"/>
          <w:numId w:val="2"/>
        </w:numPr>
        <w:overflowPunct/>
        <w:autoSpaceDN/>
      </w:pPr>
      <w:r>
        <w:t xml:space="preserve">Check the </w:t>
      </w:r>
      <w:hyperlink w:history="1" w:anchor="cudocclX30dEGlnwUWiJ9iueSqV5zfI">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p>
      <w:pPr>
        <w:sectPr>
          <w:headerReference w:type="default" r:id="rId15"/>
          <w:headerReference w:type="first" r:id="rId16"/>
          <w:footerReference w:type="default" r:id="rId17"/>
          <w:footerReference w:type="first" r:id="rId18"/>
          <w:pgSz w:w="11906" w:h="16838" w:orient="portrait"/>
          <w:pgMar w:top="1134" w:right="1134" w:bottom="1247" w:left="1134" w:header="708" w:footer="708" w:gutter="0"/>
          <w:pgNumType/>
          <w:docGrid w:linePitch="360"/>
        </w:sectPr>
      </w:pPr>
    </w:p>
    <w:p>
      <w:pPr>
        <w:pStyle w:val="Heading1"/>
        <w:overflowPunct/>
        <w:autoSpaceDN/>
      </w:pPr>
      <w:bookmarkStart w:name="cudoczzSk1mneGfhh07sBKDsgIRJQ9D" w:id="14"/>
      <w:bookmarkEnd w:id="14"/>
      <w:bookmarkStart w:name="cudocowxiFXKfzXzgvc6NBLkTLuAIG8" w:id="13"/>
      <w:r>
        <w:t xml:space="preserve">Getting started</w:t>
      </w:r>
      <w:bookmarkEnd w:id="13"/>
    </w:p>
    <w:p>
      <w:pPr>
        <w:pStyle w:val="CudocBody"/>
        <w:overflowPunct/>
        <w:autoSpaceDN/>
      </w:pPr>
      <w:r>
        <w:t xml:space="preserve">Four steps take you from nothing to a first forecast in production: a key, a request, a look at the response, and a polling schedule that respects the cache. The whole flow is plain HTTPS with a key in a header; there is no SDK to install, and any HTTP client will do.</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2143125"/>
                    </a:xfrm>
                    <a:prstGeom prst="rect">
                      <a:avLst/>
                    </a:prstGeom>
                  </pic:spPr>
                </pic:pic>
              </a:graphicData>
            </a:graphic>
          </wp:inline>
        </w:drawing>
      </w:r>
    </w:p>
    <w:p>
      <w:pPr>
        <w:pStyle w:val="Heading2"/>
        <w:overflowPunct/>
        <w:autoSpaceDN/>
      </w:pPr>
      <w:bookmarkStart w:name="cudoceIsJS2dsp1UNK9G0ZQCre2AsLE" w:id="15"/>
      <w:r>
        <w:t xml:space="preserve">Get a key</w:t>
      </w:r>
      <w:bookmarkEnd w:id="15"/>
    </w:p>
    <w:p>
      <w:pPr>
        <w:pStyle w:val="CudocBody"/>
        <w:overflowPunct/>
        <w:autoSpaceDN/>
      </w:pPr>
      <w:r>
        <w:t xml:space="preserve">Keys are issued per project and scoped to the stations a project may read. A project is created in the Northlight console, and every key it issues carries the project's plan and its station list. Two kinds of key exist: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Kind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Prefix</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Purpose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Live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nlk_live_</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Reads real stations and counts against the project's plan.</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Test</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nlk_test_</w:t>
            </w:r>
          </w:p>
        </w:tc>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Reads the synthetic station </w:t>
            </w:r>
            <w:r>
              <w:rPr>
                <w:rStyle w:val="CudocCode"/>
              </w:rPr>
              <w:t xml:space="preserve">TEST-01</w:t>
            </w:r>
            <w:r>
              <w:t xml:space="preserve"> only, returns fixed data and is never rate limited.</w:t>
            </w:r>
          </w:p>
        </w:tc>
      </w:tr>
    </w:tbl>
    <w:p>
      <w:pPr>
        <w:pStyle w:val="CudocBody"/>
        <w:overflowPunct/>
        <w:spacing w:before="210"/>
        <w:autoSpaceDN/>
      </w:pPr>
      <w:r>
        <w:t xml:space="preserve">Start with a test key. </w:t>
      </w:r>
      <w:r>
        <w:rPr>
          <w:rStyle w:val="CudocCode"/>
        </w:rPr>
        <w:t xml:space="preserve">TEST-01</w:t>
      </w:r>
      <w:r>
        <w:t xml:space="preserve"> reports the same reading every ten minutes and a forecast that is always 12 °C and calm, so your parser can be checked against known values before a live key is involved.</w:t>
      </w:r>
    </w:p>
    <w:p>
      <w:pPr>
        <w:pStyle w:val="Heading5"/>
        <w:overflowPunct/>
        <w:autoSpaceDN/>
      </w:pPr>
      <w:bookmarkStart w:name="cudoct4ascbtbiB1ftkSgcdzzSDXCTw" w:id="16"/>
      <w:r>
        <w:t xml:space="preserve">Requirements</w:t>
      </w:r>
      <w:bookmarkEnd w:id="16"/>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 project name</w:t>
            </w:r>
          </w:p>
          <w:p>
            <w:pPr>
              <w:pStyle w:val="CudocTableCell"/>
              <w:numPr>
                <w:ilvl w:val="0"/>
                <w:numId w:val="3"/>
              </w:numPr>
              <w:overflowPunct/>
              <w:autoSpaceDN/>
            </w:pPr>
            <w:r>
              <w:t xml:space="preserve">A billing contact</w:t>
            </w:r>
          </w:p>
          <w:p>
            <w:pPr>
              <w:pStyle w:val="CudocTableCell"/>
              <w:numPr>
                <w:ilvl w:val="0"/>
                <w:numId w:val="3"/>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4"/>
              </w:numPr>
              <w:overflowPunct/>
              <w:autoSpaceDN/>
            </w:pPr>
            <w:r>
              <w:t xml:space="preserve">Accepted terms</w:t>
            </w:r>
          </w:p>
          <w:p>
            <w:pPr>
              <w:pStyle w:val="CudocTableCell"/>
              <w:numPr>
                <w:ilvl w:val="0"/>
                <w:numId w:val="4"/>
              </w:numPr>
              <w:overflowPunct/>
              <w:autoSpaceDN/>
            </w:pPr>
            <w:r>
              <w:t xml:space="preserve">A callback URL</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5"/>
              </w:numPr>
              <w:overflowPunct/>
              <w:autoSpaceDN/>
            </w:pPr>
            <w:r>
              <w:t xml:space="preserve">The current key</w:t>
            </w:r>
          </w:p>
          <w:p>
            <w:pPr>
              <w:pStyle w:val="CudocTableCell"/>
              <w:numPr>
                <w:ilvl w:val="0"/>
                <w:numId w:val="5"/>
              </w:numPr>
              <w:overflowPunct/>
              <w:autoSpaceDN/>
            </w:pPr>
            <w:r>
              <w:t xml:space="preserve">Owner role</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Revoke</w:t>
            </w:r>
          </w:p>
        </w:tc>
        <w:tc>
          <w:tcPr>
            <w:tcW w:type="dxa" w:w="6424"/>
            <w:gridSpan w:val="2"/>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6"/>
              </w:numPr>
              <w:overflowPunct/>
              <w:autoSpaceDN/>
            </w:pPr>
            <w:r>
              <w:t xml:space="preserve">Owner role</w:t>
            </w:r>
          </w:p>
        </w:tc>
      </w:tr>
    </w:tbl>
    <w:p>
      <w:pPr>
        <w:pStyle w:val="CudocBody"/>
        <w:overflowPunct/>
        <w:spacing w:before="210"/>
        <w:autoSpaceDN/>
      </w:pPr>
      <w:r>
        <w:t xml:space="preserve">Store the key in your secret manager and expose it to your service as an environment variable; the examples below read </w:t>
      </w:r>
      <w:r>
        <w:rPr>
          <w:rStyle w:val="CudocCode"/>
        </w:rPr>
        <w:t xml:space="preserve">NORTHLIGHT_KEY</w:t>
      </w:r>
      <w:r>
        <w:t xml:space="preserve">.</w:t>
      </w: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 a mobile app or a public repository. If a key leaks, revoke it in the console and issue a new one; requests with a revoked key fail with </w:t>
      </w:r>
      <w:r>
        <w:rPr>
          <w:rStyle w:val="CudocCode"/>
        </w:rPr>
        <w:t xml:space="preserve">key_revoked</w:t>
      </w:r>
      <w:r>
        <w:t xml:space="preserve">.</w:t>
      </w:r>
    </w:p>
    <w:p>
      <w:pPr>
        <w:pStyle w:val="Heading2"/>
        <w:overflowPunct/>
        <w:autoSpaceDN/>
      </w:pPr>
      <w:bookmarkStart w:name="cudocsOo5wlysP3oFI23Ja0dneWp7O1" w:id="17"/>
      <w:r>
        <w:t xml:space="preserve">Make a request  </w:t>
      </w:r>
      <w:r>
        <w:rPr>
          <w:rStyle w:val="CudocBadge"/>
        </w:rPr>
        <w:t xml:space="preserve"> New </w:t>
      </w:r>
      <w:r>
        <w:t xml:space="preserve"/>
      </w:r>
      <w:bookmarkEnd w:id="17"/>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240</w:t>
      </w:r>
      <w:r>
        <w:t xml:space="preserve">,</w:t>
      </w:r>
    </w:p>
    <w:p>
      <w:pPr>
        <w:pStyle w:val="CudocCodeBlock"/>
        <w:overflowPunct/>
        <w:spacing w:after="0" w:before="0"/>
        <w:autoSpaceDN/>
      </w:pPr>
      <w:r>
        <w:t xml:space="preserve">  </w:t>
      </w:r>
      <w:r>
        <w:rPr>
          <w:rStyle w:val="CudocCodeString"/>
        </w:rPr>
        <w:t xml:space="preserve">"humidity"</w:t>
      </w:r>
      <w:r>
        <w:t xml:space="preserve">:</w:t>
      </w:r>
      <w:r>
        <w:t xml:space="preserve"> </w:t>
      </w:r>
      <w:r>
        <w:rPr>
          <w:rStyle w:val="CudocCodeNumber"/>
        </w:rPr>
        <w:t xml:space="preserve">87</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Number"/>
        </w:rPr>
        <w:t xml:space="preserve">1009.6</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r>
        <w:t xml:space="preserve">,</w:t>
      </w:r>
    </w:p>
    <w:p>
      <w:pPr>
        <w:pStyle w:val="CudocCodeBlock"/>
        <w:overflowPunct/>
        <w:spacing w:after="0" w:before="0"/>
        <w:autoSpaceDN/>
      </w:pPr>
      <w:r>
        <w:t xml:space="preserve">  </w:t>
      </w:r>
      <w:r>
        <w:rPr>
          <w:rStyle w:val="CudocCodeString"/>
        </w:rPr>
        <w:t xml:space="preserve">"stale"</w:t>
      </w:r>
      <w:r>
        <w:t xml:space="preserve">:</w:t>
      </w:r>
      <w:r>
        <w:t xml:space="preserve"> </w:t>
      </w:r>
      <w:r>
        <w:rPr>
          <w:rStyle w:val="CudocCodeKeyword"/>
        </w:rPr>
        <w:t xml:space="preserve">false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"pressure"</w:t>
      </w:r>
      <w:r>
        <w:t xml:space="preserve">:</w:t>
      </w:r>
      <w:r>
        <w:t xml:space="preserve"> </w:t>
      </w:r>
      <w:r>
        <w:rPr>
          <w:rStyle w:val="CudocCodeString"/>
        </w:rPr>
        <w:t xml:space="preserve">"hPa"</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The same request from a Node.js service, with the error envelope handled:</w:t>
      </w:r>
    </w:p>
    <w:p>
      <w:pPr>
        <w:pStyle w:val="CudocCodeBlock"/>
        <w:overflowPunct/>
        <w:spacing w:after="0" w:before="210"/>
        <w:autoSpaceDN/>
      </w:pPr>
      <w:r>
        <w:rPr>
          <w:rStyle w:val="CudocCodeKeyword"/>
        </w:rPr>
        <w:t xml:space="preserve">const</w:t>
      </w:r>
      <w:r>
        <w:t xml:space="preserve"> response = </w:t>
      </w:r>
      <w:r>
        <w:rPr>
          <w:rStyle w:val="CudocCodeKeyword"/>
        </w:rPr>
        <w:t xml:space="preserve">await</w:t>
      </w:r>
      <w:r>
        <w:t xml:space="preserve"> </w:t>
      </w:r>
      <w:r>
        <w:rPr>
          <w:rStyle w:val="CudocCodeNumber"/>
        </w:rPr>
        <w:t xml:space="preserve">fetch</w:t>
      </w:r>
      <w:r>
        <w:t xml:space="preserve">(</w:t>
      </w:r>
    </w:p>
    <w:p>
      <w:pPr>
        <w:pStyle w:val="CudocCodeBlock"/>
        <w:overflowPunct/>
        <w:spacing w:after="0" w:before="0"/>
        <w:autoSpaceDN/>
      </w:pPr>
      <w:r>
        <w:t xml:space="preserve">  </w:t>
      </w:r>
      <w:r>
        <w:rPr>
          <w:rStyle w:val="CudocCodeString"/>
        </w:rPr>
        <w:t xml:space="preserve">"https://api.northlight.example/v1/weather/current?station=OSL-01"</w:t>
      </w:r>
      <w:r>
        <w:t xml:space="preserve">,</w:t>
      </w:r>
    </w:p>
    <w:p>
      <w:pPr>
        <w:pStyle w:val="CudocCodeBlock"/>
        <w:overflowPunct/>
        <w:spacing w:after="0" w:before="0"/>
        <w:autoSpaceDN/>
      </w:pPr>
      <w:r>
        <w:t xml:space="preserve">  { </w:t>
      </w:r>
      <w:r>
        <w:rPr>
          <w:rStyle w:val="CudocCodeString"/>
        </w:rPr>
        <w:t xml:space="preserve">headers</w:t>
      </w:r>
      <w:r>
        <w:t xml:space="preserve">: { </w:t>
      </w:r>
      <w:r>
        <w:rPr>
          <w:rStyle w:val="CudocCodeNumber"/>
        </w:rPr>
        <w:t xml:space="preserve">Authorization</w:t>
      </w:r>
      <w:r>
        <w:t xml:space="preserve">: </w:t>
      </w:r>
      <w:r>
        <w:rPr>
          <w:rStyle w:val="CudocCodeString"/>
        </w:rPr>
        <w:t xml:space="preserve">`Bearer </w:t>
      </w:r>
      <w:r>
        <w:rPr>
          <w:rStyle w:val="CudocCodeString"/>
        </w:rPr>
        <w:t xml:space="preserve">${process.env.NORTHLIGHT_KEY}</w:t>
      </w:r>
      <w:r>
        <w:rPr>
          <w:rStyle w:val="CudocCodeString"/>
        </w:rPr>
        <w:t xml:space="preserve">`</w:t>
      </w:r>
      <w:r>
        <w:t xml:space="preserve"> } },</w:t>
      </w:r>
    </w:p>
    <w:p>
      <w:pPr>
        <w:pStyle w:val="CudocCodeBlock"/>
        <w:overflowPunct/>
        <w:spacing w:after="0" w:before="0"/>
        <w:autoSpaceDN/>
      </w:pPr>
      <w:r>
        <w:t xml:space="preserve">)</w:t>
      </w:r>
    </w:p>
    <w:p>
      <w:pPr>
        <w:pStyle w:val="CudocCodeBlock"/>
        <w:overflowPunct/>
        <w:spacing w:after="0" w:before="0"/>
        <w:autoSpaceDN/>
      </w:pPr>
      <w:r>
        <w:rPr>
          <w:rStyle w:val="CudocCodeKeyword"/>
        </w:rPr>
        <w:t xml:space="preserve">const</w:t>
      </w:r>
      <w:r>
        <w:t xml:space="preserve"> body = </w:t>
      </w:r>
      <w:r>
        <w:rPr>
          <w:rStyle w:val="CudocCodeKeyword"/>
        </w:rPr>
        <w:t xml:space="preserve">await</w:t>
      </w:r>
      <w:r>
        <w:t xml:space="preserve"> response.</w:t>
      </w:r>
      <w:r>
        <w:rPr>
          <w:rStyle w:val="CudocCodeNumber"/>
        </w:rPr>
        <w:t xml:space="preserve">json</w:t>
      </w:r>
      <w:r>
        <w:t xml:space="preserve">()</w:t>
      </w:r>
    </w:p>
    <w:p>
      <w:pPr>
        <w:pStyle w:val="CudocCodeBlock"/>
        <w:overflowPunct/>
        <w:spacing w:after="0" w:before="0"/>
        <w:autoSpaceDN/>
      </w:pPr>
      <w:r>
        <w:rPr>
          <w:rStyle w:val="CudocCodeKeyword"/>
        </w:rPr>
        <w:t xml:space="preserve">if</w:t>
      </w:r>
      <w:r>
        <w:t xml:space="preserve"> (!response.</w:t>
      </w:r>
      <w:r>
        <w:t xml:space="preserve">ok</w:t>
      </w: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console</w:t>
      </w:r>
      <w:r>
        <w:t xml:space="preserve">.</w:t>
      </w:r>
      <w:r>
        <w:rPr>
          <w:rStyle w:val="CudocCodeNumber"/>
        </w:rPr>
        <w:t xml:space="preserve">log</w:t>
      </w:r>
      <w:r>
        <w:t xml:space="preserve">(</w:t>
      </w:r>
      <w:r>
        <w:rPr>
          <w:rStyle w:val="CudocCodeString"/>
        </w:rPr>
        <w:t xml:space="preserve">`</w:t>
      </w:r>
      <w:r>
        <w:rPr>
          <w:rStyle w:val="CudocCodeString"/>
        </w:rPr>
        <w:t xml:space="preserve">${body.station}</w:t>
      </w:r>
      <w:r>
        <w:rPr>
          <w:rStyle w:val="CudocCodeString"/>
        </w:rPr>
        <w:t xml:space="preserve">: </w:t>
      </w:r>
      <w:r>
        <w:rPr>
          <w:rStyle w:val="CudocCodeString"/>
        </w:rPr>
        <w:t xml:space="preserve">${body.temperature}</w:t>
      </w:r>
      <w:r>
        <w:rPr>
          <w:rStyle w:val="CudocCodeString"/>
        </w:rPr>
        <w:t xml:space="preserve"> °</w:t>
      </w:r>
      <w:r>
        <w:rPr>
          <w:rStyle w:val="CudocCodeString"/>
        </w:rPr>
        <w:t xml:space="preserve">${body.units.temperature}</w:t>
      </w:r>
      <w:r>
        <w:rPr>
          <w:rStyle w:val="CudocCodeString"/>
        </w:rPr>
        <w:t xml:space="preserve">`</w:t>
      </w:r>
      <w:r>
        <w:t xml:space="preserve">)</w:t>
      </w:r>
    </w:p>
    <w:p>
      <w:pPr>
        <w:pStyle w:val="CudocBody"/>
        <w:overflowPunct/>
        <w:autoSpaceDN/>
      </w:pPr>
      <w:r>
        <w:t xml:space="preserve">And from Python:</w:t>
      </w:r>
    </w:p>
    <w:p>
      <w:pPr>
        <w:pStyle w:val="CudocCodeBlock"/>
        <w:overflowPunct/>
        <w:spacing w:after="0" w:before="210"/>
        <w:autoSpaceDN/>
      </w:pPr>
      <w:r>
        <w:rPr>
          <w:rStyle w:val="CudocCodeKeyword"/>
        </w:rPr>
        <w:t xml:space="preserve">import</w:t>
      </w:r>
      <w:r>
        <w:t xml:space="preserve"> os</w:t>
      </w:r>
    </w:p>
    <w:p>
      <w:pPr>
        <w:pStyle w:val="CudocCodeBlock"/>
        <w:overflowPunct/>
        <w:spacing w:after="0" w:before="0"/>
        <w:autoSpaceDN/>
      </w:pPr>
      <w:r>
        <w:rPr>
          <w:rStyle w:val="CudocCodeKeyword"/>
        </w:rPr>
        <w:t xml:space="preserve">import</w:t>
      </w:r>
      <w:r>
        <w:t xml:space="preserve"> requests</w:t>
      </w:r>
    </w:p>
    <w:p>
      <w:pPr>
        <w:pStyle w:val="CudocCodeBlock"/>
        <w:overflowPunct/>
        <w:spacing w:after="0" w:before="0"/>
        <w:autoSpaceDN/>
      </w:pPr>
      <w:r>
        <w:t xml:space="preserve"/>
      </w:r>
    </w:p>
    <w:p>
      <w:pPr>
        <w:pStyle w:val="CudocCodeBlock"/>
        <w:overflowPunct/>
        <w:spacing w:after="0" w:before="0"/>
        <w:autoSpaceDN/>
      </w:pPr>
      <w:r>
        <w:t xml:space="preserve">response = requests.get(</w:t>
      </w:r>
    </w:p>
    <w:p>
      <w:pPr>
        <w:pStyle w:val="CudocCodeBlock"/>
        <w:overflowPunct/>
        <w:spacing w:after="0" w:before="0"/>
        <w:autoSpaceDN/>
      </w:pPr>
      <w:r>
        <w:t xml:space="preserve">    </w:t>
      </w:r>
      <w:r>
        <w:rPr>
          <w:rStyle w:val="CudocCodeString"/>
        </w:rPr>
        <w:t xml:space="preserve">"https://api.northlight.example/v1/weather/current"</w:t>
      </w:r>
      <w:r>
        <w:t xml:space="preserve">,</w:t>
      </w:r>
    </w:p>
    <w:p>
      <w:pPr>
        <w:pStyle w:val="CudocCodeBlock"/>
        <w:overflowPunct/>
        <w:spacing w:after="0" w:before="0"/>
        <w:autoSpaceDN/>
      </w:pPr>
      <w:r>
        <w:t xml:space="preserve">    params={</w:t>
      </w:r>
      <w:r>
        <w:rPr>
          <w:rStyle w:val="CudocCodeString"/>
        </w:rPr>
        <w:t xml:space="preserve">"station"</w:t>
      </w:r>
      <w:r>
        <w:t xml:space="preserve">: </w:t>
      </w:r>
      <w:r>
        <w:rPr>
          <w:rStyle w:val="CudocCodeString"/>
        </w:rPr>
        <w:t xml:space="preserve">"OSL-01"</w:t>
      </w:r>
      <w:r>
        <w:t xml:space="preserve">},</w:t>
      </w:r>
    </w:p>
    <w:p>
      <w:pPr>
        <w:pStyle w:val="CudocCodeBlock"/>
        <w:overflowPunct/>
        <w:spacing w:after="0" w:before="0"/>
        <w:autoSpaceDN/>
      </w:pPr>
      <w:r>
        <w:t xml:space="preserve">    headers={</w:t>
      </w:r>
      <w:r>
        <w:rPr>
          <w:rStyle w:val="CudocCodeString"/>
        </w:rPr>
        <w:t xml:space="preserve">"Authorization"</w:t>
      </w:r>
      <w:r>
        <w:t xml:space="preserve">: </w:t>
      </w:r>
      <w:r>
        <w:rPr>
          <w:rStyle w:val="CudocCodeString"/>
        </w:rPr>
        <w:t xml:space="preserve">f"Bearer </w:t>
      </w:r>
      <w:r>
        <w:rPr>
          <w:rStyle w:val="CudocCodeString"/>
        </w:rPr>
        <w:t xml:space="preserve">{os.environ[</w:t>
      </w:r>
      <w:r>
        <w:rPr>
          <w:rStyle w:val="CudocCodeString"/>
        </w:rPr>
        <w:t xml:space="preserve">'NORTHLIGHT_KEY'</w:t>
      </w:r>
      <w:r>
        <w:rPr>
          <w:rStyle w:val="CudocCodeString"/>
        </w:rPr>
        <w:t xml:space="preserve">]}</w:t>
      </w:r>
      <w:r>
        <w:rPr>
          <w:rStyle w:val="CudocCodeString"/>
        </w:rPr>
        <w:t xml:space="preserve">"</w:t>
      </w:r>
      <w:r>
        <w:t xml:space="preserve">},</w:t>
      </w:r>
    </w:p>
    <w:p>
      <w:pPr>
        <w:pStyle w:val="CudocCodeBlock"/>
        <w:overflowPunct/>
        <w:spacing w:after="0" w:before="0"/>
        <w:autoSpaceDN/>
      </w:pPr>
      <w:r>
        <w:t xml:space="preserve">    timeout=</w:t>
      </w:r>
      <w:r>
        <w:rPr>
          <w:rStyle w:val="CudocCodeNumber"/>
        </w:rPr>
        <w:t xml:space="preserve">5</w:t>
      </w:r>
      <w:r>
        <w:t xml:space="preserve">,</w:t>
      </w:r>
    </w:p>
    <w:p>
      <w:pPr>
        <w:pStyle w:val="CudocCodeBlock"/>
        <w:overflowPunct/>
        <w:spacing w:after="0" w:before="0"/>
        <w:autoSpaceDN/>
      </w:pPr>
      <w:r>
        <w:t xml:space="preserve">)</w:t>
      </w:r>
    </w:p>
    <w:p>
      <w:pPr>
        <w:pStyle w:val="CudocCodeBlock"/>
        <w:overflowPunct/>
        <w:spacing w:after="0" w:before="0"/>
        <w:autoSpaceDN/>
      </w:pPr>
      <w:r>
        <w:t xml:space="preserve">body = response.json()</w:t>
      </w:r>
    </w:p>
    <w:p>
      <w:pPr>
        <w:pStyle w:val="CudocCodeBlock"/>
        <w:overflowPunct/>
        <w:spacing w:after="0" w:before="0"/>
        <w:autoSpaceDN/>
      </w:pPr>
      <w:r>
        <w:rPr>
          <w:rStyle w:val="CudocCodeKeyword"/>
        </w:rPr>
        <w:t xml:space="preserve">if</w:t>
      </w:r>
      <w:r>
        <w:t xml:space="preserve"> </w:t>
      </w:r>
      <w:r>
        <w:rPr>
          <w:rStyle w:val="CudocCodeKeyword"/>
        </w:rPr>
        <w:t xml:space="preserve">not</w:t>
      </w:r>
      <w:r>
        <w:t xml:space="preserve"> response.ok:</w:t>
      </w:r>
    </w:p>
    <w:p>
      <w:pPr>
        <w:pStyle w:val="CudocCodeBlock"/>
        <w:overflowPunct/>
        <w:spacing w:after="0" w:before="0"/>
        <w:autoSpaceDN/>
      </w:pPr>
      <w:r>
        <w:t xml:space="preserve">    </w:t>
      </w:r>
      <w:r>
        <w:rPr>
          <w:rStyle w:val="CudocCodeKeyword"/>
        </w:rPr>
        <w:t xml:space="preserve">raise</w:t>
      </w:r>
      <w:r>
        <w:t xml:space="preserve"> RuntimeError(</w:t>
      </w:r>
      <w:r>
        <w:rPr>
          <w:rStyle w:val="CudocCodeString"/>
        </w:rPr>
        <w:t xml:space="preserve">f"</w:t>
      </w:r>
      <w:r>
        <w:rPr>
          <w:rStyle w:val="CudocCodeString"/>
        </w:rPr>
        <w:t xml:space="preserve">{body[</w:t>
      </w:r>
      <w:r>
        <w:rPr>
          <w:rStyle w:val="CudocCodeString"/>
        </w:rPr>
        <w:t xml:space="preserve">'error'</w:t>
      </w:r>
      <w:r>
        <w:rPr>
          <w:rStyle w:val="CudocCodeString"/>
        </w:rPr>
        <w:t xml:space="preserve">][</w:t>
      </w:r>
      <w:r>
        <w:rPr>
          <w:rStyle w:val="CudocCodeString"/>
        </w:rPr>
        <w:t xml:space="preserve">'code'</w:t>
      </w:r>
      <w:r>
        <w:rPr>
          <w:rStyle w:val="CudocCodeString"/>
        </w:rPr>
        <w:t xml:space="preserve">]}</w:t>
      </w:r>
      <w:r>
        <w:rPr>
          <w:rStyle w:val="CudocCodeString"/>
        </w:rPr>
        <w:t xml:space="preserve">: </w:t>
      </w:r>
      <w:r>
        <w:rPr>
          <w:rStyle w:val="CudocCodeString"/>
        </w:rPr>
        <w:t xml:space="preserve">{body[</w:t>
      </w:r>
      <w:r>
        <w:rPr>
          <w:rStyle w:val="CudocCodeString"/>
        </w:rPr>
        <w:t xml:space="preserve">'error'</w:t>
      </w:r>
      <w:r>
        <w:rPr>
          <w:rStyle w:val="CudocCodeString"/>
        </w:rPr>
        <w:t xml:space="preserve">][</w:t>
      </w:r>
      <w:r>
        <w:rPr>
          <w:rStyle w:val="CudocCodeString"/>
        </w:rPr>
        <w:t xml:space="preserve">'message'</w:t>
      </w:r>
      <w:r>
        <w:rPr>
          <w:rStyle w:val="CudocCodeString"/>
        </w:rPr>
        <w:t xml:space="preserve">]}</w:t>
      </w:r>
      <w:r>
        <w:rPr>
          <w:rStyle w:val="CudocCodeString"/>
        </w:rPr>
        <w:t xml:space="preserve">"</w:t>
      </w:r>
      <w:r>
        <w:t xml:space="preserve">)</w:t>
      </w:r>
    </w:p>
    <w:p>
      <w:pPr>
        <w:pStyle w:val="CudocCodeBlock"/>
        <w:overflowPunct/>
        <w:spacing w:after="210" w:before="0"/>
        <w:autoSpaceDN/>
      </w:pPr>
      <w:r>
        <w:rPr>
          <w:rStyle w:val="CudocCodeKeyword"/>
        </w:rPr>
        <w:t xml:space="preserve">print</w:t>
      </w:r>
      <w:r>
        <w:t xml:space="preserve">(body[</w:t>
      </w:r>
      <w:r>
        <w:rPr>
          <w:rStyle w:val="CudocCodeString"/>
        </w:rPr>
        <w:t xml:space="preserve">"station"</w:t>
      </w:r>
      <w:r>
        <w:t xml:space="preserve">], body[</w:t>
      </w:r>
      <w:r>
        <w:rPr>
          <w:rStyle w:val="CudocCodeString"/>
        </w:rPr>
        <w:t xml:space="preserve">"temperature"</w:t>
      </w:r>
      <w:r>
        <w:t xml:space="preserve">], body[</w:t>
      </w:r>
      <w:r>
        <w:rPr>
          <w:rStyle w:val="CudocCodeString"/>
        </w:rPr>
        <w:t xml:space="preserve">"units"</w:t>
      </w:r>
      <w:r>
        <w:t xml:space="preserve">][</w:t>
      </w:r>
      <w:r>
        <w:rPr>
          <w:rStyle w:val="CudocCodeString"/>
        </w:rPr>
        <w:t xml:space="preserve">"temperature"</w:t>
      </w:r>
      <w:r>
        <w:t xml:space="preserve">])</w:t>
      </w:r>
    </w:p>
    <w:p>
      <w:pPr>
        <w:pStyle w:val="Heading2"/>
        <w:overflowPunct/>
        <w:autoSpaceDN/>
      </w:pPr>
      <w:bookmarkStart w:name="cudoc2Cnkxp5RB7zbli78IKznuDPKwu" w:id="18"/>
      <w:r>
        <w:t xml:space="preserve">Read the response</w:t>
      </w:r>
      <w:bookmarkEnd w:id="18"/>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and a </w:t>
      </w:r>
      <w:r>
        <w:rPr>
          <w:rStyle w:val="CudocCode"/>
        </w:rPr>
        <w:t xml:space="preserve">units</w:t>
      </w:r>
      <w:r>
        <w:t xml:space="preserve"> object naming the unit of every numeric field. The fields you will use most: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When the station made the reading,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Ten-minute mean wind speed; gusts are in </w:t>
            </w:r>
            <w:r>
              <w:rPr>
                <w:rStyle w:val="CudocCode"/>
              </w:rPr>
              <w:t xml:space="preserve">windGust</w:t>
            </w:r>
            <w:r>
              <w:t xml:space="preserve"> when the station has it.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 the direction the wind comes from.</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w:t>
            </w:r>
            <w:r>
              <w:rPr>
                <w:rStyle w:val="CudocCode"/>
              </w:rPr>
              <w:t xml:space="preserve">clear</w:t>
            </w:r>
            <w:r>
              <w:t xml:space="preserve">, </w:t>
            </w:r>
            <w:r>
              <w:rPr>
                <w:rStyle w:val="CudocCode"/>
              </w:rPr>
              <w:t xml:space="preserve">partly-cloudy</w:t>
            </w:r>
            <w:r>
              <w:t xml:space="preserve">, </w:t>
            </w:r>
            <w:r>
              <w:rPr>
                <w:rStyle w:val="CudocCode"/>
              </w:rPr>
              <w:t xml:space="preserve">overcast</w:t>
            </w:r>
            <w:r>
              <w:t xml:space="preserve">, </w:t>
            </w:r>
            <w:r>
              <w:rPr>
                <w:rStyle w:val="CudocCode"/>
              </w:rPr>
              <w:t xml:space="preserve">fog</w:t>
            </w:r>
            <w:r>
              <w:t xml:space="preserve">, </w:t>
            </w:r>
            <w:r>
              <w:rPr>
                <w:rStyle w:val="CudocCode"/>
              </w:rPr>
              <w:t xml:space="preserve">rain</w:t>
            </w:r>
            <w:r>
              <w:t xml:space="preserve">, </w:t>
            </w:r>
            <w:r>
              <w:rPr>
                <w:rStyle w:val="CudocCode"/>
              </w:rPr>
              <w:t xml:space="preserve">snow</w:t>
            </w:r>
            <w:r>
              <w:t xml:space="preserve">, </w:t>
            </w:r>
            <w:r>
              <w:rPr>
                <w:rStyle w:val="CudocCode"/>
              </w:rPr>
              <w:t xml:space="preserve">sleet</w:t>
            </w:r>
            <w:r>
              <w:t xml:space="preserve">.</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the reading is older than fifteen minutes.</w:t>
            </w:r>
          </w:p>
        </w:tc>
      </w:tr>
    </w:tbl>
    <w:p>
      <w:pPr>
        <w:pStyle w:val="CudocBody"/>
        <w:overflowPunct/>
        <w:spacing w:before="210"/>
        <w:autoSpaceDN/>
      </w:pPr>
      <w:r>
        <w:t xml:space="preserve">A missing station returns </w:t>
      </w:r>
      <w:r>
        <w:rPr>
          <w:rStyle w:val="CudocCode"/>
        </w:rPr>
        <w:t xml:space="preserve">404</w:t>
      </w:r>
      <w:r>
        <w:t xml:space="preserve"> with a machine-readable </w:t>
      </w:r>
      <w:r>
        <w:rPr>
          <w:rStyle w:val="CudocCode"/>
        </w:rPr>
        <w:t xml:space="preserve">code</w:t>
      </w:r>
      <w:r>
        <w:t xml:space="preserve">, listed under </w:t>
      </w:r>
      <w:hyperlink w:history="1" w:anchor="cudocHH0R3sP7IgS2YmCcoVlpKSCGhL">
        <w:r>
          <w:t xml:space="preserve">Error codes</w:t>
        </w:r>
      </w:hyperlink>
      <w:r>
        <w:t xml:space="preserve">. Branch on the code; the </w:t>
      </w:r>
      <w:r>
        <w:rPr>
          <w:rStyle w:val="CudocCode"/>
        </w:rPr>
        <w:t xml:space="preserve">message</w:t>
      </w:r>
      <w:r>
        <w:t xml:space="preserve"> is for humans and may change between releases.</w:t>
      </w:r>
    </w:p>
    <w:p>
      <w:pPr>
        <w:pStyle w:val="CudocBody"/>
        <w:overflowPunct/>
        <w:autoSpaceDN/>
      </w:pPr>
      <w:r>
        <w:t xml:space="preserve">Two response headers matter from the first request on. </w:t>
      </w:r>
      <w:r>
        <w:rPr>
          <w:rStyle w:val="CudocCode"/>
        </w:rPr>
        <w:t xml:space="preserve">X-Limit-Minute</w:t>
      </w:r>
      <w:r>
        <w:t xml:space="preserve"> and </w:t>
      </w:r>
      <w:r>
        <w:rPr>
          <w:rStyle w:val="CudocCode"/>
        </w:rPr>
        <w:t xml:space="preserve">X-Limit-Hour</w:t>
      </w:r>
      <w:r>
        <w:t xml:space="preserve"> report how many requests remain in the current windows, and </w:t>
      </w:r>
      <w:r>
        <w:rPr>
          <w:rStyle w:val="CudocCode"/>
        </w:rPr>
        <w:t xml:space="preserve">ETag</w:t>
      </w:r>
      <w:r>
        <w:t xml:space="preserve"> identifies the reading, so a later request can send </w:t>
      </w:r>
      <w:r>
        <w:rPr>
          <w:rStyle w:val="CudocCode"/>
        </w:rPr>
        <w:t xml:space="preserve">If-None-Match</w:t>
      </w:r>
      <w:r>
        <w:t xml:space="preserve"> and receive a </w:t>
      </w:r>
      <w:r>
        <w:rPr>
          <w:rStyle w:val="CudocCode"/>
        </w:rPr>
        <w:t xml:space="preserve">304</w:t>
      </w:r>
      <w:r>
        <w:t xml:space="preserve"> that does not count against any window:</w:t>
      </w:r>
    </w:p>
    <w:p>
      <w:pPr>
        <w:pStyle w:val="CudocCodeBlock"/>
        <w:overflowPunct/>
        <w:spacing w:after="0" w:before="210"/>
        <w:autoSpaceDN/>
      </w:pPr>
      <w:r>
        <w:rPr>
          <w:rStyle w:val="CudocCodeKeyword"/>
        </w:rPr>
        <w:t xml:space="preserve">GET</w:t>
      </w:r>
      <w:r>
        <w:t xml:space="preserve"> </w:t>
      </w:r>
      <w:r>
        <w:rPr>
          <w:rStyle w:val="CudocCodeString"/>
        </w:rPr>
        <w:t xml:space="preserve">/v1/weather/current?station=OSL-01</w:t>
      </w:r>
      <w:r>
        <w:t xml:space="preserve"> </w:t>
      </w:r>
      <w:r>
        <w:t xml:space="preserve">HTTP/1.1</w:t>
      </w:r>
    </w:p>
    <w:p>
      <w:pPr>
        <w:pStyle w:val="CudocCodeBlock"/>
        <w:overflowPunct/>
        <w:spacing w:after="0" w:before="0"/>
        <w:autoSpaceDN/>
      </w:pPr>
      <w:r>
        <w:t xml:space="preserve">Host</w:t>
      </w:r>
      <w:r>
        <w:t xml:space="preserve">: </w:t>
      </w:r>
      <w:r>
        <w:t xml:space="preserve">api.northlight.example</w:t>
      </w:r>
    </w:p>
    <w:p>
      <w:pPr>
        <w:pStyle w:val="CudocCodeBlock"/>
        <w:overflowPunct/>
        <w:spacing w:after="0" w:before="0"/>
        <w:autoSpaceDN/>
      </w:pPr>
      <w:r>
        <w:t xml:space="preserve">Authorization</w:t>
      </w:r>
      <w:r>
        <w:t xml:space="preserve">: </w:t>
      </w:r>
      <w:r>
        <w:t xml:space="preserve">Bearer nlk_live_…</w:t>
      </w:r>
    </w:p>
    <w:p>
      <w:pPr>
        <w:pStyle w:val="CudocCodeBlock"/>
        <w:overflowPunct/>
        <w:spacing w:after="210" w:before="0"/>
        <w:autoSpaceDN/>
      </w:pPr>
      <w:r>
        <w:t xml:space="preserve">If-None-Match</w:t>
      </w:r>
      <w:r>
        <w:t xml:space="preserve">: </w:t>
      </w:r>
      <w:r>
        <w:t xml:space="preserve">"obs-OSL-01-1758520800"</w:t>
      </w:r>
    </w:p>
    <w:p>
      <w:pPr>
        <w:pStyle w:val="Heading2"/>
        <w:overflowPunct/>
        <w:autoSpaceDN/>
      </w:pPr>
      <w:bookmarkStart w:name="cudocqzklZqtrTkO3CKfQ3eN93HIIud" w:id="19"/>
      <w:r>
        <w:t xml:space="preserve">Stay within the limits</w:t>
      </w:r>
      <w:bookmarkEnd w:id="19"/>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w:anchor="cudocjDz9EmtO2RJTi5l92xOGYhGHIA">
        <w:r>
          <w:t xml:space="preserve">Rate limits</w:t>
        </w:r>
      </w:hyperlink>
      <w:r>
        <w:t xml:space="preserve">; the short version is below.</w:t>
      </w:r>
    </w:p>
    <w:p>
      <w:pPr>
        <w:pStyle w:val="Heading2"/>
        <w:overflowPunct/>
        <w:autoSpaceDN/>
      </w:pPr>
      <w:bookmarkStart w:name="cudocJ9oX8xGOEmNeEhr6SYKudSgrY8" w:id="20"/>
      <w:r>
        <w:t xml:space="preserve">Windows</w:t>
      </w:r>
      <w:bookmarkEnd w:id="20"/>
    </w:p>
    <w:p>
      <w:pPr>
        <w:pStyle w:val="CudocBody"/>
        <w:overflowPunct/>
        <w:autoSpaceDN/>
      </w:pPr>
      <w:r>
        <w:t xml:space="preserve">As a new integrator you share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CudocBody"/>
        <w:overflowPunct/>
        <w:autoSpaceDN/>
      </w:pPr>
      <w:r>
        <w:t xml:space="preserve">A schedule that works for most services:</w:t>
      </w:r>
    </w:p>
    <w:p>
      <w:pPr>
        <w:pStyle w:val="CudocListItem"/>
        <w:numPr>
          <w:ilvl w:val="0"/>
          <w:numId w:val="7"/>
        </w:numPr>
        <w:overflowPunct/>
        <w:autoSpaceDN/>
      </w:pPr>
      <w:r>
        <w:t xml:space="preserve">Poll </w:t>
      </w:r>
      <w:r>
        <w:rPr>
          <w:rStyle w:val="CudocCode"/>
        </w:rPr>
        <w:t xml:space="preserve">/v1/weather/current</w:t>
      </w:r>
      <w:r>
        <w:t xml:space="preserve"> once a minute per station, offset by a few seconds per station so the requests do not all land at once.</w:t>
      </w:r>
    </w:p>
    <w:p>
      <w:pPr>
        <w:pStyle w:val="CudocListItem"/>
        <w:numPr>
          <w:ilvl w:val="0"/>
          <w:numId w:val="7"/>
        </w:numPr>
        <w:overflowPunct/>
        <w:autoSpaceDN/>
      </w:pPr>
      <w:r>
        <w:t xml:space="preserve">Fetch the hourly forecast once an hour, shortly after the model run lands at five past the hour.</w:t>
      </w:r>
    </w:p>
    <w:p>
      <w:pPr>
        <w:pStyle w:val="CudocListItem"/>
        <w:numPr>
          <w:ilvl w:val="0"/>
          <w:numId w:val="7"/>
        </w:numPr>
        <w:overflowPunct/>
        <w:autoSpaceDN/>
      </w:pPr>
      <w:r>
        <w:t xml:space="preserve">Send </w:t>
      </w:r>
      <w:r>
        <w:rPr>
          <w:rStyle w:val="CudocCode"/>
        </w:rPr>
        <w:t xml:space="preserve">If-None-Match</w:t>
      </w:r>
      <w:r>
        <w:t xml:space="preserve"> on every poll and treat a </w:t>
      </w:r>
      <w:r>
        <w:rPr>
          <w:rStyle w:val="CudocCode"/>
        </w:rPr>
        <w:t xml:space="preserve">304</w:t>
      </w:r>
      <w:r>
        <w:t xml:space="preserve"> as "nothing new".</w:t>
      </w:r>
    </w:p>
    <w:p>
      <w:pPr>
        <w:pStyle w:val="CudocListItem"/>
        <w:numPr>
          <w:ilvl w:val="0"/>
          <w:numId w:val="7"/>
        </w:numPr>
        <w:overflowPunct/>
        <w:autoSpaceDN/>
      </w:pPr>
      <w:r>
        <w:t xml:space="preserve">On a </w:t>
      </w:r>
      <w:r>
        <w:rPr>
          <w:rStyle w:val="CudocCode"/>
        </w:rPr>
        <w:t xml:space="preserve">429</w:t>
      </w:r>
      <w:r>
        <w:t xml:space="preserve">, wait for </w:t>
      </w:r>
      <w:r>
        <w:rPr>
          <w:rStyle w:val="CudocCode"/>
        </w:rPr>
        <w:t xml:space="preserve">Retry-After</w:t>
      </w:r>
      <w:r>
        <w:t xml:space="preserve">; on a </w:t>
      </w:r>
      <w:r>
        <w:rPr>
          <w:rStyle w:val="CudocCode"/>
        </w:rPr>
        <w:t xml:space="preserve">503</w:t>
      </w:r>
      <w:r>
        <w:t xml:space="preserve">, back off as described in </w:t>
      </w:r>
      <w:hyperlink w:history="1" w:anchor="cudocv3rHarMXqVOOSiHHl6Erq8Xl29">
        <w:r>
          <w:t xml:space="preserve">Backoff</w:t>
        </w:r>
      </w:hyperlink>
      <w:r>
        <w:t xml:space="preserve">.</w:t>
      </w: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 and so a leaked key can be revoked without stopping everything else.</w:t>
      </w:r>
    </w:p>
    <w:p>
      <w:pPr>
        <w:pStyle w:val="Heading2"/>
        <w:overflowPunct/>
        <w:autoSpaceDN/>
      </w:pPr>
      <w:bookmarkStart w:name="cudoczipnxB4jojYmAxFYebWzXByKSF" w:id="21"/>
      <w:r>
        <w:t xml:space="preserve">Go to production</w:t>
      </w:r>
      <w:bookmarkEnd w:id="21"/>
    </w:p>
    <w:p>
      <w:pPr>
        <w:pStyle w:val="CudocBody"/>
        <w:overflowPunct/>
        <w:autoSpaceDN/>
      </w:pPr>
      <w:r>
        <w:t xml:space="preserve">Before switching from the test key to a live one, check that your client:</w:t>
      </w:r>
    </w:p>
    <w:p>
      <w:pPr>
        <w:pStyle w:val="CudocListItem"/>
        <w:numPr>
          <w:ilvl w:val="0"/>
          <w:numId w:val="8"/>
        </w:numPr>
        <w:overflowPunct/>
        <w:autoSpaceDN/>
      </w:pPr>
      <w:r>
        <w:t xml:space="preserve">reads </w:t>
      </w:r>
      <w:r>
        <w:rPr>
          <w:rStyle w:val="CudocCode"/>
        </w:rPr>
        <w:t xml:space="preserve">units</w:t>
      </w:r>
      <w:r>
        <w:t xml:space="preserve"> instead of assuming metric;</w:t>
      </w:r>
    </w:p>
    <w:p>
      <w:pPr>
        <w:pStyle w:val="CudocListItem"/>
        <w:numPr>
          <w:ilvl w:val="0"/>
          <w:numId w:val="8"/>
        </w:numPr>
        <w:overflowPunct/>
        <w:autoSpaceDN/>
      </w:pPr>
      <w:r>
        <w:t xml:space="preserve">treats </w:t>
      </w:r>
      <w:r>
        <w:rPr>
          <w:rStyle w:val="CudocCode"/>
        </w:rPr>
        <w:t xml:space="preserve">stale: true</w:t>
      </w:r>
      <w:r>
        <w:t xml:space="preserve"> as a reason to show the reading's age, not to drop it;</w:t>
      </w:r>
    </w:p>
    <w:p>
      <w:pPr>
        <w:pStyle w:val="CudocListItem"/>
        <w:numPr>
          <w:ilvl w:val="0"/>
          <w:numId w:val="8"/>
        </w:numPr>
        <w:overflowPunct/>
        <w:autoSpaceDN/>
      </w:pPr>
      <w:r>
        <w:t xml:space="preserve">handles every code in </w:t>
      </w:r>
      <w:hyperlink w:history="1" w:anchor="cudocHH0R3sP7IgS2YmCcoVlpKSCGhL">
        <w:r>
          <w:t xml:space="preserve">Error codes</w:t>
        </w:r>
      </w:hyperlink>
      <w:r>
        <w:t xml:space="preserve">, including </w:t>
      </w:r>
      <w:r>
        <w:rPr>
          <w:rStyle w:val="CudocCode"/>
        </w:rPr>
        <w:t xml:space="preserve">station_retired</w:t>
      </w:r>
      <w:r>
        <w:t xml:space="preserve">, which arrives one day for any long-running client;</w:t>
      </w:r>
    </w:p>
    <w:p>
      <w:pPr>
        <w:pStyle w:val="CudocListItem"/>
        <w:numPr>
          <w:ilvl w:val="0"/>
          <w:numId w:val="8"/>
        </w:numPr>
        <w:overflowPunct/>
        <w:autoSpaceDN/>
      </w:pPr>
      <w:r>
        <w:t xml:space="preserve">logs </w:t>
      </w:r>
      <w:r>
        <w:rPr>
          <w:rStyle w:val="CudocCode"/>
        </w:rPr>
        <w:t xml:space="preserve">X-Request-Id</w:t>
      </w:r>
      <w:r>
        <w:t xml:space="preserve"> from every response, so support can find the request;</w:t>
      </w:r>
    </w:p>
    <w:p>
      <w:pPr>
        <w:pStyle w:val="CudocListItem"/>
        <w:numPr>
          <w:ilvl w:val="0"/>
          <w:numId w:val="8"/>
        </w:numPr>
        <w:overflowPunct/>
        <w:autoSpaceDN/>
      </w:pPr>
      <w:r>
        <w:t xml:space="preserve">ignores fields it does not know, since additive changes ship without notice (see </w:t>
      </w:r>
      <w:hyperlink w:history="1" w:anchor="cudocsYDbd0RyaFPuoQSKOOFyIgr2kS">
        <w:r>
          <w:t xml:space="preserve">Versioning</w:t>
        </w:r>
      </w:hyperlink>
      <w:r>
        <w:t xml:space="preserve">).</w:t>
      </w:r>
    </w:p>
    <w:p>
      <w:pPr>
        <w:pStyle w:val="CudocCalloutSuccessTitle"/>
        <w:overflowPunct/>
        <w:autoSpaceDN/>
      </w:pPr>
      <w:r>
        <w:t xml:space="preserve">Ready for a live key</w:t>
      </w:r>
    </w:p>
    <w:p>
      <w:pPr>
        <w:pStyle w:val="CudocCalloutSuccess"/>
        <w:overflowPunct/>
        <w:autoSpaceDN/>
      </w:pPr>
      <w:r>
        <w:t xml:space="preserve">A client that passes the list above moves to a live key by changing one environment variable. Nothing else in the request changes between the two kinds of key.</w:t>
      </w:r>
    </w:p>
    <w:p>
      <w:pPr>
        <w:sectPr>
          <w:headerReference w:type="default" r:id="rId19"/>
          <w:headerReference w:type="first" r:id="rId20"/>
          <w:footerReference w:type="default" r:id="rId21"/>
          <w:footerReference w:type="first" r:id="rId22"/>
          <w:pgSz w:w="11906" w:h="16838" w:orient="portrait"/>
          <w:pgMar w:top="1134" w:right="1134" w:bottom="1247" w:left="1134" w:header="708" w:footer="708" w:gutter="0"/>
          <w:pgNumType/>
          <w:docGrid w:linePitch="360"/>
        </w:sectPr>
      </w:pPr>
    </w:p>
    <w:p>
      <w:pPr>
        <w:pStyle w:val="Heading1"/>
        <w:overflowPunct/>
        <w:autoSpaceDN/>
      </w:pPr>
      <w:bookmarkStart w:name="cudocEybNOh3VtiRvF7z7oKpRBckSCV" w:id="23"/>
      <w:bookmarkEnd w:id="23"/>
      <w:bookmarkStart w:name="cudocKhZqp719JUkCF9KolI2mOtF43s" w:id="22"/>
      <w:r>
        <w:t xml:space="preserve">Endpoint reference</w:t>
      </w:r>
      <w:bookmarkEnd w:id="22"/>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w:anchor="cudocHH0R3sP7IgS2YmCcoVlpKSCGhL">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24"/>
      <w:r>
        <w:t xml:space="preserve">Current conditions</w:t>
      </w:r>
      <w:bookmarkEnd w:id="24"/>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w:anchor="cudoc2Cnkxp5RB7zbli78IKznuDPKwu">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25"/>
      <w:r>
        <w:t xml:space="preserve">Hourly forecast</w:t>
      </w:r>
      <w:bookmarkEnd w:id="25"/>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9"/>
              </w:numPr>
              <w:overflowPunct/>
              <w:autoSpaceDN/>
            </w:pPr>
            <w:r>
              <w:rPr>
                <w:rStyle w:val="CudocCode"/>
              </w:rPr>
              <w:t xml:space="preserve">temperature</w:t>
            </w:r>
          </w:p>
          <w:p>
            <w:pPr>
              <w:pStyle w:val="CudocTableCell"/>
              <w:numPr>
                <w:ilvl w:val="0"/>
                <w:numId w:val="9"/>
              </w:numPr>
              <w:overflowPunct/>
              <w:autoSpaceDN/>
            </w:pPr>
            <w:r>
              <w:rPr>
                <w:rStyle w:val="CudocCode"/>
              </w:rPr>
              <w:t xml:space="preserve">wind</w:t>
            </w:r>
          </w:p>
          <w:p>
            <w:pPr>
              <w:pStyle w:val="CudocTableCell"/>
              <w:numPr>
                <w:ilvl w:val="0"/>
                <w:numId w:val="9"/>
              </w:numPr>
              <w:overflowPunct/>
              <w:autoSpaceDN/>
            </w:pPr>
            <w:r>
              <w:rPr>
                <w:rStyle w:val="CudocCode"/>
              </w:rPr>
              <w:t xml:space="preserve">precipitation</w:t>
            </w:r>
          </w:p>
          <w:p>
            <w:pPr>
              <w:pStyle w:val="CudocTableCell"/>
              <w:numPr>
                <w:ilvl w:val="1"/>
                <w:numId w:val="9"/>
              </w:numPr>
              <w:overflowPunct/>
              <w:autoSpaceDN/>
            </w:pPr>
            <w:r>
              <w:t xml:space="preserve">Probability and amount</w:t>
            </w:r>
          </w:p>
          <w:p>
            <w:pPr>
              <w:pStyle w:val="CudocTableCell"/>
              <w:numPr>
                <w:ilvl w:val="0"/>
                <w:numId w:val="9"/>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w:anchor="cudoc8zey7K4Di8xHlBV00R0uBvTRHF">
        <w:r>
          <w:t xml:space="preserve">Plans compared</w:t>
        </w:r>
      </w:hyperlink>
      <w:r>
        <w:t xml:space="preserve">.</w:t>
      </w:r>
    </w:p>
    <w:p>
      <w:pPr>
        <w:pStyle w:val="Heading2"/>
        <w:overflowPunct/>
        <w:autoSpaceDN/>
      </w:pPr>
      <w:bookmarkStart w:name="cudoc7kTo5JWl5fRWCGVRyihhpvf2nQ" w:id="26"/>
      <w:r>
        <w:t xml:space="preserve">Daily forecast</w:t>
      </w:r>
      <w:bookmarkEnd w:id="26"/>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27"/>
      <w:r>
        <w:t xml:space="preserve">Observation history</w:t>
      </w:r>
      <w:bookmarkEnd w:id="27"/>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28"/>
      <w:r>
        <w:t xml:space="preserve">Station directory</w:t>
      </w:r>
      <w:bookmarkEnd w:id="28"/>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29"/>
      <w:r>
        <w:t xml:space="preserve">Station detail</w:t>
      </w:r>
      <w:bookmarkEnd w:id="29"/>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10"/>
              </w:numPr>
              <w:overflowPunct/>
              <w:autoSpaceDN/>
            </w:pPr>
            <w:r>
              <w:rPr>
                <w:rStyle w:val="CudocCode"/>
              </w:rPr>
              <w:t xml:space="preserve">temperature</w:t>
            </w:r>
          </w:p>
          <w:p>
            <w:pPr>
              <w:pStyle w:val="CudocTableCell"/>
              <w:numPr>
                <w:ilvl w:val="0"/>
                <w:numId w:val="10"/>
              </w:numPr>
              <w:overflowPunct/>
              <w:autoSpaceDN/>
            </w:pPr>
            <w:r>
              <w:rPr>
                <w:rStyle w:val="CudocCode"/>
              </w:rPr>
              <w:t xml:space="preserve">wind</w:t>
            </w:r>
          </w:p>
          <w:p>
            <w:pPr>
              <w:pStyle w:val="CudocTableCell"/>
              <w:numPr>
                <w:ilvl w:val="0"/>
                <w:numId w:val="10"/>
              </w:numPr>
              <w:overflowPunct/>
              <w:autoSpaceDN/>
            </w:pPr>
            <w:r>
              <w:rPr>
                <w:rStyle w:val="CudocCode"/>
              </w:rPr>
              <w:t xml:space="preserve">humidity</w:t>
            </w:r>
          </w:p>
          <w:p>
            <w:pPr>
              <w:pStyle w:val="CudocTableCell"/>
              <w:numPr>
                <w:ilvl w:val="0"/>
                <w:numId w:val="10"/>
              </w:numPr>
              <w:overflowPunct/>
              <w:autoSpaceDN/>
            </w:pPr>
            <w:r>
              <w:rPr>
                <w:rStyle w:val="CudocCode"/>
              </w:rPr>
              <w:t xml:space="preserve">pressure</w:t>
            </w:r>
          </w:p>
          <w:p>
            <w:pPr>
              <w:pStyle w:val="CudocTableCell"/>
              <w:numPr>
                <w:ilvl w:val="0"/>
                <w:numId w:val="10"/>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30"/>
      <w:r>
        <w:t xml:space="preserve">Weather alerts  </w:t>
      </w:r>
      <w:r>
        <w:rPr>
          <w:rStyle w:val="CudocBadge"/>
        </w:rPr>
        <w:t xml:space="preserve"> Beta </w:t>
      </w:r>
      <w:r>
        <w:t xml:space="preserve"/>
      </w:r>
      <w:bookmarkEnd w:id="30"/>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p>
      <w:pPr>
        <w:sectPr>
          <w:headerReference w:type="default" r:id="rId23"/>
          <w:headerReference w:type="first" r:id="rId24"/>
          <w:footerReference w:type="default" r:id="rId25"/>
          <w:footerReference w:type="first" r:id="rId26"/>
          <w:pgSz w:w="11906" w:h="16838" w:orient="portrait"/>
          <w:pgMar w:top="1134" w:right="1134" w:bottom="1247" w:left="1134" w:header="708" w:footer="708" w:gutter="0"/>
          <w:pgNumType/>
          <w:docGrid w:linePitch="360"/>
        </w:sectPr>
      </w:pPr>
    </w:p>
    <w:p>
      <w:pPr>
        <w:pStyle w:val="Heading1"/>
        <w:overflowPunct/>
        <w:autoSpaceDN/>
      </w:pPr>
      <w:bookmarkStart w:name="cudocNVUtYegLq1pwV6XrAPDkfwpWd7" w:id="32"/>
      <w:bookmarkEnd w:id="32"/>
      <w:bookmarkStart w:name="cudocWrzvUubieLLpL4pAcOcvkxxZty" w:id="31"/>
      <w:r>
        <w:t xml:space="preserve">Rate limits</w:t>
      </w:r>
      <w:bookmarkEnd w:id="31"/>
    </w:p>
    <w:p>
      <w:pPr>
        <w:pStyle w:val="CudocBody"/>
        <w:overflowPunct/>
        <w:autoSpaceDN/>
      </w:pPr>
      <w:r>
        <w:t xml:space="preserve">Limits protect the stations, which report on fixed schedules, from being asked the same question thousands of times a minute. They are generous for any client that respects the cache, and every response says where you stand, so a well-behaved client never has to guess.</w:t>
      </w:r>
    </w:p>
    <w:p>
      <w:pPr>
        <w:pStyle w:val="Heading2"/>
        <w:overflowPunct/>
        <w:autoSpaceDN/>
      </w:pPr>
      <w:bookmarkStart w:name="cudocjDz9EmtO2RJTi5l92xOGYhGHIA" w:id="33"/>
      <w:r>
        <w:t xml:space="preserve">Windows</w:t>
      </w:r>
      <w:bookmarkEnd w:id="33"/>
    </w:p>
    <w:p>
      <w:pPr>
        <w:pStyle w:val="CudocBody"/>
        <w:overflowPunct/>
        <w:autoSpaceDN/>
      </w:pPr>
      <w:r>
        <w:t xml:space="preserve">Every plan shares one rule: a key has a rolling minute window on </w:t>
      </w:r>
      <w:r>
        <w:rPr>
          <w:rStyle w:val="CudocCode"/>
        </w:rPr>
        <w:t xml:space="preserve">/v1/weather/current</w:t>
      </w:r>
      <w:r>
        <w:t xml:space="preserve"> and a rolling hour window across all endpoints, the size of each depends on the plan, and both counters are reported on every response. A request that finds either window empty is answered with </w:t>
      </w:r>
      <w:r>
        <w:rPr>
          <w:rStyle w:val="CudocCode"/>
        </w:rPr>
        <w:t xml:space="preserve">429 rate_limited</w:t>
      </w:r>
      <w:r>
        <w:t xml:space="preserve"> and is not counted.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Body"/>
        <w:overflowPunct/>
        <w:spacing w:before="210"/>
        <w:autoSpaceDN/>
      </w:pPr>
      <w:r>
        <w:t xml:space="preserve">Windows are rolling, not aligned to the clock: a request made at 12:00:30 leaves the minute window at 12:01:30. A </w:t>
      </w:r>
      <w:r>
        <w:rPr>
          <w:rStyle w:val="CudocCode"/>
        </w:rPr>
        <w:t xml:space="preserve">304</w:t>
      </w:r>
      <w:r>
        <w:t xml:space="preserve"> answer to a conditional request counts against neither window, and neither does a </w:t>
      </w:r>
      <w:r>
        <w:rPr>
          <w:rStyle w:val="CudocCode"/>
        </w:rPr>
        <w:t xml:space="preserve">429</w:t>
      </w:r>
      <w:r>
        <w:t xml:space="preserve"> or a </w:t>
      </w:r>
      <w:r>
        <w:rPr>
          <w:rStyle w:val="CudocCode"/>
        </w:rPr>
        <w:t xml:space="preserve">5xx</w:t>
      </w:r>
      <w:r>
        <w:t xml:space="preserve">.</w:t>
      </w:r>
    </w:p>
    <w:p>
      <w:pPr>
        <w:pStyle w:val="Heading3"/>
        <w:overflowPunct/>
        <w:autoSpaceDN/>
      </w:pPr>
      <w:bookmarkStart w:name="cudocv3rHarMXqVOOSiHHl6Erq8Xl29" w:id="34"/>
      <w:r>
        <w:t xml:space="preserve">Backoff</w:t>
      </w:r>
      <w:bookmarkEnd w:id="34"/>
    </w:p>
    <w:p>
      <w:pPr>
        <w:pStyle w:val="CudocBody"/>
        <w:overflowPunct/>
        <w:autoSpaceDN/>
      </w:pPr>
      <w:r>
        <w:t xml:space="preserve">On a </w:t>
      </w:r>
      <w:r>
        <w:rPr>
          <w:rStyle w:val="CudocCode"/>
        </w:rPr>
        <w:t xml:space="preserve">429</w:t>
      </w:r>
      <w:r>
        <w:t xml:space="preserve"> or a </w:t>
      </w:r>
      <w:r>
        <w:rPr>
          <w:rStyle w:val="CudocCode"/>
        </w:rPr>
        <w:t xml:space="preserve">503</w:t>
      </w:r>
      <w:r>
        <w:t xml:space="preserve">, wait for </w:t>
      </w:r>
      <w:r>
        <w:rPr>
          <w:rStyle w:val="CudocCode"/>
        </w:rPr>
        <w:t xml:space="preserve">Retry-After</w:t>
      </w:r>
      <w:r>
        <w:t xml:space="preserve"> when present, otherwise double the delay from one second up to thirty, and stop after five attempts. Add a random fraction of a second to every delay so that several clients that failed together do not retry together.</w:t>
      </w:r>
    </w:p>
    <w:p>
      <w:pPr>
        <w:pStyle w:val="CudocCodeBlock"/>
        <w:overflowPunct/>
        <w:spacing w:after="0" w:before="210"/>
        <w:autoSpaceDN/>
      </w:pPr>
      <w:r>
        <w:rPr>
          <w:rStyle w:val="CudocCodeKeyword"/>
        </w:rPr>
        <w:t xml:space="preserve">async</w:t>
      </w:r>
      <w:r>
        <w:t xml:space="preserve"> </w:t>
      </w:r>
      <w:r>
        <w:rPr>
          <w:rStyle w:val="CudocCodeKeyword"/>
        </w:rPr>
        <w:t xml:space="preserve">function</w:t>
      </w:r>
      <w:r>
        <w:t xml:space="preserve"> </w:t>
      </w:r>
      <w:r>
        <w:rPr>
          <w:rStyle w:val="CudocCodeNumber"/>
        </w:rPr>
        <w:t xml:space="preserve">withBackoff</w:t>
      </w:r>
      <w:r>
        <w:t xml:space="preserve">(</w:t>
      </w:r>
      <w:r>
        <w:t xml:space="preserve">request, attempts = </w:t>
      </w:r>
      <w:r>
        <w:rPr>
          <w:rStyle w:val="CudocCodeNumber"/>
        </w:rPr>
        <w:t xml:space="preserve">5</w:t>
      </w:r>
      <w:r>
        <w:t xml:space="preserve">) {</w:t>
      </w:r>
    </w:p>
    <w:p>
      <w:pPr>
        <w:pStyle w:val="CudocCodeBlock"/>
        <w:overflowPunct/>
        <w:spacing w:after="0" w:before="0"/>
        <w:autoSpaceDN/>
      </w:pPr>
      <w:r>
        <w:t xml:space="preserve">  </w:t>
      </w:r>
      <w:r>
        <w:rPr>
          <w:rStyle w:val="CudocCodeKeyword"/>
        </w:rPr>
        <w:t xml:space="preserve">let</w:t>
      </w:r>
      <w:r>
        <w:t xml:space="preserve"> delay = </w:t>
      </w:r>
      <w:r>
        <w:rPr>
          <w:rStyle w:val="CudocCodeNumber"/>
        </w:rPr>
        <w:t xml:space="preserve">1000</w:t>
      </w:r>
    </w:p>
    <w:p>
      <w:pPr>
        <w:pStyle w:val="CudocCodeBlock"/>
        <w:overflowPunct/>
        <w:spacing w:after="0" w:before="0"/>
        <w:autoSpaceDN/>
      </w:pPr>
      <w:r>
        <w:t xml:space="preserve">  </w:t>
      </w:r>
      <w:r>
        <w:rPr>
          <w:rStyle w:val="CudocCodeKeyword"/>
        </w:rPr>
        <w:t xml:space="preserve">for</w:t>
      </w:r>
      <w:r>
        <w:t xml:space="preserve"> (</w:t>
      </w:r>
      <w:r>
        <w:rPr>
          <w:rStyle w:val="CudocCodeKeyword"/>
        </w:rPr>
        <w:t xml:space="preserve">let</w:t>
      </w:r>
      <w:r>
        <w:t xml:space="preserve"> attempt = </w:t>
      </w:r>
      <w:r>
        <w:rPr>
          <w:rStyle w:val="CudocCodeNumber"/>
        </w:rPr>
        <w:t xml:space="preserve">1</w:t>
      </w:r>
      <w:r>
        <w:t xml:space="preserve">; ; attempt++) {</w:t>
      </w:r>
    </w:p>
    <w:p>
      <w:pPr>
        <w:pStyle w:val="CudocCodeBlock"/>
        <w:overflowPunct/>
        <w:spacing w:after="0" w:before="0"/>
        <w:autoSpaceDN/>
      </w:pPr>
      <w:r>
        <w:t xml:space="preserve">    </w:t>
      </w:r>
      <w:r>
        <w:rPr>
          <w:rStyle w:val="CudocCodeKeyword"/>
        </w:rPr>
        <w:t xml:space="preserve">const</w:t>
      </w:r>
      <w:r>
        <w:t xml:space="preserve"> response = </w:t>
      </w:r>
      <w:r>
        <w:rPr>
          <w:rStyle w:val="CudocCodeKeyword"/>
        </w:rPr>
        <w:t xml:space="preserve">await</w:t>
      </w:r>
      <w:r>
        <w:t xml:space="preserve"> </w:t>
      </w:r>
      <w:r>
        <w:rPr>
          <w:rStyle w:val="CudocCodeNumber"/>
        </w:rPr>
        <w:t xml:space="preserve">request</w:t>
      </w:r>
      <w:r>
        <w:t xml:space="preserve">()</w:t>
      </w:r>
    </w:p>
    <w:p>
      <w:pPr>
        <w:pStyle w:val="CudocCodeBlock"/>
        <w:overflowPunct/>
        <w:spacing w:after="0" w:before="0"/>
        <w:autoSpaceDN/>
      </w:pPr>
      <w:r>
        <w:t xml:space="preserve">    </w:t>
      </w:r>
      <w:r>
        <w:rPr>
          <w:rStyle w:val="CudocCodeKeyword"/>
        </w:rPr>
        <w:t xml:space="preserve">if</w:t>
      </w:r>
      <w:r>
        <w:t xml:space="preserve"> (response.</w:t>
      </w:r>
      <w:r>
        <w:t xml:space="preserve">status</w:t>
      </w:r>
      <w:r>
        <w:t xml:space="preserve"> !== </w:t>
      </w:r>
      <w:r>
        <w:rPr>
          <w:rStyle w:val="CudocCodeNumber"/>
        </w:rPr>
        <w:t xml:space="preserve">429</w:t>
      </w:r>
      <w:r>
        <w:t xml:space="preserve"> &amp;&amp; response.</w:t>
      </w:r>
      <w:r>
        <w:t xml:space="preserve">status</w:t>
      </w:r>
      <w:r>
        <w:t xml:space="preserve"> !== </w:t>
      </w:r>
      <w:r>
        <w:rPr>
          <w:rStyle w:val="CudocCodeNumber"/>
        </w:rPr>
        <w:t xml:space="preserve">503</w:t>
      </w:r>
      <w:r>
        <w:t xml:space="preserve">)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if</w:t>
      </w:r>
      <w:r>
        <w:t xml:space="preserve"> (attempt === attempts) </w:t>
      </w:r>
      <w:r>
        <w:rPr>
          <w:rStyle w:val="CudocCodeKeyword"/>
        </w:rPr>
        <w:t xml:space="preserve">return</w:t>
      </w:r>
      <w:r>
        <w:t xml:space="preserve"> response</w:t>
      </w:r>
    </w:p>
    <w:p>
      <w:pPr>
        <w:pStyle w:val="CudocCodeBlock"/>
        <w:overflowPunct/>
        <w:spacing w:after="0" w:before="0"/>
        <w:autoSpaceDN/>
      </w:pPr>
      <w:r>
        <w:t xml:space="preserve">    </w:t>
      </w:r>
      <w:r>
        <w:rPr>
          <w:rStyle w:val="CudocCodeKeyword"/>
        </w:rPr>
        <w:t xml:space="preserve">const</w:t>
      </w:r>
      <w:r>
        <w:t xml:space="preserve"> retryAfter = </w:t>
      </w:r>
      <w:r>
        <w:rPr>
          <w:rStyle w:val="CudocCodeNumber"/>
        </w:rPr>
        <w:t xml:space="preserve">Number</w:t>
      </w:r>
      <w:r>
        <w:t xml:space="preserve">(response.</w:t>
      </w:r>
      <w:r>
        <w:t xml:space="preserve">headers</w:t>
      </w:r>
      <w:r>
        <w:t xml:space="preserve">.</w:t>
      </w:r>
      <w:r>
        <w:rPr>
          <w:rStyle w:val="CudocCodeNumber"/>
        </w:rPr>
        <w:t xml:space="preserve">get</w:t>
      </w:r>
      <w:r>
        <w:t xml:space="preserve">(</w:t>
      </w:r>
      <w:r>
        <w:rPr>
          <w:rStyle w:val="CudocCodeString"/>
        </w:rPr>
        <w:t xml:space="preserve">"retry-after"</w:t>
      </w:r>
      <w:r>
        <w:t xml:space="preserve">))</w:t>
      </w:r>
    </w:p>
    <w:p>
      <w:pPr>
        <w:pStyle w:val="CudocCodeBlock"/>
        <w:overflowPunct/>
        <w:spacing w:after="0" w:before="0"/>
        <w:autoSpaceDN/>
      </w:pPr>
      <w:r>
        <w:t xml:space="preserve">    </w:t>
      </w:r>
      <w:r>
        <w:rPr>
          <w:rStyle w:val="CudocCodeKeyword"/>
        </w:rPr>
        <w:t xml:space="preserve">const</w:t>
      </w:r>
      <w:r>
        <w:t xml:space="preserve"> wait =</w:t>
      </w:r>
    </w:p>
    <w:p>
      <w:pPr>
        <w:pStyle w:val="CudocCodeBlock"/>
        <w:overflowPunct/>
        <w:spacing w:after="0" w:before="0"/>
        <w:autoSpaceDN/>
      </w:pPr>
      <w:r>
        <w:t xml:space="preserve">      retryAfter &gt; </w:t>
      </w:r>
      <w:r>
        <w:rPr>
          <w:rStyle w:val="CudocCodeNumber"/>
        </w:rPr>
        <w:t xml:space="preserve">0</w:t>
      </w:r>
      <w:r>
        <w:t xml:space="preserve"> ? retryAfter * </w:t>
      </w:r>
      <w:r>
        <w:rPr>
          <w:rStyle w:val="CudocCodeNumber"/>
        </w:rPr>
        <w:t xml:space="preserve">1000</w:t>
      </w:r>
      <w:r>
        <w:t xml:space="preserve"> : delay + </w:t>
      </w:r>
      <w:r>
        <w:rPr>
          <w:rStyle w:val="CudocCodeNumber"/>
        </w:rPr>
        <w:t xml:space="preserve">Math</w:t>
      </w:r>
      <w:r>
        <w:t xml:space="preserve">.</w:t>
      </w:r>
      <w:r>
        <w:rPr>
          <w:rStyle w:val="CudocCodeNumber"/>
        </w:rPr>
        <w:t xml:space="preserve">random</w:t>
      </w:r>
      <w:r>
        <w:t xml:space="preserve">() * </w:t>
      </w:r>
      <w:r>
        <w:rPr>
          <w:rStyle w:val="CudocCodeNumber"/>
        </w:rPr>
        <w:t xml:space="preserve">1000</w:t>
      </w:r>
    </w:p>
    <w:p>
      <w:pPr>
        <w:pStyle w:val="CudocCodeBlock"/>
        <w:overflowPunct/>
        <w:spacing w:after="0" w:before="0"/>
        <w:autoSpaceDN/>
      </w:pPr>
      <w:r>
        <w:t xml:space="preserve">    </w:t>
      </w:r>
      <w:r>
        <w:rPr>
          <w:rStyle w:val="CudocCodeKeyword"/>
        </w:rPr>
        <w:t xml:space="preserve">await</w:t>
      </w:r>
      <w:r>
        <w:t xml:space="preserve"> </w:t>
      </w:r>
      <w:r>
        <w:rPr>
          <w:rStyle w:val="CudocCodeKeyword"/>
        </w:rPr>
        <w:t xml:space="preserve">new</w:t>
      </w:r>
      <w:r>
        <w:t xml:space="preserve"> </w:t>
      </w:r>
      <w:r>
        <w:rPr>
          <w:rStyle w:val="CudocCodeNumber"/>
        </w:rPr>
        <w:t xml:space="preserve">Promise</w:t>
      </w:r>
      <w:r>
        <w:t xml:space="preserve">(</w:t>
      </w:r>
      <w:r>
        <w:t xml:space="preserve">(</w:t>
      </w:r>
      <w:r>
        <w:t xml:space="preserve">resolve</w:t>
      </w:r>
      <w:r>
        <w:t xml:space="preserve">) =&gt;</w:t>
      </w:r>
      <w:r>
        <w:t xml:space="preserve"> </w:t>
      </w:r>
      <w:r>
        <w:rPr>
          <w:rStyle w:val="CudocCodeKeyword"/>
        </w:rPr>
        <w:t xml:space="preserve">setTimeout</w:t>
      </w:r>
      <w:r>
        <w:t xml:space="preserve">(resolve, wait))</w:t>
      </w:r>
    </w:p>
    <w:p>
      <w:pPr>
        <w:pStyle w:val="CudocCodeBlock"/>
        <w:overflowPunct/>
        <w:spacing w:after="0" w:before="0"/>
        <w:autoSpaceDN/>
      </w:pPr>
      <w:r>
        <w:t xml:space="preserve">    delay = </w:t>
      </w:r>
      <w:r>
        <w:rPr>
          <w:rStyle w:val="CudocCodeNumber"/>
        </w:rPr>
        <w:t xml:space="preserve">Math</w:t>
      </w:r>
      <w:r>
        <w:t xml:space="preserve">.</w:t>
      </w:r>
      <w:r>
        <w:rPr>
          <w:rStyle w:val="CudocCodeNumber"/>
        </w:rPr>
        <w:t xml:space="preserve">min</w:t>
      </w:r>
      <w:r>
        <w:t xml:space="preserve">(delay * </w:t>
      </w:r>
      <w:r>
        <w:rPr>
          <w:rStyle w:val="CudocCodeNumber"/>
        </w:rPr>
        <w:t xml:space="preserve">2</w:t>
      </w:r>
      <w:r>
        <w:t xml:space="preserve">, </w:t>
      </w:r>
      <w:r>
        <w:rPr>
          <w:rStyle w:val="CudocCodeNumber"/>
        </w:rPr>
        <w:t xml:space="preserve">30_000</w:t>
      </w:r>
      <w:r>
        <w:t xml:space="preserve">)</w:t>
      </w:r>
    </w:p>
    <w:p>
      <w:pPr>
        <w:pStyle w:val="CudocCodeBlock"/>
        <w:overflowPunct/>
        <w:spacing w:after="0" w:before="0"/>
        <w:autoSpaceDN/>
      </w:pPr>
      <w:r>
        <w:t xml:space="preserve">  }</w:t>
      </w:r>
    </w:p>
    <w:p>
      <w:pPr>
        <w:pStyle w:val="CudocCodeBlock"/>
        <w:overflowPunct/>
        <w:spacing w:after="210" w:before="0"/>
        <w:autoSpaceDN/>
      </w:pPr>
      <w:r>
        <w:t xml:space="preserve">}</w:t>
      </w:r>
    </w:p>
    <w:p>
      <w:pPr>
        <w:pStyle w:val="Heading3"/>
        <w:overflowPunct/>
        <w:autoSpaceDN/>
      </w:pPr>
      <w:bookmarkStart w:name="cudoct9HNP43WQ4hklEezoHg9IjWR38" w:id="35"/>
      <w:r>
        <w:t xml:space="preserve">Caching</w:t>
      </w:r>
      <w:bookmarkEnd w:id="35"/>
    </w:p>
    <w:p>
      <w:pPr>
        <w:pStyle w:val="CudocBody"/>
        <w:overflowPunct/>
        <w:autoSpaceDN/>
      </w:pPr>
      <w:r>
        <w:t xml:space="preserve">Current conditions are cached at the edge for sixty seconds, so a poll faster than that returns the same reading and spends the minute window for nothing. Forecasts are cached until the next model run, and history responses for a day. Every cached response carries an </w:t>
      </w:r>
      <w:r>
        <w:rPr>
          <w:rStyle w:val="CudocCode"/>
        </w:rPr>
        <w:t xml:space="preserve">ETag</w:t>
      </w:r>
      <w:r>
        <w:t xml:space="preserve">; sending it back as </w:t>
      </w:r>
      <w:r>
        <w:rPr>
          <w:rStyle w:val="CudocCode"/>
        </w:rPr>
        <w:t xml:space="preserve">If-None-Match</w:t>
      </w:r>
      <w:r>
        <w:t xml:space="preserve"> turns an unchanged answer into a </w:t>
      </w:r>
      <w:r>
        <w:rPr>
          <w:rStyle w:val="CudocCode"/>
        </w:rPr>
        <w:t xml:space="preserve">304</w:t>
      </w:r>
      <w:r>
        <w:t xml:space="preserve"> that costs nothing.</w:t>
      </w:r>
    </w:p>
    <w:p>
      <w:pPr>
        <w:pStyle w:val="Heading2"/>
        <w:overflowPunct/>
        <w:autoSpaceDN/>
      </w:pPr>
      <w:bookmarkStart w:name="cudocr0612Fj3R2BGSUuAoWEsqWbSUy" w:id="36"/>
      <w:r>
        <w:t xml:space="preserve">Request costs</w:t>
      </w:r>
      <w:bookmarkEnd w:id="36"/>
    </w:p>
    <w:p>
      <w:pPr>
        <w:pStyle w:val="CudocBody"/>
        <w:overflowPunct/>
        <w:autoSpaceDN/>
      </w:pPr>
      <w:r>
        <w:t xml:space="preserve">Not every request weighs the same against the hour window. Heavier queries cost more, so a client that pages through history with small pages pays more than one that asks for large pages.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Cost</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Notes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Also counted in the minute window.</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Regardless of </w:t>
            </w:r>
            <w:r>
              <w:rPr>
                <w:rStyle w:val="CudocCode"/>
              </w:rPr>
              <w:t xml:space="preserve">hours</w:t>
            </w:r>
            <w:r>
              <w:t xml:space="preserve"> and </w:t>
            </w:r>
            <w:r>
              <w:rPr>
                <w:rStyle w:val="CudocCode"/>
              </w:rPr>
              <w:t xml:space="preserve">fields</w:t>
            </w:r>
            <w:r>
              <w:t xml:space="preserve">.</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7kTo5JWl5fRWCGVRyihhpvf2nQ">
              <w:r>
                <w:t xml:space="preserve">Daily forecast</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LNQHYMozc0bQmRnfLga5DovZJb">
              <w:r>
                <w:t xml:space="preserve">Observation history</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 per page</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page of 1,000 rows costs the same as one of 10.</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per page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RNkSpSSWjoUEdzc4DyJ1zfzG75">
              <w:r>
                <w:t xml:space="preserve">Station detail</w:t>
              </w:r>
            </w:hyperlink>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Cache it for a day.</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1F6m8rqRzdvRNDX5llVR9c5BMF">
              <w:r>
                <w:t xml:space="preserve">Weather alerts</w:t>
              </w:r>
            </w:hyperlink>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1</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Business and Enterprise plans.</w:t>
            </w:r>
          </w:p>
        </w:tc>
      </w:tr>
    </w:tbl>
    <w:p>
      <w:pPr>
        <w:pStyle w:val="CudocBody"/>
        <w:overflowPunct/>
        <w:spacing w:before="210"/>
        <w:autoSpaceDN/>
      </w:pPr>
      <w:r>
        <w:rPr>
          <w:rStyle w:val="CudocCode"/>
        </w:rPr>
        <w:t xml:space="preserve">X-Limit-Hour</w:t>
      </w:r>
      <w:r>
        <w:t xml:space="preserve"> reports the remaining hour budget in cost units, not in requests; </w:t>
      </w:r>
      <w:r>
        <w:rPr>
          <w:rStyle w:val="CudocCode"/>
        </w:rPr>
        <w:t xml:space="preserve">X-Limit-Minute</w:t>
      </w:r>
      <w:r>
        <w:t xml:space="preserve"> counts requests, since only one endpoint has a minute window.</w:t>
      </w:r>
    </w:p>
    <w:p>
      <w:pPr>
        <w:pStyle w:val="Heading2"/>
        <w:overflowPunct/>
        <w:autoSpaceDN/>
      </w:pPr>
      <w:bookmarkStart w:name="cudoc8zey7K4Di8xHlBV00R0uBvTRHF" w:id="37"/>
      <w:r>
        <w:t xml:space="preserve">Plans compared</w:t>
      </w:r>
      <w:bookmarkEnd w:id="37"/>
    </w:p>
    <w:p>
      <w:pPr>
        <w:pStyle w:val="CudocBody"/>
        <w:overflowPunct/>
        <w:autoSpaceDN/>
      </w:pPr>
      <w:r>
        <w:t xml:space="preserve">The plans differ in window size, forecast horizon, history retention and support. The table has seven columns, so the paginated outputs put it on a landscape page of its own.</w:t>
      </w:r>
    </w:p>
    <w:p>
      <w:pPr>
        <w:sectPr>
          <w:headerReference w:type="default" r:id="rId27"/>
          <w:headerReference w:type="first" r:id="rId28"/>
          <w:footerReference w:type="default" r:id="rId29"/>
          <w:footerReference w:type="first" r:id="rId30"/>
          <w:pgSz w:w="11906" w:h="16838" w:orient="portrait"/>
          <w:pgMar w:top="1134" w:right="1134" w:bottom="1247" w:left="1134" w:header="708" w:footer="708" w:gutter="0"/>
          <w:pgNumType/>
          <w:docGrid w:linePitch="360"/>
        </w:sectPr>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081"/>
        <w:gridCol w:w="2081"/>
        <w:gridCol w:w="2081"/>
        <w:gridCol w:w="2081"/>
        <w:gridCol w:w="2081"/>
        <w:gridCol w:w="2081"/>
        <w:gridCol w:w="2081"/>
      </w:tblGrid>
      <w:tr>
        <w:trPr>
          <w:cantSplit/>
          <w:tblHeader/>
        </w:trPr>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Plan</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Stations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Minute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Hour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Forecast hours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Support</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Community</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24</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7 days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Forum</w:t>
            </w:r>
          </w:p>
        </w:tc>
      </w:tr>
      <w:tr>
        <w:trPr>
          <w:cantSplit/>
          <w:tblHeader w:val="false"/>
        </w:trPr>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Team</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25</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6,000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90 days</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Email, 2 days</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Business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250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year</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Email, 1 day</w:t>
            </w:r>
          </w:p>
        </w:tc>
      </w:tr>
      <w:tr>
        <w:trPr>
          <w:cantSplit/>
          <w:tblHeader w:val="false"/>
        </w:trPr>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Enterprise</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Named contact</w:t>
            </w:r>
          </w:p>
        </w:tc>
      </w:tr>
    </w:tbl>
    <w:p>
      <w:pPr>
        <w:sectPr>
          <w:headerReference w:type="default" r:id="rId31"/>
          <w:headerReference w:type="first" r:id="rId32"/>
          <w:footerReference w:type="default" r:id="rId33"/>
          <w:footerReference w:type="first" r:id="rId34"/>
          <w:pgSz w:w="16838" w:h="11906" w:orient="landscape"/>
          <w:pgMar w:top="1134" w:right="1134" w:bottom="1247" w:left="1134" w:header="708" w:footer="708" w:gutter="0"/>
          <w:pgNumType/>
          <w:docGrid w:linePitch="360"/>
        </w:sectPr>
      </w:pPr>
    </w:p>
    <w:p>
      <w:pPr>
        <w:pStyle w:val="CudocBody"/>
        <w:overflowPunct/>
        <w:spacing w:before="210"/>
        <w:autoSpaceDN/>
      </w:pPr>
      <w:r>
        <w:t xml:space="preserve">Stations counts the distinct stations a project's keys may read, not the number of keys; a project may hold up to ten keys. The minute window applies per key, and the hour window applies to the project as a whole, so it is shared by every key the project holds.</w:t>
      </w:r>
    </w:p>
    <w:p>
      <w:pPr>
        <w:pStyle w:val="Heading3"/>
        <w:overflowPunct/>
        <w:autoSpaceDN/>
      </w:pPr>
      <w:bookmarkStart w:name="cudocSArzFrjW9K73pXAblrA2VZt0uZ" w:id="38"/>
      <w:r>
        <w:t xml:space="preserve">Changing plans</w:t>
      </w:r>
      <w:bookmarkEnd w:id="38"/>
    </w:p>
    <w:p>
      <w:pPr>
        <w:pStyle w:val="CudocBody"/>
        <w:overflowPunct/>
        <w:autoSpaceDN/>
      </w:pPr>
      <w:r>
        <w:t xml:space="preserve">An upgrade takes effect within a minute and widens the current windows in place, so a client that is being limited recovers without waiting for the hour to roll over. A downgrade takes effect at the end of the billing period. History older than the new retention stops being served at that point but is kept for thirty days, so a downgrade made by mistake can be reversed without loss.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Takes effect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Windows</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Upgrade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Within a minute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Widened in place</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Older history becomes available at once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Downgrade</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Narrowed at the next hour window</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Kept for thirty days, then trimmed</w:t>
            </w:r>
          </w:p>
        </w:tc>
      </w:tr>
      <w:tr>
        <w:trPr>
          <w:cantSplit/>
          <w:tblHeader w:val="false"/>
        </w:trPr>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Cancellation</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End of the billing period</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Live keys stop; test keys keep working</w:t>
            </w:r>
          </w:p>
        </w:tc>
        <w:tc>
          <w:tcPr>
            <w:tcW w:type="dxa" w:w="240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Exportable for thirty days</w:t>
            </w:r>
          </w:p>
        </w:tc>
      </w:tr>
    </w:tbl>
    <w:p>
      <w:pPr>
        <w:spacing w:before="210"/>
      </w:pPr>
      <w:r>
        <w:br w:type="page"/>
      </w:r>
    </w:p>
    <w:p>
      <w:pPr>
        <w:pStyle w:val="Heading2"/>
        <w:overflowPunct/>
        <w:autoSpaceDN/>
      </w:pPr>
      <w:bookmarkStart w:name="cudocAuSR5IEYaEyKOF8QgyDuwu0sLF" w:id="39"/>
      <w:r>
        <w:t xml:space="preserve">Appendix: measuring your own usage</w:t>
      </w:r>
      <w:bookmarkEnd w:id="39"/>
    </w:p>
    <w:p>
      <w:pPr>
        <w:pStyle w:val="CudocBody"/>
        <w:overflowPunct/>
        <w:autoSpaceDN/>
      </w:pPr>
      <w:r>
        <w:t xml:space="preserve">Log the two limit headers with every response and chart the minimum per minute. A flat line near zero means a client is polling faster than the sixty-second cache refreshes; slow it down rather than raising the plan. One log line per response is enough:</w:t>
      </w:r>
    </w:p>
    <w:p>
      <w:pPr>
        <w:pStyle w:val="CudocCodeBlock"/>
        <w:overflowPunct/>
        <w:spacing w:after="210" w:before="210"/>
        <w:autoSpaceDN/>
      </w:pPr>
      <w:r>
        <w:t xml:space="preserve">2026-09-22T06:00:01Z GET /v1/weather/current station=OSL-01 status=200 minute=57 hour=5931 request=req_7f3a9c2e</w:t>
      </w:r>
    </w:p>
    <w:p>
      <w:pPr>
        <w:pStyle w:val="CudocBody"/>
        <w:overflowPunct/>
        <w:autoSpaceDN/>
      </w:pPr>
      <w:r>
        <w:t xml:space="preserve">A query over a day of such lines shows where the window runs lowest:</w:t>
      </w:r>
    </w:p>
    <w:p>
      <w:pPr>
        <w:pStyle w:val="CudocCodeBlock"/>
        <w:overflowPunct/>
        <w:spacing w:after="0" w:before="210"/>
        <w:autoSpaceDN/>
      </w:pPr>
      <w:r>
        <w:rPr>
          <w:rStyle w:val="CudocCodeKeyword"/>
        </w:rPr>
        <w:t xml:space="preserve">SELECT</w:t>
      </w:r>
      <w:r>
        <w:t xml:space="preserve"> date_trunc(</w:t>
      </w:r>
      <w:r>
        <w:rPr>
          <w:rStyle w:val="CudocCodeString"/>
        </w:rPr>
        <w:t xml:space="preserve">'minute'</w:t>
      </w:r>
      <w:r>
        <w:t xml:space="preserve">, </w:t>
      </w:r>
      <w:r>
        <w:rPr>
          <w:rStyle w:val="CudocCodeKeyword"/>
        </w:rPr>
        <w:t xml:space="preserve">at</w:t>
      </w:r>
      <w:r>
        <w:t xml:space="preserve">) </w:t>
      </w:r>
      <w:r>
        <w:rPr>
          <w:rStyle w:val="CudocCodeKeyword"/>
        </w:rPr>
        <w:t xml:space="preserve">AS</w:t>
      </w:r>
      <w:r>
        <w:t xml:space="preserve"> </w:t>
      </w:r>
      <w:r>
        <w:rPr>
          <w:rStyle w:val="CudocCodeKeyword"/>
        </w:rPr>
        <w:t xml:space="preserve">minute</w:t>
      </w:r>
      <w:r>
        <w:t xml:space="preserve">, </w:t>
      </w:r>
      <w:r>
        <w:rPr>
          <w:rStyle w:val="CudocCodeKeyword"/>
        </w:rPr>
        <w:t xml:space="preserve">min</w:t>
      </w:r>
      <w:r>
        <w:t xml:space="preserve">(minute_left) </w:t>
      </w:r>
      <w:r>
        <w:rPr>
          <w:rStyle w:val="CudocCodeKeyword"/>
        </w:rPr>
        <w:t xml:space="preserve">AS</w:t>
      </w:r>
      <w:r>
        <w:t xml:space="preserve"> worst</w:t>
      </w:r>
    </w:p>
    <w:p>
      <w:pPr>
        <w:pStyle w:val="CudocCodeBlock"/>
        <w:overflowPunct/>
        <w:spacing w:after="0" w:before="0"/>
        <w:autoSpaceDN/>
      </w:pPr>
      <w:r>
        <w:rPr>
          <w:rStyle w:val="CudocCodeKeyword"/>
        </w:rPr>
        <w:t xml:space="preserve">FROM</w:t>
      </w:r>
      <w:r>
        <w:t xml:space="preserve"> northlight_requests</w:t>
      </w:r>
    </w:p>
    <w:p>
      <w:pPr>
        <w:pStyle w:val="CudocCodeBlock"/>
        <w:overflowPunct/>
        <w:spacing w:after="0" w:before="0"/>
        <w:autoSpaceDN/>
      </w:pPr>
      <w:r>
        <w:rPr>
          <w:rStyle w:val="CudocCodeKeyword"/>
        </w:rPr>
        <w:t xml:space="preserve">WHERE</w:t>
      </w:r>
      <w:r>
        <w:t xml:space="preserve"> </w:t>
      </w:r>
      <w:r>
        <w:rPr>
          <w:rStyle w:val="CudocCodeKeyword"/>
        </w:rPr>
        <w:t xml:space="preserve">at</w:t>
      </w:r>
      <w:r>
        <w:t xml:space="preserve"> </w:t>
      </w:r>
      <w:r>
        <w:t xml:space="preserve">&gt;</w:t>
      </w:r>
      <w:r>
        <w:t xml:space="preserve"> now() </w:t>
      </w:r>
      <w:r>
        <w:t xml:space="preserve">-</w:t>
      </w:r>
      <w:r>
        <w:t xml:space="preserve"> </w:t>
      </w:r>
      <w:r>
        <w:t xml:space="preserve">interval</w:t>
      </w:r>
      <w:r>
        <w:t xml:space="preserve"> </w:t>
      </w:r>
      <w:r>
        <w:rPr>
          <w:rStyle w:val="CudocCodeString"/>
        </w:rPr>
        <w:t xml:space="preserve">'1 day'</w:t>
      </w:r>
    </w:p>
    <w:p>
      <w:pPr>
        <w:pStyle w:val="CudocCodeBlock"/>
        <w:overflowPunct/>
        <w:spacing w:after="0" w:before="0"/>
        <w:autoSpaceDN/>
      </w:pPr>
      <w:r>
        <w:rPr>
          <w:rStyle w:val="CudocCodeKeyword"/>
        </w:rPr>
        <w:t xml:space="preserve">GROUP</w:t>
      </w:r>
      <w:r>
        <w:t xml:space="preserve"> </w:t>
      </w:r>
      <w:r>
        <w:rPr>
          <w:rStyle w:val="CudocCodeKeyword"/>
        </w:rPr>
        <w:t xml:space="preserve">BY</w:t>
      </w:r>
      <w:r>
        <w:t xml:space="preserve"> </w:t>
      </w:r>
      <w:r>
        <w:rPr>
          <w:rStyle w:val="CudocCodeNumber"/>
        </w:rPr>
        <w:t xml:space="preserve">1</w:t>
      </w:r>
    </w:p>
    <w:p>
      <w:pPr>
        <w:pStyle w:val="CudocCodeBlock"/>
        <w:overflowPunct/>
        <w:spacing w:after="0" w:before="0"/>
        <w:autoSpaceDN/>
      </w:pPr>
      <w:r>
        <w:rPr>
          <w:rStyle w:val="CudocCodeKeyword"/>
        </w:rPr>
        <w:t xml:space="preserve">ORDER</w:t>
      </w:r>
      <w:r>
        <w:t xml:space="preserve"> </w:t>
      </w:r>
      <w:r>
        <w:rPr>
          <w:rStyle w:val="CudocCodeKeyword"/>
        </w:rPr>
        <w:t xml:space="preserve">BY</w:t>
      </w:r>
      <w:r>
        <w:t xml:space="preserve"> worst</w:t>
      </w:r>
    </w:p>
    <w:p>
      <w:pPr>
        <w:pStyle w:val="CudocCodeBlock"/>
        <w:overflowPunct/>
        <w:spacing w:after="210" w:before="0"/>
        <w:autoSpaceDN/>
      </w:pPr>
      <w:r>
        <w:t xml:space="preserve">LIMIT </w:t>
      </w:r>
      <w:r>
        <w:rPr>
          <w:rStyle w:val="CudocCodeNumber"/>
        </w:rPr>
        <w:t xml:space="preserve">20</w:t>
      </w:r>
      <w:r>
        <w:t xml:space="preserve">;</w:t>
      </w:r>
    </w:p>
    <w:p>
      <w:pPr>
        <w:pStyle w:val="CudocBody"/>
        <w:overflowPunct/>
        <w:autoSpaceDN/>
      </w:pPr>
      <w:r>
        <w:t xml:space="preserve">Three patterns account for almost every limit incident:</w:t>
      </w:r>
    </w:p>
    <w:p>
      <w:pPr>
        <w:pStyle w:val="CudocListItem"/>
        <w:numPr>
          <w:ilvl w:val="0"/>
          <w:numId w:val="11"/>
        </w:numPr>
        <w:overflowPunct/>
        <w:autoSpaceDN/>
      </w:pPr>
      <w:r>
        <w:rPr>
          <w:b/>
          <w:bCs/>
        </w:rPr>
        <w:t xml:space="preserve">Synchronized polling.</w:t>
      </w:r>
      <w:r>
        <w:t xml:space="preserve"> Every instance of a service wakes on the same second. Offset instances by a few seconds each.</w:t>
      </w:r>
    </w:p>
    <w:p>
      <w:pPr>
        <w:pStyle w:val="CudocListItem"/>
        <w:numPr>
          <w:ilvl w:val="0"/>
          <w:numId w:val="11"/>
        </w:numPr>
        <w:overflowPunct/>
        <w:autoSpaceDN/>
      </w:pPr>
      <w:r>
        <w:rPr>
          <w:b/>
          <w:bCs/>
        </w:rPr>
        <w:t xml:space="preserve">Retry storms.</w:t>
      </w:r>
      <w:r>
        <w:t xml:space="preserve"> A </w:t>
      </w:r>
      <w:r>
        <w:rPr>
          <w:rStyle w:val="CudocCode"/>
        </w:rPr>
        <w:t xml:space="preserve">503</w:t>
      </w:r>
      <w:r>
        <w:t xml:space="preserve"> from one station is retried at once by every instance. Use the backoff above; the jitter is not optional.</w:t>
      </w:r>
    </w:p>
    <w:p>
      <w:pPr>
        <w:pStyle w:val="CudocListItem"/>
        <w:numPr>
          <w:ilvl w:val="0"/>
          <w:numId w:val="11"/>
        </w:numPr>
        <w:overflowPunct/>
        <w:autoSpaceDN/>
      </w:pPr>
      <w:r>
        <w:rPr>
          <w:b/>
          <w:bCs/>
        </w:rPr>
        <w:t xml:space="preserve">Missing conditional requests.</w:t>
      </w:r>
      <w:r>
        <w:t xml:space="preserve"> A poll that ignores </w:t>
      </w:r>
      <w:r>
        <w:rPr>
          <w:rStyle w:val="CudocCode"/>
        </w:rPr>
        <w:t xml:space="preserve">ETag</w:t>
      </w:r>
      <w:r>
        <w:t xml:space="preserve"> pays for every unchanged reading. Send </w:t>
      </w:r>
      <w:r>
        <w:rPr>
          <w:rStyle w:val="CudocCode"/>
        </w:rPr>
        <w:t xml:space="preserve">If-None-Match</w:t>
      </w:r>
      <w:r>
        <w:t xml:space="preserve">.</w:t>
      </w:r>
    </w:p>
    <w:p>
      <w:pPr>
        <w:pStyle w:val="CudocCalloutCautionTitle"/>
        <w:overflowPunct/>
        <w:autoSpaceDN/>
      </w:pPr>
      <w:r>
        <w:t xml:space="preserve">Retired keys keep counting</w:t>
      </w:r>
    </w:p>
    <w:p>
      <w:pPr>
        <w:pStyle w:val="CudocCalloutCaution"/>
        <w:overflowPunct/>
        <w:autoSpaceDN/>
      </w:pPr>
      <w:r>
        <w:t xml:space="preserve">Requests made with a retired key are rejected but still counted against the project for one hour, so rotate keys during a quiet period and switch every consumer before the old key is revoked.</w:t>
      </w:r>
    </w:p>
    <w:p>
      <w:pPr>
        <w:sectPr>
          <w:headerReference w:type="default" r:id="rId35"/>
          <w:headerReference w:type="first" r:id="rId36"/>
          <w:footerReference w:type="default" r:id="rId37"/>
          <w:footerReference w:type="first" r:id="rId38"/>
          <w:pgSz w:w="11906" w:h="16838" w:orient="portrait"/>
          <w:pgMar w:top="1134" w:right="1134" w:bottom="1247" w:left="1134" w:header="708" w:footer="708" w:gutter="0"/>
          <w:pgNumType/>
          <w:docGrid w:linePitch="360"/>
        </w:sectPr>
      </w:pPr>
    </w:p>
    <w:p>
      <w:pPr>
        <w:pStyle w:val="Heading1"/>
        <w:overflowPunct/>
        <w:autoSpaceDN/>
      </w:pPr>
      <w:bookmarkStart w:name="cudoc4Z0Xa2EVZhwfpqtgEkCOSwGMe1" w:id="41"/>
      <w:bookmarkEnd w:id="41"/>
      <w:bookmarkStart w:name="cudocHH0R3sP7IgS2YmCcoVlpKSCGhL" w:id="40"/>
      <w:r>
        <w:t xml:space="preserve">Error codes</w:t>
      </w:r>
      <w:bookmarkEnd w:id="40"/>
    </w:p>
    <w:p>
      <w:pPr>
        <w:pStyle w:val="CudocBody"/>
        <w:overflowPunct/>
        <w:autoSpaceDN/>
      </w:pPr>
      <w:r>
        <w:t xml:space="preserve">Every error response has the same shape: an </w:t>
      </w:r>
      <w:r>
        <w:rPr>
          <w:rStyle w:val="CudocCode"/>
        </w:rPr>
        <w:t xml:space="preserve">error</w:t>
      </w:r>
      <w:r>
        <w:t xml:space="preserve"> object with a </w:t>
      </w:r>
      <w:r>
        <w:rPr>
          <w:rStyle w:val="CudocCode"/>
        </w:rPr>
        <w:t xml:space="preserve">code</w:t>
      </w:r>
      <w:r>
        <w:t xml:space="preserve"> from the table below, a human-readable </w:t>
      </w:r>
      <w:r>
        <w:rPr>
          <w:rStyle w:val="CudocCode"/>
        </w:rPr>
        <w:t xml:space="preserve">message</w:t>
      </w:r>
      <w:r>
        <w:t xml:space="preserve"> that may change between releases, the </w:t>
      </w:r>
      <w:r>
        <w:rPr>
          <w:rStyle w:val="CudocCode"/>
        </w:rPr>
        <w:t xml:space="preserve">requestId</w:t>
      </w:r>
      <w:r>
        <w:t xml:space="preserve"> of the failed request and, for validation errors, a </w:t>
      </w:r>
      <w:r>
        <w:rPr>
          <w:rStyle w:val="CudocCode"/>
        </w:rPr>
        <w:t xml:space="preserve">details</w:t>
      </w:r>
      <w:r>
        <w:t xml:space="preserve"> object naming the parameter. Branch on the code, never on the message.</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"error"</w:t>
      </w:r>
      <w:r>
        <w:t xml:space="preserve">:</w:t>
      </w: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"parameter_invalid"</w:t>
      </w:r>
      <w:r>
        <w:t xml:space="preserve">,</w:t>
      </w:r>
    </w:p>
    <w:p>
      <w:pPr>
        <w:pStyle w:val="CudocCodeBlock"/>
        <w:overflowPunct/>
        <w:spacing w:after="0" w:before="0"/>
        <w:autoSpaceDN/>
      </w:pPr>
      <w:r>
        <w:t xml:space="preserve">    </w:t>
      </w:r>
      <w:r>
        <w:rPr>
          <w:rStyle w:val="CudocCodeString"/>
        </w:rPr>
        <w:t xml:space="preserve">"message"</w:t>
      </w:r>
      <w:r>
        <w:t xml:space="preserve">:</w:t>
      </w:r>
      <w:r>
        <w:t xml:space="preserve"> </w:t>
      </w:r>
      <w:r>
        <w:rPr>
          <w:rStyle w:val="CudocCodeString"/>
        </w:rPr>
        <w:t xml:space="preserve">"hours must be an integer between 1 and 48"</w:t>
      </w:r>
      <w:r>
        <w:t xml:space="preserve">,</w:t>
      </w:r>
    </w:p>
    <w:p>
      <w:pPr>
        <w:pStyle w:val="CudocCodeBlock"/>
        <w:overflowPunct/>
        <w:spacing w:after="0" w:before="0"/>
        <w:autoSpaceDN/>
      </w:pPr>
      <w:r>
        <w:t xml:space="preserve">    </w:t>
      </w:r>
      <w:r>
        <w:rPr>
          <w:rStyle w:val="CudocCodeString"/>
        </w:rPr>
        <w:t xml:space="preserve">"requestId"</w:t>
      </w:r>
      <w:r>
        <w:t xml:space="preserve">:</w:t>
      </w:r>
      <w:r>
        <w:t xml:space="preserve"> </w:t>
      </w:r>
      <w:r>
        <w:rPr>
          <w:rStyle w:val="CudocCodeString"/>
        </w:rPr>
        <w:t xml:space="preserve">"req_7f3a9c2e"</w:t>
      </w:r>
      <w:r>
        <w:t xml:space="preserve">,</w:t>
      </w:r>
    </w:p>
    <w:p>
      <w:pPr>
        <w:pStyle w:val="CudocCodeBlock"/>
        <w:overflowPunct/>
        <w:spacing w:after="0" w:before="0"/>
        <w:autoSpaceDN/>
      </w:pPr>
      <w:r>
        <w:t xml:space="preserve">    </w:t>
      </w:r>
      <w:r>
        <w:rPr>
          <w:rStyle w:val="CudocCodeString"/>
        </w:rPr>
        <w:t xml:space="preserve">"details"</w:t>
      </w:r>
      <w:r>
        <w:t xml:space="preserve">:</w:t>
      </w:r>
      <w:r>
        <w:t xml:space="preserve"> </w:t>
      </w:r>
      <w:r>
        <w:t xml:space="preserve">{</w:t>
      </w:r>
      <w:r>
        <w:t xml:space="preserve"> </w:t>
      </w:r>
      <w:r>
        <w:rPr>
          <w:rStyle w:val="CudocCodeString"/>
        </w:rPr>
        <w:t xml:space="preserve">"parameter"</w:t>
      </w:r>
      <w:r>
        <w:t xml:space="preserve">:</w:t>
      </w:r>
      <w:r>
        <w:t xml:space="preserve"> </w:t>
      </w:r>
      <w:r>
        <w:rPr>
          <w:rStyle w:val="CudocCodeString"/>
        </w:rPr>
        <w:t xml:space="preserve">"hours"</w:t>
      </w:r>
      <w:r>
        <w:t xml:space="preserve">,</w:t>
      </w:r>
      <w:r>
        <w:t xml:space="preserve"> </w:t>
      </w:r>
      <w:r>
        <w:rPr>
          <w:rStyle w:val="CudocCodeString"/>
        </w:rPr>
        <w:t xml:space="preserve">"received"</w:t>
      </w:r>
      <w:r>
        <w:t xml:space="preserve">:</w:t>
      </w:r>
      <w:r>
        <w:t xml:space="preserve"> </w:t>
      </w:r>
      <w:r>
        <w:rPr>
          <w:rStyle w:val="CudocCodeString"/>
        </w:rPr>
        <w:t xml:space="preserve">"0"</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One of the codes below. Stable; treat unknown codes as errors.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message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 humans and logs. Not stable.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requestId</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Quote it to support. Also sent as the </w:t>
            </w:r>
            <w:r>
              <w:rPr>
                <w:rStyle w:val="CudocCode"/>
              </w:rPr>
              <w:t xml:space="preserve">X-Request-Id</w:t>
            </w:r>
            <w:r>
              <w:t xml:space="preserve"> header.</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details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 </w:t>
            </w:r>
            <w:r>
              <w:rPr>
                <w:rStyle w:val="CudocCode"/>
              </w:rPr>
              <w:t xml:space="preserve">400</w:t>
            </w:r>
            <w:r>
              <w:t xml:space="preserve"> errors; names the parameter and the value seen.</w:t>
            </w:r>
          </w:p>
        </w:tc>
      </w:tr>
    </w:tbl>
    <w:p>
      <w:pPr>
        <w:pStyle w:val="Heading2"/>
        <w:overflowPunct/>
        <w:autoSpaceDN/>
      </w:pPr>
      <w:bookmarkStart w:name="cudocsO6f53Rm2Nr64JpXfEmpQch9KC" w:id="42"/>
      <w:r>
        <w:t xml:space="preserve">All codes</w:t>
      </w:r>
      <w:bookmarkEnd w:id="42"/>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932"/>
        <w:gridCol w:w="1932"/>
        <w:gridCol w:w="3840"/>
        <w:gridCol w:w="1932"/>
      </w:tblGrid>
      <w:tr>
        <w:trPr>
          <w:cantSplit/>
          <w:tblHeader/>
        </w:trPr>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HTTP</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Retry</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parameter_missing</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required parameter is absent.</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parameter_invalid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parameter has the wrong type or is out of range.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range_too_wide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400</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history range is too long for its step or starts before the retention.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key_invalid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w:t>
            </w:r>
            <w:r>
              <w:rPr>
                <w:rStyle w:val="CudocCode"/>
              </w:rPr>
              <w:t xml:space="preserve">Authorization</w:t>
            </w:r>
            <w:r>
              <w:t xml:space="preserve"> header is missing or malformed.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key_revoked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401</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key was revoked or rotated.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key_scope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key's project does not cover the station.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plan_required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endpoint or the horizon needs a higher plan.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station_unknown</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404</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 station has that code.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not_acceptable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406</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Accept</w:t>
            </w:r>
            <w:r>
              <w:t xml:space="preserve"> names a representation other than JSON.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station_retired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410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stopped reporting permanently.</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rate_limited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429</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window is exhausted.</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upstream_delayed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has not reported in time.</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With backoff</w:t>
            </w:r>
          </w:p>
        </w:tc>
      </w:tr>
      <w:tr>
        <w:trPr>
          <w:cantSplit/>
          <w:tblHeader w:val="false"/>
        </w:trPr>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API is being upgraded; announced in the release notes.</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bl>
    <w:p>
      <w:pPr>
        <w:pStyle w:val="CudocSpacer"/>
        <w:spacing w:after="0" w:before="210" w:line="240"/>
      </w:pPr>
    </w:p>
    <w:p>
      <w:pPr>
        <w:pStyle w:val="CudocCalloutNoteTitle"/>
        <w:overflowPunct/>
        <w:autoSpaceDN/>
      </w:pPr>
      <w:r>
        <w:t xml:space="preserve">Retrying</w:t>
      </w:r>
    </w:p>
    <w:p>
      <w:pPr>
        <w:pStyle w:val="CudocCalloutNote"/>
        <w:overflowPunct/>
        <w:autoSpaceDN/>
      </w:pPr>
      <w:r>
        <w:t xml:space="preserve">The backoff rule for </w:t>
      </w:r>
      <w:r>
        <w:rPr>
          <w:rStyle w:val="CudocCode"/>
        </w:rPr>
        <w:t xml:space="preserve">rate_limited</w:t>
      </w:r>
      <w:r>
        <w:t xml:space="preserve">, </w:t>
      </w:r>
      <w:r>
        <w:rPr>
          <w:rStyle w:val="CudocCode"/>
        </w:rPr>
        <w:t xml:space="preserve">upstream_delayed</w:t>
      </w:r>
      <w:r>
        <w:t xml:space="preserve"> and </w:t>
      </w:r>
      <w:r>
        <w:rPr>
          <w:rStyle w:val="CudocCode"/>
        </w:rPr>
        <w:t xml:space="preserve">maintenance</w:t>
      </w:r>
      <w:r>
        <w:t xml:space="preserve"> is in </w:t>
      </w:r>
      <w:hyperlink w:history="1" w:anchor="cudocv3rHarMXqVOOSiHHl6Erq8Xl29">
        <w:r>
          <w:t xml:space="preserve">Rate limits</w:t>
        </w:r>
      </w:hyperlink>
      <w:r>
        <w:t xml:space="preserve">. No </w:t>
      </w:r>
      <w:r>
        <w:rPr>
          <w:rStyle w:val="CudocCode"/>
        </w:rPr>
        <w:t xml:space="preserve">4xx</w:t>
      </w:r>
      <w:r>
        <w:t xml:space="preserve"> other than </w:t>
      </w:r>
      <w:r>
        <w:rPr>
          <w:rStyle w:val="CudocCode"/>
        </w:rPr>
        <w:t xml:space="preserve">429</w:t>
      </w:r>
      <w:r>
        <w:t xml:space="preserve"> is worth retrying without changing the request.</w:t>
      </w:r>
    </w:p>
    <w:p>
      <w:pPr>
        <w:pStyle w:val="Heading2"/>
        <w:overflowPunct/>
        <w:autoSpaceDN/>
      </w:pPr>
      <w:bookmarkStart w:name="cudocEmjVSA3jrz47UMaaXllV7hkn9r" w:id="43"/>
      <w:r>
        <w:t xml:space="preserve">Request errors</w:t>
      </w:r>
      <w:bookmarkEnd w:id="43"/>
    </w:p>
    <w:p>
      <w:pPr>
        <w:pStyle w:val="CudocBody"/>
        <w:overflowPunct/>
        <w:autoSpaceDN/>
      </w:pPr>
      <w:r>
        <w:t xml:space="preserve">A </w:t>
      </w:r>
      <w:r>
        <w:rPr>
          <w:rStyle w:val="CudocCode"/>
        </w:rPr>
        <w:t xml:space="preserve">400</w:t>
      </w:r>
      <w:r>
        <w:t xml:space="preserve"> describes a request that can be corrected before it is sent again. The </w:t>
      </w:r>
      <w:r>
        <w:rPr>
          <w:rStyle w:val="CudocCode"/>
        </w:rPr>
        <w:t xml:space="preserve">details</w:t>
      </w:r>
      <w:r>
        <w:t xml:space="preserve"> object names the parameter and repeats the value the server saw, so nothing has to be parsed out of the message. Validate ranges before sending: </w:t>
      </w:r>
      <w:r>
        <w:rPr>
          <w:rStyle w:val="CudocCode"/>
        </w:rPr>
        <w:t xml:space="preserve">hours</w:t>
      </w:r>
      <w:r>
        <w:t xml:space="preserve"> is 1 to 48, </w:t>
      </w:r>
      <w:r>
        <w:rPr>
          <w:rStyle w:val="CudocCode"/>
        </w:rPr>
        <w:t xml:space="preserve">days</w:t>
      </w:r>
      <w:r>
        <w:t xml:space="preserve"> 1 to 7, </w:t>
      </w:r>
      <w:r>
        <w:rPr>
          <w:rStyle w:val="CudocCode"/>
        </w:rPr>
        <w:t xml:space="preserve">limit</w:t>
      </w:r>
      <w:r>
        <w:t xml:space="preserve"> 1 to 1,000 for history and 1 to 200 for the directory, and </w:t>
      </w:r>
      <w:r>
        <w:rPr>
          <w:rStyle w:val="CudocCode"/>
        </w:rPr>
        <w:t xml:space="preserve">step</w:t>
      </w:r>
      <w:r>
        <w:t xml:space="preserve"> is one of </w:t>
      </w:r>
      <w:r>
        <w:rPr>
          <w:rStyle w:val="CudocCode"/>
        </w:rPr>
        <w:t xml:space="preserve">10m</w:t>
      </w:r>
      <w:r>
        <w:t xml:space="preserve">, </w:t>
      </w:r>
      <w:r>
        <w:rPr>
          <w:rStyle w:val="CudocCode"/>
        </w:rPr>
        <w:t xml:space="preserve">1h</w:t>
      </w:r>
      <w:r>
        <w:t xml:space="preserve"> and </w:t>
      </w:r>
      <w:r>
        <w:rPr>
          <w:rStyle w:val="CudocCode"/>
        </w:rPr>
        <w:t xml:space="preserve">1d</w:t>
      </w:r>
      <w:r>
        <w:t xml:space="preserve">.</w:t>
      </w:r>
    </w:p>
    <w:p>
      <w:pPr>
        <w:pStyle w:val="CudocBody"/>
        <w:overflowPunct/>
        <w:autoSpaceDN/>
      </w:pPr>
      <w:r>
        <w:rPr>
          <w:rStyle w:val="CudocCode"/>
        </w:rPr>
        <w:t xml:space="preserve">range_too_wide</w:t>
      </w:r>
      <w:r>
        <w:t xml:space="preserve"> is the one </w:t>
      </w:r>
      <w:r>
        <w:rPr>
          <w:rStyle w:val="CudocCode"/>
        </w:rPr>
        <w:t xml:space="preserve">400</w:t>
      </w:r>
      <w:r>
        <w:t xml:space="preserve"> that depends on the plan. It is returned when </w:t>
      </w:r>
      <w:r>
        <w:rPr>
          <w:rStyle w:val="CudocCode"/>
        </w:rPr>
        <w:t xml:space="preserve">from</w:t>
      </w:r>
      <w:r>
        <w:t xml:space="preserve"> is earlier than the plan's history retention allows, and when a range at the </w:t>
      </w:r>
      <w:r>
        <w:rPr>
          <w:rStyle w:val="CudocCode"/>
        </w:rPr>
        <w:t xml:space="preserve">10m</w:t>
      </w:r>
      <w:r>
        <w:t xml:space="preserve"> step spans more than 31 days. The </w:t>
      </w:r>
      <w:r>
        <w:rPr>
          <w:rStyle w:val="CudocCode"/>
        </w:rPr>
        <w:t xml:space="preserve">details</w:t>
      </w:r>
      <w:r>
        <w:t xml:space="preserve"> object carries </w:t>
      </w:r>
      <w:r>
        <w:rPr>
          <w:rStyle w:val="CudocCode"/>
        </w:rPr>
        <w:t xml:space="preserve">earliest</w:t>
      </w:r>
      <w:r>
        <w:t xml:space="preserve">, the first instant the plan can serve, so a client can clamp its range and retry once.</w:t>
      </w:r>
    </w:p>
    <w:p>
      <w:pPr>
        <w:pStyle w:val="Heading2"/>
        <w:overflowPunct/>
        <w:autoSpaceDN/>
      </w:pPr>
      <w:bookmarkStart w:name="cudocli4WayGhcxHpMBhKz1MaYBy5Ue" w:id="44"/>
      <w:r>
        <w:t xml:space="preserve">Authorization errors</w:t>
      </w:r>
      <w:bookmarkEnd w:id="44"/>
    </w:p>
    <w:p>
      <w:pPr>
        <w:pStyle w:val="CudocBody"/>
        <w:overflowPunct/>
        <w:autoSpaceDN/>
      </w:pPr>
      <w:r>
        <w:t xml:space="preserve">A </w:t>
      </w:r>
      <w:r>
        <w:rPr>
          <w:rStyle w:val="CudocCode"/>
        </w:rPr>
        <w:t xml:space="preserve">401</w:t>
      </w:r>
      <w:r>
        <w:t xml:space="preserve"> means the key itself was not accepted. </w:t>
      </w:r>
      <w:r>
        <w:rPr>
          <w:rStyle w:val="CudocCode"/>
        </w:rPr>
        <w:t xml:space="preserve">key_invalid</w:t>
      </w:r>
      <w:r>
        <w:t xml:space="preserve"> is almost always a formatting problem: a missing </w:t>
      </w:r>
      <w:r>
        <w:rPr>
          <w:rStyle w:val="CudocCode"/>
        </w:rPr>
        <w:t xml:space="preserve">Bearer</w:t>
      </w:r>
      <w:r>
        <w:t xml:space="preserve"> prefix, a key pasted with a trailing newline from a secrets file, or a test key sent to a live station. </w:t>
      </w:r>
      <w:r>
        <w:rPr>
          <w:rStyle w:val="CudocCode"/>
        </w:rPr>
        <w:t xml:space="preserve">key_revoked</w:t>
      </w:r>
      <w:r>
        <w:t xml:space="preserve"> follows a rotation or a revocation and is permanent for that key; deploy the new key everywhere before revoking the old one.</w:t>
      </w:r>
    </w:p>
    <w:p>
      <w:pPr>
        <w:pStyle w:val="CudocBody"/>
        <w:overflowPunct/>
        <w:autoSpaceDN/>
      </w:pPr>
      <w:r>
        <w:t xml:space="preserve">A </w:t>
      </w:r>
      <w:r>
        <w:rPr>
          <w:rStyle w:val="CudocCode"/>
        </w:rPr>
        <w:t xml:space="preserve">403</w:t>
      </w:r>
      <w:r>
        <w:t xml:space="preserve"> means the key is fine but the request is not. </w:t>
      </w:r>
      <w:r>
        <w:rPr>
          <w:rStyle w:val="CudocCode"/>
        </w:rPr>
        <w:t xml:space="preserve">key_scope</w:t>
      </w:r>
      <w:r>
        <w:t xml:space="preserve"> says the station is not in the key's project; add it in the console rather than creating a second project. </w:t>
      </w:r>
      <w:r>
        <w:rPr>
          <w:rStyle w:val="CudocCode"/>
        </w:rPr>
        <w:t xml:space="preserve">plan_required</w:t>
      </w:r>
      <w:r>
        <w:t xml:space="preserve"> says the endpoint or the horizon is not in the plan, and its </w:t>
      </w:r>
      <w:r>
        <w:rPr>
          <w:rStyle w:val="CudocCode"/>
        </w:rPr>
        <w:t xml:space="preserve">details.plan</w:t>
      </w:r>
      <w:r>
        <w:t xml:space="preserve"> names the lowest plan that allows it.</w:t>
      </w:r>
    </w:p>
    <w:p>
      <w:pPr>
        <w:pStyle w:val="Heading2"/>
        <w:overflowPunct/>
        <w:autoSpaceDN/>
      </w:pPr>
      <w:bookmarkStart w:name="cudocv9nPaDsEgv1QaEt7O2vKfomk3M" w:id="45"/>
      <w:r>
        <w:t xml:space="preserve">Availability errors</w:t>
      </w:r>
      <w:bookmarkEnd w:id="45"/>
    </w:p>
    <w:p>
      <w:pPr>
        <w:pStyle w:val="CudocBody"/>
        <w:overflowPunct/>
        <w:autoSpaceDN/>
      </w:pPr>
      <w:r>
        <w:t xml:space="preserve">A </w:t>
      </w:r>
      <w:r>
        <w:rPr>
          <w:rStyle w:val="CudocCode"/>
        </w:rPr>
        <w:t xml:space="preserve">503</w:t>
      </w:r>
      <w:r>
        <w:t xml:space="preserve"> is temporary by definition. </w:t>
      </w:r>
      <w:r>
        <w:rPr>
          <w:rStyle w:val="CudocCode"/>
        </w:rPr>
        <w:t xml:space="preserve">upstream_delayed</w:t>
      </w:r>
      <w:r>
        <w:t xml:space="preserve"> means the station has been silent for more than six hours; the station directory shows the same in </w:t>
      </w:r>
      <w:r>
        <w:rPr>
          <w:rStyle w:val="CudocCode"/>
        </w:rPr>
        <w:t xml:space="preserve">lastObservedAt</w:t>
      </w:r>
      <w:r>
        <w:t xml:space="preserve">, and the station usually returns within a day. </w:t>
      </w:r>
      <w:r>
        <w:rPr>
          <w:rStyle w:val="CudocCode"/>
        </w:rPr>
        <w:t xml:space="preserve">maintenance</w:t>
      </w:r>
      <w:r>
        <w:t xml:space="preserve"> is rare and announced in the </w:t>
      </w:r>
      <w:hyperlink w:history="1" w:anchor="cudockAVBJFwAw2nwcM4qWPqm3yOAwg">
        <w:r>
          <w:t xml:space="preserve">release notes</w:t>
        </w:r>
      </w:hyperlink>
      <w:r>
        <w:t xml:space="preserve"> beforehand, and it always carries </w:t>
      </w:r>
      <w:r>
        <w:rPr>
          <w:rStyle w:val="CudocCode"/>
        </w:rPr>
        <w:t xml:space="preserve">Retry-After</w:t>
      </w:r>
      <w:r>
        <w:t xml:space="preserve">.</w:t>
      </w:r>
    </w:p>
    <w:p>
      <w:pPr>
        <w:pStyle w:val="CudocBody"/>
        <w:overflowPunct/>
        <w:autoSpaceDN/>
      </w:pPr>
      <w:r>
        <w:t xml:space="preserve">A client that sorts codes into three groups covers every case:</w:t>
      </w:r>
    </w:p>
    <w:p>
      <w:pPr>
        <w:pStyle w:val="CudocCodeBlock"/>
        <w:overflowPunct/>
        <w:spacing w:after="0" w:before="210"/>
        <w:autoSpaceDN/>
      </w:pPr>
      <w:r>
        <w:rPr>
          <w:rStyle w:val="CudocCodeKeyword"/>
        </w:rPr>
        <w:t xml:space="preserve">switch</w:t>
      </w:r>
      <w:r>
        <w:t xml:space="preserve"> (body.</w:t>
      </w:r>
      <w:r>
        <w:t xml:space="preserve">error</w:t>
      </w:r>
      <w:r>
        <w:t xml:space="preserve">?.</w:t>
      </w:r>
      <w:r>
        <w:t xml:space="preserve">code</w:t>
      </w:r>
      <w:r>
        <w:t xml:space="preserve">) {</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"rate_limited"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"upstream_delayed"</w:t>
      </w:r>
      <w:r>
        <w:t xml:space="preserv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retryLater</w:t>
      </w:r>
      <w:r>
        <w:t xml:space="preserve">(response)</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"station_retired"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removeStation</w:t>
      </w:r>
      <w:r>
        <w:t xml:space="preserve">(station)</w:t>
      </w:r>
    </w:p>
    <w:p>
      <w:pPr>
        <w:pStyle w:val="CudocCodeBlock"/>
        <w:overflowPunct/>
        <w:spacing w:after="0" w:before="0"/>
        <w:autoSpaceDN/>
      </w:pPr>
      <w:r>
        <w:t xml:space="preserve">  </w:t>
      </w:r>
      <w:r>
        <w:rPr>
          <w:rStyle w:val="CudocCodeKeyword"/>
        </w:rPr>
        <w:t xml:space="preserve">case</w:t>
      </w:r>
      <w:r>
        <w:t xml:space="preserve"> </w:t>
      </w:r>
      <w:r>
        <w:rPr>
          <w:rStyle w:val="CudocCodeString"/>
        </w:rPr>
        <w:t xml:space="preserve">"key_revoked"</w:t>
      </w:r>
      <w:r>
        <w:t xml:space="preserve">:</w:t>
      </w:r>
    </w:p>
    <w:p>
      <w:pPr>
        <w:pStyle w:val="CudocCodeBlock"/>
        <w:overflowPunct/>
        <w:spacing w:after="0" w:before="0"/>
        <w:autoSpaceDN/>
      </w:pPr>
      <w:r>
        <w:t xml:space="preserve">    </w:t>
      </w:r>
      <w:r>
        <w:rPr>
          <w:rStyle w:val="CudocCodeKeyword"/>
        </w:rPr>
        <w:t xml:space="preserve">return</w:t>
      </w:r>
      <w:r>
        <w:t xml:space="preserve"> </w:t>
      </w:r>
      <w:r>
        <w:rPr>
          <w:rStyle w:val="CudocCodeNumber"/>
        </w:rPr>
        <w:t xml:space="preserve">alertOperators</w:t>
      </w:r>
      <w:r>
        <w:t xml:space="preserve">(</w:t>
      </w:r>
      <w:r>
        <w:rPr>
          <w:rStyle w:val="CudocCodeString"/>
        </w:rPr>
        <w:t xml:space="preserve">"Northlight key revoked"</w:t>
      </w:r>
      <w:r>
        <w:t xml:space="preserve">)</w:t>
      </w:r>
    </w:p>
    <w:p>
      <w:pPr>
        <w:pStyle w:val="CudocCodeBlock"/>
        <w:overflowPunct/>
        <w:spacing w:after="0" w:before="0"/>
        <w:autoSpaceDN/>
      </w:pPr>
      <w:r>
        <w:t xml:space="preserve">  </w:t>
      </w:r>
      <w:r>
        <w:rPr>
          <w:rStyle w:val="CudocCodeString"/>
        </w:rPr>
        <w:t xml:space="preserve">default</w:t>
      </w:r>
      <w:r>
        <w:t xml:space="preserve">:</w:t>
      </w:r>
    </w:p>
    <w:p>
      <w:pPr>
        <w:pStyle w:val="CudocCodeBlock"/>
        <w:overflowPunct/>
        <w:spacing w:after="0" w:before="0"/>
        <w:autoSpaceDN/>
      </w:pPr>
      <w:r>
        <w:t xml:space="preserve">    </w:t>
      </w:r>
      <w:r>
        <w:rPr>
          <w:rStyle w:val="CudocCodeKeyword"/>
        </w:rPr>
        <w:t xml:space="preserve">throw</w:t>
      </w:r>
      <w:r>
        <w:t xml:space="preserve"> </w:t>
      </w:r>
      <w:r>
        <w:rPr>
          <w:rStyle w:val="CudocCodeKeyword"/>
        </w:rPr>
        <w:t xml:space="preserve">new</w:t>
      </w:r>
      <w:r>
        <w:t xml:space="preserve"> </w:t>
      </w:r>
      <w:r>
        <w:rPr>
          <w:rStyle w:val="CudocCodeNumber"/>
        </w:rPr>
        <w:t xml:space="preserve">Error</w:t>
      </w:r>
      <w:r>
        <w:t xml:space="preserve">(</w:t>
      </w:r>
      <w:r>
        <w:rPr>
          <w:rStyle w:val="CudocCodeString"/>
        </w:rPr>
        <w:t xml:space="preserve">`</w:t>
      </w:r>
      <w:r>
        <w:rPr>
          <w:rStyle w:val="CudocCodeString"/>
        </w:rPr>
        <w:t xml:space="preserve">${body.error.code}</w:t>
      </w:r>
      <w:r>
        <w:rPr>
          <w:rStyle w:val="CudocCodeString"/>
        </w:rPr>
        <w:t xml:space="preserve">: </w:t>
      </w:r>
      <w:r>
        <w:rPr>
          <w:rStyle w:val="CudocCodeString"/>
        </w:rPr>
        <w:t xml:space="preserve">${body.error.message}</w:t>
      </w:r>
      <w:r>
        <w:rPr>
          <w:rStyle w:val="CudocCodeString"/>
        </w:rPr>
        <w:t xml:space="preserve">`</w:t>
      </w:r>
      <w:r>
        <w:t xml:space="preserve">)</w:t>
      </w:r>
    </w:p>
    <w:p>
      <w:pPr>
        <w:pStyle w:val="CudocCodeBlock"/>
        <w:overflowPunct/>
        <w:spacing w:after="210" w:before="0"/>
        <w:autoSpaceDN/>
      </w:pPr>
      <w:r>
        <w:t xml:space="preserve">}</w:t>
      </w:r>
    </w:p>
    <w:p>
      <w:pPr>
        <w:pStyle w:val="CudocCalloutTipTitle"/>
        <w:overflowPunct/>
        <w:autoSpaceDN/>
      </w:pPr>
      <w:r>
        <w:t xml:space="preserve">Exercise every branch</w:t>
      </w:r>
    </w:p>
    <w:p>
      <w:pPr>
        <w:pStyle w:val="CudocCalloutTip"/>
        <w:overflowPunct/>
        <w:autoSpaceDN/>
      </w:pPr>
      <w:r>
        <w:t xml:space="preserve">The synthetic station </w:t>
      </w:r>
      <w:r>
        <w:rPr>
          <w:rStyle w:val="CudocCode"/>
        </w:rPr>
        <w:t xml:space="preserve">TEST-01</w:t>
      </w:r>
      <w:r>
        <w:t xml:space="preserve"> accepts a </w:t>
      </w:r>
      <w:r>
        <w:rPr>
          <w:rStyle w:val="CudocCode"/>
        </w:rPr>
        <w:t xml:space="preserve">simulate</w:t>
      </w:r>
      <w:r>
        <w:t xml:space="preserve"> parameter naming any code in the table, so every branch of your error handling can be tested without waiting for the real thing.</w:t>
      </w:r>
    </w:p>
    <w:p>
      <w:pPr>
        <w:sectPr>
          <w:headerReference w:type="default" r:id="rId39"/>
          <w:headerReference w:type="first" r:id="rId40"/>
          <w:footerReference w:type="default" r:id="rId41"/>
          <w:footerReference w:type="first" r:id="rId42"/>
          <w:pgSz w:w="11906" w:h="16838" w:orient="portrait"/>
          <w:pgMar w:top="1134" w:right="1134" w:bottom="1247" w:left="1134" w:header="708" w:footer="708" w:gutter="0"/>
          <w:pgNumType/>
          <w:docGrid w:linePitch="360"/>
        </w:sectPr>
      </w:pPr>
    </w:p>
    <w:p>
      <w:pPr>
        <w:pStyle w:val="Heading1"/>
        <w:overflowPunct/>
        <w:autoSpaceDN/>
      </w:pPr>
      <w:bookmarkStart w:name="cudoc4Cwq89j0DczewFXNDxbXF9XQo3" w:id="47"/>
      <w:bookmarkEnd w:id="47"/>
      <w:bookmarkStart w:name="cudocclX30dEGlnwUWiJ9iueSqV5zfI" w:id="46"/>
      <w:r>
        <w:t xml:space="preserve">Release notes</w:t>
      </w:r>
      <w:bookmarkEnd w:id="46"/>
    </w:p>
    <w:p>
      <w:pPr>
        <w:pStyle w:val="CudocBody"/>
        <w:overflowPunct/>
        <w:autoSpaceDN/>
      </w:pPr>
      <w:r>
        <w:t xml:space="preserve">Changes to the API, newest first. Dates are the day a change reached every region. Additive changes are listed for information; changes that alter an existing shape are announced under </w:t>
      </w:r>
      <w:hyperlink w:history="1" w:anchor="cudockAVBJFwAw2nwcM4qWPqm3yOAwg">
        <w:r>
          <w:t xml:space="preserve">Upcoming changes</w:t>
        </w:r>
      </w:hyperlink>
      <w:r>
        <w:t xml:space="preserve"> at least ninety days before they take effect.</w:t>
      </w:r>
    </w:p>
    <w:p>
      <w:pPr>
        <w:pStyle w:val="Heading2"/>
        <w:overflowPunct/>
        <w:autoSpaceDN/>
      </w:pPr>
      <w:bookmarkStart w:name="cudockAVBJFwAw2nwcM4qWPqm3yOAwg" w:id="48"/>
      <w:r>
        <w:t xml:space="preserve">Upcoming changes</w:t>
      </w:r>
      <w:bookmarkEnd w:id="48"/>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899"/>
        <w:gridCol w:w="1920"/>
        <w:gridCol w:w="1920"/>
        <w:gridCol w:w="2899"/>
      </w:tblGrid>
      <w:tr>
        <w:trPr>
          <w:cantSplit/>
          <w:tblHeader/>
        </w:trPr>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Change</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Announced</w:t>
            </w:r>
          </w:p>
        </w:tc>
        <w:tc>
          <w:tcPr>
            <w:tcW w:type="dxa" w:w="19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Effective</w:t>
            </w:r>
          </w:p>
        </w:tc>
        <w:tc>
          <w:tcPr>
            <w:tcW w:type="dxa" w:w="289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Affects</w:t>
            </w:r>
          </w:p>
        </w:tc>
      </w:tr>
      <w:tr>
        <w:trPr>
          <w:cantSplit/>
          <w:tblHeader w:val="false"/>
        </w:trPr>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windMs</w:t>
            </w:r>
            <w:r>
              <w:t xml:space="preserve"> and </w:t>
            </w:r>
            <w:r>
              <w:rPr>
                <w:rStyle w:val="CudocCode"/>
              </w:rPr>
              <w:t xml:space="preserve">temperatureC</w:t>
            </w:r>
            <w:r>
              <w:t xml:space="preserve"> aliases leave current conditions; read </w:t>
            </w:r>
            <w:r>
              <w:rPr>
                <w:rStyle w:val="CudocCode"/>
              </w:rPr>
              <w:t xml:space="preserve">windSpeed</w:t>
            </w:r>
            <w:r>
              <w:t xml:space="preserve">, </w:t>
            </w:r>
            <w:r>
              <w:rPr>
                <w:rStyle w:val="CudocCode"/>
              </w:rPr>
              <w:t xml:space="preserve">temperature</w:t>
            </w:r>
            <w:r>
              <w:t xml:space="preserve"> and </w:t>
            </w:r>
            <w:r>
              <w:rPr>
                <w:rStyle w:val="CudocCode"/>
              </w:rPr>
              <w:t xml:space="preserve">units</w:t>
            </w:r>
            <w:r>
              <w:t xml:space="preserve">.</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2026-12-15</w:t>
            </w:r>
          </w:p>
        </w:tc>
        <w:tc>
          <w:tcPr>
            <w:tcW w:type="dxa" w:w="289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 history</w:t>
            </w:r>
          </w:p>
        </w:tc>
      </w:tr>
      <w:tr>
        <w:trPr>
          <w:cantSplit/>
          <w:tblHeader w:val="false"/>
        </w:trPr>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 leave beta; </w:t>
            </w:r>
            <w:r>
              <w:rPr>
                <w:rStyle w:val="CudocCode"/>
              </w:rPr>
              <w:t xml:space="preserve">headline</w:t>
            </w:r>
            <w:r>
              <w:t xml:space="preserve"> becomes an object with one entry per language.</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2026-09-15</w:t>
            </w:r>
          </w:p>
        </w:tc>
        <w:tc>
          <w:tcPr>
            <w:tcW w:type="dxa" w:w="19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2026-10-15</w:t>
            </w:r>
          </w:p>
        </w:tc>
        <w:tc>
          <w:tcPr>
            <w:tcW w:type="dxa" w:w="289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Weather alerts</w:t>
            </w:r>
          </w:p>
        </w:tc>
      </w:tr>
      <w:tr>
        <w:trPr>
          <w:cantSplit/>
          <w:tblHeader w:val="false"/>
        </w:trPr>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Cursor expiry shortens from one hour to ten minutes.</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2026-07-02</w:t>
            </w:r>
          </w:p>
        </w:tc>
        <w:tc>
          <w:tcPr>
            <w:tcW w:type="dxa" w:w="19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2026-10-01</w:t>
            </w:r>
          </w:p>
        </w:tc>
        <w:tc>
          <w:tcPr>
            <w:tcW w:type="dxa" w:w="289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Station directory, history</w:t>
            </w:r>
          </w:p>
        </w:tc>
      </w:tr>
    </w:tbl>
    <w:p>
      <w:pPr>
        <w:pStyle w:val="Heading2"/>
        <w:overflowPunct/>
        <w:autoSpaceDN/>
      </w:pPr>
      <w:bookmarkStart w:name="cudocxWTEo3eYpQ0Ng2rEeqmTuB2wvm" w:id="49"/>
      <w:r>
        <w:t xml:space="preserve">2026-09-15  </w:t>
      </w:r>
      <w:r>
        <w:rPr>
          <w:rStyle w:val="CudocBadge"/>
        </w:rPr>
        <w:t xml:space="preserve"> Latest </w:t>
      </w:r>
      <w:r>
        <w:t xml:space="preserve"/>
      </w:r>
      <w:bookmarkEnd w:id="49"/>
    </w:p>
    <w:p>
      <w:pPr>
        <w:pStyle w:val="CudocListItem"/>
        <w:numPr>
          <w:ilvl w:val="0"/>
          <w:numId w:val="12"/>
        </w:numPr>
        <w:overflowPunct/>
        <w:autoSpaceDN/>
      </w:pPr>
      <w:r>
        <w:rPr>
          <w:rStyle w:val="CudocCode"/>
        </w:rPr>
        <w:t xml:space="preserve">fields</w:t>
      </w:r>
      <w:r>
        <w:t xml:space="preserve"> on the hourly forecast accepts </w:t>
      </w:r>
      <w:r>
        <w:rPr>
          <w:rStyle w:val="CudocCode"/>
        </w:rPr>
        <w:t xml:space="preserve">precipitation</w:t>
      </w:r>
      <w:r>
        <w:t xml:space="preserve">, returning probability and expected amount, and </w:t>
      </w:r>
      <w:r>
        <w:rPr>
          <w:rStyle w:val="CudocCode"/>
        </w:rPr>
        <w:t xml:space="preserve">cloudCover</w:t>
      </w:r>
      <w:r>
        <w:t xml:space="preserve">. → </w:t>
      </w:r>
      <w:hyperlink w:history="1" w:anchor="cudoccZHVnNykLQ6O0AgbTJsrJ1TiSQ">
        <w:r>
          <w:t xml:space="preserve">Hourly forecast</w:t>
        </w:r>
      </w:hyperlink>
    </w:p>
    <w:p>
      <w:pPr>
        <w:pStyle w:val="CudocListItem"/>
        <w:numPr>
          <w:ilvl w:val="0"/>
          <w:numId w:val="12"/>
        </w:numPr>
        <w:overflowPunct/>
        <w:autoSpaceDN/>
      </w:pPr>
      <w:r>
        <w:rPr>
          <w:rStyle w:val="CudocCode"/>
        </w:rPr>
        <w:t xml:space="preserve">X-Limit-Hour</w:t>
      </w:r>
      <w:r>
        <w:t xml:space="preserve"> is now sent on every response, not only when the minute window is low.</w:t>
      </w:r>
    </w:p>
    <w:p>
      <w:pPr>
        <w:pStyle w:val="CudocListItem"/>
        <w:numPr>
          <w:ilvl w:val="0"/>
          <w:numId w:val="12"/>
        </w:numPr>
        <w:overflowPunct/>
        <w:autoSpaceDN/>
      </w:pPr>
      <w:r>
        <w:t xml:space="preserve">The hour window is charged in cost units; existing budgets were converted so that no client pays more than before. → </w:t>
      </w:r>
      <w:hyperlink w:history="1" w:anchor="cudocr0612Fj3R2BGSUuAoWEsqWbSUy">
        <w:r>
          <w:t xml:space="preserve">Request costs</w:t>
        </w:r>
      </w:hyperlink>
    </w:p>
    <w:p>
      <w:pPr>
        <w:pStyle w:val="CudocListItem"/>
        <w:numPr>
          <w:ilvl w:val="0"/>
          <w:numId w:val="12"/>
        </w:numPr>
        <w:overflowPunct/>
        <w:autoSpaceDN/>
      </w:pPr>
      <w:r>
        <w:t xml:space="preserve">The weather alerts endpoint opens in beta for the Business and Enterprise plans. → </w:t>
      </w:r>
      <w:hyperlink w:history="1" w:anchor="cudoc1F6m8rqRzdvRNDX5llVR9c5BMF">
        <w:r>
          <w:t xml:space="preserve">Weather alerts</w:t>
        </w:r>
      </w:hyperlink>
    </w:p>
    <w:p>
      <w:pPr>
        <w:pStyle w:val="CudocListItem"/>
        <w:numPr>
          <w:ilvl w:val="0"/>
          <w:numId w:val="12"/>
        </w:numPr>
        <w:overflowPunct/>
        <w:autoSpaceDN/>
      </w:pPr>
      <w:r>
        <w:t xml:space="preserve">The synthetic station </w:t>
      </w:r>
      <w:r>
        <w:rPr>
          <w:rStyle w:val="CudocCode"/>
        </w:rPr>
        <w:t xml:space="preserve">TEST-01</w:t>
      </w:r>
      <w:r>
        <w:t xml:space="preserve"> accepts </w:t>
      </w:r>
      <w:r>
        <w:rPr>
          <w:rStyle w:val="CudocCode"/>
        </w:rPr>
        <w:t xml:space="preserve">simulate</w:t>
      </w:r>
      <w:r>
        <w:t xml:space="preserve"> to reproduce any error code. → </w:t>
      </w:r>
      <w:hyperlink w:history="1" w:anchor="cudocHH0R3sP7IgS2YmCcoVlpKSCGhL">
        <w:r>
          <w:t xml:space="preserve">Error codes</w:t>
        </w:r>
      </w:hyperlink>
    </w:p>
    <w:p>
      <w:pPr>
        <w:pStyle w:val="Heading2"/>
        <w:overflowPunct/>
        <w:autoSpaceDN/>
      </w:pPr>
      <w:bookmarkStart w:name="cudoct6XhcNmIS9p2vPIuabiAARubwC" w:id="50"/>
      <w:r>
        <w:t xml:space="preserve">2026-07-02</w:t>
      </w:r>
      <w:bookmarkEnd w:id="50"/>
    </w:p>
    <w:p>
      <w:pPr>
        <w:pStyle w:val="CudocListItem"/>
        <w:numPr>
          <w:ilvl w:val="0"/>
          <w:numId w:val="13"/>
        </w:numPr>
        <w:overflowPunct/>
        <w:autoSpaceDN/>
      </w:pPr>
      <w:r>
        <w:t xml:space="preserve">Readings older than fifteen minutes carry </w:t>
      </w:r>
      <w:r>
        <w:rPr>
          <w:rStyle w:val="CudocCode"/>
        </w:rPr>
        <w:t xml:space="preserve">stale: true</w:t>
      </w:r>
      <w:r>
        <w:t xml:space="preserve"> instead of being withheld.</w:t>
      </w:r>
    </w:p>
    <w:p>
      <w:pPr>
        <w:pStyle w:val="CudocListItem"/>
        <w:numPr>
          <w:ilvl w:val="0"/>
          <w:numId w:val="13"/>
        </w:numPr>
        <w:overflowPunct/>
        <w:autoSpaceDN/>
      </w:pPr>
      <w:r>
        <w:t xml:space="preserve">The </w:t>
      </w:r>
      <w:r>
        <w:rPr>
          <w:rStyle w:val="CudocCode"/>
        </w:rPr>
        <w:t xml:space="preserve">station_retired</w:t>
      </w:r>
      <w:r>
        <w:t xml:space="preserve"> error replaces a generic </w:t>
      </w:r>
      <w:r>
        <w:rPr>
          <w:rStyle w:val="CudocCode"/>
        </w:rPr>
        <w:t xml:space="preserve">404</w:t>
      </w:r>
      <w:r>
        <w:t xml:space="preserve"> for stations that stopped reporting permanently.</w:t>
      </w:r>
    </w:p>
    <w:p>
      <w:pPr>
        <w:pStyle w:val="CudocListItem"/>
        <w:numPr>
          <w:ilvl w:val="0"/>
          <w:numId w:val="13"/>
        </w:numPr>
        <w:overflowPunct/>
        <w:autoSpaceDN/>
      </w:pPr>
      <w:r>
        <w:t xml:space="preserve">Observation history accepts </w:t>
      </w:r>
      <w:r>
        <w:rPr>
          <w:rStyle w:val="CudocCode"/>
        </w:rPr>
        <w:t xml:space="preserve">step=1d</w:t>
      </w:r>
      <w:r>
        <w:t xml:space="preserve">, returning daily means with the minimum and maximum temperature.</w:t>
      </w:r>
    </w:p>
    <w:p>
      <w:pPr>
        <w:pStyle w:val="CudocListItem"/>
        <w:numPr>
          <w:ilvl w:val="0"/>
          <w:numId w:val="13"/>
        </w:numPr>
        <w:overflowPunct/>
        <w:autoSpaceDN/>
      </w:pPr>
      <w:r>
        <w:t xml:space="preserve">Station detail returns </w:t>
      </w:r>
      <w:r>
        <w:rPr>
          <w:rStyle w:val="CudocCode"/>
        </w:rPr>
        <w:t xml:space="preserve">timezone</w:t>
      </w:r>
      <w:r>
        <w:t xml:space="preserve">, </w:t>
      </w:r>
      <w:r>
        <w:rPr>
          <w:rStyle w:val="CudocCode"/>
        </w:rPr>
        <w:t xml:space="preserve">sensors</w:t>
      </w:r>
      <w:r>
        <w:t xml:space="preserve"> and </w:t>
      </w:r>
      <w:r>
        <w:rPr>
          <w:rStyle w:val="CudocCode"/>
        </w:rPr>
        <w:t xml:space="preserve">since</w:t>
      </w:r>
      <w:r>
        <w:t xml:space="preserve">.</w:t>
      </w:r>
    </w:p>
    <w:p>
      <w:pPr>
        <w:pStyle w:val="Heading2"/>
        <w:overflowPunct/>
        <w:autoSpaceDN/>
      </w:pPr>
      <w:bookmarkStart w:name="cudocMVkGwldkMSPB1bDmhLhOTd18Rz" w:id="51"/>
      <w:r>
        <w:t xml:space="preserve">2026-05-20</w:t>
      </w:r>
      <w:bookmarkEnd w:id="51"/>
    </w:p>
    <w:p>
      <w:pPr>
        <w:pStyle w:val="CudocListItem"/>
        <w:numPr>
          <w:ilvl w:val="0"/>
          <w:numId w:val="14"/>
        </w:numPr>
        <w:overflowPunct/>
        <w:autoSpaceDN/>
      </w:pPr>
      <w:r>
        <w:t xml:space="preserve">Daily forecast endpoint added, up to seven days ahead. → </w:t>
      </w:r>
      <w:hyperlink w:history="1" w:anchor="cudoc7kTo5JWl5fRWCGVRyihhpvf2nQ">
        <w:r>
          <w:t xml:space="preserve">Daily forecast</w:t>
        </w:r>
      </w:hyperlink>
    </w:p>
    <w:p>
      <w:pPr>
        <w:pStyle w:val="CudocListItem"/>
        <w:numPr>
          <w:ilvl w:val="0"/>
          <w:numId w:val="14"/>
        </w:numPr>
        <w:overflowPunct/>
        <w:autoSpaceDN/>
      </w:pPr>
      <w:r>
        <w:t xml:space="preserve">Every cached response carries an </w:t>
      </w:r>
      <w:r>
        <w:rPr>
          <w:rStyle w:val="CudocCode"/>
        </w:rPr>
        <w:t xml:space="preserve">ETag</w:t>
      </w:r>
      <w:r>
        <w:t xml:space="preserve">, and a </w:t>
      </w:r>
      <w:r>
        <w:rPr>
          <w:rStyle w:val="CudocCode"/>
        </w:rPr>
        <w:t xml:space="preserve">304</w:t>
      </w:r>
      <w:r>
        <w:t xml:space="preserve"> answer counts against no window. → </w:t>
      </w:r>
      <w:hyperlink w:history="1" w:anchor="cudoct9HNP43WQ4hklEezoHg9IjWR38">
        <w:r>
          <w:t xml:space="preserve">Caching</w:t>
        </w:r>
      </w:hyperlink>
    </w:p>
    <w:p>
      <w:pPr>
        <w:pStyle w:val="CudocListItem"/>
        <w:numPr>
          <w:ilvl w:val="0"/>
          <w:numId w:val="14"/>
        </w:numPr>
        <w:overflowPunct/>
        <w:autoSpaceDN/>
      </w:pPr>
      <w:r>
        <w:t xml:space="preserve">The station directory paginates with </w:t>
      </w:r>
      <w:r>
        <w:rPr>
          <w:rStyle w:val="CudocCode"/>
        </w:rPr>
        <w:t xml:space="preserve">limit</w:t>
      </w:r>
      <w:r>
        <w:t xml:space="preserve"> up to 200 rows and a </w:t>
      </w:r>
      <w:r>
        <w:rPr>
          <w:rStyle w:val="CudocCode"/>
        </w:rPr>
        <w:t xml:space="preserve">page.next</w:t>
      </w:r>
      <w:r>
        <w:t xml:space="preserve"> cursor.</w:t>
      </w:r>
    </w:p>
    <w:p>
      <w:pPr>
        <w:pStyle w:val="Heading2"/>
        <w:overflowPunct/>
        <w:autoSpaceDN/>
      </w:pPr>
      <w:bookmarkStart w:name="cudocwwCzsxRxUTGcr8CEiCEESQ398g" w:id="52"/>
      <w:r>
        <w:t xml:space="preserve">2026-04-10</w:t>
      </w:r>
      <w:bookmarkEnd w:id="52"/>
    </w:p>
    <w:p>
      <w:pPr>
        <w:pStyle w:val="CudocListItem"/>
        <w:numPr>
          <w:ilvl w:val="0"/>
          <w:numId w:val="15"/>
        </w:numPr>
        <w:overflowPunct/>
        <w:autoSpaceDN/>
      </w:pPr>
      <w:r>
        <w:t xml:space="preserve">First public release of </w:t>
      </w:r>
      <w:r>
        <w:rPr>
          <w:rStyle w:val="CudocCode"/>
        </w:rPr>
        <w:t xml:space="preserve">/v1</w:t>
      </w:r>
      <w:r>
        <w:t xml:space="preserve">: current conditions, hourly forecast, observation history and the station directory.</w:t>
      </w:r>
    </w:p>
    <w:p>
      <w:pPr>
        <w:pStyle w:val="CudocListItem"/>
        <w:numPr>
          <w:ilvl w:val="0"/>
          <w:numId w:val="15"/>
        </w:numPr>
        <w:overflowPunct/>
        <w:autoSpaceDN/>
      </w:pPr>
      <w:r>
        <w:t xml:space="preserve">Community, Team and Business plans; Enterprise by arrangement.</w:t>
      </w:r>
    </w:p>
    <w:p>
      <w:pPr>
        <w:pStyle w:val="CudocListItem"/>
        <w:numPr>
          <w:ilvl w:val="0"/>
          <w:numId w:val="15"/>
        </w:numPr>
        <w:overflowPunct/>
        <w:autoSpaceDN/>
      </w:pPr>
      <w:r>
        <w:t xml:space="preserve">Test keys and the synthetic station </w:t>
      </w:r>
      <w:r>
        <w:rPr>
          <w:rStyle w:val="CudocCode"/>
        </w:rPr>
        <w:t xml:space="preserve">TEST-01</w:t>
      </w:r>
      <w:r>
        <w:t xml:space="preserve">.</w:t>
      </w:r>
    </w:p>
    <w:p>
      <w:pPr>
        <w:pStyle w:val="CudocCalloutSuccessTitle"/>
        <w:overflowPunct/>
        <w:autoSpaceDN/>
      </w:pPr>
      <w:r>
        <w:t xml:space="preserve">Deprecation policy</w:t>
      </w:r>
    </w:p>
    <w:p>
      <w:pPr>
        <w:pStyle w:val="CudocCalloutSuccess"/>
        <w:overflowPunct/>
        <w:autoSpaceDN/>
      </w:pPr>
      <w:r>
        <w:t xml:space="preserve">A field or endpoint is announced here at least ninety days before it changes shape, and the previous behaviour stays available for that period. Beta endpoints carry a thirty-day notice instead and say so on their reference page.</w:t>
      </w:r>
    </w:p>
    <w:sectPr>
      <w:headerReference w:type="default" r:id="rId43"/>
      <w:headerReference w:type="first" r:id="rId44"/>
      <w:footerReference w:type="default" r:id="rId45"/>
      <w:footerReference w:type="first" r:id="rId46"/>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7285"/>
        <w:tab w:val="right" w:pos="14570"/>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 the station's IANA time zone is in its </w:t>
      </w:r>
      <w:hyperlink w:history="1" w:anchor="cudocRNkSpSSWjoUEdzc4DyJ1zfzG75">
        <w:r>
          <w:t xml:space="preserve">detail record</w:t>
        </w:r>
      </w:hyperlink>
      <w:r>
        <w:t xml:space="preserv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7285"/>
        <w:tab w:val="right" w:pos="14570"/>
      </w:tabs>
    </w:pPr>
    <w:r>
      <w:t xml:space="preserve">Northlight Weather API</w:t>
    </w:r>
    <w:r>
      <w:tab/>
    </w:r>
    <w:r>
      <w:tab/>
      <w:t xml:space="preserve">2026-09-22</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2"/>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image" Target="media/756f41e126198b9c5a596105bf05fca9889b7bca.png"/><Relationship Id="rId48" Type="http://schemas.openxmlformats.org/officeDocument/2006/relationships/image" Target="media/517b7839285ac27a1039d269e0636fa9f4593635.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2026-10-01T09:56:02.092Z</dcterms:created>
  <dcterms:modified xsi:type="dcterms:W3CDTF">2026-10-01T09:56:02.092Z</dcterms:modified>
</cp:coreProperties>
</file>

<file path=docProps/custom.xml><?xml version="1.0" encoding="utf-8"?>
<Properties xmlns="http://schemas.openxmlformats.org/officeDocument/2006/custom-properties" xmlns:vt="http://schemas.openxmlformats.org/officeDocument/2006/docPropsVTypes"/>
</file>