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CF12" w14:textId="77777777" w:rsidR="001B39CE" w:rsidRDefault="00000000">
      <w:pPr>
        <w:spacing w:before="600" w:after="200"/>
        <w:jc w:val="center"/>
      </w:pPr>
      <w:r>
        <w:rPr>
          <w:b/>
          <w:bCs/>
          <w:color w:val="1F4E79"/>
          <w:sz w:val="32"/>
          <w:szCs w:val="32"/>
        </w:rPr>
        <w:t>POLÍTICA DE TRATAMIENTO DE DATOS PERSONALES</w:t>
      </w:r>
    </w:p>
    <w:p w14:paraId="04DAD8EF" w14:textId="77777777" w:rsidR="001B39CE" w:rsidRDefault="00000000">
      <w:pPr>
        <w:spacing w:after="300"/>
        <w:jc w:val="center"/>
      </w:pPr>
      <w:r>
        <w:rPr>
          <w:i/>
          <w:iCs/>
          <w:sz w:val="18"/>
          <w:szCs w:val="18"/>
        </w:rPr>
        <w:t>En cumplimiento de la Ley 1581 de 2012, el Decreto 1074 de 2015 y demás normas concordantes</w:t>
      </w:r>
    </w:p>
    <w:p w14:paraId="5AC0F1CF" w14:textId="77777777" w:rsidR="001B39CE" w:rsidRDefault="00000000">
      <w:pPr>
        <w:pBdr>
          <w:bottom w:val="single" w:sz="12" w:space="1" w:color="1F4E79"/>
        </w:pBdr>
        <w:spacing w:before="200" w:after="80"/>
        <w:jc w:val="center"/>
      </w:pPr>
      <w:r>
        <w:t xml:space="preserve"> </w:t>
      </w:r>
    </w:p>
    <w:p w14:paraId="370979C0" w14:textId="77777777" w:rsidR="001B39CE" w:rsidRDefault="001B39CE">
      <w:pPr>
        <w:spacing w:before="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1B39CE" w14:paraId="258F7CE8"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1F4E79"/>
            <w:tcMar>
              <w:top w:w="80" w:type="dxa"/>
              <w:left w:w="120" w:type="dxa"/>
              <w:bottom w:w="80" w:type="dxa"/>
              <w:right w:w="120" w:type="dxa"/>
            </w:tcMar>
          </w:tcPr>
          <w:p w14:paraId="019095A4" w14:textId="77777777" w:rsidR="001B39CE" w:rsidRDefault="00000000">
            <w:r>
              <w:rPr>
                <w:b/>
                <w:bCs/>
                <w:color w:val="FFFFFF"/>
                <w:sz w:val="18"/>
                <w:szCs w:val="18"/>
              </w:rPr>
              <w:t>Responsable del Tratamiento</w:t>
            </w:r>
          </w:p>
        </w:tc>
        <w:tc>
          <w:tcPr>
            <w:tcW w:w="658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C974B8" w14:textId="2CF3F867" w:rsidR="001B39CE" w:rsidRDefault="00EE4707">
            <w:r>
              <w:t>PABLO CUÉLLAR</w:t>
            </w:r>
          </w:p>
        </w:tc>
      </w:tr>
      <w:tr w:rsidR="001B39CE" w14:paraId="67C68FB4"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0CB788E5" w14:textId="77777777" w:rsidR="001B39CE" w:rsidRDefault="00000000">
            <w:r>
              <w:rPr>
                <w:sz w:val="18"/>
                <w:szCs w:val="18"/>
              </w:rPr>
              <w:t>Tipo de persona</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780B6249" w14:textId="77777777" w:rsidR="001B39CE" w:rsidRDefault="00000000">
            <w:r>
              <w:rPr>
                <w:sz w:val="18"/>
                <w:szCs w:val="18"/>
              </w:rPr>
              <w:t>Persona natural – Agente inmobiliario</w:t>
            </w:r>
          </w:p>
        </w:tc>
      </w:tr>
      <w:tr w:rsidR="001B39CE" w14:paraId="4E5F83A4"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4783D451" w14:textId="77777777" w:rsidR="001B39CE" w:rsidRDefault="00000000">
            <w:r>
              <w:rPr>
                <w:sz w:val="18"/>
                <w:szCs w:val="18"/>
              </w:rPr>
              <w:t>Documento de identidad</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2774FECB" w14:textId="13E99885" w:rsidR="001B39CE" w:rsidRDefault="00000000">
            <w:r>
              <w:rPr>
                <w:sz w:val="18"/>
                <w:szCs w:val="18"/>
              </w:rPr>
              <w:t xml:space="preserve">Cédula de ciudadanía No. </w:t>
            </w:r>
            <w:r w:rsidR="00EE4707">
              <w:rPr>
                <w:sz w:val="18"/>
                <w:szCs w:val="18"/>
              </w:rPr>
              <w:t>1.018.414.945</w:t>
            </w:r>
          </w:p>
        </w:tc>
      </w:tr>
      <w:tr w:rsidR="001B39CE" w14:paraId="3A20F00A"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414A18DF" w14:textId="77777777" w:rsidR="001B39CE" w:rsidRDefault="00000000">
            <w:r>
              <w:rPr>
                <w:sz w:val="18"/>
                <w:szCs w:val="18"/>
              </w:rPr>
              <w:t>Domicilio</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52A90B3C" w14:textId="6FE9A3E0" w:rsidR="001B39CE" w:rsidRDefault="00EE4707">
            <w:r>
              <w:rPr>
                <w:sz w:val="18"/>
                <w:szCs w:val="18"/>
              </w:rPr>
              <w:t>Bogotá D.C.</w:t>
            </w:r>
            <w:r w:rsidR="00000000">
              <w:rPr>
                <w:sz w:val="18"/>
                <w:szCs w:val="18"/>
              </w:rPr>
              <w:t xml:space="preserve">, Colombia – </w:t>
            </w:r>
            <w:r>
              <w:rPr>
                <w:sz w:val="18"/>
                <w:szCs w:val="18"/>
              </w:rPr>
              <w:t>Cr 19c-88</w:t>
            </w:r>
          </w:p>
        </w:tc>
      </w:tr>
      <w:tr w:rsidR="001B39CE" w14:paraId="0AE7F986"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1CA5710C" w14:textId="77777777" w:rsidR="001B39CE" w:rsidRDefault="00000000">
            <w:r>
              <w:rPr>
                <w:sz w:val="18"/>
                <w:szCs w:val="18"/>
              </w:rPr>
              <w:t>Correo electrónico</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11EEA2CB" w14:textId="206CDAD8" w:rsidR="001B39CE" w:rsidRPr="00EE4707" w:rsidRDefault="00EE4707">
            <w:pPr>
              <w:rPr>
                <w:highlight w:val="yellow"/>
              </w:rPr>
            </w:pPr>
            <w:r w:rsidRPr="00EE4707">
              <w:rPr>
                <w:sz w:val="18"/>
                <w:szCs w:val="18"/>
                <w:highlight w:val="yellow"/>
              </w:rPr>
              <w:t>pablocuell@gmail.com</w:t>
            </w:r>
          </w:p>
        </w:tc>
      </w:tr>
      <w:tr w:rsidR="001B39CE" w14:paraId="6A95E286"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005C50DE" w14:textId="77777777" w:rsidR="001B39CE" w:rsidRDefault="00000000">
            <w:r>
              <w:rPr>
                <w:sz w:val="18"/>
                <w:szCs w:val="18"/>
              </w:rPr>
              <w:t>Teléfono</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7096F730" w14:textId="2AA1FA4D" w:rsidR="001B39CE" w:rsidRDefault="00EE4707">
            <w:r>
              <w:rPr>
                <w:sz w:val="18"/>
                <w:szCs w:val="18"/>
              </w:rPr>
              <w:t>3503374712</w:t>
            </w:r>
          </w:p>
        </w:tc>
      </w:tr>
      <w:tr w:rsidR="001B39CE" w14:paraId="3EB81A70"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13202119" w14:textId="77777777" w:rsidR="001B39CE" w:rsidRDefault="00000000">
            <w:r>
              <w:rPr>
                <w:sz w:val="18"/>
                <w:szCs w:val="18"/>
              </w:rPr>
              <w:t>Sitio web / Landing</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52A27D92" w14:textId="62D1D50D" w:rsidR="001B39CE" w:rsidRDefault="00EE4707">
            <w:r>
              <w:rPr>
                <w:sz w:val="18"/>
                <w:szCs w:val="18"/>
              </w:rPr>
              <w:t>www.cuellargonzalez.com</w:t>
            </w:r>
          </w:p>
        </w:tc>
      </w:tr>
      <w:tr w:rsidR="001B39CE" w14:paraId="6AB13D72"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37DB10B5" w14:textId="77777777" w:rsidR="001B39CE" w:rsidRDefault="00000000">
            <w:r>
              <w:rPr>
                <w:sz w:val="18"/>
                <w:szCs w:val="18"/>
              </w:rPr>
              <w:t>Versión</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6A1CB74F" w14:textId="77777777" w:rsidR="001B39CE" w:rsidRDefault="00000000">
            <w:r>
              <w:rPr>
                <w:sz w:val="18"/>
                <w:szCs w:val="18"/>
              </w:rPr>
              <w:t>1.0</w:t>
            </w:r>
          </w:p>
        </w:tc>
      </w:tr>
      <w:tr w:rsidR="001B39CE" w14:paraId="44A3C5C2"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20" w:type="dxa"/>
              <w:bottom w:w="60" w:type="dxa"/>
              <w:right w:w="120" w:type="dxa"/>
            </w:tcMar>
          </w:tcPr>
          <w:p w14:paraId="2C8F1FE6" w14:textId="77777777" w:rsidR="001B39CE" w:rsidRDefault="00000000">
            <w:r>
              <w:rPr>
                <w:sz w:val="18"/>
                <w:szCs w:val="18"/>
              </w:rPr>
              <w:t>Fecha de vigencia</w:t>
            </w:r>
          </w:p>
        </w:tc>
        <w:tc>
          <w:tcPr>
            <w:tcW w:w="6580" w:type="dxa"/>
            <w:tcBorders>
              <w:top w:val="single" w:sz="4" w:space="0" w:color="666666"/>
              <w:left w:val="single" w:sz="4" w:space="0" w:color="666666"/>
              <w:bottom w:val="single" w:sz="4" w:space="0" w:color="666666"/>
              <w:right w:val="single" w:sz="4" w:space="0" w:color="666666"/>
            </w:tcBorders>
            <w:tcMar>
              <w:top w:w="60" w:type="dxa"/>
              <w:left w:w="120" w:type="dxa"/>
              <w:bottom w:w="60" w:type="dxa"/>
              <w:right w:w="120" w:type="dxa"/>
            </w:tcMar>
          </w:tcPr>
          <w:p w14:paraId="09C77A19" w14:textId="703695EA" w:rsidR="001B39CE" w:rsidRDefault="00EE4707">
            <w:r>
              <w:rPr>
                <w:sz w:val="18"/>
                <w:szCs w:val="18"/>
              </w:rPr>
              <w:t>03</w:t>
            </w:r>
            <w:r w:rsidR="00000000">
              <w:rPr>
                <w:sz w:val="18"/>
                <w:szCs w:val="18"/>
              </w:rPr>
              <w:t>/</w:t>
            </w:r>
            <w:r>
              <w:rPr>
                <w:sz w:val="18"/>
                <w:szCs w:val="18"/>
              </w:rPr>
              <w:t>sept</w:t>
            </w:r>
            <w:r w:rsidR="00000000">
              <w:rPr>
                <w:sz w:val="18"/>
                <w:szCs w:val="18"/>
              </w:rPr>
              <w:t>/</w:t>
            </w:r>
            <w:r>
              <w:rPr>
                <w:sz w:val="18"/>
                <w:szCs w:val="18"/>
              </w:rPr>
              <w:t>2026</w:t>
            </w:r>
          </w:p>
        </w:tc>
      </w:tr>
    </w:tbl>
    <w:p w14:paraId="59E6718D" w14:textId="77777777" w:rsidR="001B39CE" w:rsidRDefault="001B39CE">
      <w:pPr>
        <w:spacing w:before="400"/>
      </w:pPr>
    </w:p>
    <w:p w14:paraId="789F1266" w14:textId="77777777" w:rsidR="001B39CE" w:rsidRDefault="00000000">
      <w:pPr>
        <w:pStyle w:val="Ttulo1"/>
      </w:pPr>
      <w:r>
        <w:t>1. OBJETIVO</w:t>
      </w:r>
    </w:p>
    <w:p w14:paraId="0991CDA4" w14:textId="3CABF47E" w:rsidR="001B39CE" w:rsidRDefault="00000000">
      <w:pPr>
        <w:spacing w:before="60" w:after="120" w:line="276" w:lineRule="auto"/>
        <w:jc w:val="both"/>
      </w:pPr>
      <w:r>
        <w:t xml:space="preserve">La presente Política de Tratamiento de Datos Personales tiene como objetivo establecer los lineamientos, principios, finalidades, derechos y procedimientos que </w:t>
      </w:r>
      <w:r w:rsidR="00EE4707">
        <w:t>PABLO CUELLAR</w:t>
      </w:r>
      <w:r>
        <w:t>, en su calidad de persona natural y Responsable del Tratamiento, aplica para la recolección, almacenamiento, uso, circulación, actualización, conservación y eventual supresión de los datos personales que trata en desarrollo de su actividad de corretaje inmobiliario y generación de leads a través de formularios web (</w:t>
      </w:r>
      <w:proofErr w:type="spellStart"/>
      <w:r>
        <w:t>landing</w:t>
      </w:r>
      <w:proofErr w:type="spellEnd"/>
      <w:r>
        <w:t xml:space="preserve"> </w:t>
      </w:r>
      <w:proofErr w:type="spellStart"/>
      <w:r>
        <w:t>pages</w:t>
      </w:r>
      <w:proofErr w:type="spellEnd"/>
      <w:r>
        <w:t>), redes sociales y demás canales de contacto.</w:t>
      </w:r>
    </w:p>
    <w:p w14:paraId="398AC659" w14:textId="77777777" w:rsidR="001B39CE" w:rsidRDefault="00000000">
      <w:pPr>
        <w:spacing w:before="60" w:after="120" w:line="276" w:lineRule="auto"/>
        <w:jc w:val="both"/>
      </w:pPr>
      <w:r>
        <w:t>Esta Política busca garantizar el ejercicio efectivo del derecho fundamental de hábeas data, protegiendo la privacidad e intimidad de los titulares, en cumplimiento del artículo 15 de la Constitución Política de Colombia, la Ley 1581 de 2012, el Decreto 1074 de 2015 y las demás normas que regulen la materia.</w:t>
      </w:r>
    </w:p>
    <w:p w14:paraId="1BE81FE6" w14:textId="77777777" w:rsidR="001B39CE" w:rsidRDefault="00000000">
      <w:pPr>
        <w:pStyle w:val="Ttulo1"/>
      </w:pPr>
      <w:r>
        <w:t>2. ALCANCE</w:t>
      </w:r>
    </w:p>
    <w:p w14:paraId="331C6CAF" w14:textId="77777777" w:rsidR="001B39CE" w:rsidRDefault="00000000">
      <w:pPr>
        <w:spacing w:before="60" w:after="120" w:line="276" w:lineRule="auto"/>
        <w:jc w:val="both"/>
      </w:pPr>
      <w:r>
        <w:t>La presente Política aplica a todos los datos personales tratados por el Responsable, independientemente del medio físico o digital en el que se encuentren, y en especial a aquellos recolectados a través de:</w:t>
      </w:r>
    </w:p>
    <w:p w14:paraId="64823CE7" w14:textId="77777777" w:rsidR="001B39CE" w:rsidRDefault="00000000">
      <w:pPr>
        <w:pStyle w:val="Prrafodelista"/>
        <w:numPr>
          <w:ilvl w:val="0"/>
          <w:numId w:val="2"/>
        </w:numPr>
        <w:spacing w:after="60" w:line="276" w:lineRule="auto"/>
      </w:pPr>
      <w:r>
        <w:t xml:space="preserve">Formularios de contacto o de interés ubicados en </w:t>
      </w:r>
      <w:proofErr w:type="spellStart"/>
      <w:r>
        <w:t>landing</w:t>
      </w:r>
      <w:proofErr w:type="spellEnd"/>
      <w:r>
        <w:t xml:space="preserve"> </w:t>
      </w:r>
      <w:proofErr w:type="spellStart"/>
      <w:r>
        <w:t>pages</w:t>
      </w:r>
      <w:proofErr w:type="spellEnd"/>
      <w:r>
        <w:t xml:space="preserve"> o sitios web.</w:t>
      </w:r>
    </w:p>
    <w:p w14:paraId="7367671F" w14:textId="77777777" w:rsidR="001B39CE" w:rsidRDefault="00000000">
      <w:pPr>
        <w:pStyle w:val="Prrafodelista"/>
        <w:numPr>
          <w:ilvl w:val="0"/>
          <w:numId w:val="2"/>
        </w:numPr>
        <w:spacing w:after="60" w:line="276" w:lineRule="auto"/>
      </w:pPr>
      <w:r>
        <w:t>Redes sociales, mensajería instantánea (WhatsApp u otros) y correo electrónico.</w:t>
      </w:r>
    </w:p>
    <w:p w14:paraId="60EBFE1B" w14:textId="77777777" w:rsidR="001B39CE" w:rsidRDefault="00000000">
      <w:pPr>
        <w:pStyle w:val="Prrafodelista"/>
        <w:numPr>
          <w:ilvl w:val="0"/>
          <w:numId w:val="2"/>
        </w:numPr>
        <w:spacing w:after="60" w:line="276" w:lineRule="auto"/>
      </w:pPr>
      <w:r>
        <w:t>Contacto telefónico o presencial relacionado con la oferta de inmuebles.</w:t>
      </w:r>
    </w:p>
    <w:p w14:paraId="588036BC" w14:textId="77777777" w:rsidR="001B39CE" w:rsidRDefault="00000000">
      <w:pPr>
        <w:pStyle w:val="Prrafodelista"/>
        <w:numPr>
          <w:ilvl w:val="0"/>
          <w:numId w:val="2"/>
        </w:numPr>
        <w:spacing w:after="60" w:line="276" w:lineRule="auto"/>
      </w:pPr>
      <w:r>
        <w:t>Cualquier otro canal utilizado para captar o atender interesados en adquirir, arrendar o conocer propiedades.</w:t>
      </w:r>
    </w:p>
    <w:p w14:paraId="49C0BDD6" w14:textId="77777777" w:rsidR="001B39CE" w:rsidRDefault="00000000">
      <w:pPr>
        <w:spacing w:before="60" w:after="120" w:line="276" w:lineRule="auto"/>
        <w:jc w:val="both"/>
      </w:pPr>
      <w:r>
        <w:t>Las disposiciones de esta Política son de obligatorio cumplimiento para el Responsable y para cualquier tercero que, por razón de su relación con él, tenga acceso a datos personales respecto de los cuales el Responsable actúe como tal.</w:t>
      </w:r>
    </w:p>
    <w:p w14:paraId="023F9808" w14:textId="77777777" w:rsidR="001B39CE" w:rsidRDefault="00000000">
      <w:pPr>
        <w:spacing w:before="60" w:after="120" w:line="276" w:lineRule="auto"/>
        <w:jc w:val="both"/>
      </w:pPr>
      <w:r>
        <w:lastRenderedPageBreak/>
        <w:t>Aplica a los titulares cuyos datos sean tratados, principalmente personas naturales interesadas en inmuebles (clientes potenciales / leads), y de manera residual a proveedores o terceros con quienes se tenga relación comercial necesaria para la actividad inmobiliaria.</w:t>
      </w:r>
    </w:p>
    <w:p w14:paraId="5CB823DA" w14:textId="77777777" w:rsidR="001B39CE" w:rsidRDefault="00000000">
      <w:pPr>
        <w:pStyle w:val="Ttulo1"/>
      </w:pPr>
      <w:r>
        <w:t>3. MARCO NORMATIVO</w:t>
      </w:r>
    </w:p>
    <w:p w14:paraId="1F443DD6" w14:textId="77777777" w:rsidR="001B39CE" w:rsidRDefault="00000000">
      <w:pPr>
        <w:spacing w:before="60" w:after="120" w:line="276" w:lineRule="auto"/>
        <w:jc w:val="both"/>
      </w:pPr>
      <w:r>
        <w:t>Esta Política se fundamenta en:</w:t>
      </w:r>
    </w:p>
    <w:p w14:paraId="18050AD8" w14:textId="77777777" w:rsidR="001B39CE" w:rsidRDefault="00000000">
      <w:pPr>
        <w:pStyle w:val="Prrafodelista"/>
        <w:numPr>
          <w:ilvl w:val="0"/>
          <w:numId w:val="2"/>
        </w:numPr>
        <w:spacing w:after="60" w:line="276" w:lineRule="auto"/>
      </w:pPr>
      <w:r>
        <w:t>Constitución Política de Colombia (artículo 15).</w:t>
      </w:r>
    </w:p>
    <w:p w14:paraId="147DBA9E" w14:textId="77777777" w:rsidR="001B39CE" w:rsidRDefault="00000000">
      <w:pPr>
        <w:pStyle w:val="Prrafodelista"/>
        <w:numPr>
          <w:ilvl w:val="0"/>
          <w:numId w:val="2"/>
        </w:numPr>
        <w:spacing w:after="60" w:line="276" w:lineRule="auto"/>
      </w:pPr>
      <w:r>
        <w:t>Ley Estatutaria 1581 de 2012.</w:t>
      </w:r>
    </w:p>
    <w:p w14:paraId="366CF114" w14:textId="77777777" w:rsidR="001B39CE" w:rsidRDefault="00000000">
      <w:pPr>
        <w:pStyle w:val="Prrafodelista"/>
        <w:numPr>
          <w:ilvl w:val="0"/>
          <w:numId w:val="2"/>
        </w:numPr>
        <w:spacing w:after="60" w:line="276" w:lineRule="auto"/>
      </w:pPr>
      <w:r>
        <w:t>Decreto 1377 de 2013 (compilado en el Decreto 1074 de 2015).</w:t>
      </w:r>
    </w:p>
    <w:p w14:paraId="0C695027" w14:textId="77777777" w:rsidR="001B39CE" w:rsidRDefault="00000000">
      <w:pPr>
        <w:pStyle w:val="Prrafodelista"/>
        <w:numPr>
          <w:ilvl w:val="0"/>
          <w:numId w:val="2"/>
        </w:numPr>
        <w:spacing w:after="60" w:line="276" w:lineRule="auto"/>
      </w:pPr>
      <w:r>
        <w:t>Decreto 1074 de 2015, Libro 2, Parte 2, Título 2, Capítulo 25.</w:t>
      </w:r>
    </w:p>
    <w:p w14:paraId="3F34B160" w14:textId="77777777" w:rsidR="001B39CE" w:rsidRDefault="00000000">
      <w:pPr>
        <w:pStyle w:val="Prrafodelista"/>
        <w:numPr>
          <w:ilvl w:val="0"/>
          <w:numId w:val="2"/>
        </w:numPr>
        <w:spacing w:after="60" w:line="276" w:lineRule="auto"/>
      </w:pPr>
      <w:r>
        <w:t>Circular Única de la Superintendencia de Industria y Comercio (Título V) y demás instrucciones de la SIC.</w:t>
      </w:r>
    </w:p>
    <w:p w14:paraId="6385751B" w14:textId="77777777" w:rsidR="001B39CE" w:rsidRDefault="00000000">
      <w:pPr>
        <w:pStyle w:val="Prrafodelista"/>
        <w:numPr>
          <w:ilvl w:val="0"/>
          <w:numId w:val="2"/>
        </w:numPr>
        <w:spacing w:after="60" w:line="276" w:lineRule="auto"/>
      </w:pPr>
      <w:r>
        <w:t>Las demás normas, decretos y jurisprudencia que desarrollen, modifiquen o sustituyan las anteriores.</w:t>
      </w:r>
    </w:p>
    <w:p w14:paraId="11EA86B8" w14:textId="77777777" w:rsidR="001B39CE" w:rsidRDefault="00000000">
      <w:pPr>
        <w:pStyle w:val="Ttulo1"/>
      </w:pPr>
      <w:r>
        <w:t>4. DEFINICIONES</w:t>
      </w:r>
    </w:p>
    <w:p w14:paraId="6D3F089F" w14:textId="77777777" w:rsidR="001B39CE" w:rsidRDefault="00000000">
      <w:pPr>
        <w:spacing w:before="60" w:after="120" w:line="276" w:lineRule="auto"/>
        <w:jc w:val="both"/>
      </w:pPr>
      <w:r>
        <w:t>Para la interpretación de esta Política se adoptan las definiciones de la Ley 1581 de 2012 y el Decreto 1074 de 2015, entre las más relevantes:</w:t>
      </w:r>
    </w:p>
    <w:p w14:paraId="263ABC6A" w14:textId="77777777" w:rsidR="001B39CE" w:rsidRDefault="00000000">
      <w:pPr>
        <w:spacing w:before="60" w:after="120" w:line="276" w:lineRule="auto"/>
        <w:jc w:val="both"/>
      </w:pPr>
      <w:r>
        <w:rPr>
          <w:b/>
          <w:bCs/>
        </w:rPr>
        <w:t>Autorización:</w:t>
      </w:r>
    </w:p>
    <w:p w14:paraId="365B03B4" w14:textId="77777777" w:rsidR="001B39CE" w:rsidRDefault="00000000">
      <w:pPr>
        <w:spacing w:before="60" w:after="120" w:line="276" w:lineRule="auto"/>
        <w:jc w:val="both"/>
      </w:pPr>
      <w:r>
        <w:t>Consentimiento previo, expreso e informado del Titular para llevar a cabo el Tratamiento de sus datos personales.</w:t>
      </w:r>
    </w:p>
    <w:p w14:paraId="5CA9D805" w14:textId="77777777" w:rsidR="001B39CE" w:rsidRDefault="00000000">
      <w:pPr>
        <w:spacing w:before="60" w:after="120" w:line="276" w:lineRule="auto"/>
        <w:jc w:val="both"/>
      </w:pPr>
      <w:r>
        <w:rPr>
          <w:b/>
          <w:bCs/>
        </w:rPr>
        <w:t>Aviso de Privacidad:</w:t>
      </w:r>
    </w:p>
    <w:p w14:paraId="7AD12A87" w14:textId="77777777" w:rsidR="001B39CE" w:rsidRDefault="00000000">
      <w:pPr>
        <w:spacing w:before="60" w:after="120" w:line="276" w:lineRule="auto"/>
        <w:jc w:val="both"/>
      </w:pPr>
      <w:r>
        <w:t>Comunicación verbal o escrita generada por el Responsable y dirigida al Titular para informarle sobre la existencia de las políticas de tratamiento, la forma de acceder a ellas y las finalidades del tratamiento.</w:t>
      </w:r>
    </w:p>
    <w:p w14:paraId="455980C4" w14:textId="77777777" w:rsidR="001B39CE" w:rsidRDefault="00000000">
      <w:pPr>
        <w:spacing w:before="60" w:after="120" w:line="276" w:lineRule="auto"/>
        <w:jc w:val="both"/>
      </w:pPr>
      <w:r>
        <w:rPr>
          <w:b/>
          <w:bCs/>
        </w:rPr>
        <w:t>Base de Datos:</w:t>
      </w:r>
    </w:p>
    <w:p w14:paraId="15ADC5A2" w14:textId="77777777" w:rsidR="001B39CE" w:rsidRDefault="00000000">
      <w:pPr>
        <w:spacing w:before="60" w:after="120" w:line="276" w:lineRule="auto"/>
        <w:jc w:val="both"/>
      </w:pPr>
      <w:r>
        <w:t>Conjunto organizado de datos personales que sea objeto de tratamiento.</w:t>
      </w:r>
    </w:p>
    <w:p w14:paraId="468396F1" w14:textId="77777777" w:rsidR="001B39CE" w:rsidRDefault="00000000">
      <w:pPr>
        <w:spacing w:before="60" w:after="120" w:line="276" w:lineRule="auto"/>
        <w:jc w:val="both"/>
      </w:pPr>
      <w:r>
        <w:rPr>
          <w:b/>
          <w:bCs/>
        </w:rPr>
        <w:t>Dato Personal:</w:t>
      </w:r>
    </w:p>
    <w:p w14:paraId="41427324" w14:textId="77777777" w:rsidR="001B39CE" w:rsidRDefault="00000000">
      <w:pPr>
        <w:spacing w:before="60" w:after="120" w:line="276" w:lineRule="auto"/>
        <w:jc w:val="both"/>
      </w:pPr>
      <w:r>
        <w:t>Cualquier información vinculada o que pueda asociarse a una o varias personas naturales determinadas o determinables.</w:t>
      </w:r>
    </w:p>
    <w:p w14:paraId="2D4812E2" w14:textId="77777777" w:rsidR="001B39CE" w:rsidRDefault="00000000">
      <w:pPr>
        <w:spacing w:before="60" w:after="120" w:line="276" w:lineRule="auto"/>
        <w:jc w:val="both"/>
      </w:pPr>
      <w:r>
        <w:rPr>
          <w:b/>
          <w:bCs/>
        </w:rPr>
        <w:t>Dato Sensible:</w:t>
      </w:r>
    </w:p>
    <w:p w14:paraId="410923AB" w14:textId="77777777" w:rsidR="001B39CE" w:rsidRDefault="00000000">
      <w:pPr>
        <w:spacing w:before="60" w:after="120" w:line="276" w:lineRule="auto"/>
        <w:jc w:val="both"/>
      </w:pPr>
      <w:r>
        <w:t>Aquellos que afectan la intimidad del Titular o cuyo uso indebido puede generar discriminación (origen racial o étnico, orientación política, convicciones religiosas, datos de salud, vida sexual, datos biométricos, entre otros).</w:t>
      </w:r>
    </w:p>
    <w:p w14:paraId="16AA4079" w14:textId="77777777" w:rsidR="001B39CE" w:rsidRDefault="00000000">
      <w:pPr>
        <w:spacing w:before="60" w:after="120" w:line="276" w:lineRule="auto"/>
        <w:jc w:val="both"/>
      </w:pPr>
      <w:r>
        <w:rPr>
          <w:b/>
          <w:bCs/>
        </w:rPr>
        <w:t>Responsable del Tratamiento:</w:t>
      </w:r>
    </w:p>
    <w:p w14:paraId="1C782445" w14:textId="788CABD8" w:rsidR="001B39CE" w:rsidRDefault="00000000">
      <w:pPr>
        <w:spacing w:before="60" w:after="120" w:line="276" w:lineRule="auto"/>
        <w:jc w:val="both"/>
      </w:pPr>
      <w:r>
        <w:t xml:space="preserve">Persona natural o jurídica que decide sobre la base de datos y/o el tratamiento de los datos. En este caso, </w:t>
      </w:r>
      <w:r w:rsidR="00EE4707">
        <w:t>PABLO CUELLAR</w:t>
      </w:r>
      <w:r>
        <w:t>.</w:t>
      </w:r>
    </w:p>
    <w:p w14:paraId="48143B64" w14:textId="77777777" w:rsidR="001B39CE" w:rsidRDefault="00000000">
      <w:pPr>
        <w:spacing w:before="60" w:after="120" w:line="276" w:lineRule="auto"/>
        <w:jc w:val="both"/>
      </w:pPr>
      <w:r>
        <w:rPr>
          <w:b/>
          <w:bCs/>
        </w:rPr>
        <w:t>Titular:</w:t>
      </w:r>
    </w:p>
    <w:p w14:paraId="4B373A61" w14:textId="77777777" w:rsidR="001B39CE" w:rsidRDefault="00000000">
      <w:pPr>
        <w:spacing w:before="60" w:after="120" w:line="276" w:lineRule="auto"/>
        <w:jc w:val="both"/>
      </w:pPr>
      <w:r>
        <w:t>Persona natural cuyos datos personales son objeto de tratamiento.</w:t>
      </w:r>
    </w:p>
    <w:p w14:paraId="20C766EB" w14:textId="77777777" w:rsidR="001B39CE" w:rsidRDefault="00000000">
      <w:pPr>
        <w:spacing w:before="60" w:after="120" w:line="276" w:lineRule="auto"/>
        <w:jc w:val="both"/>
      </w:pPr>
      <w:r>
        <w:rPr>
          <w:b/>
          <w:bCs/>
        </w:rPr>
        <w:t>Tratamiento:</w:t>
      </w:r>
    </w:p>
    <w:p w14:paraId="1CC40A62" w14:textId="77777777" w:rsidR="001B39CE" w:rsidRDefault="00000000">
      <w:pPr>
        <w:spacing w:before="60" w:after="120" w:line="276" w:lineRule="auto"/>
        <w:jc w:val="both"/>
      </w:pPr>
      <w:r>
        <w:t>Cualquier operación sobre datos personales (recolección, almacenamiento, uso, circulación, actualización, conservación, transmisión, transferencia, consulta, supresión, etc.).</w:t>
      </w:r>
    </w:p>
    <w:p w14:paraId="27CF103E" w14:textId="77777777" w:rsidR="001B39CE" w:rsidRDefault="00000000">
      <w:pPr>
        <w:spacing w:before="60" w:after="120" w:line="276" w:lineRule="auto"/>
        <w:jc w:val="both"/>
      </w:pPr>
      <w:r>
        <w:rPr>
          <w:b/>
          <w:bCs/>
        </w:rPr>
        <w:t>Transferencia / Transmisión:</w:t>
      </w:r>
    </w:p>
    <w:p w14:paraId="4DAEEEAB" w14:textId="77777777" w:rsidR="001B39CE" w:rsidRDefault="00000000">
      <w:pPr>
        <w:spacing w:before="60" w:after="120" w:line="276" w:lineRule="auto"/>
        <w:jc w:val="both"/>
      </w:pPr>
      <w:r>
        <w:lastRenderedPageBreak/>
        <w:t>La Transferencia implica el envío de datos a otro Responsable; la Transmisión implica que un Encargado trate los datos por cuenta del Responsable.</w:t>
      </w:r>
    </w:p>
    <w:p w14:paraId="4B06EF49" w14:textId="77777777" w:rsidR="001B39CE" w:rsidRDefault="00000000">
      <w:pPr>
        <w:pStyle w:val="Ttulo1"/>
      </w:pPr>
      <w:r>
        <w:t>5. PRINCIPIOS PARA EL TRATAMIENTO DE DATOS PERSONALES</w:t>
      </w:r>
    </w:p>
    <w:p w14:paraId="6416A333" w14:textId="77777777" w:rsidR="001B39CE" w:rsidRDefault="00000000">
      <w:pPr>
        <w:spacing w:before="60" w:after="120" w:line="276" w:lineRule="auto"/>
        <w:jc w:val="both"/>
      </w:pPr>
      <w:r>
        <w:t>El Responsable aplicará de manera permanente los principios de la Ley 1581 de 2012:</w:t>
      </w:r>
    </w:p>
    <w:p w14:paraId="537FDA01" w14:textId="77777777" w:rsidR="001B39CE" w:rsidRDefault="00000000">
      <w:pPr>
        <w:pStyle w:val="Ttulo2"/>
      </w:pPr>
      <w:r>
        <w:t>5.1 Principio de legalidad</w:t>
      </w:r>
    </w:p>
    <w:p w14:paraId="6ADB4994" w14:textId="77777777" w:rsidR="001B39CE" w:rsidRDefault="00000000">
      <w:pPr>
        <w:spacing w:before="60" w:after="120" w:line="276" w:lineRule="auto"/>
        <w:jc w:val="both"/>
      </w:pPr>
      <w:r>
        <w:t>El tratamiento se sujetará a las disposiciones constitucionales, legales y reglamentarias vigentes.</w:t>
      </w:r>
    </w:p>
    <w:p w14:paraId="79A29E36" w14:textId="77777777" w:rsidR="001B39CE" w:rsidRDefault="00000000">
      <w:pPr>
        <w:pStyle w:val="Ttulo2"/>
      </w:pPr>
      <w:r>
        <w:t>5.2 Principio de finalidad</w:t>
      </w:r>
    </w:p>
    <w:p w14:paraId="6E9C69BC" w14:textId="77777777" w:rsidR="001B39CE" w:rsidRDefault="00000000">
      <w:pPr>
        <w:spacing w:before="60" w:after="120" w:line="276" w:lineRule="auto"/>
        <w:jc w:val="both"/>
      </w:pPr>
      <w:r>
        <w:t>El tratamiento obedecerá a finalidades legítimas, específicas, explícitas e informadas al Titular.</w:t>
      </w:r>
    </w:p>
    <w:p w14:paraId="019155B3" w14:textId="77777777" w:rsidR="001B39CE" w:rsidRDefault="00000000">
      <w:pPr>
        <w:pStyle w:val="Ttulo2"/>
      </w:pPr>
      <w:r>
        <w:t>5.3 Principio de libertad</w:t>
      </w:r>
    </w:p>
    <w:p w14:paraId="3F916601" w14:textId="77777777" w:rsidR="001B39CE" w:rsidRDefault="00000000">
      <w:pPr>
        <w:spacing w:before="60" w:after="120" w:line="276" w:lineRule="auto"/>
        <w:jc w:val="both"/>
      </w:pPr>
      <w:r>
        <w:t>El tratamiento solo podrá ejercerse con el consentimiento previo, expreso e informado del Titular, salvo las excepciones legales.</w:t>
      </w:r>
    </w:p>
    <w:p w14:paraId="4803141F" w14:textId="77777777" w:rsidR="001B39CE" w:rsidRDefault="00000000">
      <w:pPr>
        <w:pStyle w:val="Ttulo2"/>
      </w:pPr>
      <w:r>
        <w:t>5.4 Principio de veracidad o calidad</w:t>
      </w:r>
    </w:p>
    <w:p w14:paraId="3927D3CF" w14:textId="77777777" w:rsidR="001B39CE" w:rsidRDefault="00000000">
      <w:pPr>
        <w:spacing w:before="60" w:after="120" w:line="276" w:lineRule="auto"/>
        <w:jc w:val="both"/>
      </w:pPr>
      <w:r>
        <w:t>La información deberá ser veraz, completa, exacta, actualizada, comprobable y comprensible.</w:t>
      </w:r>
    </w:p>
    <w:p w14:paraId="47F59147" w14:textId="77777777" w:rsidR="001B39CE" w:rsidRDefault="00000000">
      <w:pPr>
        <w:pStyle w:val="Ttulo2"/>
      </w:pPr>
      <w:r>
        <w:t>5.5 Principio de transparencia</w:t>
      </w:r>
    </w:p>
    <w:p w14:paraId="32D32BE8" w14:textId="77777777" w:rsidR="001B39CE" w:rsidRDefault="00000000">
      <w:pPr>
        <w:spacing w:before="60" w:after="120" w:line="276" w:lineRule="auto"/>
        <w:jc w:val="both"/>
      </w:pPr>
      <w:r>
        <w:t>Se garantiza el derecho del Titular a obtener información sobre la existencia de datos que le conciernan y el tratamiento dado.</w:t>
      </w:r>
    </w:p>
    <w:p w14:paraId="6A483853" w14:textId="77777777" w:rsidR="001B39CE" w:rsidRDefault="00000000">
      <w:pPr>
        <w:pStyle w:val="Ttulo2"/>
      </w:pPr>
      <w:r>
        <w:t>5.6 Principio de acceso y circulación restringida</w:t>
      </w:r>
    </w:p>
    <w:p w14:paraId="6FA5A835" w14:textId="77777777" w:rsidR="001B39CE" w:rsidRDefault="00000000">
      <w:pPr>
        <w:spacing w:before="60" w:after="120" w:line="276" w:lineRule="auto"/>
        <w:jc w:val="both"/>
      </w:pPr>
      <w:r>
        <w:t>Los datos solo podrán ser tratados por personas autorizadas por el Responsable o por quienes la ley faculte.</w:t>
      </w:r>
    </w:p>
    <w:p w14:paraId="4132F436" w14:textId="77777777" w:rsidR="001B39CE" w:rsidRDefault="00000000">
      <w:pPr>
        <w:pStyle w:val="Ttulo2"/>
      </w:pPr>
      <w:r>
        <w:t>5.7 Principio de seguridad</w:t>
      </w:r>
    </w:p>
    <w:p w14:paraId="5ACF984D" w14:textId="77777777" w:rsidR="001B39CE" w:rsidRDefault="00000000">
      <w:pPr>
        <w:spacing w:before="60" w:after="120" w:line="276" w:lineRule="auto"/>
        <w:jc w:val="both"/>
      </w:pPr>
      <w:r>
        <w:t>Se adoptarán medidas técnicas, humanas y administrativas razonables para proteger los datos contra pérdida, adulteración, uso indebido o acceso no autorizado.</w:t>
      </w:r>
    </w:p>
    <w:p w14:paraId="6912B642" w14:textId="77777777" w:rsidR="001B39CE" w:rsidRDefault="00000000">
      <w:pPr>
        <w:pStyle w:val="Ttulo2"/>
      </w:pPr>
      <w:r>
        <w:t>5.8 Principio de confidencialidad</w:t>
      </w:r>
    </w:p>
    <w:p w14:paraId="0DE6FE96" w14:textId="77777777" w:rsidR="001B39CE" w:rsidRDefault="00000000">
      <w:pPr>
        <w:spacing w:before="60" w:after="120" w:line="276" w:lineRule="auto"/>
        <w:jc w:val="both"/>
      </w:pPr>
      <w:r>
        <w:t>Todas las personas que intervengan en el tratamiento estarán obligadas a garantizar la reserva de la información, incluso después de finalizada su relación con el Responsable.</w:t>
      </w:r>
    </w:p>
    <w:p w14:paraId="71C17696" w14:textId="77777777" w:rsidR="001B39CE" w:rsidRDefault="00000000">
      <w:pPr>
        <w:pStyle w:val="Ttulo2"/>
      </w:pPr>
      <w:r>
        <w:t>5.9 Principio de responsabilidad demostrada (</w:t>
      </w:r>
      <w:proofErr w:type="spellStart"/>
      <w:r>
        <w:t>Accountability</w:t>
      </w:r>
      <w:proofErr w:type="spellEnd"/>
      <w:r>
        <w:t>)</w:t>
      </w:r>
    </w:p>
    <w:p w14:paraId="25EF5E3E" w14:textId="77777777" w:rsidR="001B39CE" w:rsidRDefault="00000000">
      <w:pPr>
        <w:spacing w:before="60" w:after="120" w:line="276" w:lineRule="auto"/>
        <w:jc w:val="both"/>
      </w:pPr>
      <w:r>
        <w:t>El Responsable implementará medidas apropiadas y efectivas para garantizar y demostrar el cumplimiento de la normativa de protección de datos personales.</w:t>
      </w:r>
    </w:p>
    <w:p w14:paraId="6AFF2CD7" w14:textId="77777777" w:rsidR="001B39CE" w:rsidRDefault="00000000">
      <w:pPr>
        <w:pStyle w:val="Ttulo1"/>
      </w:pPr>
      <w:r>
        <w:t>6. RESPONSABLE DEL TRATAMIENTO DE LOS DATOS PERSONALES</w:t>
      </w:r>
    </w:p>
    <w:p w14:paraId="5A681669" w14:textId="77777777" w:rsidR="001B39CE" w:rsidRDefault="00000000">
      <w:pPr>
        <w:spacing w:before="60" w:after="120" w:line="276" w:lineRule="auto"/>
        <w:jc w:val="both"/>
      </w:pPr>
      <w:r>
        <w:t>Para todos los efectos legales, el Responsable del Tratamiento 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1B39CE" w14:paraId="303FF83E"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1F4E79"/>
            <w:tcMar>
              <w:top w:w="60" w:type="dxa"/>
              <w:left w:w="100" w:type="dxa"/>
              <w:bottom w:w="60" w:type="dxa"/>
              <w:right w:w="100" w:type="dxa"/>
            </w:tcMar>
          </w:tcPr>
          <w:p w14:paraId="66309FF8" w14:textId="77777777" w:rsidR="001B39CE" w:rsidRDefault="00000000">
            <w:r>
              <w:rPr>
                <w:b/>
                <w:bCs/>
                <w:color w:val="FFFFFF"/>
                <w:sz w:val="17"/>
                <w:szCs w:val="17"/>
              </w:rPr>
              <w:t>Nombre completo</w:t>
            </w:r>
          </w:p>
        </w:tc>
        <w:tc>
          <w:tcPr>
            <w:tcW w:w="6580" w:type="dxa"/>
            <w:tcBorders>
              <w:top w:val="single" w:sz="4" w:space="0" w:color="666666"/>
              <w:left w:val="single" w:sz="4" w:space="0" w:color="666666"/>
              <w:bottom w:val="single" w:sz="4" w:space="0" w:color="666666"/>
              <w:right w:val="single" w:sz="4" w:space="0" w:color="666666"/>
            </w:tcBorders>
            <w:tcMar>
              <w:top w:w="60" w:type="dxa"/>
              <w:left w:w="100" w:type="dxa"/>
              <w:bottom w:w="60" w:type="dxa"/>
              <w:right w:w="100" w:type="dxa"/>
            </w:tcMar>
          </w:tcPr>
          <w:p w14:paraId="7275E786" w14:textId="4CC57B8A" w:rsidR="001B39CE" w:rsidRDefault="00EE4707">
            <w:r>
              <w:rPr>
                <w:sz w:val="17"/>
                <w:szCs w:val="17"/>
              </w:rPr>
              <w:t>PABLO CUELLAR</w:t>
            </w:r>
          </w:p>
        </w:tc>
      </w:tr>
      <w:tr w:rsidR="001B39CE" w14:paraId="647A4039"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00" w:type="dxa"/>
              <w:bottom w:w="60" w:type="dxa"/>
              <w:right w:w="100" w:type="dxa"/>
            </w:tcMar>
          </w:tcPr>
          <w:p w14:paraId="2123200B" w14:textId="77777777" w:rsidR="001B39CE" w:rsidRDefault="00000000">
            <w:r>
              <w:rPr>
                <w:sz w:val="17"/>
                <w:szCs w:val="17"/>
              </w:rPr>
              <w:t>Cédula de ciudadanía</w:t>
            </w:r>
          </w:p>
        </w:tc>
        <w:tc>
          <w:tcPr>
            <w:tcW w:w="6580" w:type="dxa"/>
            <w:tcBorders>
              <w:top w:val="single" w:sz="4" w:space="0" w:color="666666"/>
              <w:left w:val="single" w:sz="4" w:space="0" w:color="666666"/>
              <w:bottom w:val="single" w:sz="4" w:space="0" w:color="666666"/>
              <w:right w:val="single" w:sz="4" w:space="0" w:color="666666"/>
            </w:tcBorders>
            <w:tcMar>
              <w:top w:w="60" w:type="dxa"/>
              <w:left w:w="100" w:type="dxa"/>
              <w:bottom w:w="60" w:type="dxa"/>
              <w:right w:w="100" w:type="dxa"/>
            </w:tcMar>
          </w:tcPr>
          <w:p w14:paraId="5B90FE57" w14:textId="391D84BD" w:rsidR="001B39CE" w:rsidRDefault="00E21443">
            <w:r>
              <w:rPr>
                <w:sz w:val="17"/>
                <w:szCs w:val="17"/>
              </w:rPr>
              <w:t>1018414945</w:t>
            </w:r>
          </w:p>
        </w:tc>
      </w:tr>
      <w:tr w:rsidR="001B39CE" w14:paraId="28865878"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00" w:type="dxa"/>
              <w:bottom w:w="60" w:type="dxa"/>
              <w:right w:w="100" w:type="dxa"/>
            </w:tcMar>
          </w:tcPr>
          <w:p w14:paraId="40FEA4C5" w14:textId="77777777" w:rsidR="001B39CE" w:rsidRDefault="00000000">
            <w:r>
              <w:rPr>
                <w:sz w:val="17"/>
                <w:szCs w:val="17"/>
              </w:rPr>
              <w:t>Domicilio</w:t>
            </w:r>
          </w:p>
        </w:tc>
        <w:tc>
          <w:tcPr>
            <w:tcW w:w="6580" w:type="dxa"/>
            <w:tcBorders>
              <w:top w:val="single" w:sz="4" w:space="0" w:color="666666"/>
              <w:left w:val="single" w:sz="4" w:space="0" w:color="666666"/>
              <w:bottom w:val="single" w:sz="4" w:space="0" w:color="666666"/>
              <w:right w:val="single" w:sz="4" w:space="0" w:color="666666"/>
            </w:tcBorders>
            <w:tcMar>
              <w:top w:w="60" w:type="dxa"/>
              <w:left w:w="100" w:type="dxa"/>
              <w:bottom w:w="60" w:type="dxa"/>
              <w:right w:w="100" w:type="dxa"/>
            </w:tcMar>
          </w:tcPr>
          <w:p w14:paraId="04040026" w14:textId="130BA00E" w:rsidR="001B39CE" w:rsidRDefault="00E21443">
            <w:r>
              <w:rPr>
                <w:sz w:val="17"/>
                <w:szCs w:val="17"/>
              </w:rPr>
              <w:t>BOGOTA,</w:t>
            </w:r>
            <w:r w:rsidR="00000000">
              <w:rPr>
                <w:sz w:val="17"/>
                <w:szCs w:val="17"/>
              </w:rPr>
              <w:t xml:space="preserve"> Colombia</w:t>
            </w:r>
          </w:p>
        </w:tc>
      </w:tr>
      <w:tr w:rsidR="001B39CE" w14:paraId="464BE355"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00" w:type="dxa"/>
              <w:bottom w:w="60" w:type="dxa"/>
              <w:right w:w="100" w:type="dxa"/>
            </w:tcMar>
          </w:tcPr>
          <w:p w14:paraId="44FCC2F1" w14:textId="77777777" w:rsidR="001B39CE" w:rsidRDefault="00000000">
            <w:r>
              <w:rPr>
                <w:sz w:val="17"/>
                <w:szCs w:val="17"/>
              </w:rPr>
              <w:t>Correo para consultas y reclamos</w:t>
            </w:r>
          </w:p>
        </w:tc>
        <w:tc>
          <w:tcPr>
            <w:tcW w:w="6580" w:type="dxa"/>
            <w:tcBorders>
              <w:top w:val="single" w:sz="4" w:space="0" w:color="666666"/>
              <w:left w:val="single" w:sz="4" w:space="0" w:color="666666"/>
              <w:bottom w:val="single" w:sz="4" w:space="0" w:color="666666"/>
              <w:right w:val="single" w:sz="4" w:space="0" w:color="666666"/>
            </w:tcBorders>
            <w:tcMar>
              <w:top w:w="60" w:type="dxa"/>
              <w:left w:w="100" w:type="dxa"/>
              <w:bottom w:w="60" w:type="dxa"/>
              <w:right w:w="100" w:type="dxa"/>
            </w:tcMar>
          </w:tcPr>
          <w:p w14:paraId="2FCF7F1A" w14:textId="7E95343D" w:rsidR="001B39CE" w:rsidRDefault="00E21443">
            <w:r w:rsidRPr="00E21443">
              <w:rPr>
                <w:highlight w:val="yellow"/>
              </w:rPr>
              <w:t>pablcouell@gmail.com</w:t>
            </w:r>
          </w:p>
        </w:tc>
      </w:tr>
      <w:tr w:rsidR="001B39CE" w14:paraId="1AC911DE" w14:textId="77777777">
        <w:tblPrEx>
          <w:tblCellMar>
            <w:top w:w="0" w:type="dxa"/>
            <w:bottom w:w="0" w:type="dxa"/>
          </w:tblCellMar>
        </w:tblPrEx>
        <w:tc>
          <w:tcPr>
            <w:tcW w:w="3500" w:type="dxa"/>
            <w:tcBorders>
              <w:top w:val="single" w:sz="4" w:space="0" w:color="666666"/>
              <w:left w:val="single" w:sz="4" w:space="0" w:color="666666"/>
              <w:bottom w:val="single" w:sz="4" w:space="0" w:color="666666"/>
              <w:right w:val="single" w:sz="4" w:space="0" w:color="666666"/>
            </w:tcBorders>
            <w:shd w:val="clear" w:color="auto" w:fill="D6E3F0"/>
            <w:tcMar>
              <w:top w:w="60" w:type="dxa"/>
              <w:left w:w="100" w:type="dxa"/>
              <w:bottom w:w="60" w:type="dxa"/>
              <w:right w:w="100" w:type="dxa"/>
            </w:tcMar>
          </w:tcPr>
          <w:p w14:paraId="685D1A61" w14:textId="77777777" w:rsidR="001B39CE" w:rsidRDefault="00000000">
            <w:r>
              <w:rPr>
                <w:sz w:val="17"/>
                <w:szCs w:val="17"/>
              </w:rPr>
              <w:t>Teléfono</w:t>
            </w:r>
          </w:p>
        </w:tc>
        <w:tc>
          <w:tcPr>
            <w:tcW w:w="6580" w:type="dxa"/>
            <w:tcBorders>
              <w:top w:val="single" w:sz="4" w:space="0" w:color="666666"/>
              <w:left w:val="single" w:sz="4" w:space="0" w:color="666666"/>
              <w:bottom w:val="single" w:sz="4" w:space="0" w:color="666666"/>
              <w:right w:val="single" w:sz="4" w:space="0" w:color="666666"/>
            </w:tcBorders>
            <w:tcMar>
              <w:top w:w="60" w:type="dxa"/>
              <w:left w:w="100" w:type="dxa"/>
              <w:bottom w:w="60" w:type="dxa"/>
              <w:right w:w="100" w:type="dxa"/>
            </w:tcMar>
          </w:tcPr>
          <w:p w14:paraId="56C9E7A9" w14:textId="79D74D1B" w:rsidR="001B39CE" w:rsidRDefault="00E21443">
            <w:r>
              <w:rPr>
                <w:sz w:val="17"/>
                <w:szCs w:val="17"/>
              </w:rPr>
              <w:t>3503374712</w:t>
            </w:r>
          </w:p>
        </w:tc>
      </w:tr>
    </w:tbl>
    <w:p w14:paraId="2EBF3276" w14:textId="77777777" w:rsidR="001B39CE" w:rsidRDefault="001B39CE">
      <w:pPr>
        <w:spacing w:before="160"/>
      </w:pPr>
    </w:p>
    <w:p w14:paraId="77FFB746" w14:textId="77777777" w:rsidR="001B39CE" w:rsidRDefault="00000000">
      <w:pPr>
        <w:spacing w:before="60" w:after="120" w:line="276" w:lineRule="auto"/>
        <w:jc w:val="both"/>
      </w:pPr>
      <w:r>
        <w:t>Como persona natural, el Responsable no está obligado a registrar sus bases de datos en el Registro Nacional de Bases de Datos (RNBD) de la Superintendencia de Industria y Comercio, de conformidad con el Decreto 090 de 2018 y las normas vigentes. Sin embargo, sí está obligado a cumplir todas las demás obligaciones de la Ley 1581 de 2012 (política, autorización, atención de consultas y reclamos, medidas de seguridad, etc.).</w:t>
      </w:r>
    </w:p>
    <w:p w14:paraId="2826F38A" w14:textId="77777777" w:rsidR="001B39CE" w:rsidRDefault="00000000">
      <w:pPr>
        <w:pStyle w:val="Ttulo1"/>
      </w:pPr>
      <w:r>
        <w:t>7. CATEGORÍAS DE TITULARES DE DATOS PERSONALES</w:t>
      </w:r>
    </w:p>
    <w:p w14:paraId="7959B964" w14:textId="77777777" w:rsidR="001B39CE" w:rsidRDefault="00000000">
      <w:pPr>
        <w:spacing w:before="60" w:after="120" w:line="276" w:lineRule="auto"/>
        <w:jc w:val="both"/>
      </w:pPr>
      <w:r>
        <w:t>El Responsable podrá tratar datos personales de las siguientes categorías de titulares:</w:t>
      </w:r>
    </w:p>
    <w:p w14:paraId="022A1D61" w14:textId="77777777" w:rsidR="001B39CE" w:rsidRDefault="00000000">
      <w:pPr>
        <w:pStyle w:val="Ttulo2"/>
      </w:pPr>
      <w:r>
        <w:t>7.1 Clientes potenciales (leads)</w:t>
      </w:r>
    </w:p>
    <w:p w14:paraId="24B5C305" w14:textId="77777777" w:rsidR="001B39CE" w:rsidRDefault="00000000">
      <w:pPr>
        <w:spacing w:before="60" w:after="120" w:line="276" w:lineRule="auto"/>
        <w:jc w:val="both"/>
      </w:pPr>
      <w:r>
        <w:t xml:space="preserve">Personas naturales que manifiesten interés en recibir información sobre inmuebles, agendar visitas, solicitar cotizaciones o conocer opciones de compra o arriendo, a través del </w:t>
      </w:r>
      <w:proofErr w:type="spellStart"/>
      <w:r>
        <w:t>landing</w:t>
      </w:r>
      <w:proofErr w:type="spellEnd"/>
      <w:r>
        <w:t xml:space="preserve"> page, formularios, redes sociales, WhatsApp, teléfono u otros canales.</w:t>
      </w:r>
    </w:p>
    <w:p w14:paraId="6C0753CF" w14:textId="77777777" w:rsidR="001B39CE" w:rsidRDefault="00000000">
      <w:pPr>
        <w:pStyle w:val="Ttulo2"/>
      </w:pPr>
      <w:r>
        <w:t>7.2 Visitantes y usuarios de canales digitales</w:t>
      </w:r>
    </w:p>
    <w:p w14:paraId="7027177E" w14:textId="77777777" w:rsidR="001B39CE" w:rsidRDefault="00000000">
      <w:pPr>
        <w:spacing w:before="60" w:after="120" w:line="276" w:lineRule="auto"/>
        <w:jc w:val="both"/>
      </w:pPr>
      <w:r>
        <w:t xml:space="preserve">Personas que interactúan con el sitio web, </w:t>
      </w:r>
      <w:proofErr w:type="spellStart"/>
      <w:r>
        <w:t>landing</w:t>
      </w:r>
      <w:proofErr w:type="spellEnd"/>
      <w:r>
        <w:t xml:space="preserve"> page, formularios electrónicos o perfiles en redes sociales administrados por el Responsable.</w:t>
      </w:r>
    </w:p>
    <w:p w14:paraId="26BD412C" w14:textId="77777777" w:rsidR="001B39CE" w:rsidRDefault="00000000">
      <w:pPr>
        <w:pStyle w:val="Ttulo2"/>
      </w:pPr>
      <w:r>
        <w:t>7.3 Proveedores y terceros (residual)</w:t>
      </w:r>
    </w:p>
    <w:p w14:paraId="457A0D53" w14:textId="77777777" w:rsidR="001B39CE" w:rsidRDefault="00000000">
      <w:pPr>
        <w:spacing w:before="60" w:after="120" w:line="276" w:lineRule="auto"/>
        <w:jc w:val="both"/>
      </w:pPr>
      <w:r>
        <w:t>Cuando sea necesario para el desarrollo de la actividad inmobiliaria (por ejemplo, fotógrafos, abogados, notarios, plataformas de gestión), se podrán tratar datos de contacto de personas naturales que actúen como representantes o contactos de proveedores.</w:t>
      </w:r>
    </w:p>
    <w:p w14:paraId="765E08E8" w14:textId="77777777" w:rsidR="001B39CE" w:rsidRDefault="00000000">
      <w:pPr>
        <w:pStyle w:val="Ttulo1"/>
      </w:pPr>
      <w:r>
        <w:t>8. CATEGORÍAS DE DATOS PERSONALES TRATADOS</w:t>
      </w:r>
    </w:p>
    <w:p w14:paraId="1088B1BB" w14:textId="77777777" w:rsidR="001B39CE" w:rsidRDefault="00000000">
      <w:pPr>
        <w:spacing w:before="60" w:after="120" w:line="276" w:lineRule="auto"/>
        <w:jc w:val="both"/>
      </w:pPr>
      <w:r>
        <w:t>Se tratarán únicamente los datos pertinentes, adecuados y necesarios para las finalidades autorizadas:</w:t>
      </w:r>
    </w:p>
    <w:p w14:paraId="671719BD" w14:textId="77777777" w:rsidR="001B39CE" w:rsidRDefault="00000000">
      <w:pPr>
        <w:pStyle w:val="Ttulo2"/>
      </w:pPr>
      <w:r>
        <w:t>8.1 Datos de identificación</w:t>
      </w:r>
    </w:p>
    <w:p w14:paraId="7C435A72" w14:textId="77777777" w:rsidR="001B39CE" w:rsidRDefault="00000000">
      <w:pPr>
        <w:spacing w:before="60" w:after="120" w:line="276" w:lineRule="auto"/>
        <w:jc w:val="both"/>
      </w:pPr>
      <w:r>
        <w:t>Nombre y apellidos, tipo y número de documento de identidad (cuando se suministre), y demás datos necesarios para identificar al Titular.</w:t>
      </w:r>
    </w:p>
    <w:p w14:paraId="3EF1D21B" w14:textId="77777777" w:rsidR="001B39CE" w:rsidRDefault="00000000">
      <w:pPr>
        <w:pStyle w:val="Ttulo2"/>
      </w:pPr>
      <w:r>
        <w:t>8.2 Datos de contacto</w:t>
      </w:r>
    </w:p>
    <w:p w14:paraId="5E16380A" w14:textId="77777777" w:rsidR="001B39CE" w:rsidRDefault="00000000">
      <w:pPr>
        <w:spacing w:before="60" w:after="120" w:line="276" w:lineRule="auto"/>
        <w:jc w:val="both"/>
      </w:pPr>
      <w:r>
        <w:t>Correo electrónico, números telefónicos (fijo y/o móvil), ciudad, y cualquier otro medio de contacto facilitado por el Titular.</w:t>
      </w:r>
    </w:p>
    <w:p w14:paraId="1570B67F" w14:textId="77777777" w:rsidR="001B39CE" w:rsidRDefault="00000000">
      <w:pPr>
        <w:pStyle w:val="Ttulo2"/>
      </w:pPr>
      <w:r>
        <w:t>8.3 Datos relacionados con el interés inmobiliario</w:t>
      </w:r>
    </w:p>
    <w:p w14:paraId="2015D7F7" w14:textId="77777777" w:rsidR="001B39CE" w:rsidRDefault="00000000">
      <w:pPr>
        <w:spacing w:before="60" w:after="120" w:line="276" w:lineRule="auto"/>
        <w:jc w:val="both"/>
      </w:pPr>
      <w:r>
        <w:t>Tipo de inmueble de interés, zona o ciudad de preferencia, rango de presupuesto aproximado (si el Titular lo suministra voluntariamente), disponibilidad para visitas y observaciones o comentarios que el Titular decida compartir.</w:t>
      </w:r>
    </w:p>
    <w:p w14:paraId="010AF08E" w14:textId="77777777" w:rsidR="001B39CE" w:rsidRDefault="00000000">
      <w:pPr>
        <w:pStyle w:val="Ttulo2"/>
      </w:pPr>
      <w:r>
        <w:t>8.4 Datos de navegación</w:t>
      </w:r>
    </w:p>
    <w:p w14:paraId="1BBB388D" w14:textId="77777777" w:rsidR="001B39CE" w:rsidRDefault="00000000">
      <w:pPr>
        <w:spacing w:before="60" w:after="120" w:line="276" w:lineRule="auto"/>
        <w:jc w:val="both"/>
      </w:pPr>
      <w:r>
        <w:t xml:space="preserve">Información técnica obtenida mediante el uso del </w:t>
      </w:r>
      <w:proofErr w:type="spellStart"/>
      <w:r>
        <w:t>landing</w:t>
      </w:r>
      <w:proofErr w:type="spellEnd"/>
      <w:r>
        <w:t xml:space="preserve"> page o sitio web (dirección IP, tipo de dispositivo, registros de navegación, cookies u otras tecnologías equivalentes), cuando se utilicen, con el fin de mejorar la experiencia y la seguridad del sitio.</w:t>
      </w:r>
    </w:p>
    <w:p w14:paraId="78753F34" w14:textId="77777777" w:rsidR="001B39CE" w:rsidRDefault="00000000">
      <w:pPr>
        <w:pStyle w:val="Ttulo2"/>
      </w:pPr>
      <w:r>
        <w:t>8.5 Datos sensibles</w:t>
      </w:r>
    </w:p>
    <w:p w14:paraId="4506AC42" w14:textId="77777777" w:rsidR="001B39CE" w:rsidRDefault="00000000">
      <w:pPr>
        <w:spacing w:before="60" w:after="120" w:line="276" w:lineRule="auto"/>
        <w:jc w:val="both"/>
      </w:pPr>
      <w:r>
        <w:lastRenderedPageBreak/>
        <w:t>El Responsable no solicita ni trata datos sensibles de forma habitual. Solo se tratarán cuando resulten estrictamente necesarios, con autorización expresa del Titular y adoptando medidas reforzadas de seguridad. El suministro de datos sensibles no será requisito para recibir información comercial sobre inmuebles.</w:t>
      </w:r>
    </w:p>
    <w:p w14:paraId="2C0B33AC" w14:textId="77777777" w:rsidR="001B39CE" w:rsidRDefault="00000000">
      <w:pPr>
        <w:pStyle w:val="Ttulo1"/>
      </w:pPr>
      <w:r>
        <w:t>9. FINALIDADES DEL TRATAMIENTO DE LOS DATOS PERSONALES</w:t>
      </w:r>
    </w:p>
    <w:p w14:paraId="44CA2334" w14:textId="77777777" w:rsidR="001B39CE" w:rsidRDefault="00000000">
      <w:pPr>
        <w:spacing w:before="60" w:after="120" w:line="276" w:lineRule="auto"/>
        <w:jc w:val="both"/>
      </w:pPr>
      <w:r>
        <w:t>Los datos personales recolectados serán tratados únicamente para las siguientes finalidades:</w:t>
      </w:r>
    </w:p>
    <w:p w14:paraId="19B553F1" w14:textId="77777777" w:rsidR="001B39CE" w:rsidRDefault="00000000">
      <w:pPr>
        <w:pStyle w:val="Ttulo2"/>
      </w:pPr>
      <w:r>
        <w:t>9.1 Clientes potenciales y leads</w:t>
      </w:r>
    </w:p>
    <w:p w14:paraId="5C61F40E" w14:textId="77777777" w:rsidR="001B39CE" w:rsidRDefault="00000000">
      <w:pPr>
        <w:pStyle w:val="Prrafodelista"/>
        <w:numPr>
          <w:ilvl w:val="0"/>
          <w:numId w:val="2"/>
        </w:numPr>
        <w:spacing w:after="60" w:line="276" w:lineRule="auto"/>
      </w:pPr>
      <w:r>
        <w:t>Atender solicitudes de información sobre inmuebles en comercialización.</w:t>
      </w:r>
    </w:p>
    <w:p w14:paraId="34DC9D12" w14:textId="77777777" w:rsidR="001B39CE" w:rsidRDefault="00000000">
      <w:pPr>
        <w:pStyle w:val="Prrafodelista"/>
        <w:numPr>
          <w:ilvl w:val="0"/>
          <w:numId w:val="2"/>
        </w:numPr>
        <w:spacing w:after="60" w:line="276" w:lineRule="auto"/>
      </w:pPr>
      <w:r>
        <w:t>Contactar al interesado para brindar información comercial sobre disponibilidad, características, precios, condiciones y amenidades de los inmuebles.</w:t>
      </w:r>
    </w:p>
    <w:p w14:paraId="0E82892B" w14:textId="77777777" w:rsidR="001B39CE" w:rsidRDefault="00000000">
      <w:pPr>
        <w:pStyle w:val="Prrafodelista"/>
        <w:numPr>
          <w:ilvl w:val="0"/>
          <w:numId w:val="2"/>
        </w:numPr>
        <w:spacing w:after="60" w:line="276" w:lineRule="auto"/>
      </w:pPr>
      <w:r>
        <w:t>Programar y coordinar visitas presenciales o virtuales a los inmuebles.</w:t>
      </w:r>
    </w:p>
    <w:p w14:paraId="40D4F0FE" w14:textId="77777777" w:rsidR="001B39CE" w:rsidRDefault="00000000">
      <w:pPr>
        <w:pStyle w:val="Prrafodelista"/>
        <w:numPr>
          <w:ilvl w:val="0"/>
          <w:numId w:val="2"/>
        </w:numPr>
        <w:spacing w:after="60" w:line="276" w:lineRule="auto"/>
      </w:pPr>
      <w:r>
        <w:t>Elaborar y enviar cotizaciones, propuestas o información comercial personalizada.</w:t>
      </w:r>
    </w:p>
    <w:p w14:paraId="442E06DB" w14:textId="77777777" w:rsidR="001B39CE" w:rsidRDefault="00000000">
      <w:pPr>
        <w:pStyle w:val="Prrafodelista"/>
        <w:numPr>
          <w:ilvl w:val="0"/>
          <w:numId w:val="2"/>
        </w:numPr>
        <w:spacing w:after="60" w:line="276" w:lineRule="auto"/>
      </w:pPr>
      <w:r>
        <w:t>Realizar seguimiento del interés del Titular durante el proceso de búsqueda o vinculación comercial.</w:t>
      </w:r>
    </w:p>
    <w:p w14:paraId="34C9DD72" w14:textId="77777777" w:rsidR="001B39CE" w:rsidRDefault="00000000">
      <w:pPr>
        <w:pStyle w:val="Prrafodelista"/>
        <w:numPr>
          <w:ilvl w:val="0"/>
          <w:numId w:val="2"/>
        </w:numPr>
        <w:spacing w:after="60" w:line="276" w:lineRule="auto"/>
      </w:pPr>
      <w:r>
        <w:t>Enviar información institucional, comercial o promocional relacionada con inmuebles y servicios inmobiliarios, siempre que exista autorización expresa para ello.</w:t>
      </w:r>
    </w:p>
    <w:p w14:paraId="3F4128BE" w14:textId="77777777" w:rsidR="001B39CE" w:rsidRDefault="00000000">
      <w:pPr>
        <w:pStyle w:val="Prrafodelista"/>
        <w:numPr>
          <w:ilvl w:val="0"/>
          <w:numId w:val="2"/>
        </w:numPr>
        <w:spacing w:after="60" w:line="276" w:lineRule="auto"/>
      </w:pPr>
      <w:r>
        <w:t>Atender peticiones, consultas, quejas y reclamos.</w:t>
      </w:r>
    </w:p>
    <w:p w14:paraId="41C4E20E" w14:textId="77777777" w:rsidR="001B39CE" w:rsidRDefault="00000000">
      <w:pPr>
        <w:pStyle w:val="Prrafodelista"/>
        <w:numPr>
          <w:ilvl w:val="0"/>
          <w:numId w:val="2"/>
        </w:numPr>
        <w:spacing w:after="60" w:line="276" w:lineRule="auto"/>
      </w:pPr>
      <w:r>
        <w:t>Cumplir obligaciones legales, contractuales y requerimientos de autoridades competentes.</w:t>
      </w:r>
    </w:p>
    <w:p w14:paraId="09E80A76" w14:textId="776BB959" w:rsidR="00E21443" w:rsidRDefault="00E21443">
      <w:pPr>
        <w:pStyle w:val="Prrafodelista"/>
        <w:numPr>
          <w:ilvl w:val="0"/>
          <w:numId w:val="2"/>
        </w:numPr>
        <w:spacing w:after="60" w:line="276" w:lineRule="auto"/>
      </w:pPr>
      <w:r>
        <w:t>Registrar al interesado con los propietarios de los inmuebles.</w:t>
      </w:r>
    </w:p>
    <w:p w14:paraId="3921158B" w14:textId="77777777" w:rsidR="001B39CE" w:rsidRDefault="00000000">
      <w:pPr>
        <w:pStyle w:val="Ttulo2"/>
      </w:pPr>
      <w:r>
        <w:t>9.2 Plataformas digitales y canales electrónicos</w:t>
      </w:r>
    </w:p>
    <w:p w14:paraId="454442E6" w14:textId="77777777" w:rsidR="001B39CE" w:rsidRDefault="00000000">
      <w:pPr>
        <w:pStyle w:val="Prrafodelista"/>
        <w:numPr>
          <w:ilvl w:val="0"/>
          <w:numId w:val="2"/>
        </w:numPr>
        <w:spacing w:after="60" w:line="276" w:lineRule="auto"/>
      </w:pPr>
      <w:r>
        <w:t xml:space="preserve">Administrar formularios de contacto y </w:t>
      </w:r>
      <w:proofErr w:type="spellStart"/>
      <w:r>
        <w:t>landing</w:t>
      </w:r>
      <w:proofErr w:type="spellEnd"/>
      <w:r>
        <w:t xml:space="preserve"> </w:t>
      </w:r>
      <w:proofErr w:type="spellStart"/>
      <w:r>
        <w:t>pages</w:t>
      </w:r>
      <w:proofErr w:type="spellEnd"/>
      <w:r>
        <w:t>.</w:t>
      </w:r>
    </w:p>
    <w:p w14:paraId="66C73D61" w14:textId="77777777" w:rsidR="001B39CE" w:rsidRDefault="00000000">
      <w:pPr>
        <w:pStyle w:val="Prrafodelista"/>
        <w:numPr>
          <w:ilvl w:val="0"/>
          <w:numId w:val="2"/>
        </w:numPr>
        <w:spacing w:after="60" w:line="276" w:lineRule="auto"/>
      </w:pPr>
      <w:r>
        <w:t>Mejorar la experiencia de navegación y la seguridad del sitio.</w:t>
      </w:r>
    </w:p>
    <w:p w14:paraId="048AAB8D" w14:textId="77777777" w:rsidR="001B39CE" w:rsidRDefault="00000000">
      <w:pPr>
        <w:pStyle w:val="Prrafodelista"/>
        <w:numPr>
          <w:ilvl w:val="0"/>
          <w:numId w:val="2"/>
        </w:numPr>
        <w:spacing w:after="60" w:line="276" w:lineRule="auto"/>
      </w:pPr>
      <w:r>
        <w:t>Realizar estadísticas de uso de forma agregada o anonimizada.</w:t>
      </w:r>
    </w:p>
    <w:p w14:paraId="56E3F69F" w14:textId="77777777" w:rsidR="001B39CE" w:rsidRDefault="00000000">
      <w:pPr>
        <w:pStyle w:val="Prrafodelista"/>
        <w:numPr>
          <w:ilvl w:val="0"/>
          <w:numId w:val="2"/>
        </w:numPr>
        <w:spacing w:after="60" w:line="276" w:lineRule="auto"/>
      </w:pPr>
      <w:r>
        <w:t>Gestionar comunicaciones a través de correo electrónico, WhatsApp u otros canales autorizados.</w:t>
      </w:r>
    </w:p>
    <w:p w14:paraId="027906A9" w14:textId="77777777" w:rsidR="001B39CE" w:rsidRDefault="00000000">
      <w:pPr>
        <w:pStyle w:val="Ttulo2"/>
      </w:pPr>
      <w:r>
        <w:t>9.3 Cumplimiento de obligaciones legales</w:t>
      </w:r>
    </w:p>
    <w:p w14:paraId="78012D26" w14:textId="77777777" w:rsidR="001B39CE" w:rsidRDefault="00000000">
      <w:pPr>
        <w:pStyle w:val="Prrafodelista"/>
        <w:numPr>
          <w:ilvl w:val="0"/>
          <w:numId w:val="2"/>
        </w:numPr>
        <w:spacing w:after="60" w:line="276" w:lineRule="auto"/>
      </w:pPr>
      <w:r>
        <w:t>Atender requerimientos de autoridades judiciales, administrativas o de control.</w:t>
      </w:r>
    </w:p>
    <w:p w14:paraId="602E0E01" w14:textId="77777777" w:rsidR="001B39CE" w:rsidRDefault="00000000">
      <w:pPr>
        <w:pStyle w:val="Prrafodelista"/>
        <w:numPr>
          <w:ilvl w:val="0"/>
          <w:numId w:val="2"/>
        </w:numPr>
        <w:spacing w:after="60" w:line="276" w:lineRule="auto"/>
      </w:pPr>
      <w:r>
        <w:t>Cumplir obligaciones tributarias, contables o comerciales cuando resulten aplicables.</w:t>
      </w:r>
    </w:p>
    <w:p w14:paraId="61DC2F3A" w14:textId="77777777" w:rsidR="001B39CE" w:rsidRDefault="00000000">
      <w:pPr>
        <w:pStyle w:val="Prrafodelista"/>
        <w:numPr>
          <w:ilvl w:val="0"/>
          <w:numId w:val="2"/>
        </w:numPr>
        <w:spacing w:after="60" w:line="276" w:lineRule="auto"/>
      </w:pPr>
      <w:r>
        <w:t>Ejercer o defender derechos en procesos administrativos o judiciales.</w:t>
      </w:r>
    </w:p>
    <w:p w14:paraId="570CAF5E" w14:textId="77777777" w:rsidR="001B39CE" w:rsidRDefault="00000000">
      <w:pPr>
        <w:pStyle w:val="Ttulo1"/>
      </w:pPr>
      <w:r>
        <w:t>10. TRATAMIENTO DE DATOS SENSIBLES</w:t>
      </w:r>
    </w:p>
    <w:p w14:paraId="1CB08730" w14:textId="77777777" w:rsidR="001B39CE" w:rsidRDefault="00000000">
      <w:pPr>
        <w:spacing w:before="60" w:after="120" w:line="276" w:lineRule="auto"/>
        <w:jc w:val="both"/>
      </w:pPr>
      <w:r>
        <w:t>El Responsable procura no recolectar ni tratar datos sensibles. Cuando excepcionalmente sea necesario, se informará al Titular de manera clara, se obtendrá autorización previa, expresa e informada, se le indicará que no está obligado a suministrarlos (salvo obligación legal) y se adoptarán medidas de seguridad reforzadas.</w:t>
      </w:r>
    </w:p>
    <w:p w14:paraId="3B3EEE57" w14:textId="77777777" w:rsidR="001B39CE" w:rsidRDefault="00000000">
      <w:pPr>
        <w:pStyle w:val="Ttulo1"/>
      </w:pPr>
      <w:r>
        <w:t>11. TRATAMIENTO DE DATOS DE NIÑOS, NIÑAS Y ADOLESCENTES</w:t>
      </w:r>
    </w:p>
    <w:p w14:paraId="784A5864" w14:textId="77777777" w:rsidR="001B39CE" w:rsidRDefault="00000000">
      <w:pPr>
        <w:spacing w:before="60" w:after="120" w:line="276" w:lineRule="auto"/>
        <w:jc w:val="both"/>
      </w:pPr>
      <w:r>
        <w:t>El Responsable no dirige sus actividades de captación de leads a menores de edad. Si en el desarrollo de una relación comercial resultara necesario tratar datos de niños, niñas o adolescentes (por ejemplo, en el contexto de una compraventa familiar), dicho tratamiento se realizará únicamente respetando el interés superior del menor, con autorización de quien ejerza la representación legal y limitándose a la información estrictamente necesaria.</w:t>
      </w:r>
    </w:p>
    <w:p w14:paraId="572DFDE5" w14:textId="77777777" w:rsidR="001B39CE" w:rsidRDefault="00000000">
      <w:pPr>
        <w:pStyle w:val="Ttulo1"/>
      </w:pPr>
      <w:r>
        <w:t>12. DERECHOS DE LOS TITULARES</w:t>
      </w:r>
    </w:p>
    <w:p w14:paraId="1A7226EA" w14:textId="77777777" w:rsidR="001B39CE" w:rsidRDefault="00000000">
      <w:pPr>
        <w:spacing w:before="60" w:after="120" w:line="276" w:lineRule="auto"/>
        <w:jc w:val="both"/>
      </w:pPr>
      <w:r>
        <w:t>De conformidad con la Ley 1581 de 2012, los Titulares tienen derecho a:</w:t>
      </w:r>
    </w:p>
    <w:p w14:paraId="284BA7FD" w14:textId="77777777" w:rsidR="001B39CE" w:rsidRDefault="00000000">
      <w:pPr>
        <w:pStyle w:val="Prrafodelista"/>
        <w:numPr>
          <w:ilvl w:val="0"/>
          <w:numId w:val="2"/>
        </w:numPr>
        <w:spacing w:after="60" w:line="276" w:lineRule="auto"/>
      </w:pPr>
      <w:r>
        <w:lastRenderedPageBreak/>
        <w:t>Conocer, actualizar y rectificar sus datos personales.</w:t>
      </w:r>
    </w:p>
    <w:p w14:paraId="79786B99" w14:textId="77777777" w:rsidR="001B39CE" w:rsidRDefault="00000000">
      <w:pPr>
        <w:pStyle w:val="Prrafodelista"/>
        <w:numPr>
          <w:ilvl w:val="0"/>
          <w:numId w:val="2"/>
        </w:numPr>
        <w:spacing w:after="60" w:line="276" w:lineRule="auto"/>
      </w:pPr>
      <w:r>
        <w:t>Solicitar prueba de la autorización otorgada.</w:t>
      </w:r>
    </w:p>
    <w:p w14:paraId="1BC4D2DB" w14:textId="77777777" w:rsidR="001B39CE" w:rsidRDefault="00000000">
      <w:pPr>
        <w:pStyle w:val="Prrafodelista"/>
        <w:numPr>
          <w:ilvl w:val="0"/>
          <w:numId w:val="2"/>
        </w:numPr>
        <w:spacing w:after="60" w:line="276" w:lineRule="auto"/>
      </w:pPr>
      <w:r>
        <w:t>Ser informado sobre el uso que se ha dado a sus datos.</w:t>
      </w:r>
    </w:p>
    <w:p w14:paraId="68D9E237" w14:textId="77777777" w:rsidR="001B39CE" w:rsidRDefault="00000000">
      <w:pPr>
        <w:pStyle w:val="Prrafodelista"/>
        <w:numPr>
          <w:ilvl w:val="0"/>
          <w:numId w:val="2"/>
        </w:numPr>
        <w:spacing w:after="60" w:line="276" w:lineRule="auto"/>
      </w:pPr>
      <w:r>
        <w:t>Presentar consultas, quejas o reclamos.</w:t>
      </w:r>
    </w:p>
    <w:p w14:paraId="09C83CD6" w14:textId="77777777" w:rsidR="001B39CE" w:rsidRDefault="00000000">
      <w:pPr>
        <w:pStyle w:val="Prrafodelista"/>
        <w:numPr>
          <w:ilvl w:val="0"/>
          <w:numId w:val="2"/>
        </w:numPr>
        <w:spacing w:after="60" w:line="276" w:lineRule="auto"/>
      </w:pPr>
      <w:r>
        <w:t>Revocar la autorización y/o solicitar la supresión de los datos cuando no exista deber legal o contractual que impida su eliminación.</w:t>
      </w:r>
    </w:p>
    <w:p w14:paraId="61D2A3F3" w14:textId="77777777" w:rsidR="001B39CE" w:rsidRDefault="00000000">
      <w:pPr>
        <w:pStyle w:val="Prrafodelista"/>
        <w:numPr>
          <w:ilvl w:val="0"/>
          <w:numId w:val="2"/>
        </w:numPr>
        <w:spacing w:after="60" w:line="276" w:lineRule="auto"/>
      </w:pPr>
      <w:r>
        <w:t>Acceder de forma gratuita a sus datos personales objeto de tratamiento.</w:t>
      </w:r>
    </w:p>
    <w:p w14:paraId="68E882AF" w14:textId="77777777" w:rsidR="001B39CE" w:rsidRDefault="00000000">
      <w:pPr>
        <w:pStyle w:val="Prrafodelista"/>
        <w:numPr>
          <w:ilvl w:val="0"/>
          <w:numId w:val="2"/>
        </w:numPr>
        <w:spacing w:after="60" w:line="276" w:lineRule="auto"/>
      </w:pPr>
      <w:r>
        <w:t>Presentar quejas ante la Superintendencia de Industria y Comercio una vez agotado el trámite ante el Responsable.</w:t>
      </w:r>
    </w:p>
    <w:p w14:paraId="3AEA5282" w14:textId="77777777" w:rsidR="001B39CE" w:rsidRDefault="00000000">
      <w:pPr>
        <w:pStyle w:val="Ttulo1"/>
      </w:pPr>
      <w:r>
        <w:t>13. DEBERES DEL RESPONSABLE DEL TRATAMIENTO</w:t>
      </w:r>
    </w:p>
    <w:p w14:paraId="4A6C2463" w14:textId="77777777" w:rsidR="001B39CE" w:rsidRDefault="00000000">
      <w:pPr>
        <w:spacing w:before="60" w:after="120" w:line="276" w:lineRule="auto"/>
        <w:jc w:val="both"/>
      </w:pPr>
      <w:r>
        <w:t>El Responsable cumplirá, entre otros, los siguientes deberes:</w:t>
      </w:r>
    </w:p>
    <w:p w14:paraId="31BCB7AB" w14:textId="77777777" w:rsidR="001B39CE" w:rsidRDefault="00000000">
      <w:pPr>
        <w:pStyle w:val="Prrafodelista"/>
        <w:numPr>
          <w:ilvl w:val="0"/>
          <w:numId w:val="2"/>
        </w:numPr>
        <w:spacing w:after="60" w:line="276" w:lineRule="auto"/>
      </w:pPr>
      <w:r>
        <w:t>Garantizar el pleno ejercicio del derecho de hábeas data.</w:t>
      </w:r>
    </w:p>
    <w:p w14:paraId="2FDEDC76" w14:textId="77777777" w:rsidR="001B39CE" w:rsidRDefault="00000000">
      <w:pPr>
        <w:pStyle w:val="Prrafodelista"/>
        <w:numPr>
          <w:ilvl w:val="0"/>
          <w:numId w:val="2"/>
        </w:numPr>
        <w:spacing w:after="60" w:line="276" w:lineRule="auto"/>
      </w:pPr>
      <w:r>
        <w:t>Solicitar y conservar prueba de la autorización del Titular cuando sea requerida.</w:t>
      </w:r>
    </w:p>
    <w:p w14:paraId="13BC5D55" w14:textId="77777777" w:rsidR="001B39CE" w:rsidRDefault="00000000">
      <w:pPr>
        <w:pStyle w:val="Prrafodelista"/>
        <w:numPr>
          <w:ilvl w:val="0"/>
          <w:numId w:val="2"/>
        </w:numPr>
        <w:spacing w:after="60" w:line="276" w:lineRule="auto"/>
      </w:pPr>
      <w:r>
        <w:t>Informar de manera clara y previa la finalidad de la recolección y los derechos que le asisten al Titular.</w:t>
      </w:r>
    </w:p>
    <w:p w14:paraId="3C553DC7" w14:textId="77777777" w:rsidR="001B39CE" w:rsidRDefault="00000000">
      <w:pPr>
        <w:pStyle w:val="Prrafodelista"/>
        <w:numPr>
          <w:ilvl w:val="0"/>
          <w:numId w:val="2"/>
        </w:numPr>
        <w:spacing w:after="60" w:line="276" w:lineRule="auto"/>
      </w:pPr>
      <w:r>
        <w:t>Conservar la información bajo condiciones de seguridad razonables.</w:t>
      </w:r>
    </w:p>
    <w:p w14:paraId="2D2FC21A" w14:textId="77777777" w:rsidR="001B39CE" w:rsidRDefault="00000000">
      <w:pPr>
        <w:pStyle w:val="Prrafodelista"/>
        <w:numPr>
          <w:ilvl w:val="0"/>
          <w:numId w:val="2"/>
        </w:numPr>
        <w:spacing w:after="60" w:line="276" w:lineRule="auto"/>
      </w:pPr>
      <w:r>
        <w:t>Garantizar que la información sea veraz, completa, exacta, actualizada, comprobable y comprensible.</w:t>
      </w:r>
    </w:p>
    <w:p w14:paraId="1C362BE0" w14:textId="77777777" w:rsidR="001B39CE" w:rsidRDefault="00000000">
      <w:pPr>
        <w:pStyle w:val="Prrafodelista"/>
        <w:numPr>
          <w:ilvl w:val="0"/>
          <w:numId w:val="2"/>
        </w:numPr>
        <w:spacing w:after="60" w:line="276" w:lineRule="auto"/>
      </w:pPr>
      <w:r>
        <w:t>Tramitar oportunamente las consultas y reclamos.</w:t>
      </w:r>
    </w:p>
    <w:p w14:paraId="653DEE57" w14:textId="77777777" w:rsidR="001B39CE" w:rsidRDefault="00000000">
      <w:pPr>
        <w:pStyle w:val="Prrafodelista"/>
        <w:numPr>
          <w:ilvl w:val="0"/>
          <w:numId w:val="2"/>
        </w:numPr>
        <w:spacing w:after="60" w:line="276" w:lineRule="auto"/>
      </w:pPr>
      <w:r>
        <w:t>Adoptar medidas para prevenir el uso o acceso no autorizado.</w:t>
      </w:r>
    </w:p>
    <w:p w14:paraId="13ED61C4" w14:textId="77777777" w:rsidR="001B39CE" w:rsidRDefault="00000000">
      <w:pPr>
        <w:pStyle w:val="Prrafodelista"/>
        <w:numPr>
          <w:ilvl w:val="0"/>
          <w:numId w:val="2"/>
        </w:numPr>
        <w:spacing w:after="60" w:line="276" w:lineRule="auto"/>
      </w:pPr>
      <w:r>
        <w:t>Informar sobre incidentes de seguridad cuando corresponda conforme a la ley.</w:t>
      </w:r>
    </w:p>
    <w:p w14:paraId="14CC4DBC" w14:textId="77777777" w:rsidR="001B39CE" w:rsidRDefault="00000000">
      <w:pPr>
        <w:pStyle w:val="Prrafodelista"/>
        <w:numPr>
          <w:ilvl w:val="0"/>
          <w:numId w:val="2"/>
        </w:numPr>
        <w:spacing w:after="60" w:line="276" w:lineRule="auto"/>
      </w:pPr>
      <w:r>
        <w:t>Cumplir las instrucciones de la Superintendencia de Industria y Comercio.</w:t>
      </w:r>
    </w:p>
    <w:p w14:paraId="7CCEDB3E" w14:textId="77777777" w:rsidR="001B39CE" w:rsidRDefault="00000000">
      <w:pPr>
        <w:pStyle w:val="Ttulo1"/>
      </w:pPr>
      <w:r>
        <w:t>14. AUTORIZACIÓN DEL TITULAR</w:t>
      </w:r>
    </w:p>
    <w:p w14:paraId="26BDD156" w14:textId="77777777" w:rsidR="001B39CE" w:rsidRDefault="00000000">
      <w:pPr>
        <w:spacing w:before="60" w:after="120" w:line="276" w:lineRule="auto"/>
        <w:jc w:val="both"/>
      </w:pPr>
      <w:r>
        <w:t>El tratamiento de datos personales se realizará únicamente cuando exista autorización previa, expresa e informada del Titular, salvo las excepciones del artículo 10 de la Ley 1581 de 2012.</w:t>
      </w:r>
    </w:p>
    <w:p w14:paraId="5B1494CD" w14:textId="77777777" w:rsidR="001B39CE" w:rsidRDefault="00000000">
      <w:pPr>
        <w:spacing w:before="60" w:after="120" w:line="276" w:lineRule="auto"/>
        <w:jc w:val="both"/>
      </w:pPr>
      <w:r>
        <w:t>La autorización podrá obtenerse por cualquier medio que permita su consulta posterior, incluyendo:</w:t>
      </w:r>
    </w:p>
    <w:p w14:paraId="3F9D5E08" w14:textId="77777777" w:rsidR="001B39CE" w:rsidRDefault="00000000">
      <w:pPr>
        <w:pStyle w:val="Prrafodelista"/>
        <w:numPr>
          <w:ilvl w:val="0"/>
          <w:numId w:val="2"/>
        </w:numPr>
        <w:spacing w:after="60" w:line="276" w:lineRule="auto"/>
      </w:pPr>
      <w:r>
        <w:t>Casilla de aceptación (</w:t>
      </w:r>
      <w:proofErr w:type="spellStart"/>
      <w:r>
        <w:t>checkbox</w:t>
      </w:r>
      <w:proofErr w:type="spellEnd"/>
      <w:r>
        <w:t xml:space="preserve">) en formularios web o </w:t>
      </w:r>
      <w:proofErr w:type="spellStart"/>
      <w:r>
        <w:t>landing</w:t>
      </w:r>
      <w:proofErr w:type="spellEnd"/>
      <w:r>
        <w:t xml:space="preserve"> </w:t>
      </w:r>
      <w:proofErr w:type="spellStart"/>
      <w:r>
        <w:t>pages</w:t>
      </w:r>
      <w:proofErr w:type="spellEnd"/>
      <w:r>
        <w:t>, acompañada de enlace a la presente Política o al Aviso de Privacidad.</w:t>
      </w:r>
    </w:p>
    <w:p w14:paraId="132D1F6B" w14:textId="77777777" w:rsidR="001B39CE" w:rsidRDefault="00000000">
      <w:pPr>
        <w:pStyle w:val="Prrafodelista"/>
        <w:numPr>
          <w:ilvl w:val="0"/>
          <w:numId w:val="2"/>
        </w:numPr>
        <w:spacing w:after="60" w:line="276" w:lineRule="auto"/>
      </w:pPr>
      <w:r>
        <w:t>Mensajes de datos, correos electrónicos o conversaciones de WhatsApp en los que el Titular manifieste de forma inequívoca su consentimiento.</w:t>
      </w:r>
    </w:p>
    <w:p w14:paraId="451AFC6D" w14:textId="77777777" w:rsidR="001B39CE" w:rsidRDefault="00000000">
      <w:pPr>
        <w:pStyle w:val="Prrafodelista"/>
        <w:numPr>
          <w:ilvl w:val="0"/>
          <w:numId w:val="2"/>
        </w:numPr>
        <w:spacing w:after="60" w:line="276" w:lineRule="auto"/>
      </w:pPr>
      <w:r>
        <w:t>Documento físico o electrónico firmado.</w:t>
      </w:r>
    </w:p>
    <w:p w14:paraId="3752B00C" w14:textId="77777777" w:rsidR="001B39CE" w:rsidRDefault="00000000">
      <w:pPr>
        <w:pStyle w:val="Prrafodelista"/>
        <w:numPr>
          <w:ilvl w:val="0"/>
          <w:numId w:val="2"/>
        </w:numPr>
        <w:spacing w:after="60" w:line="276" w:lineRule="auto"/>
      </w:pPr>
      <w:r>
        <w:t>Grabaciones de llamadas o videollamadas, cuando se utilicen.</w:t>
      </w:r>
    </w:p>
    <w:p w14:paraId="7A389D03" w14:textId="77777777" w:rsidR="001B39CE" w:rsidRDefault="00000000">
      <w:pPr>
        <w:spacing w:before="60" w:after="120" w:line="276" w:lineRule="auto"/>
        <w:jc w:val="both"/>
      </w:pPr>
      <w:r>
        <w:t xml:space="preserve">En el </w:t>
      </w:r>
      <w:proofErr w:type="spellStart"/>
      <w:r>
        <w:t>landing</w:t>
      </w:r>
      <w:proofErr w:type="spellEnd"/>
      <w:r>
        <w:t xml:space="preserve"> page se informará de forma clara las finalidades del tratamiento y se pondrá a disposición el enlace a esta Política. La casilla de autorización no estará </w:t>
      </w:r>
      <w:proofErr w:type="spellStart"/>
      <w:r>
        <w:t>pre-marcada</w:t>
      </w:r>
      <w:proofErr w:type="spellEnd"/>
      <w:r>
        <w:t>.</w:t>
      </w:r>
    </w:p>
    <w:p w14:paraId="68EC886E" w14:textId="77777777" w:rsidR="001B39CE" w:rsidRDefault="00000000">
      <w:pPr>
        <w:pStyle w:val="Ttulo2"/>
      </w:pPr>
      <w:r>
        <w:t>14.1 Casos en que no se requiere autorización</w:t>
      </w:r>
    </w:p>
    <w:p w14:paraId="553AC60B" w14:textId="77777777" w:rsidR="001B39CE" w:rsidRDefault="00000000">
      <w:pPr>
        <w:spacing w:before="60" w:after="120" w:line="276" w:lineRule="auto"/>
        <w:jc w:val="both"/>
      </w:pPr>
      <w:r>
        <w:t>De conformidad con el artículo 10 de la Ley 1581 de 2012: información requerida por entidad pública o por orden judicial; datos de naturaleza pública; casos de urgencia médica o sanitaria; tratamiento autorizado por la ley para fines históricos, estadísticos o científicos; y datos del Registro Civil.</w:t>
      </w:r>
    </w:p>
    <w:p w14:paraId="4ACC64EB" w14:textId="77777777" w:rsidR="001B39CE" w:rsidRDefault="00000000">
      <w:pPr>
        <w:pStyle w:val="Ttulo2"/>
      </w:pPr>
      <w:r>
        <w:t>14.2 Revocatoria</w:t>
      </w:r>
    </w:p>
    <w:p w14:paraId="1E486BCE" w14:textId="77777777" w:rsidR="001B39CE" w:rsidRDefault="00000000">
      <w:pPr>
        <w:spacing w:before="60" w:after="120" w:line="276" w:lineRule="auto"/>
        <w:jc w:val="both"/>
      </w:pPr>
      <w:r>
        <w:t>El Titular podrá revocar la autorización en cualquier momento, siempre que no exista un deber legal o contractual que impida la eliminación. La solicitud se tramitará conforme al procedimiento de reclamos de esta Política. La revocatoria no tiene efectos retroactivos.</w:t>
      </w:r>
    </w:p>
    <w:p w14:paraId="5B5C8EE8" w14:textId="77777777" w:rsidR="001B39CE" w:rsidRDefault="00000000">
      <w:pPr>
        <w:pStyle w:val="Ttulo1"/>
      </w:pPr>
      <w:r>
        <w:lastRenderedPageBreak/>
        <w:t>15. TRANSFERENCIA Y TRANSMISIÓN DE DATOS PERSONALES</w:t>
      </w:r>
    </w:p>
    <w:p w14:paraId="08E348A8" w14:textId="77777777" w:rsidR="001B39CE" w:rsidRDefault="00000000">
      <w:pPr>
        <w:spacing w:before="60" w:after="120" w:line="276" w:lineRule="auto"/>
        <w:jc w:val="both"/>
      </w:pPr>
      <w:r>
        <w:t>El Responsable podrá transmitir datos personales a terceros que actúen como Encargados (por ejemplo, proveedores de hosting, plataformas de formularios, CRM, mensajería o herramientas de marketing), únicamente para las finalidades autorizadas y bajo instrucciones del Responsable. Se verificará que dichos terceros implementen medidas adecuadas de seguridad y confidencialidad.</w:t>
      </w:r>
    </w:p>
    <w:p w14:paraId="1266F780" w14:textId="77777777" w:rsidR="001B39CE" w:rsidRDefault="00000000">
      <w:pPr>
        <w:spacing w:before="60" w:after="120" w:line="276" w:lineRule="auto"/>
        <w:jc w:val="both"/>
      </w:pPr>
      <w:r>
        <w:t>La transferencia a otros Responsables solo se realizará cuando esté autorizada por el Titular o permitida por la ley. La comunicación de datos a autoridades se limitará a lo estrictamente necesario para atender requerimientos legales.</w:t>
      </w:r>
    </w:p>
    <w:p w14:paraId="1331B242" w14:textId="77777777" w:rsidR="001B39CE" w:rsidRDefault="00000000">
      <w:pPr>
        <w:pStyle w:val="Ttulo1"/>
      </w:pPr>
      <w:r>
        <w:t>16. CANALES Y PROCEDIMIENTO PARA CONSULTAS</w:t>
      </w:r>
    </w:p>
    <w:p w14:paraId="74904FC3" w14:textId="77777777" w:rsidR="001B39CE" w:rsidRDefault="00000000">
      <w:pPr>
        <w:spacing w:before="60" w:after="120" w:line="276" w:lineRule="auto"/>
        <w:jc w:val="both"/>
      </w:pPr>
      <w:r>
        <w:t>Las consultas podrán presentarse a través de:</w:t>
      </w:r>
    </w:p>
    <w:p w14:paraId="5F50D81C" w14:textId="1A7B3313" w:rsidR="001B39CE" w:rsidRDefault="00000000">
      <w:pPr>
        <w:pStyle w:val="Prrafodelista"/>
        <w:numPr>
          <w:ilvl w:val="0"/>
          <w:numId w:val="2"/>
        </w:numPr>
        <w:spacing w:after="60" w:line="276" w:lineRule="auto"/>
      </w:pPr>
      <w:r>
        <w:t xml:space="preserve">Correo electrónico: </w:t>
      </w:r>
      <w:r w:rsidR="00E21443" w:rsidRPr="00E21443">
        <w:rPr>
          <w:highlight w:val="yellow"/>
        </w:rPr>
        <w:t>pablocuell@gmail.com</w:t>
      </w:r>
    </w:p>
    <w:p w14:paraId="3B7F9625" w14:textId="5BC9F687" w:rsidR="001B39CE" w:rsidRDefault="00000000">
      <w:pPr>
        <w:pStyle w:val="Prrafodelista"/>
        <w:numPr>
          <w:ilvl w:val="0"/>
          <w:numId w:val="2"/>
        </w:numPr>
        <w:spacing w:after="60" w:line="276" w:lineRule="auto"/>
      </w:pPr>
      <w:r>
        <w:t xml:space="preserve">Teléfono / WhatsApp: </w:t>
      </w:r>
      <w:r w:rsidR="00E21443">
        <w:t>3503374712</w:t>
      </w:r>
    </w:p>
    <w:p w14:paraId="28AFD977" w14:textId="77777777" w:rsidR="001B39CE" w:rsidRDefault="00000000">
      <w:pPr>
        <w:pStyle w:val="Prrafodelista"/>
        <w:numPr>
          <w:ilvl w:val="0"/>
          <w:numId w:val="2"/>
        </w:numPr>
        <w:spacing w:after="60" w:line="276" w:lineRule="auto"/>
      </w:pPr>
      <w:r>
        <w:t>Horario de atención: lunes a viernes, de 8:00 a.m. a 5:00 p.m., en días hábiles.</w:t>
      </w:r>
    </w:p>
    <w:p w14:paraId="7D3683C4" w14:textId="77777777" w:rsidR="001B39CE" w:rsidRDefault="00000000">
      <w:pPr>
        <w:pStyle w:val="Ttulo2"/>
      </w:pPr>
      <w:r>
        <w:t>16.1 Contenido mínimo de la consulta</w:t>
      </w:r>
    </w:p>
    <w:p w14:paraId="2F69F8BB" w14:textId="77777777" w:rsidR="001B39CE" w:rsidRDefault="00000000">
      <w:pPr>
        <w:pStyle w:val="Prrafodelista"/>
        <w:numPr>
          <w:ilvl w:val="0"/>
          <w:numId w:val="2"/>
        </w:numPr>
        <w:spacing w:after="60" w:line="276" w:lineRule="auto"/>
      </w:pPr>
      <w:r>
        <w:t>Nombre completo del Titular.</w:t>
      </w:r>
    </w:p>
    <w:p w14:paraId="0F77E199" w14:textId="77777777" w:rsidR="001B39CE" w:rsidRDefault="00000000">
      <w:pPr>
        <w:pStyle w:val="Prrafodelista"/>
        <w:numPr>
          <w:ilvl w:val="0"/>
          <w:numId w:val="2"/>
        </w:numPr>
        <w:spacing w:after="60" w:line="276" w:lineRule="auto"/>
      </w:pPr>
      <w:r>
        <w:t>Tipo y número de documento de identidad.</w:t>
      </w:r>
    </w:p>
    <w:p w14:paraId="05165EE3" w14:textId="77777777" w:rsidR="001B39CE" w:rsidRDefault="00000000">
      <w:pPr>
        <w:pStyle w:val="Prrafodelista"/>
        <w:numPr>
          <w:ilvl w:val="0"/>
          <w:numId w:val="2"/>
        </w:numPr>
        <w:spacing w:after="60" w:line="276" w:lineRule="auto"/>
      </w:pPr>
      <w:r>
        <w:t>Datos de contacto para recibir la respuesta.</w:t>
      </w:r>
    </w:p>
    <w:p w14:paraId="4642D5B3" w14:textId="77777777" w:rsidR="001B39CE" w:rsidRDefault="00000000">
      <w:pPr>
        <w:pStyle w:val="Prrafodelista"/>
        <w:numPr>
          <w:ilvl w:val="0"/>
          <w:numId w:val="2"/>
        </w:numPr>
        <w:spacing w:after="60" w:line="276" w:lineRule="auto"/>
      </w:pPr>
      <w:r>
        <w:t>Descripción clara de la consulta.</w:t>
      </w:r>
    </w:p>
    <w:p w14:paraId="0D0D0674" w14:textId="77777777" w:rsidR="001B39CE" w:rsidRDefault="00000000">
      <w:pPr>
        <w:pStyle w:val="Prrafodelista"/>
        <w:numPr>
          <w:ilvl w:val="0"/>
          <w:numId w:val="2"/>
        </w:numPr>
        <w:spacing w:after="60" w:line="276" w:lineRule="auto"/>
      </w:pPr>
      <w:r>
        <w:t>Si actúa un representante, documentos que acrediten dicha calidad.</w:t>
      </w:r>
    </w:p>
    <w:p w14:paraId="47BD3C20" w14:textId="77777777" w:rsidR="001B39CE" w:rsidRDefault="00000000">
      <w:pPr>
        <w:pStyle w:val="Ttulo2"/>
      </w:pPr>
      <w:r>
        <w:t>16.2 Término de respuesta</w:t>
      </w:r>
    </w:p>
    <w:p w14:paraId="41B86301" w14:textId="77777777" w:rsidR="001B39CE" w:rsidRDefault="00000000">
      <w:pPr>
        <w:spacing w:before="60" w:after="120" w:line="276" w:lineRule="auto"/>
        <w:jc w:val="both"/>
      </w:pPr>
      <w:r>
        <w:t>Las consultas se atenderán en un término máximo de diez (10) días hábiles contados a partir del día hábil siguiente a su recepción. Si no es posible responder en ese plazo, se informará al interesado antes del vencimiento, indicando la nueva fecha, la cual no podrá superar cinco (5) días hábiles adicionales (artículo 14 de la Ley 1581 de 2012).</w:t>
      </w:r>
    </w:p>
    <w:p w14:paraId="59BAECDC" w14:textId="77777777" w:rsidR="001B39CE" w:rsidRDefault="00000000">
      <w:pPr>
        <w:pStyle w:val="Ttulo1"/>
      </w:pPr>
      <w:r>
        <w:t>17. PROCEDIMIENTO PARA LA ATENCIÓN DE RECLAMOS</w:t>
      </w:r>
    </w:p>
    <w:p w14:paraId="731DA968" w14:textId="77777777" w:rsidR="001B39CE" w:rsidRDefault="00000000">
      <w:pPr>
        <w:spacing w:before="60" w:after="120" w:line="276" w:lineRule="auto"/>
        <w:jc w:val="both"/>
      </w:pPr>
      <w:r>
        <w:t>Los Titulares podrán presentar reclamos cuando consideren que la información debe ser corregida, actualizada, suprimida, o cuando adviertan un presunto incumplimiento de la normativa.</w:t>
      </w:r>
    </w:p>
    <w:p w14:paraId="53F8F3CA" w14:textId="77777777" w:rsidR="001B39CE" w:rsidRDefault="00000000">
      <w:pPr>
        <w:pStyle w:val="Ttulo2"/>
      </w:pPr>
      <w:r>
        <w:t>17.1 Canales</w:t>
      </w:r>
    </w:p>
    <w:p w14:paraId="10AD73B6" w14:textId="77777777" w:rsidR="001B39CE" w:rsidRDefault="00000000">
      <w:pPr>
        <w:spacing w:before="60" w:after="120" w:line="276" w:lineRule="auto"/>
        <w:jc w:val="both"/>
      </w:pPr>
      <w:r>
        <w:t>Los mismos canales indicados para las consultas (correo electrónico y teléfono/WhatsApp).</w:t>
      </w:r>
    </w:p>
    <w:p w14:paraId="693CD319" w14:textId="77777777" w:rsidR="001B39CE" w:rsidRDefault="00000000">
      <w:pPr>
        <w:pStyle w:val="Ttulo2"/>
      </w:pPr>
      <w:r>
        <w:t>17.2 Contenido mínimo del reclamo</w:t>
      </w:r>
    </w:p>
    <w:p w14:paraId="5D7B58F2" w14:textId="77777777" w:rsidR="001B39CE" w:rsidRDefault="00000000">
      <w:pPr>
        <w:pStyle w:val="Prrafodelista"/>
        <w:numPr>
          <w:ilvl w:val="0"/>
          <w:numId w:val="2"/>
        </w:numPr>
        <w:spacing w:after="60" w:line="276" w:lineRule="auto"/>
      </w:pPr>
      <w:r>
        <w:t>Nombre completo e identificación del Titular.</w:t>
      </w:r>
    </w:p>
    <w:p w14:paraId="60102736" w14:textId="77777777" w:rsidR="001B39CE" w:rsidRDefault="00000000">
      <w:pPr>
        <w:pStyle w:val="Prrafodelista"/>
        <w:numPr>
          <w:ilvl w:val="0"/>
          <w:numId w:val="2"/>
        </w:numPr>
        <w:spacing w:after="60" w:line="276" w:lineRule="auto"/>
      </w:pPr>
      <w:r>
        <w:t>Datos de contacto.</w:t>
      </w:r>
    </w:p>
    <w:p w14:paraId="66BD20A6" w14:textId="77777777" w:rsidR="001B39CE" w:rsidRDefault="00000000">
      <w:pPr>
        <w:pStyle w:val="Prrafodelista"/>
        <w:numPr>
          <w:ilvl w:val="0"/>
          <w:numId w:val="2"/>
        </w:numPr>
        <w:spacing w:after="60" w:line="276" w:lineRule="auto"/>
      </w:pPr>
      <w:r>
        <w:t>Descripción clara de los hechos y de la pretensión (actualización, rectificación, supresión, revocatoria, etc.).</w:t>
      </w:r>
    </w:p>
    <w:p w14:paraId="009A7EF0" w14:textId="77777777" w:rsidR="001B39CE" w:rsidRDefault="00000000">
      <w:pPr>
        <w:pStyle w:val="Prrafodelista"/>
        <w:numPr>
          <w:ilvl w:val="0"/>
          <w:numId w:val="2"/>
        </w:numPr>
        <w:spacing w:after="60" w:line="276" w:lineRule="auto"/>
      </w:pPr>
      <w:r>
        <w:t>Documentos que soporten el reclamo, cuando resulte pertinente.</w:t>
      </w:r>
    </w:p>
    <w:p w14:paraId="42046F9D" w14:textId="77777777" w:rsidR="001B39CE" w:rsidRDefault="00000000">
      <w:pPr>
        <w:pStyle w:val="Ttulo2"/>
      </w:pPr>
      <w:r>
        <w:t>17.3 Reclamos incompletos</w:t>
      </w:r>
    </w:p>
    <w:p w14:paraId="3F3ABD3E" w14:textId="77777777" w:rsidR="001B39CE" w:rsidRDefault="00000000">
      <w:pPr>
        <w:spacing w:before="60" w:after="120" w:line="276" w:lineRule="auto"/>
        <w:jc w:val="both"/>
      </w:pPr>
      <w:r>
        <w:lastRenderedPageBreak/>
        <w:t>Si el reclamo está incompleto, se requerirá al interesado dentro de los cinco (5) días hábiles siguientes para que lo complete. Transcurridos dos (2) meses sin respuesta, se entenderá que ha desistido.</w:t>
      </w:r>
    </w:p>
    <w:p w14:paraId="4B7AC558" w14:textId="77777777" w:rsidR="001B39CE" w:rsidRDefault="00000000">
      <w:pPr>
        <w:pStyle w:val="Ttulo2"/>
      </w:pPr>
      <w:r>
        <w:t>17.4 Término de respuesta</w:t>
      </w:r>
    </w:p>
    <w:p w14:paraId="3FF1A84C" w14:textId="77777777" w:rsidR="001B39CE" w:rsidRDefault="00000000">
      <w:pPr>
        <w:spacing w:before="60" w:after="120" w:line="276" w:lineRule="auto"/>
        <w:jc w:val="both"/>
      </w:pPr>
      <w:r>
        <w:t>El término máximo para atender el reclamo es de quince (15) días hábiles contados a partir del día hábil siguiente a la recepción del reclamo completo. Si no es posible responder en ese plazo, se informará al interesado antes del vencimiento, indicando la nueva fecha, la cual no podrá superar ocho (8) días hábiles adicionales (artículo 15 de la Ley 1581 de 2012).</w:t>
      </w:r>
    </w:p>
    <w:p w14:paraId="34D23198" w14:textId="77777777" w:rsidR="001B39CE" w:rsidRDefault="00000000">
      <w:pPr>
        <w:pStyle w:val="Ttulo2"/>
      </w:pPr>
      <w:r>
        <w:t>17.5 Quejas ante la SIC</w:t>
      </w:r>
    </w:p>
    <w:p w14:paraId="7EC560B8" w14:textId="77777777" w:rsidR="001B39CE" w:rsidRDefault="00000000">
      <w:pPr>
        <w:spacing w:before="60" w:after="120" w:line="276" w:lineRule="auto"/>
        <w:jc w:val="both"/>
      </w:pPr>
      <w:r>
        <w:t>El Titular podrá presentar queja ante la Superintendencia de Industria y Comercio una vez haya agotado el trámite de consulta o reclamo ante el Responsable, cuando ello resulte procedente.</w:t>
      </w:r>
    </w:p>
    <w:p w14:paraId="751C5E23" w14:textId="77777777" w:rsidR="001B39CE" w:rsidRDefault="00000000">
      <w:pPr>
        <w:pStyle w:val="Ttulo1"/>
      </w:pPr>
      <w:r>
        <w:t>18. MEDIDAS DE SEGURIDAD DE LA INFORMACIÓN</w:t>
      </w:r>
    </w:p>
    <w:p w14:paraId="5C54691D" w14:textId="77777777" w:rsidR="001B39CE" w:rsidRDefault="00000000">
      <w:pPr>
        <w:spacing w:before="60" w:after="120" w:line="276" w:lineRule="auto"/>
        <w:jc w:val="both"/>
      </w:pPr>
      <w:r>
        <w:t>El Responsable adoptará medidas técnicas, humanas y administrativas razonables y proporcionales a su tamaño y a la naturaleza de los datos tratados, orientadas a proteger la confidencialidad, integridad y disponibilidad de la información. Entre otras:</w:t>
      </w:r>
    </w:p>
    <w:p w14:paraId="2D5155E1" w14:textId="77777777" w:rsidR="001B39CE" w:rsidRDefault="00000000">
      <w:pPr>
        <w:pStyle w:val="Prrafodelista"/>
        <w:numPr>
          <w:ilvl w:val="0"/>
          <w:numId w:val="2"/>
        </w:numPr>
        <w:spacing w:after="60" w:line="276" w:lineRule="auto"/>
      </w:pPr>
      <w:r>
        <w:t>Acceso restringido a los datos personales (solo el Responsable y personas autorizadas).</w:t>
      </w:r>
    </w:p>
    <w:p w14:paraId="24585223" w14:textId="77777777" w:rsidR="001B39CE" w:rsidRDefault="00000000">
      <w:pPr>
        <w:pStyle w:val="Prrafodelista"/>
        <w:numPr>
          <w:ilvl w:val="0"/>
          <w:numId w:val="2"/>
        </w:numPr>
        <w:spacing w:after="60" w:line="276" w:lineRule="auto"/>
      </w:pPr>
      <w:r>
        <w:t>Uso de contraseñas seguras y, cuando sea posible, autenticación en dos pasos en las herramientas utilizadas.</w:t>
      </w:r>
    </w:p>
    <w:p w14:paraId="6B53C16F" w14:textId="77777777" w:rsidR="001B39CE" w:rsidRDefault="00000000">
      <w:pPr>
        <w:pStyle w:val="Prrafodelista"/>
        <w:numPr>
          <w:ilvl w:val="0"/>
          <w:numId w:val="2"/>
        </w:numPr>
        <w:spacing w:after="60" w:line="276" w:lineRule="auto"/>
      </w:pPr>
      <w:r>
        <w:t>No compartir listados de leads ni bases de datos con terceros no autorizados.</w:t>
      </w:r>
    </w:p>
    <w:p w14:paraId="0730AC6C" w14:textId="77777777" w:rsidR="001B39CE" w:rsidRDefault="00000000">
      <w:pPr>
        <w:pStyle w:val="Prrafodelista"/>
        <w:numPr>
          <w:ilvl w:val="0"/>
          <w:numId w:val="2"/>
        </w:numPr>
        <w:spacing w:after="60" w:line="276" w:lineRule="auto"/>
      </w:pPr>
      <w:r>
        <w:t>Conservación de la información en entornos con medidas básicas de protección (dispositivos con contraseña, copias de seguridad razonables).</w:t>
      </w:r>
    </w:p>
    <w:p w14:paraId="715370B1" w14:textId="77777777" w:rsidR="001B39CE" w:rsidRDefault="00000000">
      <w:pPr>
        <w:pStyle w:val="Prrafodelista"/>
        <w:numPr>
          <w:ilvl w:val="0"/>
          <w:numId w:val="2"/>
        </w:numPr>
        <w:spacing w:after="60" w:line="276" w:lineRule="auto"/>
      </w:pPr>
      <w:r>
        <w:t>Eliminación o anonimización segura de los datos cuando dejen de ser necesarios.</w:t>
      </w:r>
    </w:p>
    <w:p w14:paraId="29171EC1" w14:textId="77777777" w:rsidR="001B39CE" w:rsidRDefault="00000000">
      <w:pPr>
        <w:spacing w:before="60" w:after="120" w:line="276" w:lineRule="auto"/>
        <w:jc w:val="both"/>
      </w:pPr>
      <w:r>
        <w:t>Los terceros que actúen como Encargados deberán cumplir obligaciones equivalentes de confidencialidad y seguridad.</w:t>
      </w:r>
    </w:p>
    <w:p w14:paraId="77038DAE" w14:textId="77777777" w:rsidR="001B39CE" w:rsidRDefault="00000000">
      <w:pPr>
        <w:pStyle w:val="Ttulo1"/>
      </w:pPr>
      <w:r>
        <w:t>19. VIGENCIA DE LAS BASES DE DATOS</w:t>
      </w:r>
    </w:p>
    <w:p w14:paraId="5E5F358F" w14:textId="77777777" w:rsidR="001B39CE" w:rsidRDefault="00000000">
      <w:pPr>
        <w:spacing w:before="60" w:after="120" w:line="276" w:lineRule="auto"/>
        <w:jc w:val="both"/>
      </w:pPr>
      <w:r>
        <w:t>Los datos personales se conservarán durante el tiempo necesario para cumplir las finalidades descritas en esta Política, atender el ejercicio de los derechos de los Titulares, cumplir obligaciones legales o contractuales y ejercer la defensa de los intereses legítimos del Responsable.</w:t>
      </w:r>
    </w:p>
    <w:p w14:paraId="059697C7" w14:textId="77777777" w:rsidR="001B39CE" w:rsidRDefault="00000000">
      <w:pPr>
        <w:spacing w:before="60" w:after="120" w:line="276" w:lineRule="auto"/>
        <w:jc w:val="both"/>
      </w:pPr>
      <w:r>
        <w:t>Una vez desaparezcan las finalidades y no exista deber legal o contractual de conservación, se procederá a la supresión, eliminación o anonimización de los datos de forma segura.</w:t>
      </w:r>
    </w:p>
    <w:p w14:paraId="7D496530" w14:textId="77777777" w:rsidR="001B39CE" w:rsidRDefault="00000000">
      <w:pPr>
        <w:pStyle w:val="Ttulo1"/>
      </w:pPr>
      <w:r>
        <w:t>20. VIGENCIA DE LA POLÍTICA</w:t>
      </w:r>
    </w:p>
    <w:p w14:paraId="03BBCF9D" w14:textId="78FB8722" w:rsidR="001B39CE" w:rsidRDefault="00000000">
      <w:pPr>
        <w:spacing w:before="60" w:after="120" w:line="276" w:lineRule="auto"/>
        <w:jc w:val="both"/>
      </w:pPr>
      <w:r>
        <w:t>La presente Política entra en vigencia a partir de la fecha de su adopción e indicada en la portada</w:t>
      </w:r>
      <w:r w:rsidR="004C5FE2">
        <w:t xml:space="preserve"> y </w:t>
      </w:r>
      <w:r>
        <w:t>deroga cualquier versión anterior.</w:t>
      </w:r>
    </w:p>
    <w:p w14:paraId="5718602C" w14:textId="77777777" w:rsidR="001B39CE" w:rsidRDefault="00000000">
      <w:pPr>
        <w:spacing w:before="60" w:after="120" w:line="276" w:lineRule="auto"/>
        <w:jc w:val="both"/>
      </w:pPr>
      <w:r>
        <w:t>El Responsable podrá modificarla cuando sea necesario para adecuarla a cambios normativos, tecnológicos o de la actividad. Las modificaciones sustanciales se comunicarán a los Titulares a través de los canales que se consideren idóneos (sitio web, correo electrónico u otros).</w:t>
      </w:r>
    </w:p>
    <w:p w14:paraId="5D2E6348" w14:textId="77777777" w:rsidR="001B39CE" w:rsidRDefault="00000000">
      <w:pPr>
        <w:spacing w:before="60" w:after="120" w:line="276" w:lineRule="auto"/>
        <w:jc w:val="both"/>
      </w:pPr>
      <w:r>
        <w:t>La versión vigente permanecerá disponible para consulta a través de los medios de atención dispuestos por el Responsable.</w:t>
      </w:r>
    </w:p>
    <w:sectPr w:rsidR="001B39C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880F" w14:textId="77777777" w:rsidR="00FC0AC5" w:rsidRDefault="00FC0AC5">
      <w:r>
        <w:separator/>
      </w:r>
    </w:p>
  </w:endnote>
  <w:endnote w:type="continuationSeparator" w:id="0">
    <w:p w14:paraId="38D173C4" w14:textId="77777777" w:rsidR="00FC0AC5" w:rsidRDefault="00FC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445F" w14:textId="77777777" w:rsidR="001B39CE"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EE4707">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EE470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5A71D" w14:textId="77777777" w:rsidR="00FC0AC5" w:rsidRDefault="00FC0AC5">
      <w:r>
        <w:separator/>
      </w:r>
    </w:p>
  </w:footnote>
  <w:footnote w:type="continuationSeparator" w:id="0">
    <w:p w14:paraId="73B581AF" w14:textId="77777777" w:rsidR="00FC0AC5" w:rsidRDefault="00FC0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7FB5" w14:textId="3B130FD5" w:rsidR="001B39CE" w:rsidRDefault="00000000">
    <w:pPr>
      <w:jc w:val="right"/>
    </w:pPr>
    <w:r>
      <w:rPr>
        <w:i/>
        <w:iCs/>
        <w:color w:val="666666"/>
        <w:sz w:val="16"/>
        <w:szCs w:val="16"/>
      </w:rPr>
      <w:t xml:space="preserve">Política de Tratamiento de Datos Personales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05CCE"/>
    <w:multiLevelType w:val="hybridMultilevel"/>
    <w:tmpl w:val="2AB2725C"/>
    <w:lvl w:ilvl="0" w:tplc="9B544E04">
      <w:start w:val="1"/>
      <w:numFmt w:val="decimal"/>
      <w:lvlText w:val="%1."/>
      <w:lvlJc w:val="left"/>
      <w:pPr>
        <w:ind w:left="720" w:hanging="360"/>
      </w:pPr>
    </w:lvl>
    <w:lvl w:ilvl="1" w:tplc="5630D554">
      <w:numFmt w:val="decimal"/>
      <w:lvlText w:val=""/>
      <w:lvlJc w:val="left"/>
    </w:lvl>
    <w:lvl w:ilvl="2" w:tplc="9490BF06">
      <w:numFmt w:val="decimal"/>
      <w:lvlText w:val=""/>
      <w:lvlJc w:val="left"/>
    </w:lvl>
    <w:lvl w:ilvl="3" w:tplc="C87818E0">
      <w:numFmt w:val="decimal"/>
      <w:lvlText w:val=""/>
      <w:lvlJc w:val="left"/>
    </w:lvl>
    <w:lvl w:ilvl="4" w:tplc="B498B164">
      <w:numFmt w:val="decimal"/>
      <w:lvlText w:val=""/>
      <w:lvlJc w:val="left"/>
    </w:lvl>
    <w:lvl w:ilvl="5" w:tplc="D73821C4">
      <w:numFmt w:val="decimal"/>
      <w:lvlText w:val=""/>
      <w:lvlJc w:val="left"/>
    </w:lvl>
    <w:lvl w:ilvl="6" w:tplc="A8AEBF5E">
      <w:numFmt w:val="decimal"/>
      <w:lvlText w:val=""/>
      <w:lvlJc w:val="left"/>
    </w:lvl>
    <w:lvl w:ilvl="7" w:tplc="2CCAC964">
      <w:numFmt w:val="decimal"/>
      <w:lvlText w:val=""/>
      <w:lvlJc w:val="left"/>
    </w:lvl>
    <w:lvl w:ilvl="8" w:tplc="97703928">
      <w:numFmt w:val="decimal"/>
      <w:lvlText w:val=""/>
      <w:lvlJc w:val="left"/>
    </w:lvl>
  </w:abstractNum>
  <w:abstractNum w:abstractNumId="1" w15:restartNumberingAfterBreak="0">
    <w:nsid w:val="6AB313F1"/>
    <w:multiLevelType w:val="hybridMultilevel"/>
    <w:tmpl w:val="8D36CECC"/>
    <w:lvl w:ilvl="0" w:tplc="E0665938">
      <w:start w:val="1"/>
      <w:numFmt w:val="bullet"/>
      <w:lvlText w:val="●"/>
      <w:lvlJc w:val="left"/>
      <w:pPr>
        <w:ind w:left="720" w:hanging="360"/>
      </w:pPr>
    </w:lvl>
    <w:lvl w:ilvl="1" w:tplc="0B0ACB18">
      <w:start w:val="1"/>
      <w:numFmt w:val="bullet"/>
      <w:lvlText w:val="○"/>
      <w:lvlJc w:val="left"/>
      <w:pPr>
        <w:ind w:left="1440" w:hanging="360"/>
      </w:pPr>
    </w:lvl>
    <w:lvl w:ilvl="2" w:tplc="0BF87A28">
      <w:start w:val="1"/>
      <w:numFmt w:val="bullet"/>
      <w:lvlText w:val="■"/>
      <w:lvlJc w:val="left"/>
      <w:pPr>
        <w:ind w:left="2160" w:hanging="360"/>
      </w:pPr>
    </w:lvl>
    <w:lvl w:ilvl="3" w:tplc="C89A32CA">
      <w:start w:val="1"/>
      <w:numFmt w:val="bullet"/>
      <w:lvlText w:val="●"/>
      <w:lvlJc w:val="left"/>
      <w:pPr>
        <w:ind w:left="2880" w:hanging="360"/>
      </w:pPr>
    </w:lvl>
    <w:lvl w:ilvl="4" w:tplc="FA040274">
      <w:start w:val="1"/>
      <w:numFmt w:val="bullet"/>
      <w:lvlText w:val="○"/>
      <w:lvlJc w:val="left"/>
      <w:pPr>
        <w:ind w:left="3600" w:hanging="360"/>
      </w:pPr>
    </w:lvl>
    <w:lvl w:ilvl="5" w:tplc="5ECE5C60">
      <w:start w:val="1"/>
      <w:numFmt w:val="bullet"/>
      <w:lvlText w:val="■"/>
      <w:lvlJc w:val="left"/>
      <w:pPr>
        <w:ind w:left="4320" w:hanging="360"/>
      </w:pPr>
    </w:lvl>
    <w:lvl w:ilvl="6" w:tplc="4EA21560">
      <w:start w:val="1"/>
      <w:numFmt w:val="bullet"/>
      <w:lvlText w:val="●"/>
      <w:lvlJc w:val="left"/>
      <w:pPr>
        <w:ind w:left="5040" w:hanging="360"/>
      </w:pPr>
    </w:lvl>
    <w:lvl w:ilvl="7" w:tplc="867A9924">
      <w:start w:val="1"/>
      <w:numFmt w:val="bullet"/>
      <w:lvlText w:val="●"/>
      <w:lvlJc w:val="left"/>
      <w:pPr>
        <w:ind w:left="5760" w:hanging="360"/>
      </w:pPr>
    </w:lvl>
    <w:lvl w:ilvl="8" w:tplc="7F7659BC">
      <w:start w:val="1"/>
      <w:numFmt w:val="bullet"/>
      <w:lvlText w:val="●"/>
      <w:lvlJc w:val="left"/>
      <w:pPr>
        <w:ind w:left="6480" w:hanging="360"/>
      </w:pPr>
    </w:lvl>
  </w:abstractNum>
  <w:abstractNum w:abstractNumId="2" w15:restartNumberingAfterBreak="0">
    <w:nsid w:val="7CF509FE"/>
    <w:multiLevelType w:val="hybridMultilevel"/>
    <w:tmpl w:val="15E4188C"/>
    <w:lvl w:ilvl="0" w:tplc="0B2C03B0">
      <w:start w:val="1"/>
      <w:numFmt w:val="bullet"/>
      <w:lvlText w:val="•"/>
      <w:lvlJc w:val="left"/>
      <w:pPr>
        <w:ind w:left="720" w:hanging="360"/>
      </w:pPr>
    </w:lvl>
    <w:lvl w:ilvl="1" w:tplc="F9D4D23E">
      <w:numFmt w:val="decimal"/>
      <w:lvlText w:val=""/>
      <w:lvlJc w:val="left"/>
    </w:lvl>
    <w:lvl w:ilvl="2" w:tplc="1ED2B596">
      <w:numFmt w:val="decimal"/>
      <w:lvlText w:val=""/>
      <w:lvlJc w:val="left"/>
    </w:lvl>
    <w:lvl w:ilvl="3" w:tplc="E99CB172">
      <w:numFmt w:val="decimal"/>
      <w:lvlText w:val=""/>
      <w:lvlJc w:val="left"/>
    </w:lvl>
    <w:lvl w:ilvl="4" w:tplc="D02E2152">
      <w:numFmt w:val="decimal"/>
      <w:lvlText w:val=""/>
      <w:lvlJc w:val="left"/>
    </w:lvl>
    <w:lvl w:ilvl="5" w:tplc="8E8E7116">
      <w:numFmt w:val="decimal"/>
      <w:lvlText w:val=""/>
      <w:lvlJc w:val="left"/>
    </w:lvl>
    <w:lvl w:ilvl="6" w:tplc="CB6A3FB4">
      <w:numFmt w:val="decimal"/>
      <w:lvlText w:val=""/>
      <w:lvlJc w:val="left"/>
    </w:lvl>
    <w:lvl w:ilvl="7" w:tplc="2E364CCE">
      <w:numFmt w:val="decimal"/>
      <w:lvlText w:val=""/>
      <w:lvlJc w:val="left"/>
    </w:lvl>
    <w:lvl w:ilvl="8" w:tplc="CEA64358">
      <w:numFmt w:val="decimal"/>
      <w:lvlText w:val=""/>
      <w:lvlJc w:val="left"/>
    </w:lvl>
  </w:abstractNum>
  <w:num w:numId="1" w16cid:durableId="374476262">
    <w:abstractNumId w:val="1"/>
    <w:lvlOverride w:ilvl="0">
      <w:startOverride w:val="1"/>
    </w:lvlOverride>
  </w:num>
  <w:num w:numId="2" w16cid:durableId="8874956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9CE"/>
    <w:rsid w:val="001B39CE"/>
    <w:rsid w:val="004C5FE2"/>
    <w:rsid w:val="00E21443"/>
    <w:rsid w:val="00E70D02"/>
    <w:rsid w:val="00EE4707"/>
    <w:rsid w:val="00FC0A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78EB1"/>
  <w15:docId w15:val="{7162B358-F986-4407-A7A1-43533ACC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26"/>
      <w:szCs w:val="26"/>
    </w:rPr>
  </w:style>
  <w:style w:type="paragraph" w:styleId="Ttulo2">
    <w:name w:val="heading 2"/>
    <w:uiPriority w:val="9"/>
    <w:unhideWhenUsed/>
    <w:qFormat/>
    <w:pPr>
      <w:spacing w:before="240" w:after="120"/>
      <w:outlineLvl w:val="1"/>
    </w:pPr>
    <w:rPr>
      <w:b/>
      <w:bCs/>
      <w:color w:val="2E75B6"/>
      <w:sz w:val="22"/>
      <w:szCs w:val="22"/>
    </w:rPr>
  </w:style>
  <w:style w:type="paragraph" w:styleId="Ttulo3">
    <w:name w:val="heading 3"/>
    <w:uiPriority w:val="9"/>
    <w:semiHidden/>
    <w:unhideWhenUsed/>
    <w:qFormat/>
    <w:pPr>
      <w:spacing w:before="18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4707"/>
    <w:pPr>
      <w:tabs>
        <w:tab w:val="center" w:pos="4419"/>
        <w:tab w:val="right" w:pos="8838"/>
      </w:tabs>
    </w:pPr>
  </w:style>
  <w:style w:type="character" w:customStyle="1" w:styleId="EncabezadoCar">
    <w:name w:val="Encabezado Car"/>
    <w:basedOn w:val="Fuentedeprrafopredeter"/>
    <w:link w:val="Encabezado"/>
    <w:uiPriority w:val="99"/>
    <w:rsid w:val="00EE4707"/>
  </w:style>
  <w:style w:type="paragraph" w:styleId="Piedepgina">
    <w:name w:val="footer"/>
    <w:basedOn w:val="Normal"/>
    <w:link w:val="PiedepginaCar"/>
    <w:uiPriority w:val="99"/>
    <w:unhideWhenUsed/>
    <w:rsid w:val="00EE4707"/>
    <w:pPr>
      <w:tabs>
        <w:tab w:val="center" w:pos="4419"/>
        <w:tab w:val="right" w:pos="8838"/>
      </w:tabs>
    </w:pPr>
  </w:style>
  <w:style w:type="character" w:customStyle="1" w:styleId="PiedepginaCar">
    <w:name w:val="Pie de página Car"/>
    <w:basedOn w:val="Fuentedeprrafopredeter"/>
    <w:link w:val="Piedepgina"/>
    <w:uiPriority w:val="99"/>
    <w:rsid w:val="00EE4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2986</Words>
  <Characters>16423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Cuellar</cp:lastModifiedBy>
  <cp:revision>3</cp:revision>
  <dcterms:created xsi:type="dcterms:W3CDTF">2026-09-03T17:55:00Z</dcterms:created>
  <dcterms:modified xsi:type="dcterms:W3CDTF">2026-09-03T19:13:00Z</dcterms:modified>
</cp:coreProperties>
</file>