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119" w:rsidRPr="00526004" w:rsidRDefault="00B56395" w:rsidP="00526004">
      <w:pPr>
        <w:spacing w:line="480" w:lineRule="auto"/>
        <w:jc w:val="center"/>
        <w:rPr>
          <w:rFonts w:hint="eastAsia"/>
          <w:b/>
          <w:sz w:val="28"/>
          <w:szCs w:val="28"/>
        </w:rPr>
      </w:pPr>
      <w:r w:rsidRPr="00526004">
        <w:rPr>
          <w:rFonts w:hint="eastAsia"/>
          <w:b/>
          <w:sz w:val="28"/>
          <w:szCs w:val="28"/>
        </w:rPr>
        <w:t>助教老师观看教学视频步骤</w:t>
      </w:r>
    </w:p>
    <w:p w:rsidR="00B56395" w:rsidRDefault="00B56395" w:rsidP="00526004">
      <w:pPr>
        <w:pStyle w:val="a5"/>
        <w:numPr>
          <w:ilvl w:val="0"/>
          <w:numId w:val="1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t>首先</w:t>
      </w:r>
      <w:r w:rsidR="003A2F66">
        <w:rPr>
          <w:rFonts w:hint="eastAsia"/>
        </w:rPr>
        <w:t>进入北京大学继续教育学院网络教育</w:t>
      </w:r>
      <w:r w:rsidR="00526004">
        <w:rPr>
          <w:rFonts w:hint="eastAsia"/>
        </w:rPr>
        <w:t>首页</w:t>
      </w:r>
      <w:hyperlink r:id="rId7" w:history="1">
        <w:r w:rsidR="00526004" w:rsidRPr="00694EB4">
          <w:rPr>
            <w:rStyle w:val="a6"/>
            <w:rFonts w:hint="eastAsia"/>
          </w:rPr>
          <w:t>www.pku</w:t>
        </w:r>
        <w:r w:rsidR="00526004" w:rsidRPr="00694EB4">
          <w:rPr>
            <w:rStyle w:val="a6"/>
            <w:rFonts w:hint="eastAsia"/>
          </w:rPr>
          <w:t>dl.cn</w:t>
        </w:r>
      </w:hyperlink>
      <w:r w:rsidR="00526004">
        <w:rPr>
          <w:rFonts w:hint="eastAsia"/>
        </w:rPr>
        <w:t>，</w:t>
      </w:r>
      <w:r w:rsidR="003A2F66">
        <w:rPr>
          <w:rFonts w:hint="eastAsia"/>
        </w:rPr>
        <w:t>登录</w:t>
      </w:r>
      <w:r w:rsidR="00526004">
        <w:rPr>
          <w:rFonts w:hint="eastAsia"/>
        </w:rPr>
        <w:t>进入</w:t>
      </w:r>
      <w:r>
        <w:rPr>
          <w:rFonts w:hint="eastAsia"/>
        </w:rPr>
        <w:t>教师空间。</w:t>
      </w:r>
      <w:r w:rsidRPr="00B56395">
        <w:rPr>
          <w:rFonts w:hint="eastAsia"/>
          <w:color w:val="FF0000"/>
        </w:rPr>
        <w:t>如没有“进入课堂”按钮，请看第</w:t>
      </w:r>
      <w:r w:rsidRPr="00B56395">
        <w:rPr>
          <w:rFonts w:hint="eastAsia"/>
          <w:color w:val="FF0000"/>
        </w:rPr>
        <w:t>3</w:t>
      </w:r>
      <w:r w:rsidRPr="00B56395">
        <w:rPr>
          <w:rFonts w:hint="eastAsia"/>
          <w:color w:val="FF0000"/>
        </w:rPr>
        <w:t>步。</w:t>
      </w:r>
    </w:p>
    <w:p w:rsidR="00B56395" w:rsidRDefault="00B56395" w:rsidP="00526004">
      <w:pPr>
        <w:spacing w:line="48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37050"/>
            <wp:effectExtent l="19050" t="0" r="2540" b="0"/>
            <wp:docPr id="1" name="图片 0" descr="4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副本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95" w:rsidRDefault="00B56395" w:rsidP="00526004">
      <w:pPr>
        <w:pStyle w:val="a5"/>
        <w:numPr>
          <w:ilvl w:val="0"/>
          <w:numId w:val="1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t>选择“进入课堂”，选择章节和“课程学习”观看</w:t>
      </w:r>
      <w:r w:rsidR="00093D39">
        <w:rPr>
          <w:rFonts w:hint="eastAsia"/>
        </w:rPr>
        <w:t>教学</w:t>
      </w:r>
      <w:r>
        <w:rPr>
          <w:rFonts w:hint="eastAsia"/>
        </w:rPr>
        <w:t>视频。</w:t>
      </w:r>
    </w:p>
    <w:p w:rsidR="00B56395" w:rsidRDefault="00B56395" w:rsidP="00526004">
      <w:pPr>
        <w:spacing w:line="48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47260"/>
            <wp:effectExtent l="19050" t="0" r="2540" b="0"/>
            <wp:docPr id="2" name="图片 1" descr="6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副本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95" w:rsidRDefault="00B56395" w:rsidP="00526004">
      <w:pPr>
        <w:pStyle w:val="a5"/>
        <w:numPr>
          <w:ilvl w:val="0"/>
          <w:numId w:val="1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t>选择“课件点播”。</w:t>
      </w:r>
    </w:p>
    <w:p w:rsidR="00B56395" w:rsidRDefault="00C052B4" w:rsidP="00526004">
      <w:pPr>
        <w:spacing w:line="48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11650"/>
            <wp:effectExtent l="19050" t="0" r="2540" b="0"/>
            <wp:docPr id="3" name="图片 2" descr="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副本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95" w:rsidRDefault="00C052B4" w:rsidP="00526004">
      <w:pPr>
        <w:pStyle w:val="a5"/>
        <w:numPr>
          <w:ilvl w:val="0"/>
          <w:numId w:val="1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t>选择专业和课程。</w:t>
      </w:r>
    </w:p>
    <w:p w:rsidR="00C052B4" w:rsidRDefault="00C052B4" w:rsidP="00526004">
      <w:pPr>
        <w:spacing w:line="48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72840"/>
            <wp:effectExtent l="19050" t="0" r="2540" b="0"/>
            <wp:docPr id="5" name="图片 4" descr="7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副本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B4" w:rsidRDefault="00C052B4" w:rsidP="00526004">
      <w:pPr>
        <w:spacing w:line="480" w:lineRule="auto"/>
        <w:rPr>
          <w:rFonts w:hint="eastAsia"/>
        </w:rPr>
      </w:pPr>
    </w:p>
    <w:p w:rsidR="00C052B4" w:rsidRDefault="00C052B4" w:rsidP="00526004">
      <w:pPr>
        <w:spacing w:line="480" w:lineRule="auto"/>
        <w:rPr>
          <w:rFonts w:hint="eastAsia"/>
        </w:rPr>
      </w:pPr>
    </w:p>
    <w:p w:rsidR="00C052B4" w:rsidRDefault="00C052B4" w:rsidP="00526004">
      <w:pPr>
        <w:pStyle w:val="a5"/>
        <w:numPr>
          <w:ilvl w:val="0"/>
          <w:numId w:val="1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t>选择章节。</w:t>
      </w:r>
    </w:p>
    <w:p w:rsidR="00C052B4" w:rsidRDefault="00C052B4" w:rsidP="00526004">
      <w:pPr>
        <w:spacing w:line="48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62680"/>
            <wp:effectExtent l="19050" t="0" r="2540" b="0"/>
            <wp:docPr id="6" name="图片 5" descr="8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副本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B4" w:rsidRDefault="00C052B4" w:rsidP="00526004">
      <w:pPr>
        <w:pStyle w:val="a5"/>
        <w:numPr>
          <w:ilvl w:val="0"/>
          <w:numId w:val="1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t>观看教学视频。</w:t>
      </w:r>
    </w:p>
    <w:p w:rsidR="00B56395" w:rsidRPr="00B56395" w:rsidRDefault="00C052B4" w:rsidP="00526004">
      <w:pPr>
        <w:spacing w:line="480" w:lineRule="auto"/>
      </w:pPr>
      <w:r>
        <w:rPr>
          <w:rFonts w:hint="eastAsia"/>
          <w:noProof/>
        </w:rPr>
        <w:drawing>
          <wp:inline distT="0" distB="0" distL="0" distR="0">
            <wp:extent cx="5274310" cy="3587750"/>
            <wp:effectExtent l="19050" t="0" r="2540" b="0"/>
            <wp:docPr id="7" name="图片 6" descr="9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副本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395" w:rsidRPr="00B56395" w:rsidSect="00C561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2811" w:rsidRDefault="00282811" w:rsidP="00B56395">
      <w:r>
        <w:separator/>
      </w:r>
    </w:p>
  </w:endnote>
  <w:endnote w:type="continuationSeparator" w:id="0">
    <w:p w:rsidR="00282811" w:rsidRDefault="00282811" w:rsidP="00B563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2811" w:rsidRDefault="00282811" w:rsidP="00B56395">
      <w:r>
        <w:separator/>
      </w:r>
    </w:p>
  </w:footnote>
  <w:footnote w:type="continuationSeparator" w:id="0">
    <w:p w:rsidR="00282811" w:rsidRDefault="00282811" w:rsidP="00B563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F9120D"/>
    <w:multiLevelType w:val="hybridMultilevel"/>
    <w:tmpl w:val="64569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6395"/>
    <w:rsid w:val="00093D39"/>
    <w:rsid w:val="00282811"/>
    <w:rsid w:val="003A2F66"/>
    <w:rsid w:val="00526004"/>
    <w:rsid w:val="00B56395"/>
    <w:rsid w:val="00BA3E1A"/>
    <w:rsid w:val="00C052B4"/>
    <w:rsid w:val="00C56119"/>
    <w:rsid w:val="00DE1F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1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563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5639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563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56395"/>
    <w:rPr>
      <w:sz w:val="18"/>
      <w:szCs w:val="18"/>
    </w:rPr>
  </w:style>
  <w:style w:type="paragraph" w:styleId="a5">
    <w:name w:val="List Paragraph"/>
    <w:basedOn w:val="a"/>
    <w:uiPriority w:val="34"/>
    <w:qFormat/>
    <w:rsid w:val="00B56395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5639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5639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56395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52600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www.pkudl.cn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27</Words>
  <Characters>158</Characters>
  <Application>Microsoft Office Word</Application>
  <DocSecurity>0</DocSecurity>
  <Lines>1</Lines>
  <Paragraphs>1</Paragraphs>
  <ScaleCrop>false</ScaleCrop>
  <Company>微软公司</Company>
  <LinksUpToDate>false</LinksUpToDate>
  <CharactersWithSpaces>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7</cp:revision>
  <dcterms:created xsi:type="dcterms:W3CDTF">2015-07-16T07:38:00Z</dcterms:created>
  <dcterms:modified xsi:type="dcterms:W3CDTF">2015-07-16T08:11:00Z</dcterms:modified>
</cp:coreProperties>
</file>