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69" w:rsidRPr="000421CE" w:rsidRDefault="00992E16" w:rsidP="00C7066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345.75pt;margin-top:-17.25pt;width:87.1pt;height:6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">
            <v:textbox style="layout-flow:vertical-ideographic;mso-fit-shape-to-text:t">
              <w:txbxContent>
                <w:p w:rsidR="000412FD" w:rsidRDefault="000412FD" w:rsidP="000412FD">
                  <w:pPr>
                    <w:jc w:val="center"/>
                  </w:pPr>
                  <w:r>
                    <w:rPr>
                      <w:rFonts w:hint="eastAsia"/>
                    </w:rPr>
                    <w:t>第一联</w:t>
                  </w:r>
                </w:p>
                <w:p w:rsidR="000412FD" w:rsidRDefault="000412FD" w:rsidP="000412FD">
                  <w:pPr>
                    <w:jc w:val="center"/>
                  </w:pPr>
                  <w:r>
                    <w:rPr>
                      <w:rFonts w:hint="eastAsia"/>
                    </w:rPr>
                    <w:t>存根</w:t>
                  </w:r>
                </w:p>
                <w:p w:rsidR="000412FD" w:rsidRDefault="000412FD" w:rsidP="000412FD">
                  <w:pPr>
                    <w:jc w:val="center"/>
                  </w:pPr>
                  <w:r>
                    <w:rPr>
                      <w:rFonts w:hint="eastAsia"/>
                    </w:rPr>
                    <w:t>（留本</w:t>
                  </w:r>
                  <w:r w:rsidR="004C60A0">
                    <w:rPr>
                      <w:rFonts w:hint="eastAsia"/>
                    </w:rPr>
                    <w:t>院</w:t>
                  </w:r>
                  <w:r>
                    <w:rPr>
                      <w:rFonts w:hint="eastAsia"/>
                    </w:rPr>
                    <w:t>系）</w:t>
                  </w:r>
                </w:p>
              </w:txbxContent>
            </v:textbox>
            <w10:wrap type="square"/>
          </v:shape>
        </w:pict>
      </w:r>
      <w:r w:rsidR="00AF3D4B" w:rsidRPr="000421CE">
        <w:rPr>
          <w:rFonts w:hint="eastAsia"/>
          <w:b/>
          <w:sz w:val="24"/>
          <w:szCs w:val="24"/>
        </w:rPr>
        <w:t>北京大学</w:t>
      </w:r>
      <w:r w:rsidR="00DC39EA" w:rsidRPr="000421CE">
        <w:rPr>
          <w:rFonts w:hint="eastAsia"/>
          <w:b/>
          <w:sz w:val="24"/>
          <w:szCs w:val="24"/>
        </w:rPr>
        <w:t>本科生</w:t>
      </w:r>
      <w:r w:rsidR="00FF5D29">
        <w:rPr>
          <w:rFonts w:hint="eastAsia"/>
          <w:b/>
          <w:sz w:val="24"/>
          <w:szCs w:val="24"/>
        </w:rPr>
        <w:t>手工</w:t>
      </w:r>
      <w:r w:rsidR="00AF3D4B" w:rsidRPr="000421CE">
        <w:rPr>
          <w:rFonts w:hint="eastAsia"/>
          <w:b/>
          <w:sz w:val="24"/>
          <w:szCs w:val="24"/>
        </w:rPr>
        <w:t>选课</w:t>
      </w:r>
      <w:r w:rsidR="00F817C7">
        <w:rPr>
          <w:rFonts w:hint="eastAsia"/>
          <w:b/>
          <w:sz w:val="24"/>
          <w:szCs w:val="24"/>
        </w:rPr>
        <w:t>（本院系）</w:t>
      </w:r>
      <w:r w:rsidR="000642A5">
        <w:rPr>
          <w:rFonts w:hint="eastAsia"/>
          <w:b/>
          <w:sz w:val="24"/>
          <w:szCs w:val="24"/>
        </w:rPr>
        <w:t>申请</w:t>
      </w:r>
      <w:r w:rsidR="00AF3D4B" w:rsidRPr="000421CE">
        <w:rPr>
          <w:rFonts w:hint="eastAsia"/>
          <w:b/>
          <w:sz w:val="24"/>
          <w:szCs w:val="24"/>
        </w:rPr>
        <w:t>单</w:t>
      </w:r>
    </w:p>
    <w:p w:rsidR="000412FD" w:rsidRDefault="00AF3D4B" w:rsidP="000412FD">
      <w:pPr>
        <w:jc w:val="center"/>
      </w:pPr>
      <w:r>
        <w:rPr>
          <w:rFonts w:hint="eastAsia"/>
        </w:rPr>
        <w:t xml:space="preserve">20  </w:t>
      </w:r>
      <w:r>
        <w:rPr>
          <w:rFonts w:hint="eastAsia"/>
        </w:rPr>
        <w:t>—</w:t>
      </w:r>
      <w:r>
        <w:rPr>
          <w:rFonts w:hint="eastAsia"/>
        </w:rPr>
        <w:t xml:space="preserve">20   </w:t>
      </w:r>
      <w:r>
        <w:rPr>
          <w:rFonts w:hint="eastAsia"/>
        </w:rPr>
        <w:t>学年</w:t>
      </w:r>
      <w:r w:rsidR="00DC39EA">
        <w:rPr>
          <w:rFonts w:hint="eastAsia"/>
        </w:rPr>
        <w:t xml:space="preserve"> </w:t>
      </w:r>
      <w:r>
        <w:rPr>
          <w:rFonts w:hint="eastAsia"/>
        </w:rPr>
        <w:t>第</w:t>
      </w:r>
      <w:r w:rsidR="00DC39EA">
        <w:rPr>
          <w:rFonts w:hint="eastAsia"/>
        </w:rPr>
        <w:t xml:space="preserve"> </w:t>
      </w:r>
      <w:r>
        <w:rPr>
          <w:rFonts w:hint="eastAsia"/>
        </w:rPr>
        <w:t>学期</w:t>
      </w:r>
    </w:p>
    <w:p w:rsidR="00AF3D4B" w:rsidRDefault="00AF3D4B" w:rsidP="00127E08">
      <w:pPr>
        <w:jc w:val="center"/>
      </w:pPr>
    </w:p>
    <w:p w:rsidR="00AF3D4B" w:rsidRDefault="00AF3D4B"/>
    <w:p w:rsidR="00AF3D4B" w:rsidRDefault="004F2F09" w:rsidP="00127E08">
      <w:pPr>
        <w:ind w:firstLineChars="200" w:firstLine="420"/>
      </w:pPr>
      <w:r>
        <w:rPr>
          <w:rFonts w:hint="eastAsia"/>
        </w:rPr>
        <w:t>现有学院</w:t>
      </w:r>
      <w:r w:rsidR="00AF3D4B">
        <w:rPr>
          <w:rFonts w:hint="eastAsia"/>
        </w:rPr>
        <w:t>学生（</w:t>
      </w:r>
      <w:r w:rsidR="004E5918">
        <w:rPr>
          <w:rFonts w:hint="eastAsia"/>
        </w:rPr>
        <w:t xml:space="preserve"> </w:t>
      </w:r>
      <w:r w:rsidR="00AF3D4B">
        <w:rPr>
          <w:rFonts w:hint="eastAsia"/>
        </w:rPr>
        <w:t>学号</w:t>
      </w:r>
      <w:r w:rsidR="005956C9">
        <w:rPr>
          <w:rFonts w:hint="eastAsia"/>
        </w:rPr>
        <w:t xml:space="preserve">         </w:t>
      </w:r>
      <w:r w:rsidR="004E5918">
        <w:rPr>
          <w:rFonts w:hint="eastAsia"/>
        </w:rPr>
        <w:t xml:space="preserve"> </w:t>
      </w:r>
      <w:r w:rsidR="00AF3D4B">
        <w:rPr>
          <w:rFonts w:hint="eastAsia"/>
        </w:rPr>
        <w:t>）申请选读以下课程：</w:t>
      </w:r>
    </w:p>
    <w:tbl>
      <w:tblPr>
        <w:tblStyle w:val="a3"/>
        <w:tblW w:w="0" w:type="auto"/>
        <w:tblLook w:val="04A0"/>
      </w:tblPr>
      <w:tblGrid>
        <w:gridCol w:w="1065"/>
        <w:gridCol w:w="1453"/>
        <w:gridCol w:w="1134"/>
        <w:gridCol w:w="851"/>
        <w:gridCol w:w="822"/>
        <w:gridCol w:w="1065"/>
        <w:gridCol w:w="1066"/>
        <w:gridCol w:w="1066"/>
      </w:tblGrid>
      <w:tr w:rsidR="00127E08" w:rsidTr="0004258A">
        <w:tc>
          <w:tcPr>
            <w:tcW w:w="1065" w:type="dxa"/>
          </w:tcPr>
          <w:p w:rsidR="00AF3D4B" w:rsidRDefault="00127E08">
            <w:r>
              <w:rPr>
                <w:rFonts w:hint="eastAsia"/>
              </w:rPr>
              <w:t>课程编号</w:t>
            </w:r>
          </w:p>
        </w:tc>
        <w:tc>
          <w:tcPr>
            <w:tcW w:w="1453" w:type="dxa"/>
          </w:tcPr>
          <w:p w:rsidR="00AF3D4B" w:rsidRDefault="001851A3" w:rsidP="00FF3FE8">
            <w:pPr>
              <w:ind w:firstLineChars="50" w:firstLine="105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134" w:type="dxa"/>
          </w:tcPr>
          <w:p w:rsidR="00AF3D4B" w:rsidRDefault="001851A3">
            <w:r>
              <w:rPr>
                <w:rFonts w:hint="eastAsia"/>
              </w:rPr>
              <w:t>课程类别</w:t>
            </w:r>
          </w:p>
        </w:tc>
        <w:tc>
          <w:tcPr>
            <w:tcW w:w="851" w:type="dxa"/>
          </w:tcPr>
          <w:p w:rsidR="00AF3D4B" w:rsidRDefault="001851A3" w:rsidP="0004258A">
            <w:pPr>
              <w:ind w:firstLineChars="50" w:firstLine="105"/>
            </w:pPr>
            <w:proofErr w:type="gramStart"/>
            <w:r>
              <w:rPr>
                <w:rFonts w:hint="eastAsia"/>
              </w:rPr>
              <w:t>班号</w:t>
            </w:r>
            <w:proofErr w:type="gramEnd"/>
          </w:p>
        </w:tc>
        <w:tc>
          <w:tcPr>
            <w:tcW w:w="822" w:type="dxa"/>
          </w:tcPr>
          <w:p w:rsidR="00AF3D4B" w:rsidRDefault="001851A3" w:rsidP="0004258A">
            <w:pPr>
              <w:ind w:firstLineChars="50" w:firstLine="105"/>
            </w:pPr>
            <w:r>
              <w:rPr>
                <w:rFonts w:hint="eastAsia"/>
              </w:rPr>
              <w:t>学分</w:t>
            </w:r>
          </w:p>
        </w:tc>
        <w:tc>
          <w:tcPr>
            <w:tcW w:w="1065" w:type="dxa"/>
          </w:tcPr>
          <w:p w:rsidR="00AF3D4B" w:rsidRDefault="001851A3">
            <w:r>
              <w:rPr>
                <w:rFonts w:hint="eastAsia"/>
              </w:rPr>
              <w:t>开课院系</w:t>
            </w:r>
          </w:p>
        </w:tc>
        <w:tc>
          <w:tcPr>
            <w:tcW w:w="1066" w:type="dxa"/>
          </w:tcPr>
          <w:p w:rsidR="00AF3D4B" w:rsidRDefault="001851A3">
            <w:r>
              <w:rPr>
                <w:rFonts w:hint="eastAsia"/>
              </w:rPr>
              <w:t>任课老师</w:t>
            </w:r>
          </w:p>
        </w:tc>
        <w:tc>
          <w:tcPr>
            <w:tcW w:w="1066" w:type="dxa"/>
          </w:tcPr>
          <w:p w:rsidR="00AF3D4B" w:rsidRDefault="001851A3">
            <w:r>
              <w:rPr>
                <w:rFonts w:hint="eastAsia"/>
              </w:rPr>
              <w:t>备注</w:t>
            </w:r>
          </w:p>
        </w:tc>
      </w:tr>
      <w:tr w:rsidR="00127E08" w:rsidTr="0004258A">
        <w:tc>
          <w:tcPr>
            <w:tcW w:w="1065" w:type="dxa"/>
          </w:tcPr>
          <w:p w:rsidR="00AF3D4B" w:rsidRDefault="00AF3D4B"/>
        </w:tc>
        <w:tc>
          <w:tcPr>
            <w:tcW w:w="1453" w:type="dxa"/>
          </w:tcPr>
          <w:p w:rsidR="00AF3D4B" w:rsidRDefault="00AF3D4B"/>
        </w:tc>
        <w:tc>
          <w:tcPr>
            <w:tcW w:w="1134" w:type="dxa"/>
          </w:tcPr>
          <w:p w:rsidR="00AF3D4B" w:rsidRDefault="00AF3D4B"/>
        </w:tc>
        <w:tc>
          <w:tcPr>
            <w:tcW w:w="851" w:type="dxa"/>
          </w:tcPr>
          <w:p w:rsidR="00AF3D4B" w:rsidRDefault="00AF3D4B"/>
        </w:tc>
        <w:tc>
          <w:tcPr>
            <w:tcW w:w="822" w:type="dxa"/>
          </w:tcPr>
          <w:p w:rsidR="00AF3D4B" w:rsidRDefault="00AF3D4B"/>
        </w:tc>
        <w:tc>
          <w:tcPr>
            <w:tcW w:w="1065" w:type="dxa"/>
          </w:tcPr>
          <w:p w:rsidR="00AF3D4B" w:rsidRDefault="00AF3D4B"/>
        </w:tc>
        <w:tc>
          <w:tcPr>
            <w:tcW w:w="1066" w:type="dxa"/>
          </w:tcPr>
          <w:p w:rsidR="00AF3D4B" w:rsidRDefault="00AF3D4B"/>
        </w:tc>
        <w:tc>
          <w:tcPr>
            <w:tcW w:w="1066" w:type="dxa"/>
          </w:tcPr>
          <w:p w:rsidR="00AF3D4B" w:rsidRDefault="00AF3D4B"/>
        </w:tc>
      </w:tr>
      <w:tr w:rsidR="006B21E8" w:rsidTr="0004258A">
        <w:tc>
          <w:tcPr>
            <w:tcW w:w="1065" w:type="dxa"/>
          </w:tcPr>
          <w:p w:rsidR="006B21E8" w:rsidRDefault="006B21E8"/>
        </w:tc>
        <w:tc>
          <w:tcPr>
            <w:tcW w:w="1453" w:type="dxa"/>
          </w:tcPr>
          <w:p w:rsidR="006B21E8" w:rsidRDefault="006B21E8"/>
        </w:tc>
        <w:tc>
          <w:tcPr>
            <w:tcW w:w="1134" w:type="dxa"/>
          </w:tcPr>
          <w:p w:rsidR="006B21E8" w:rsidRDefault="006B21E8"/>
        </w:tc>
        <w:tc>
          <w:tcPr>
            <w:tcW w:w="851" w:type="dxa"/>
          </w:tcPr>
          <w:p w:rsidR="006B21E8" w:rsidRDefault="006B21E8"/>
        </w:tc>
        <w:tc>
          <w:tcPr>
            <w:tcW w:w="822" w:type="dxa"/>
          </w:tcPr>
          <w:p w:rsidR="006B21E8" w:rsidRDefault="006B21E8"/>
        </w:tc>
        <w:tc>
          <w:tcPr>
            <w:tcW w:w="1065" w:type="dxa"/>
          </w:tcPr>
          <w:p w:rsidR="006B21E8" w:rsidRDefault="006B21E8"/>
        </w:tc>
        <w:tc>
          <w:tcPr>
            <w:tcW w:w="1066" w:type="dxa"/>
          </w:tcPr>
          <w:p w:rsidR="006B21E8" w:rsidRDefault="006B21E8"/>
        </w:tc>
        <w:tc>
          <w:tcPr>
            <w:tcW w:w="1066" w:type="dxa"/>
          </w:tcPr>
          <w:p w:rsidR="006B21E8" w:rsidRDefault="006B21E8"/>
        </w:tc>
      </w:tr>
    </w:tbl>
    <w:p w:rsidR="00687A1A" w:rsidRDefault="004E28F5" w:rsidP="004E28F5">
      <w:r>
        <w:rPr>
          <w:rFonts w:hint="eastAsia"/>
        </w:rPr>
        <w:t xml:space="preserve">    </w:t>
      </w:r>
    </w:p>
    <w:p w:rsidR="00687A1A" w:rsidRDefault="00687A1A" w:rsidP="00456332">
      <w:pPr>
        <w:ind w:left="525" w:hangingChars="250" w:hanging="525"/>
      </w:pPr>
      <w:r>
        <w:rPr>
          <w:rFonts w:hint="eastAsia"/>
        </w:rPr>
        <w:t>注：</w:t>
      </w:r>
      <w:r>
        <w:rPr>
          <w:rFonts w:hint="eastAsia"/>
        </w:rPr>
        <w:t>1.</w:t>
      </w:r>
      <w:r w:rsidRPr="000421CE">
        <w:rPr>
          <w:rFonts w:hint="eastAsia"/>
        </w:rPr>
        <w:t>教务手工选课时间为第</w:t>
      </w:r>
      <w:r w:rsidR="004A1C59">
        <w:rPr>
          <w:rFonts w:hint="eastAsia"/>
        </w:rPr>
        <w:t>二周周四</w:t>
      </w:r>
      <w:r w:rsidRPr="000421CE">
        <w:rPr>
          <w:rFonts w:hint="eastAsia"/>
        </w:rPr>
        <w:t>选课系统正式关闭之后</w:t>
      </w:r>
      <w:r>
        <w:rPr>
          <w:rFonts w:hint="eastAsia"/>
        </w:rPr>
        <w:t>。</w:t>
      </w:r>
      <w:r w:rsidRPr="000421CE">
        <w:rPr>
          <w:rFonts w:hint="eastAsia"/>
        </w:rPr>
        <w:t>如递交选课单后改变主意不想选、或是</w:t>
      </w:r>
      <w:r>
        <w:rPr>
          <w:rFonts w:hint="eastAsia"/>
        </w:rPr>
        <w:t>已</w:t>
      </w:r>
      <w:r w:rsidRPr="000421CE">
        <w:rPr>
          <w:rFonts w:hint="eastAsia"/>
        </w:rPr>
        <w:t>在网上补选，请及时到开课院系教务办将选课单取回，否则后果自负。</w:t>
      </w:r>
    </w:p>
    <w:p w:rsidR="00687A1A" w:rsidRDefault="00687A1A" w:rsidP="00687A1A">
      <w:pPr>
        <w:ind w:firstLine="408"/>
      </w:pPr>
      <w:r>
        <w:rPr>
          <w:rFonts w:hint="eastAsia"/>
        </w:rPr>
        <w:t>2.</w:t>
      </w:r>
      <w:r w:rsidRPr="006901D9">
        <w:rPr>
          <w:rFonts w:hint="eastAsia"/>
        </w:rPr>
        <w:t>教务同样受</w:t>
      </w:r>
      <w:r w:rsidRPr="006901D9">
        <w:rPr>
          <w:rFonts w:hint="eastAsia"/>
        </w:rPr>
        <w:t>25</w:t>
      </w:r>
      <w:r w:rsidRPr="006901D9">
        <w:rPr>
          <w:rFonts w:hint="eastAsia"/>
        </w:rPr>
        <w:t>学分上限的限制，如要</w:t>
      </w:r>
      <w:r w:rsidR="00B6165B">
        <w:rPr>
          <w:rFonts w:hint="eastAsia"/>
        </w:rPr>
        <w:t>申请手工</w:t>
      </w:r>
      <w:r w:rsidRPr="006901D9">
        <w:rPr>
          <w:rFonts w:hint="eastAsia"/>
        </w:rPr>
        <w:t>选课，请留出相应学分</w:t>
      </w:r>
      <w:r>
        <w:rPr>
          <w:rFonts w:hint="eastAsia"/>
        </w:rPr>
        <w:t>。</w:t>
      </w:r>
    </w:p>
    <w:p w:rsidR="00687A1A" w:rsidRDefault="00687A1A" w:rsidP="00687A1A">
      <w:pPr>
        <w:ind w:firstLine="408"/>
      </w:pPr>
      <w:r>
        <w:rPr>
          <w:rFonts w:hint="eastAsia"/>
        </w:rPr>
        <w:t>3.</w:t>
      </w:r>
      <w:r>
        <w:rPr>
          <w:rFonts w:hint="eastAsia"/>
        </w:rPr>
        <w:t>如有冲突选课，教务无法操作，要在教务部网站下载冲突选课申请表，报教务部审批。</w:t>
      </w:r>
    </w:p>
    <w:p w:rsidR="00687A1A" w:rsidRDefault="00687A1A" w:rsidP="00456332">
      <w:pPr>
        <w:ind w:leftChars="200" w:left="525" w:hangingChars="50" w:hanging="105"/>
      </w:pPr>
      <w:r>
        <w:rPr>
          <w:rFonts w:hint="eastAsia"/>
        </w:rPr>
        <w:t>4.</w:t>
      </w:r>
      <w:r w:rsidRPr="000421CE">
        <w:rPr>
          <w:rFonts w:hint="eastAsia"/>
        </w:rPr>
        <w:t>请第</w:t>
      </w:r>
      <w:r w:rsidR="004A1C59">
        <w:rPr>
          <w:rFonts w:hint="eastAsia"/>
        </w:rPr>
        <w:t>二</w:t>
      </w:r>
      <w:r w:rsidRPr="000421CE">
        <w:rPr>
          <w:rFonts w:hint="eastAsia"/>
        </w:rPr>
        <w:t>周务必</w:t>
      </w:r>
      <w:r>
        <w:rPr>
          <w:rFonts w:hint="eastAsia"/>
        </w:rPr>
        <w:t>在</w:t>
      </w:r>
      <w:r w:rsidRPr="000421CE">
        <w:rPr>
          <w:rFonts w:hint="eastAsia"/>
        </w:rPr>
        <w:t>教务部网站查询</w:t>
      </w:r>
      <w:r>
        <w:rPr>
          <w:rFonts w:hint="eastAsia"/>
        </w:rPr>
        <w:t>手工</w:t>
      </w:r>
      <w:r w:rsidRPr="000421CE">
        <w:rPr>
          <w:rFonts w:hint="eastAsia"/>
        </w:rPr>
        <w:t>选课结果（</w:t>
      </w:r>
      <w:hyperlink r:id="rId7" w:history="1">
        <w:r w:rsidRPr="000421CE">
          <w:rPr>
            <w:rFonts w:hint="eastAsia"/>
          </w:rPr>
          <w:t>http://dean.pku.edu.cn/student/</w:t>
        </w:r>
      </w:hyperlink>
      <w:r>
        <w:rPr>
          <w:rFonts w:hint="eastAsia"/>
        </w:rPr>
        <w:t>），</w:t>
      </w:r>
      <w:r w:rsidRPr="000421CE">
        <w:rPr>
          <w:rFonts w:hint="eastAsia"/>
        </w:rPr>
        <w:t>如有问题，必须在第</w:t>
      </w:r>
      <w:r w:rsidR="004A1C59">
        <w:rPr>
          <w:rFonts w:hint="eastAsia"/>
        </w:rPr>
        <w:t>二</w:t>
      </w:r>
      <w:r w:rsidRPr="000421CE">
        <w:rPr>
          <w:rFonts w:hint="eastAsia"/>
        </w:rPr>
        <w:t>周</w:t>
      </w:r>
      <w:r w:rsidR="002A2E8B">
        <w:rPr>
          <w:rFonts w:hint="eastAsia"/>
        </w:rPr>
        <w:t>周</w:t>
      </w:r>
      <w:r w:rsidR="004A1C59">
        <w:rPr>
          <w:rFonts w:hint="eastAsia"/>
        </w:rPr>
        <w:t>五</w:t>
      </w:r>
      <w:r w:rsidRPr="000421CE">
        <w:rPr>
          <w:rFonts w:hint="eastAsia"/>
        </w:rPr>
        <w:t>结束前与开课院系教务联系。</w:t>
      </w:r>
      <w:r w:rsidRPr="000421CE">
        <w:rPr>
          <w:rFonts w:hint="eastAsia"/>
        </w:rPr>
        <w:t xml:space="preserve"> </w:t>
      </w:r>
    </w:p>
    <w:p w:rsidR="00456332" w:rsidRPr="000421CE" w:rsidRDefault="00456332" w:rsidP="00456332">
      <w:pPr>
        <w:ind w:leftChars="200" w:left="525" w:hangingChars="50" w:hanging="105"/>
      </w:pPr>
    </w:p>
    <w:p w:rsidR="00F817C7" w:rsidRDefault="00F817C7" w:rsidP="00F817C7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ascii="宋体" w:hAnsi="宋体" w:hint="eastAsia"/>
          <w:szCs w:val="21"/>
        </w:rPr>
        <w:t>我</w:t>
      </w:r>
      <w:r w:rsidRPr="00F817C7">
        <w:rPr>
          <w:rFonts w:hint="eastAsia"/>
        </w:rPr>
        <w:t>已阅读上述注意事项，确认手工选上述课程。</w:t>
      </w:r>
    </w:p>
    <w:p w:rsidR="0096034F" w:rsidRPr="00F817C7" w:rsidRDefault="0096034F" w:rsidP="00F817C7">
      <w:pPr>
        <w:ind w:firstLineChars="150" w:firstLine="315"/>
      </w:pPr>
    </w:p>
    <w:p w:rsidR="00F817C7" w:rsidRPr="00F817C7" w:rsidRDefault="00F817C7" w:rsidP="00813C3E">
      <w:pPr>
        <w:ind w:firstLine="408"/>
      </w:pPr>
      <w:r w:rsidRPr="00F817C7">
        <w:rPr>
          <w:rFonts w:hint="eastAsia"/>
        </w:rPr>
        <w:t>学生本人签字：</w:t>
      </w:r>
      <w:r w:rsidR="00813C3E">
        <w:rPr>
          <w:rFonts w:hint="eastAsia"/>
        </w:rPr>
        <w:t xml:space="preserve">                         </w:t>
      </w:r>
      <w:r w:rsidRPr="00F817C7">
        <w:rPr>
          <w:rFonts w:hint="eastAsia"/>
        </w:rPr>
        <w:t>学生所在院系教务章</w:t>
      </w:r>
    </w:p>
    <w:p w:rsidR="0096034F" w:rsidRDefault="00F817C7" w:rsidP="00F817C7">
      <w:pPr>
        <w:ind w:firstLine="408"/>
      </w:pPr>
      <w:r w:rsidRPr="00F817C7">
        <w:rPr>
          <w:rFonts w:hint="eastAsia"/>
        </w:rPr>
        <w:t xml:space="preserve">                                             </w:t>
      </w:r>
      <w:r>
        <w:rPr>
          <w:rFonts w:hint="eastAsia"/>
        </w:rPr>
        <w:t xml:space="preserve">              </w:t>
      </w:r>
    </w:p>
    <w:p w:rsidR="00F817C7" w:rsidRPr="00F817C7" w:rsidRDefault="0096034F" w:rsidP="00F817C7">
      <w:pPr>
        <w:ind w:firstLine="408"/>
      </w:pPr>
      <w:r>
        <w:rPr>
          <w:rFonts w:hint="eastAsia"/>
        </w:rPr>
        <w:t xml:space="preserve">                                                       </w:t>
      </w:r>
      <w:r w:rsidR="005A7C8C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="00F817C7" w:rsidRPr="00F817C7">
        <w:rPr>
          <w:rFonts w:hint="eastAsia"/>
        </w:rPr>
        <w:t xml:space="preserve"> </w:t>
      </w:r>
      <w:r w:rsidR="00F817C7" w:rsidRPr="00F817C7">
        <w:rPr>
          <w:rFonts w:hint="eastAsia"/>
        </w:rPr>
        <w:t>年</w:t>
      </w:r>
      <w:r w:rsidR="00F817C7" w:rsidRPr="00F817C7">
        <w:rPr>
          <w:rFonts w:hint="eastAsia"/>
        </w:rPr>
        <w:t xml:space="preserve">  </w:t>
      </w:r>
      <w:r w:rsidR="00F817C7" w:rsidRPr="00F817C7">
        <w:rPr>
          <w:rFonts w:hint="eastAsia"/>
        </w:rPr>
        <w:t>月</w:t>
      </w:r>
      <w:r w:rsidR="00F817C7" w:rsidRPr="00F817C7">
        <w:rPr>
          <w:rFonts w:hint="eastAsia"/>
        </w:rPr>
        <w:t xml:space="preserve">   </w:t>
      </w:r>
      <w:r w:rsidR="00F817C7" w:rsidRPr="00F817C7">
        <w:rPr>
          <w:rFonts w:hint="eastAsia"/>
        </w:rPr>
        <w:t>日</w:t>
      </w:r>
    </w:p>
    <w:p w:rsidR="00FF5D29" w:rsidRDefault="004E28F5" w:rsidP="0096034F">
      <w:r>
        <w:rPr>
          <w:rFonts w:hint="eastAsia"/>
        </w:rPr>
        <w:t xml:space="preserve">  </w:t>
      </w:r>
      <w:bookmarkStart w:id="0" w:name="_GoBack"/>
      <w:bookmarkEnd w:id="0"/>
      <w:r w:rsidR="00DC39EA">
        <w:rPr>
          <w:rFonts w:hint="eastAsia"/>
        </w:rPr>
        <w:t xml:space="preserve">                                  </w:t>
      </w:r>
    </w:p>
    <w:p w:rsidR="001851A3" w:rsidRDefault="001851A3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FF5D29" w:rsidRDefault="00FF5D29"/>
    <w:p w:rsidR="000412FD" w:rsidRDefault="00992E16">
      <w:r>
        <w:rPr>
          <w:noProof/>
        </w:rPr>
        <w:pict>
          <v:shape id="_x0000_s1027" type="#_x0000_t202" style="position:absolute;left:0;text-align:left;margin-left:355.5pt;margin-top:12.6pt;width:87.1pt;height:76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">
            <v:textbox style="layout-flow:vertical-ideographic;mso-fit-shape-to-text:t">
              <w:txbxContent>
                <w:p w:rsidR="000412FD" w:rsidRDefault="000412FD" w:rsidP="000412FD">
                  <w:pPr>
                    <w:jc w:val="center"/>
                  </w:pPr>
                  <w:r>
                    <w:rPr>
                      <w:rFonts w:hint="eastAsia"/>
                    </w:rPr>
                    <w:t>第</w:t>
                  </w:r>
                  <w:r w:rsidR="00246A32">
                    <w:rPr>
                      <w:rFonts w:hint="eastAsia"/>
                    </w:rPr>
                    <w:t>二</w:t>
                  </w:r>
                  <w:r>
                    <w:rPr>
                      <w:rFonts w:hint="eastAsia"/>
                    </w:rPr>
                    <w:t>联</w:t>
                  </w:r>
                </w:p>
                <w:p w:rsidR="00612BA7" w:rsidRDefault="000412FD" w:rsidP="000412FD">
                  <w:pPr>
                    <w:jc w:val="center"/>
                  </w:pPr>
                  <w:r>
                    <w:rPr>
                      <w:rFonts w:hint="eastAsia"/>
                    </w:rPr>
                    <w:t>院系盖章后</w:t>
                  </w:r>
                </w:p>
                <w:p w:rsidR="000412FD" w:rsidRDefault="00612BA7" w:rsidP="000412FD">
                  <w:pPr>
                    <w:jc w:val="center"/>
                  </w:pPr>
                  <w:r>
                    <w:rPr>
                      <w:rFonts w:hint="eastAsia"/>
                    </w:rPr>
                    <w:t>由</w:t>
                  </w:r>
                  <w:r w:rsidR="000412FD">
                    <w:rPr>
                      <w:rFonts w:hint="eastAsia"/>
                    </w:rPr>
                    <w:t>本人保存</w:t>
                  </w:r>
                </w:p>
              </w:txbxContent>
            </v:textbox>
            <w10:wrap type="square"/>
          </v:shape>
        </w:pict>
      </w:r>
    </w:p>
    <w:p w:rsidR="000412FD" w:rsidRDefault="000412FD"/>
    <w:p w:rsidR="00AF3D4B" w:rsidRPr="000421CE" w:rsidRDefault="00AF3D4B" w:rsidP="001851A3">
      <w:pPr>
        <w:jc w:val="center"/>
        <w:rPr>
          <w:b/>
          <w:sz w:val="24"/>
          <w:szCs w:val="24"/>
        </w:rPr>
      </w:pPr>
      <w:r w:rsidRPr="000421CE">
        <w:rPr>
          <w:rFonts w:hint="eastAsia"/>
          <w:b/>
          <w:sz w:val="24"/>
          <w:szCs w:val="24"/>
        </w:rPr>
        <w:t>北京大学</w:t>
      </w:r>
      <w:r w:rsidR="00DC39EA" w:rsidRPr="000421CE">
        <w:rPr>
          <w:rFonts w:hint="eastAsia"/>
          <w:b/>
          <w:sz w:val="24"/>
          <w:szCs w:val="24"/>
        </w:rPr>
        <w:t>本科生</w:t>
      </w:r>
      <w:r w:rsidR="00760FA1">
        <w:rPr>
          <w:rFonts w:hint="eastAsia"/>
          <w:b/>
          <w:sz w:val="24"/>
          <w:szCs w:val="24"/>
        </w:rPr>
        <w:t>手工</w:t>
      </w:r>
      <w:r w:rsidRPr="000421CE">
        <w:rPr>
          <w:rFonts w:hint="eastAsia"/>
          <w:b/>
          <w:sz w:val="24"/>
          <w:szCs w:val="24"/>
        </w:rPr>
        <w:t>选课</w:t>
      </w:r>
      <w:r w:rsidR="00F817C7">
        <w:rPr>
          <w:rFonts w:hint="eastAsia"/>
          <w:b/>
          <w:sz w:val="24"/>
          <w:szCs w:val="24"/>
        </w:rPr>
        <w:t>（本院系）</w:t>
      </w:r>
      <w:r w:rsidR="000642A5">
        <w:rPr>
          <w:rFonts w:hint="eastAsia"/>
          <w:b/>
          <w:sz w:val="24"/>
          <w:szCs w:val="24"/>
        </w:rPr>
        <w:t>申请</w:t>
      </w:r>
      <w:r w:rsidRPr="000421CE">
        <w:rPr>
          <w:rFonts w:hint="eastAsia"/>
          <w:b/>
          <w:sz w:val="24"/>
          <w:szCs w:val="24"/>
        </w:rPr>
        <w:t>单</w:t>
      </w:r>
    </w:p>
    <w:p w:rsidR="00AF3D4B" w:rsidRDefault="00AF3D4B" w:rsidP="001851A3">
      <w:pPr>
        <w:jc w:val="center"/>
      </w:pPr>
      <w:r>
        <w:rPr>
          <w:rFonts w:hint="eastAsia"/>
        </w:rPr>
        <w:t xml:space="preserve">20  </w:t>
      </w:r>
      <w:r>
        <w:rPr>
          <w:rFonts w:hint="eastAsia"/>
        </w:rPr>
        <w:t>—</w:t>
      </w:r>
      <w:r>
        <w:rPr>
          <w:rFonts w:hint="eastAsia"/>
        </w:rPr>
        <w:t xml:space="preserve">20   </w:t>
      </w:r>
      <w:r>
        <w:rPr>
          <w:rFonts w:hint="eastAsia"/>
        </w:rPr>
        <w:t>学年</w:t>
      </w:r>
      <w:r w:rsidR="00DC39EA">
        <w:rPr>
          <w:rFonts w:hint="eastAsia"/>
        </w:rPr>
        <w:t xml:space="preserve"> </w:t>
      </w:r>
      <w:r>
        <w:rPr>
          <w:rFonts w:hint="eastAsia"/>
        </w:rPr>
        <w:t>第</w:t>
      </w:r>
      <w:r w:rsidR="00DC39EA">
        <w:rPr>
          <w:rFonts w:hint="eastAsia"/>
        </w:rPr>
        <w:t xml:space="preserve"> </w:t>
      </w:r>
      <w:r>
        <w:rPr>
          <w:rFonts w:hint="eastAsia"/>
        </w:rPr>
        <w:t>学期</w:t>
      </w:r>
    </w:p>
    <w:p w:rsidR="00AF3D4B" w:rsidRDefault="00AF3D4B" w:rsidP="00AF3D4B"/>
    <w:p w:rsidR="00AF3D4B" w:rsidRDefault="001851A3" w:rsidP="001851A3">
      <w:pPr>
        <w:ind w:firstLineChars="200" w:firstLine="420"/>
      </w:pPr>
      <w:r>
        <w:rPr>
          <w:rFonts w:hint="eastAsia"/>
        </w:rPr>
        <w:t>拟同意</w:t>
      </w:r>
      <w:r w:rsidR="00AF3D4B">
        <w:rPr>
          <w:rFonts w:hint="eastAsia"/>
        </w:rPr>
        <w:t>学院学生（</w:t>
      </w:r>
      <w:r w:rsidR="004E5918">
        <w:rPr>
          <w:rFonts w:hint="eastAsia"/>
        </w:rPr>
        <w:t xml:space="preserve"> </w:t>
      </w:r>
      <w:r w:rsidR="00AF3D4B">
        <w:rPr>
          <w:rFonts w:hint="eastAsia"/>
        </w:rPr>
        <w:t>学号</w:t>
      </w:r>
      <w:r w:rsidR="005956C9">
        <w:rPr>
          <w:rFonts w:hint="eastAsia"/>
        </w:rPr>
        <w:t xml:space="preserve">        </w:t>
      </w:r>
      <w:r w:rsidR="00030A34">
        <w:rPr>
          <w:rFonts w:hint="eastAsia"/>
        </w:rPr>
        <w:t xml:space="preserve"> </w:t>
      </w:r>
      <w:r w:rsidR="005956C9">
        <w:rPr>
          <w:rFonts w:hint="eastAsia"/>
        </w:rPr>
        <w:t xml:space="preserve"> </w:t>
      </w:r>
      <w:r w:rsidR="004E5918">
        <w:rPr>
          <w:rFonts w:hint="eastAsia"/>
        </w:rPr>
        <w:t xml:space="preserve"> </w:t>
      </w:r>
      <w:r>
        <w:rPr>
          <w:rFonts w:hint="eastAsia"/>
        </w:rPr>
        <w:t>）</w:t>
      </w:r>
      <w:r w:rsidR="00AF3D4B">
        <w:rPr>
          <w:rFonts w:hint="eastAsia"/>
        </w:rPr>
        <w:t>选读以下课程：</w:t>
      </w:r>
    </w:p>
    <w:tbl>
      <w:tblPr>
        <w:tblStyle w:val="a3"/>
        <w:tblW w:w="0" w:type="auto"/>
        <w:tblLook w:val="04A0"/>
      </w:tblPr>
      <w:tblGrid>
        <w:gridCol w:w="1065"/>
        <w:gridCol w:w="1453"/>
        <w:gridCol w:w="1134"/>
        <w:gridCol w:w="851"/>
        <w:gridCol w:w="822"/>
        <w:gridCol w:w="1065"/>
        <w:gridCol w:w="1066"/>
        <w:gridCol w:w="1066"/>
      </w:tblGrid>
      <w:tr w:rsidR="001851A3" w:rsidTr="0004258A">
        <w:tc>
          <w:tcPr>
            <w:tcW w:w="1065" w:type="dxa"/>
          </w:tcPr>
          <w:p w:rsidR="001851A3" w:rsidRDefault="001851A3" w:rsidP="00E778B9">
            <w:r>
              <w:rPr>
                <w:rFonts w:hint="eastAsia"/>
              </w:rPr>
              <w:t>课程编号</w:t>
            </w:r>
          </w:p>
        </w:tc>
        <w:tc>
          <w:tcPr>
            <w:tcW w:w="1453" w:type="dxa"/>
          </w:tcPr>
          <w:p w:rsidR="001851A3" w:rsidRDefault="001851A3" w:rsidP="00FF3FE8">
            <w:pPr>
              <w:ind w:firstLineChars="50" w:firstLine="105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134" w:type="dxa"/>
          </w:tcPr>
          <w:p w:rsidR="001851A3" w:rsidRDefault="001851A3" w:rsidP="00E778B9">
            <w:r>
              <w:rPr>
                <w:rFonts w:hint="eastAsia"/>
              </w:rPr>
              <w:t>课程类别</w:t>
            </w:r>
          </w:p>
        </w:tc>
        <w:tc>
          <w:tcPr>
            <w:tcW w:w="851" w:type="dxa"/>
          </w:tcPr>
          <w:p w:rsidR="001851A3" w:rsidRDefault="001851A3" w:rsidP="00E778B9">
            <w:proofErr w:type="gramStart"/>
            <w:r>
              <w:rPr>
                <w:rFonts w:hint="eastAsia"/>
              </w:rPr>
              <w:t>班号</w:t>
            </w:r>
            <w:proofErr w:type="gramEnd"/>
          </w:p>
        </w:tc>
        <w:tc>
          <w:tcPr>
            <w:tcW w:w="822" w:type="dxa"/>
          </w:tcPr>
          <w:p w:rsidR="001851A3" w:rsidRDefault="001851A3" w:rsidP="00E778B9">
            <w:r>
              <w:rPr>
                <w:rFonts w:hint="eastAsia"/>
              </w:rPr>
              <w:t>学分</w:t>
            </w:r>
          </w:p>
        </w:tc>
        <w:tc>
          <w:tcPr>
            <w:tcW w:w="1065" w:type="dxa"/>
          </w:tcPr>
          <w:p w:rsidR="001851A3" w:rsidRDefault="001851A3" w:rsidP="00E778B9">
            <w:r>
              <w:rPr>
                <w:rFonts w:hint="eastAsia"/>
              </w:rPr>
              <w:t>开课院系</w:t>
            </w:r>
          </w:p>
        </w:tc>
        <w:tc>
          <w:tcPr>
            <w:tcW w:w="1066" w:type="dxa"/>
          </w:tcPr>
          <w:p w:rsidR="001851A3" w:rsidRDefault="001851A3" w:rsidP="00E778B9">
            <w:r>
              <w:rPr>
                <w:rFonts w:hint="eastAsia"/>
              </w:rPr>
              <w:t>任课老师</w:t>
            </w:r>
          </w:p>
        </w:tc>
        <w:tc>
          <w:tcPr>
            <w:tcW w:w="1066" w:type="dxa"/>
          </w:tcPr>
          <w:p w:rsidR="001851A3" w:rsidRDefault="001851A3" w:rsidP="00E778B9">
            <w:r>
              <w:rPr>
                <w:rFonts w:hint="eastAsia"/>
              </w:rPr>
              <w:t>备注</w:t>
            </w:r>
          </w:p>
        </w:tc>
      </w:tr>
      <w:tr w:rsidR="001851A3" w:rsidTr="0004258A">
        <w:tc>
          <w:tcPr>
            <w:tcW w:w="1065" w:type="dxa"/>
          </w:tcPr>
          <w:p w:rsidR="001851A3" w:rsidRDefault="001851A3" w:rsidP="00AC3E6C"/>
        </w:tc>
        <w:tc>
          <w:tcPr>
            <w:tcW w:w="1453" w:type="dxa"/>
          </w:tcPr>
          <w:p w:rsidR="001851A3" w:rsidRDefault="001851A3" w:rsidP="00AC3E6C"/>
        </w:tc>
        <w:tc>
          <w:tcPr>
            <w:tcW w:w="1134" w:type="dxa"/>
          </w:tcPr>
          <w:p w:rsidR="001851A3" w:rsidRDefault="001851A3" w:rsidP="00AC3E6C"/>
        </w:tc>
        <w:tc>
          <w:tcPr>
            <w:tcW w:w="851" w:type="dxa"/>
          </w:tcPr>
          <w:p w:rsidR="001851A3" w:rsidRDefault="001851A3" w:rsidP="00AC3E6C"/>
        </w:tc>
        <w:tc>
          <w:tcPr>
            <w:tcW w:w="822" w:type="dxa"/>
          </w:tcPr>
          <w:p w:rsidR="001851A3" w:rsidRDefault="001851A3" w:rsidP="00AC3E6C"/>
        </w:tc>
        <w:tc>
          <w:tcPr>
            <w:tcW w:w="1065" w:type="dxa"/>
          </w:tcPr>
          <w:p w:rsidR="001851A3" w:rsidRDefault="001851A3" w:rsidP="00AC3E6C"/>
        </w:tc>
        <w:tc>
          <w:tcPr>
            <w:tcW w:w="1066" w:type="dxa"/>
          </w:tcPr>
          <w:p w:rsidR="001851A3" w:rsidRDefault="001851A3" w:rsidP="00AC3E6C"/>
        </w:tc>
        <w:tc>
          <w:tcPr>
            <w:tcW w:w="1066" w:type="dxa"/>
          </w:tcPr>
          <w:p w:rsidR="001851A3" w:rsidRDefault="001851A3" w:rsidP="00AC3E6C"/>
        </w:tc>
      </w:tr>
      <w:tr w:rsidR="006B21E8" w:rsidTr="0004258A">
        <w:tc>
          <w:tcPr>
            <w:tcW w:w="1065" w:type="dxa"/>
          </w:tcPr>
          <w:p w:rsidR="006B21E8" w:rsidRDefault="006B21E8" w:rsidP="00AC3E6C"/>
        </w:tc>
        <w:tc>
          <w:tcPr>
            <w:tcW w:w="1453" w:type="dxa"/>
          </w:tcPr>
          <w:p w:rsidR="006B21E8" w:rsidRDefault="006B21E8" w:rsidP="00AC3E6C"/>
        </w:tc>
        <w:tc>
          <w:tcPr>
            <w:tcW w:w="1134" w:type="dxa"/>
          </w:tcPr>
          <w:p w:rsidR="006B21E8" w:rsidRDefault="006B21E8" w:rsidP="00AC3E6C"/>
        </w:tc>
        <w:tc>
          <w:tcPr>
            <w:tcW w:w="851" w:type="dxa"/>
          </w:tcPr>
          <w:p w:rsidR="006B21E8" w:rsidRDefault="006B21E8" w:rsidP="00AC3E6C"/>
        </w:tc>
        <w:tc>
          <w:tcPr>
            <w:tcW w:w="822" w:type="dxa"/>
          </w:tcPr>
          <w:p w:rsidR="006B21E8" w:rsidRDefault="006B21E8" w:rsidP="00AC3E6C"/>
        </w:tc>
        <w:tc>
          <w:tcPr>
            <w:tcW w:w="1065" w:type="dxa"/>
          </w:tcPr>
          <w:p w:rsidR="006B21E8" w:rsidRDefault="006B21E8" w:rsidP="00AC3E6C"/>
        </w:tc>
        <w:tc>
          <w:tcPr>
            <w:tcW w:w="1066" w:type="dxa"/>
          </w:tcPr>
          <w:p w:rsidR="006B21E8" w:rsidRDefault="006B21E8" w:rsidP="00AC3E6C"/>
        </w:tc>
        <w:tc>
          <w:tcPr>
            <w:tcW w:w="1066" w:type="dxa"/>
          </w:tcPr>
          <w:p w:rsidR="006B21E8" w:rsidRDefault="006B21E8" w:rsidP="00AC3E6C"/>
        </w:tc>
      </w:tr>
    </w:tbl>
    <w:p w:rsidR="00044371" w:rsidRDefault="00044371" w:rsidP="00687A1A">
      <w:pPr>
        <w:ind w:firstLineChars="250" w:firstLine="525"/>
      </w:pPr>
    </w:p>
    <w:p w:rsidR="00AF3D4B" w:rsidRDefault="00687A1A" w:rsidP="00687A1A">
      <w:pPr>
        <w:ind w:firstLineChars="250" w:firstLine="525"/>
      </w:pPr>
      <w:r>
        <w:rPr>
          <w:rFonts w:hint="eastAsia"/>
        </w:rPr>
        <w:t>院系签章</w:t>
      </w:r>
      <w:r w:rsidR="00F8234A">
        <w:rPr>
          <w:rFonts w:hint="eastAsia"/>
        </w:rPr>
        <w:t xml:space="preserve">             </w:t>
      </w:r>
      <w:r w:rsidR="00B23BD9">
        <w:rPr>
          <w:rFonts w:hint="eastAsia"/>
        </w:rPr>
        <w:t xml:space="preserve">  </w:t>
      </w:r>
      <w:r w:rsidR="00F8234A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0421CE" w:rsidRDefault="000421CE" w:rsidP="00B801F9">
      <w:pPr>
        <w:jc w:val="right"/>
      </w:pP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B801F9"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B801F9"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0421CE" w:rsidRDefault="000421CE" w:rsidP="000412FD">
      <w:pPr>
        <w:ind w:firstLineChars="200" w:firstLine="420"/>
      </w:pPr>
    </w:p>
    <w:p w:rsidR="000421CE" w:rsidRDefault="000421CE" w:rsidP="00FA3506">
      <w:pPr>
        <w:ind w:left="525" w:hangingChars="250" w:hanging="525"/>
      </w:pPr>
      <w:r>
        <w:rPr>
          <w:rFonts w:hint="eastAsia"/>
        </w:rPr>
        <w:t>注：</w:t>
      </w:r>
      <w:r w:rsidR="009316C1">
        <w:rPr>
          <w:rFonts w:hint="eastAsia"/>
        </w:rPr>
        <w:t>1.</w:t>
      </w:r>
      <w:r w:rsidRPr="000421CE">
        <w:rPr>
          <w:rFonts w:hint="eastAsia"/>
        </w:rPr>
        <w:t>教务手工选课时间为第</w:t>
      </w:r>
      <w:r w:rsidR="004A1C59">
        <w:rPr>
          <w:rFonts w:hint="eastAsia"/>
        </w:rPr>
        <w:t>二</w:t>
      </w:r>
      <w:r w:rsidRPr="000421CE">
        <w:rPr>
          <w:rFonts w:hint="eastAsia"/>
        </w:rPr>
        <w:t>周周</w:t>
      </w:r>
      <w:r w:rsidR="004A1C59">
        <w:rPr>
          <w:rFonts w:hint="eastAsia"/>
        </w:rPr>
        <w:t>四</w:t>
      </w:r>
      <w:r w:rsidRPr="000421CE">
        <w:rPr>
          <w:rFonts w:hint="eastAsia"/>
        </w:rPr>
        <w:t>选课系统正式关闭之后</w:t>
      </w:r>
      <w:r>
        <w:rPr>
          <w:rFonts w:hint="eastAsia"/>
        </w:rPr>
        <w:t>。</w:t>
      </w:r>
      <w:r w:rsidRPr="000421CE">
        <w:rPr>
          <w:rFonts w:hint="eastAsia"/>
        </w:rPr>
        <w:t>如递交选课单后改变主意不想选、或是</w:t>
      </w:r>
      <w:r w:rsidR="009316C1">
        <w:rPr>
          <w:rFonts w:hint="eastAsia"/>
        </w:rPr>
        <w:t>已</w:t>
      </w:r>
      <w:r w:rsidRPr="000421CE">
        <w:rPr>
          <w:rFonts w:hint="eastAsia"/>
        </w:rPr>
        <w:t>在网上补选，请及时到开课院系教务办将选课单取回，否则后果自负。</w:t>
      </w:r>
    </w:p>
    <w:p w:rsidR="006901D9" w:rsidRDefault="009316C1" w:rsidP="00663202">
      <w:pPr>
        <w:ind w:firstLine="408"/>
      </w:pPr>
      <w:r>
        <w:rPr>
          <w:rFonts w:hint="eastAsia"/>
        </w:rPr>
        <w:t>2.</w:t>
      </w:r>
      <w:r w:rsidR="006901D9" w:rsidRPr="006901D9">
        <w:rPr>
          <w:rFonts w:hint="eastAsia"/>
        </w:rPr>
        <w:t>教务同样受</w:t>
      </w:r>
      <w:r w:rsidR="006901D9" w:rsidRPr="006901D9">
        <w:rPr>
          <w:rFonts w:hint="eastAsia"/>
        </w:rPr>
        <w:t>25</w:t>
      </w:r>
      <w:r w:rsidR="006901D9" w:rsidRPr="006901D9">
        <w:rPr>
          <w:rFonts w:hint="eastAsia"/>
        </w:rPr>
        <w:t>学分上限的限制，如要</w:t>
      </w:r>
      <w:r w:rsidR="007520B9">
        <w:rPr>
          <w:rFonts w:hint="eastAsia"/>
        </w:rPr>
        <w:t>申请手工</w:t>
      </w:r>
      <w:r w:rsidR="006901D9" w:rsidRPr="006901D9">
        <w:rPr>
          <w:rFonts w:hint="eastAsia"/>
        </w:rPr>
        <w:t>选课，请留出相应学分</w:t>
      </w:r>
      <w:r w:rsidR="006901D9">
        <w:rPr>
          <w:rFonts w:hint="eastAsia"/>
        </w:rPr>
        <w:t>。</w:t>
      </w:r>
    </w:p>
    <w:p w:rsidR="00663202" w:rsidRDefault="009316C1" w:rsidP="00663202">
      <w:pPr>
        <w:ind w:firstLine="408"/>
      </w:pPr>
      <w:r>
        <w:rPr>
          <w:rFonts w:hint="eastAsia"/>
        </w:rPr>
        <w:t>3.</w:t>
      </w:r>
      <w:r w:rsidR="00663202">
        <w:rPr>
          <w:rFonts w:hint="eastAsia"/>
        </w:rPr>
        <w:t>如有冲突选课，教务无法操作，</w:t>
      </w:r>
      <w:r>
        <w:rPr>
          <w:rFonts w:hint="eastAsia"/>
        </w:rPr>
        <w:t>要</w:t>
      </w:r>
      <w:r w:rsidR="00663202">
        <w:rPr>
          <w:rFonts w:hint="eastAsia"/>
        </w:rPr>
        <w:t>在教务部网站下载冲突选课申请表，报教务部审批。</w:t>
      </w:r>
    </w:p>
    <w:p w:rsidR="006C2C19" w:rsidRPr="000421CE" w:rsidRDefault="00FA3506" w:rsidP="00FA3506">
      <w:pPr>
        <w:ind w:leftChars="200" w:left="525" w:hangingChars="50" w:hanging="105"/>
      </w:pPr>
      <w:r>
        <w:rPr>
          <w:rFonts w:hint="eastAsia"/>
        </w:rPr>
        <w:t>4</w:t>
      </w:r>
      <w:r w:rsidR="009316C1">
        <w:rPr>
          <w:rFonts w:hint="eastAsia"/>
        </w:rPr>
        <w:t>.</w:t>
      </w:r>
      <w:r w:rsidR="006C2C19" w:rsidRPr="000421CE">
        <w:rPr>
          <w:rFonts w:hint="eastAsia"/>
        </w:rPr>
        <w:t>请第</w:t>
      </w:r>
      <w:r w:rsidR="004A1C59">
        <w:rPr>
          <w:rFonts w:hint="eastAsia"/>
        </w:rPr>
        <w:t>二</w:t>
      </w:r>
      <w:r w:rsidR="006C2C19" w:rsidRPr="000421CE">
        <w:rPr>
          <w:rFonts w:hint="eastAsia"/>
        </w:rPr>
        <w:t>周务必</w:t>
      </w:r>
      <w:r w:rsidR="009316C1">
        <w:rPr>
          <w:rFonts w:hint="eastAsia"/>
        </w:rPr>
        <w:t>在</w:t>
      </w:r>
      <w:r w:rsidR="006C2C19" w:rsidRPr="000421CE">
        <w:rPr>
          <w:rFonts w:hint="eastAsia"/>
        </w:rPr>
        <w:t>教务部网站查询</w:t>
      </w:r>
      <w:r w:rsidR="000642A5">
        <w:rPr>
          <w:rFonts w:hint="eastAsia"/>
        </w:rPr>
        <w:t>手工</w:t>
      </w:r>
      <w:r w:rsidR="006C2C19" w:rsidRPr="000421CE">
        <w:rPr>
          <w:rFonts w:hint="eastAsia"/>
        </w:rPr>
        <w:t>选课结果（</w:t>
      </w:r>
      <w:hyperlink r:id="rId8" w:history="1">
        <w:r w:rsidR="006C2C19" w:rsidRPr="000421CE">
          <w:rPr>
            <w:rFonts w:hint="eastAsia"/>
          </w:rPr>
          <w:t>http://dean.pku.edu.cn/student/</w:t>
        </w:r>
      </w:hyperlink>
      <w:r w:rsidR="009316C1">
        <w:rPr>
          <w:rFonts w:hint="eastAsia"/>
        </w:rPr>
        <w:t>），</w:t>
      </w:r>
      <w:r w:rsidR="006C2C19" w:rsidRPr="000421CE">
        <w:rPr>
          <w:rFonts w:hint="eastAsia"/>
        </w:rPr>
        <w:t>如有问题，必须在第</w:t>
      </w:r>
      <w:r w:rsidR="004A1C59">
        <w:rPr>
          <w:rFonts w:hint="eastAsia"/>
        </w:rPr>
        <w:t>二</w:t>
      </w:r>
      <w:r w:rsidR="006C2C19" w:rsidRPr="000421CE">
        <w:rPr>
          <w:rFonts w:hint="eastAsia"/>
        </w:rPr>
        <w:t>周</w:t>
      </w:r>
      <w:r w:rsidR="002A2E8B">
        <w:rPr>
          <w:rFonts w:hint="eastAsia"/>
        </w:rPr>
        <w:t>周</w:t>
      </w:r>
      <w:r w:rsidR="004A1C59">
        <w:rPr>
          <w:rFonts w:hint="eastAsia"/>
        </w:rPr>
        <w:t>五</w:t>
      </w:r>
      <w:r w:rsidR="006C2C19" w:rsidRPr="000421CE">
        <w:rPr>
          <w:rFonts w:hint="eastAsia"/>
        </w:rPr>
        <w:t>结束前与开课院系教务联系。</w:t>
      </w:r>
      <w:r w:rsidR="006C2C19" w:rsidRPr="000421CE">
        <w:rPr>
          <w:rFonts w:hint="eastAsia"/>
        </w:rPr>
        <w:t xml:space="preserve"> </w:t>
      </w:r>
    </w:p>
    <w:sectPr w:rsidR="006C2C19" w:rsidRPr="000421CE" w:rsidSect="006860F1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4FF" w:rsidRDefault="005A64FF" w:rsidP="0003654F">
      <w:r>
        <w:separator/>
      </w:r>
    </w:p>
  </w:endnote>
  <w:endnote w:type="continuationSeparator" w:id="0">
    <w:p w:rsidR="005A64FF" w:rsidRDefault="005A64FF" w:rsidP="00036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4FF" w:rsidRDefault="005A64FF" w:rsidP="0003654F">
      <w:r>
        <w:separator/>
      </w:r>
    </w:p>
  </w:footnote>
  <w:footnote w:type="continuationSeparator" w:id="0">
    <w:p w:rsidR="005A64FF" w:rsidRDefault="005A64FF" w:rsidP="000365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84B59"/>
    <w:multiLevelType w:val="hybridMultilevel"/>
    <w:tmpl w:val="B2FE4484"/>
    <w:lvl w:ilvl="0" w:tplc="2FDEC7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DD2"/>
    <w:rsid w:val="0000127B"/>
    <w:rsid w:val="00001F18"/>
    <w:rsid w:val="00030A34"/>
    <w:rsid w:val="0003654F"/>
    <w:rsid w:val="000412FD"/>
    <w:rsid w:val="000421CE"/>
    <w:rsid w:val="0004258A"/>
    <w:rsid w:val="00044371"/>
    <w:rsid w:val="000642A5"/>
    <w:rsid w:val="000E665D"/>
    <w:rsid w:val="00127E08"/>
    <w:rsid w:val="001851A3"/>
    <w:rsid w:val="00227005"/>
    <w:rsid w:val="00246A32"/>
    <w:rsid w:val="002A2E8B"/>
    <w:rsid w:val="002F6FDE"/>
    <w:rsid w:val="003A595C"/>
    <w:rsid w:val="003C7DD2"/>
    <w:rsid w:val="00456332"/>
    <w:rsid w:val="00456ACB"/>
    <w:rsid w:val="004A1C59"/>
    <w:rsid w:val="004C60A0"/>
    <w:rsid w:val="004E28F5"/>
    <w:rsid w:val="004E5918"/>
    <w:rsid w:val="004F2F09"/>
    <w:rsid w:val="00525F3F"/>
    <w:rsid w:val="00547811"/>
    <w:rsid w:val="005956C9"/>
    <w:rsid w:val="005A64FF"/>
    <w:rsid w:val="005A7C8C"/>
    <w:rsid w:val="00612BA7"/>
    <w:rsid w:val="00663202"/>
    <w:rsid w:val="006860F1"/>
    <w:rsid w:val="00687A1A"/>
    <w:rsid w:val="006901D9"/>
    <w:rsid w:val="006B21E8"/>
    <w:rsid w:val="006C2C19"/>
    <w:rsid w:val="007519B4"/>
    <w:rsid w:val="007520B9"/>
    <w:rsid w:val="00760FA1"/>
    <w:rsid w:val="00813C3E"/>
    <w:rsid w:val="00875365"/>
    <w:rsid w:val="008D4EBB"/>
    <w:rsid w:val="008E3311"/>
    <w:rsid w:val="009316C1"/>
    <w:rsid w:val="0096034F"/>
    <w:rsid w:val="00992E16"/>
    <w:rsid w:val="00A133CB"/>
    <w:rsid w:val="00A37852"/>
    <w:rsid w:val="00A71169"/>
    <w:rsid w:val="00AA31FC"/>
    <w:rsid w:val="00AD23DB"/>
    <w:rsid w:val="00AF3D4B"/>
    <w:rsid w:val="00B07CFC"/>
    <w:rsid w:val="00B14D6C"/>
    <w:rsid w:val="00B23BD9"/>
    <w:rsid w:val="00B6165B"/>
    <w:rsid w:val="00B801F9"/>
    <w:rsid w:val="00C46328"/>
    <w:rsid w:val="00C5214C"/>
    <w:rsid w:val="00C7066A"/>
    <w:rsid w:val="00CB1549"/>
    <w:rsid w:val="00D67F20"/>
    <w:rsid w:val="00DC2620"/>
    <w:rsid w:val="00DC39EA"/>
    <w:rsid w:val="00E56140"/>
    <w:rsid w:val="00F817C7"/>
    <w:rsid w:val="00F8234A"/>
    <w:rsid w:val="00FA3506"/>
    <w:rsid w:val="00FF3FE8"/>
    <w:rsid w:val="00FF5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412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12F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36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3654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36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365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3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412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12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an.pku.edu.cn/stud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an.pku.edu.cn/stud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183</Words>
  <Characters>1044</Characters>
  <Application>Microsoft Office Word</Application>
  <DocSecurity>0</DocSecurity>
  <Lines>8</Lines>
  <Paragraphs>2</Paragraphs>
  <ScaleCrop>false</ScaleCrop>
  <Company>arc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admin</cp:lastModifiedBy>
  <cp:revision>39</cp:revision>
  <cp:lastPrinted>2015-12-04T01:25:00Z</cp:lastPrinted>
  <dcterms:created xsi:type="dcterms:W3CDTF">2015-12-04T01:30:00Z</dcterms:created>
  <dcterms:modified xsi:type="dcterms:W3CDTF">2018-09-18T00:33:00Z</dcterms:modified>
</cp:coreProperties>
</file>