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Tarea 2 Practicas Profesionalizantes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highlight w:val="yellow"/>
        </w:rPr>
      </w:pPr>
      <w:r w:rsidDel="00000000" w:rsidR="00000000" w:rsidRPr="00000000">
        <w:rPr>
          <w:color w:val="ffffff"/>
          <w:sz w:val="24"/>
          <w:szCs w:val="24"/>
          <w:shd w:fill="010409" w:val="clear"/>
          <w:rtl w:val="0"/>
        </w:rPr>
        <w:t xml:space="preserve">¿Qué información proporcionan las URLs listadas para el remoto origin?                     </w:t>
      </w:r>
      <w:r w:rsidDel="00000000" w:rsidR="00000000" w:rsidRPr="00000000">
        <w:rPr>
          <w:sz w:val="24"/>
          <w:szCs w:val="24"/>
          <w:highlight w:val="yellow"/>
          <w:rtl w:val="0"/>
        </w:rPr>
        <w:t xml:space="preserve">$ </w:t>
      </w:r>
      <w:r w:rsidDel="00000000" w:rsidR="00000000" w:rsidRPr="00000000">
        <w:rPr>
          <w:sz w:val="24"/>
          <w:szCs w:val="24"/>
          <w:highlight w:val="yellow"/>
          <w:rtl w:val="0"/>
        </w:rPr>
        <w:t xml:space="preserve">git remote -v</w:t>
      </w:r>
      <w:r w:rsidDel="00000000" w:rsidR="00000000" w:rsidRPr="00000000">
        <w:rPr>
          <w:rtl w:val="0"/>
        </w:rPr>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Las URLs listadas para el remote origin nos indican las urls asociadas al repositorio local además de si se usan para actividades de lectura, “fetch/pull” (la cual trae nuevos commits, ramas u otra información del repositorio remoto para que la copia local esté actualizada) o de escritura “push” (envia los commits al repositorio remoto). A su vez el comando nos muestra si hay mas de un remoto configurado.</w:t>
      </w:r>
    </w:p>
    <w:p w:rsidR="00000000" w:rsidDel="00000000" w:rsidP="00000000" w:rsidRDefault="00000000" w:rsidRPr="00000000" w14:paraId="00000005">
      <w:pPr>
        <w:rPr>
          <w:color w:val="ffffff"/>
          <w:sz w:val="24"/>
          <w:szCs w:val="24"/>
          <w:shd w:fill="010409" w:val="clear"/>
        </w:rPr>
      </w:pPr>
      <w:r w:rsidDel="00000000" w:rsidR="00000000" w:rsidRPr="00000000">
        <w:rPr>
          <w:color w:val="ffffff"/>
          <w:sz w:val="24"/>
          <w:szCs w:val="24"/>
          <w:shd w:fill="010409" w:val="clear"/>
          <w:rtl w:val="0"/>
        </w:rPr>
        <w:t xml:space="preserve">¿Qué indica el asterisco (*) al lado del nombre de las ramas?</w:t>
      </w:r>
    </w:p>
    <w:p w:rsidR="00000000" w:rsidDel="00000000" w:rsidP="00000000" w:rsidRDefault="00000000" w:rsidRPr="00000000" w14:paraId="00000006">
      <w:pPr>
        <w:rPr>
          <w:sz w:val="24"/>
          <w:szCs w:val="24"/>
          <w:highlight w:val="white"/>
        </w:rPr>
      </w:pPr>
      <w:r w:rsidDel="00000000" w:rsidR="00000000" w:rsidRPr="00000000">
        <w:rPr>
          <w:sz w:val="24"/>
          <w:szCs w:val="24"/>
          <w:highlight w:val="white"/>
          <w:rtl w:val="0"/>
        </w:rPr>
        <w:t xml:space="preserve">El asterisco indica a que rama está apuntando el head, es decir, la rama en estamos en este momento.</w:t>
      </w:r>
    </w:p>
    <w:p w:rsidR="00000000" w:rsidDel="00000000" w:rsidP="00000000" w:rsidRDefault="00000000" w:rsidRPr="00000000" w14:paraId="00000007">
      <w:pPr>
        <w:rPr>
          <w:color w:val="ffffff"/>
          <w:sz w:val="24"/>
          <w:szCs w:val="24"/>
          <w:shd w:fill="010409" w:val="clear"/>
        </w:rPr>
      </w:pPr>
      <w:r w:rsidDel="00000000" w:rsidR="00000000" w:rsidRPr="00000000">
        <w:rPr>
          <w:color w:val="ffffff"/>
          <w:sz w:val="24"/>
          <w:szCs w:val="24"/>
          <w:shd w:fill="010409" w:val="clear"/>
          <w:rtl w:val="0"/>
        </w:rPr>
        <w:t xml:space="preserve">¿Se lista la nueva rama que creó? ¿Cuál sigue siendo la rama activa según el indicador?</w:t>
      </w:r>
    </w:p>
    <w:p w:rsidR="00000000" w:rsidDel="00000000" w:rsidP="00000000" w:rsidRDefault="00000000" w:rsidRPr="00000000" w14:paraId="00000008">
      <w:pPr>
        <w:rPr>
          <w:sz w:val="24"/>
          <w:szCs w:val="24"/>
          <w:highlight w:val="white"/>
        </w:rPr>
      </w:pPr>
      <w:r w:rsidDel="00000000" w:rsidR="00000000" w:rsidRPr="00000000">
        <w:rPr>
          <w:sz w:val="24"/>
          <w:szCs w:val="24"/>
          <w:highlight w:val="white"/>
          <w:rtl w:val="0"/>
        </w:rPr>
        <w:t xml:space="preserve">Si, se lista la nueva rama. La rama activa según el indicador es la rama “main”.</w:t>
      </w:r>
    </w:p>
    <w:p w:rsidR="00000000" w:rsidDel="00000000" w:rsidP="00000000" w:rsidRDefault="00000000" w:rsidRPr="00000000" w14:paraId="00000009">
      <w:pPr>
        <w:spacing w:after="240" w:before="120" w:lineRule="auto"/>
        <w:ind w:left="0" w:firstLine="0"/>
        <w:rPr>
          <w:color w:val="ffffff"/>
          <w:sz w:val="24"/>
          <w:szCs w:val="24"/>
          <w:highlight w:val="black"/>
        </w:rPr>
      </w:pPr>
      <w:r w:rsidDel="00000000" w:rsidR="00000000" w:rsidRPr="00000000">
        <w:rPr>
          <w:color w:val="ffffff"/>
          <w:sz w:val="24"/>
          <w:szCs w:val="24"/>
          <w:highlight w:val="black"/>
          <w:rtl w:val="0"/>
        </w:rPr>
        <w:t xml:space="preserve">¿Qué rama figura como activa ahora? ¿Qué referencia interna importante de Git cree que se actualizó para reflejar este cambio?</w:t>
      </w:r>
    </w:p>
    <w:p w:rsidR="00000000" w:rsidDel="00000000" w:rsidP="00000000" w:rsidRDefault="00000000" w:rsidRPr="00000000" w14:paraId="0000000A">
      <w:pPr>
        <w:spacing w:after="240" w:before="120" w:lineRule="auto"/>
        <w:ind w:left="0" w:firstLine="0"/>
        <w:rPr>
          <w:sz w:val="24"/>
          <w:szCs w:val="24"/>
          <w:highlight w:val="white"/>
        </w:rPr>
      </w:pPr>
      <w:r w:rsidDel="00000000" w:rsidR="00000000" w:rsidRPr="00000000">
        <w:rPr>
          <w:sz w:val="24"/>
          <w:szCs w:val="24"/>
          <w:highlight w:val="white"/>
          <w:rtl w:val="0"/>
        </w:rPr>
        <w:t xml:space="preserve">La rama que figura como activa ahora es la rama nueva. La referencia importante de Git que se actualizó es el head el cual ahora apunta a la rama que hemos creado. </w:t>
      </w:r>
    </w:p>
    <w:p w:rsidR="00000000" w:rsidDel="00000000" w:rsidP="00000000" w:rsidRDefault="00000000" w:rsidRPr="00000000" w14:paraId="0000000B">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¿Cuál es ahora la rama activa indicada por HEAD?</w:t>
      </w:r>
    </w:p>
    <w:p w:rsidR="00000000" w:rsidDel="00000000" w:rsidP="00000000" w:rsidRDefault="00000000" w:rsidRPr="00000000" w14:paraId="0000000C">
      <w:pPr>
        <w:spacing w:after="240" w:before="120" w:lineRule="auto"/>
        <w:ind w:left="0" w:firstLine="0"/>
        <w:rPr>
          <w:sz w:val="24"/>
          <w:szCs w:val="24"/>
          <w:highlight w:val="white"/>
        </w:rPr>
      </w:pPr>
      <w:r w:rsidDel="00000000" w:rsidR="00000000" w:rsidRPr="00000000">
        <w:rPr>
          <w:sz w:val="24"/>
          <w:szCs w:val="24"/>
          <w:highlight w:val="white"/>
          <w:rtl w:val="0"/>
        </w:rPr>
        <w:t xml:space="preserve">La rama activa indicada por head ahora es main. </w:t>
      </w:r>
    </w:p>
    <w:p w:rsidR="00000000" w:rsidDel="00000000" w:rsidP="00000000" w:rsidRDefault="00000000" w:rsidRPr="00000000" w14:paraId="0000000D">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¿Está presente la modificación que realizó en la rama anterior? ¿Qué demuestra esto sobre el aislamiento entre ramas?</w:t>
      </w:r>
    </w:p>
    <w:p w:rsidR="00000000" w:rsidDel="00000000" w:rsidP="00000000" w:rsidRDefault="00000000" w:rsidRPr="00000000" w14:paraId="0000000E">
      <w:pPr>
        <w:spacing w:after="240" w:before="120" w:lineRule="auto"/>
        <w:ind w:left="0" w:firstLine="0"/>
        <w:rPr>
          <w:sz w:val="24"/>
          <w:szCs w:val="24"/>
          <w:highlight w:val="white"/>
        </w:rPr>
      </w:pPr>
      <w:r w:rsidDel="00000000" w:rsidR="00000000" w:rsidRPr="00000000">
        <w:rPr>
          <w:sz w:val="24"/>
          <w:szCs w:val="24"/>
          <w:highlight w:val="white"/>
          <w:rtl w:val="0"/>
        </w:rPr>
        <w:t xml:space="preserve">No, no está presente la modificación que realice en la rama anterior. Esto demuestra que cada rama guardará de manera independiente la última instantánea que se confirmó en ella y se revierte a una anterior los cambios también lo harán. </w:t>
      </w:r>
    </w:p>
    <w:p w:rsidR="00000000" w:rsidDel="00000000" w:rsidP="00000000" w:rsidRDefault="00000000" w:rsidRPr="00000000" w14:paraId="0000000F">
      <w:pPr>
        <w:spacing w:after="240" w:before="120" w:lineRule="auto"/>
        <w:ind w:left="0" w:firstLine="0"/>
        <w:rPr>
          <w:sz w:val="28"/>
          <w:szCs w:val="28"/>
          <w:highlight w:val="yellow"/>
        </w:rPr>
      </w:pPr>
      <w:r w:rsidDel="00000000" w:rsidR="00000000" w:rsidRPr="00000000">
        <w:rPr>
          <w:color w:val="ffffff"/>
          <w:sz w:val="24"/>
          <w:szCs w:val="24"/>
          <w:shd w:fill="010409" w:val="clear"/>
          <w:rtl w:val="0"/>
        </w:rPr>
        <w:t xml:space="preserve">¿Cómo representa el gráfico la separación de la historia entre main y la rama que creó? ¿Cómo identifica la posición actual (HEAD) en este gráfico?                            </w:t>
      </w:r>
      <w:r w:rsidDel="00000000" w:rsidR="00000000" w:rsidRPr="00000000">
        <w:rPr>
          <w:sz w:val="24"/>
          <w:szCs w:val="24"/>
          <w:highlight w:val="yellow"/>
          <w:rtl w:val="0"/>
        </w:rPr>
        <w:t xml:space="preserve">$ </w:t>
      </w:r>
      <w:r w:rsidDel="00000000" w:rsidR="00000000" w:rsidRPr="00000000">
        <w:rPr>
          <w:sz w:val="24"/>
          <w:szCs w:val="24"/>
          <w:highlight w:val="yellow"/>
          <w:rtl w:val="0"/>
        </w:rPr>
        <w:t xml:space="preserve">git log --oneline --graph --all</w:t>
      </w:r>
      <w:r w:rsidDel="00000000" w:rsidR="00000000" w:rsidRPr="00000000">
        <w:rPr>
          <w:rtl w:val="0"/>
        </w:rPr>
      </w:r>
    </w:p>
    <w:p w:rsidR="00000000" w:rsidDel="00000000" w:rsidP="00000000" w:rsidRDefault="00000000" w:rsidRPr="00000000" w14:paraId="00000010">
      <w:pPr>
        <w:spacing w:after="240" w:before="120" w:lineRule="auto"/>
        <w:ind w:left="0" w:firstLine="0"/>
        <w:rPr>
          <w:sz w:val="24"/>
          <w:szCs w:val="24"/>
          <w:highlight w:val="white"/>
        </w:rPr>
      </w:pPr>
      <w:r w:rsidDel="00000000" w:rsidR="00000000" w:rsidRPr="00000000">
        <w:rPr>
          <w:sz w:val="24"/>
          <w:szCs w:val="24"/>
          <w:highlight w:val="white"/>
          <w:rtl w:val="0"/>
        </w:rPr>
        <w:t xml:space="preserve">El gráfico representa la separación entre main y la rama que se creó indicando entre paréntesis en líneas diferentes  el nombre de la nueva rama y el main respectivamente, asociandolas al hash de su último commit. La posición actual se identifica con la palabra head y una flecha apuntando a la rama en la que nos encontramos. </w:t>
      </w:r>
    </w:p>
    <w:p w:rsidR="00000000" w:rsidDel="00000000" w:rsidP="00000000" w:rsidRDefault="00000000" w:rsidRPr="00000000" w14:paraId="00000011">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¿La salida del comando </w:t>
      </w:r>
      <w:r w:rsidDel="00000000" w:rsidR="00000000" w:rsidRPr="00000000">
        <w:rPr>
          <w:rFonts w:ascii="Courier New" w:cs="Courier New" w:eastAsia="Courier New" w:hAnsi="Courier New"/>
          <w:color w:val="ffffff"/>
          <w:sz w:val="20"/>
          <w:szCs w:val="20"/>
          <w:shd w:fill="212830" w:val="clear"/>
          <w:rtl w:val="0"/>
        </w:rPr>
        <w:t xml:space="preserve">git merge</w:t>
      </w:r>
      <w:r w:rsidDel="00000000" w:rsidR="00000000" w:rsidRPr="00000000">
        <w:rPr>
          <w:color w:val="ffffff"/>
          <w:sz w:val="24"/>
          <w:szCs w:val="24"/>
          <w:shd w:fill="010409" w:val="clear"/>
          <w:rtl w:val="0"/>
        </w:rPr>
        <w:t xml:space="preserve"> indica qué tipo de fusión se realizó? ¿Qué implica ese tipo de fusión para el historial?</w:t>
      </w:r>
    </w:p>
    <w:p w:rsidR="00000000" w:rsidDel="00000000" w:rsidP="00000000" w:rsidRDefault="00000000" w:rsidRPr="00000000" w14:paraId="00000012">
      <w:pPr>
        <w:spacing w:after="240" w:before="120" w:lineRule="auto"/>
        <w:ind w:left="0" w:firstLine="0"/>
        <w:rPr>
          <w:sz w:val="24"/>
          <w:szCs w:val="24"/>
          <w:highlight w:val="white"/>
        </w:rPr>
      </w:pPr>
      <w:r w:rsidDel="00000000" w:rsidR="00000000" w:rsidRPr="00000000">
        <w:rPr>
          <w:sz w:val="24"/>
          <w:szCs w:val="24"/>
          <w:highlight w:val="white"/>
          <w:rtl w:val="0"/>
        </w:rPr>
        <w:t xml:space="preserve">Si, indica qué tipo de fusión se realizó el cual sería “fast-forward”. Ese tipo de fusión para el historial implica que simplemente se avanzó el puntero desde la confirmación accesible de la primera hacia la confirmación de la otra rama </w:t>
      </w:r>
      <w:r w:rsidDel="00000000" w:rsidR="00000000" w:rsidRPr="00000000">
        <w:rPr>
          <w:sz w:val="24"/>
          <w:szCs w:val="24"/>
          <w:highlight w:val="white"/>
          <w:rtl w:val="0"/>
        </w:rPr>
        <w:t xml:space="preserve">ya que no hay ningún otro trabajo divergente a fusionar. </w:t>
      </w:r>
    </w:p>
    <w:p w:rsidR="00000000" w:rsidDel="00000000" w:rsidP="00000000" w:rsidRDefault="00000000" w:rsidRPr="00000000" w14:paraId="00000013">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¿Contiene ahora las modificaciones realizadas en la rama fusionada?</w:t>
      </w:r>
    </w:p>
    <w:p w:rsidR="00000000" w:rsidDel="00000000" w:rsidP="00000000" w:rsidRDefault="00000000" w:rsidRPr="00000000" w14:paraId="00000014">
      <w:pPr>
        <w:spacing w:after="240" w:before="120" w:lineRule="auto"/>
        <w:ind w:left="0" w:firstLine="0"/>
        <w:rPr>
          <w:sz w:val="24"/>
          <w:szCs w:val="24"/>
          <w:highlight w:val="white"/>
        </w:rPr>
      </w:pPr>
      <w:r w:rsidDel="00000000" w:rsidR="00000000" w:rsidRPr="00000000">
        <w:rPr>
          <w:sz w:val="24"/>
          <w:szCs w:val="24"/>
          <w:highlight w:val="white"/>
          <w:rtl w:val="0"/>
        </w:rPr>
        <w:t xml:space="preserve">Si. contiene ahora las modificaciones realizadas en la rama fusionada. </w:t>
      </w:r>
    </w:p>
    <w:p w:rsidR="00000000" w:rsidDel="00000000" w:rsidP="00000000" w:rsidRDefault="00000000" w:rsidRPr="00000000" w14:paraId="00000015">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¿Cómo se refleja en el historial que main ahora incluye los cambios? ¿Qué indica la posición de la etiqueta main en el grafo?</w:t>
      </w:r>
    </w:p>
    <w:p w:rsidR="00000000" w:rsidDel="00000000" w:rsidP="00000000" w:rsidRDefault="00000000" w:rsidRPr="00000000" w14:paraId="00000016">
      <w:pPr>
        <w:spacing w:after="240" w:before="120" w:lineRule="auto"/>
        <w:ind w:left="0" w:firstLine="0"/>
        <w:rPr>
          <w:sz w:val="24"/>
          <w:szCs w:val="24"/>
          <w:highlight w:val="white"/>
        </w:rPr>
      </w:pPr>
      <w:r w:rsidDel="00000000" w:rsidR="00000000" w:rsidRPr="00000000">
        <w:rPr>
          <w:sz w:val="24"/>
          <w:szCs w:val="24"/>
          <w:highlight w:val="white"/>
          <w:rtl w:val="0"/>
        </w:rPr>
        <w:t xml:space="preserve">Se refleja que main ahora incluye los cambios relacionándola con el hash del último commit realizado en la otra rama,con la descripción de este y colocándolo en la zona entre paréntesis en conjunto con el nombre de la otra rama.  La posición de la etiqueta main en el grafo indica que main ha sido fusionado mediante el merge con la rama continua y avanzado al último commit de esta. </w:t>
      </w:r>
    </w:p>
    <w:p w:rsidR="00000000" w:rsidDel="00000000" w:rsidP="00000000" w:rsidRDefault="00000000" w:rsidRPr="00000000" w14:paraId="00000017">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¿Qué efecto tuvo el comando </w:t>
      </w:r>
      <w:r w:rsidDel="00000000" w:rsidR="00000000" w:rsidRPr="00000000">
        <w:rPr>
          <w:rFonts w:ascii="Courier New" w:cs="Courier New" w:eastAsia="Courier New" w:hAnsi="Courier New"/>
          <w:color w:val="ffffff"/>
          <w:sz w:val="20"/>
          <w:szCs w:val="20"/>
          <w:shd w:fill="212830" w:val="clear"/>
          <w:rtl w:val="0"/>
        </w:rPr>
        <w:t xml:space="preserve">git branch -d</w:t>
      </w:r>
      <w:r w:rsidDel="00000000" w:rsidR="00000000" w:rsidRPr="00000000">
        <w:rPr>
          <w:color w:val="ffffff"/>
          <w:sz w:val="24"/>
          <w:szCs w:val="24"/>
          <w:shd w:fill="010409" w:val="clear"/>
          <w:rtl w:val="0"/>
        </w:rPr>
        <w:t xml:space="preserve"> en la lista de ramas?</w:t>
      </w:r>
    </w:p>
    <w:p w:rsidR="00000000" w:rsidDel="00000000" w:rsidP="00000000" w:rsidRDefault="00000000" w:rsidRPr="00000000" w14:paraId="00000018">
      <w:pPr>
        <w:spacing w:after="240" w:before="120" w:lineRule="auto"/>
        <w:ind w:left="0" w:firstLine="0"/>
        <w:rPr>
          <w:sz w:val="24"/>
          <w:szCs w:val="24"/>
          <w:highlight w:val="yellow"/>
        </w:rPr>
      </w:pPr>
      <w:r w:rsidDel="00000000" w:rsidR="00000000" w:rsidRPr="00000000">
        <w:rPr>
          <w:sz w:val="24"/>
          <w:szCs w:val="24"/>
          <w:highlight w:val="yellow"/>
          <w:rtl w:val="0"/>
        </w:rPr>
        <w:t xml:space="preserve">$ git branch -d &lt;nombre de la rama&gt;</w:t>
      </w:r>
    </w:p>
    <w:p w:rsidR="00000000" w:rsidDel="00000000" w:rsidP="00000000" w:rsidRDefault="00000000" w:rsidRPr="00000000" w14:paraId="00000019">
      <w:pPr>
        <w:spacing w:after="240" w:before="120" w:lineRule="auto"/>
        <w:ind w:left="0" w:firstLine="0"/>
        <w:rPr>
          <w:sz w:val="24"/>
          <w:szCs w:val="24"/>
          <w:highlight w:val="white"/>
        </w:rPr>
      </w:pPr>
      <w:r w:rsidDel="00000000" w:rsidR="00000000" w:rsidRPr="00000000">
        <w:rPr>
          <w:sz w:val="24"/>
          <w:szCs w:val="24"/>
          <w:highlight w:val="white"/>
          <w:rtl w:val="0"/>
        </w:rPr>
        <w:t xml:space="preserve">El efecto que tuvo git branch -d en la lista de ramas fue el de eliminar la rama que seleccionamos de la lista.</w:t>
      </w:r>
    </w:p>
    <w:p w:rsidR="00000000" w:rsidDel="00000000" w:rsidP="00000000" w:rsidRDefault="00000000" w:rsidRPr="00000000" w14:paraId="0000001A">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¿Qué mensaje específico de Git le alerta sobre la existencia de un conflicto y en qué archivo?</w:t>
      </w:r>
    </w:p>
    <w:p w:rsidR="00000000" w:rsidDel="00000000" w:rsidP="00000000" w:rsidRDefault="00000000" w:rsidRPr="00000000" w14:paraId="0000001B">
      <w:pPr>
        <w:spacing w:after="240" w:before="120" w:lineRule="auto"/>
        <w:ind w:left="0" w:firstLine="0"/>
        <w:rPr>
          <w:sz w:val="24"/>
          <w:szCs w:val="24"/>
          <w:highlight w:val="white"/>
        </w:rPr>
      </w:pPr>
      <w:r w:rsidDel="00000000" w:rsidR="00000000" w:rsidRPr="00000000">
        <w:rPr>
          <w:sz w:val="24"/>
          <w:szCs w:val="24"/>
          <w:highlight w:val="white"/>
          <w:rtl w:val="0"/>
        </w:rPr>
        <w:t xml:space="preserve">El mensaje de Git que alerta sobre la existencia de un conflicto es CONFLICT (content) y nos señala específicamente que sucedió en el archivo en el que habíamos hecho las modificaciones dispares en la misma línea. </w:t>
      </w:r>
    </w:p>
    <w:p w:rsidR="00000000" w:rsidDel="00000000" w:rsidP="00000000" w:rsidRDefault="00000000" w:rsidRPr="00000000" w14:paraId="0000001C">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¿Qué indica la sección "Unmerged paths" sobre el estado del archivo durante un conflicto?</w:t>
      </w:r>
    </w:p>
    <w:p w:rsidR="00000000" w:rsidDel="00000000" w:rsidP="00000000" w:rsidRDefault="00000000" w:rsidRPr="00000000" w14:paraId="0000001D">
      <w:pPr>
        <w:spacing w:after="240" w:before="120" w:lineRule="auto"/>
        <w:ind w:left="0" w:firstLine="0"/>
        <w:rPr>
          <w:sz w:val="24"/>
          <w:szCs w:val="24"/>
          <w:highlight w:val="white"/>
        </w:rPr>
      </w:pPr>
      <w:r w:rsidDel="00000000" w:rsidR="00000000" w:rsidRPr="00000000">
        <w:rPr>
          <w:sz w:val="24"/>
          <w:szCs w:val="24"/>
          <w:highlight w:val="white"/>
          <w:rtl w:val="0"/>
        </w:rPr>
        <w:t xml:space="preserve">La sección “Unmerged paths” indica que el archivo señalado ha sido modificado en ambas ramas y permanecen sin fusionarse. </w:t>
      </w:r>
    </w:p>
    <w:p w:rsidR="00000000" w:rsidDel="00000000" w:rsidP="00000000" w:rsidRDefault="00000000" w:rsidRPr="00000000" w14:paraId="0000001E">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¿Qué versión del código representa el bloque delimitado por &lt;&lt;&lt;&lt;&lt;&lt;&lt; HEAD y =======? ¿Y el bloque entre ======= y &gt;&gt;&gt;&gt;&gt;&gt;&gt; &lt;nombre_rama_conflicto&gt;?</w:t>
      </w:r>
    </w:p>
    <w:p w:rsidR="00000000" w:rsidDel="00000000" w:rsidP="00000000" w:rsidRDefault="00000000" w:rsidRPr="00000000" w14:paraId="0000001F">
      <w:pPr>
        <w:spacing w:after="240" w:before="120" w:lineRule="auto"/>
        <w:ind w:left="0" w:firstLine="0"/>
        <w:rPr>
          <w:sz w:val="24"/>
          <w:szCs w:val="24"/>
          <w:highlight w:val="white"/>
        </w:rPr>
      </w:pPr>
      <w:r w:rsidDel="00000000" w:rsidR="00000000" w:rsidRPr="00000000">
        <w:rPr>
          <w:sz w:val="24"/>
          <w:szCs w:val="24"/>
          <w:highlight w:val="white"/>
          <w:rtl w:val="0"/>
        </w:rPr>
        <w:t xml:space="preserve">La versión del código delimitado por &lt;&lt;&lt;&lt;&lt;HEAD y ==== representa aquella confirmada en main. Y el bloque entre ==== y &gt;&gt;&gt;&gt; aquella confirmada en la nueva rama en conflicto. </w:t>
      </w:r>
    </w:p>
    <w:p w:rsidR="00000000" w:rsidDel="00000000" w:rsidP="00000000" w:rsidRDefault="00000000" w:rsidRPr="00000000" w14:paraId="00000020">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¿Cómo cambió el estado del archivo después de ejecutar git add en el contexto de un conflicto resuelto?</w:t>
      </w:r>
    </w:p>
    <w:p w:rsidR="00000000" w:rsidDel="00000000" w:rsidP="00000000" w:rsidRDefault="00000000" w:rsidRPr="00000000" w14:paraId="00000021">
      <w:pPr>
        <w:spacing w:after="240" w:before="120" w:lineRule="auto"/>
        <w:ind w:left="0" w:firstLine="0"/>
        <w:rPr>
          <w:sz w:val="24"/>
          <w:szCs w:val="24"/>
          <w:highlight w:val="white"/>
        </w:rPr>
      </w:pPr>
      <w:r w:rsidDel="00000000" w:rsidR="00000000" w:rsidRPr="00000000">
        <w:rPr>
          <w:sz w:val="24"/>
          <w:szCs w:val="24"/>
          <w:highlight w:val="white"/>
          <w:rtl w:val="0"/>
        </w:rPr>
        <w:t xml:space="preserve">El estado del archivo ahora es simplemente el de modificado y listo para confirmar aunque todavía no ha sido fusionado.</w:t>
      </w:r>
    </w:p>
    <w:p w:rsidR="00000000" w:rsidDel="00000000" w:rsidP="00000000" w:rsidRDefault="00000000" w:rsidRPr="00000000" w14:paraId="00000022">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¿Cómo se visualiza en el historial la fusión completada después de resolver el conflicto? ¿Dónde se ubica HEAD tras este commit de merge?</w:t>
      </w:r>
    </w:p>
    <w:p w:rsidR="00000000" w:rsidDel="00000000" w:rsidP="00000000" w:rsidRDefault="00000000" w:rsidRPr="00000000" w14:paraId="00000023">
      <w:pPr>
        <w:spacing w:after="240" w:before="120" w:lineRule="auto"/>
        <w:ind w:left="0" w:firstLine="0"/>
        <w:rPr>
          <w:sz w:val="24"/>
          <w:szCs w:val="24"/>
          <w:highlight w:val="white"/>
        </w:rPr>
      </w:pPr>
      <w:r w:rsidDel="00000000" w:rsidR="00000000" w:rsidRPr="00000000">
        <w:rPr>
          <w:sz w:val="24"/>
          <w:szCs w:val="24"/>
          <w:highlight w:val="white"/>
          <w:rtl w:val="0"/>
        </w:rPr>
        <w:t xml:space="preserve">La fusión completada luego de resolver el conflicto se visualiza como dos ramas ( main y la rama conflictiva) que parten desde un mismo ancestro común y culminan en el nuevo commit que surgió del merge, que tendrá el distintivo “merge branch”. El head se ubica donde avanzó main es decir en el commit del merge que hicimos. </w:t>
      </w:r>
    </w:p>
    <w:p w:rsidR="00000000" w:rsidDel="00000000" w:rsidP="00000000" w:rsidRDefault="00000000" w:rsidRPr="00000000" w14:paraId="00000024">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¿Se sincronizó el historial remoto con los últimos cambios de su rama main local?</w:t>
      </w:r>
    </w:p>
    <w:p w:rsidR="00000000" w:rsidDel="00000000" w:rsidP="00000000" w:rsidRDefault="00000000" w:rsidRPr="00000000" w14:paraId="00000025">
      <w:pPr>
        <w:spacing w:after="240" w:before="120" w:lineRule="auto"/>
        <w:ind w:left="0" w:firstLine="0"/>
        <w:rPr>
          <w:sz w:val="24"/>
          <w:szCs w:val="24"/>
          <w:highlight w:val="white"/>
        </w:rPr>
      </w:pPr>
      <w:r w:rsidDel="00000000" w:rsidR="00000000" w:rsidRPr="00000000">
        <w:rPr>
          <w:sz w:val="24"/>
          <w:szCs w:val="24"/>
          <w:highlight w:val="white"/>
          <w:rtl w:val="0"/>
        </w:rPr>
        <w:t xml:space="preserve">Si, se sincronizó el historial remoto con los últimos cambios en la rama main local. </w:t>
      </w:r>
    </w:p>
    <w:p w:rsidR="00000000" w:rsidDel="00000000" w:rsidP="00000000" w:rsidRDefault="00000000" w:rsidRPr="00000000" w14:paraId="00000026">
      <w:pPr>
        <w:shd w:fill="010409" w:val="clear"/>
        <w:ind w:left="0" w:firstLine="0"/>
        <w:rPr>
          <w:color w:val="ffffff"/>
          <w:sz w:val="24"/>
          <w:szCs w:val="24"/>
          <w:highlight w:val="black"/>
        </w:rPr>
      </w:pPr>
      <w:r w:rsidDel="00000000" w:rsidR="00000000" w:rsidRPr="00000000">
        <w:rPr>
          <w:color w:val="ffffff"/>
          <w:sz w:val="24"/>
          <w:szCs w:val="24"/>
          <w:highlight w:val="black"/>
          <w:rtl w:val="0"/>
        </w:rPr>
        <w:t xml:space="preserve">Si tuviera otra rama local con commits que desea compartir o respaldar, ¿cómo la subiría al remoto origin?</w:t>
      </w:r>
    </w:p>
    <w:p w:rsidR="00000000" w:rsidDel="00000000" w:rsidP="00000000" w:rsidRDefault="00000000" w:rsidRPr="00000000" w14:paraId="00000027">
      <w:pPr>
        <w:spacing w:after="240" w:before="120" w:lineRule="auto"/>
        <w:ind w:left="0" w:firstLine="0"/>
        <w:rPr>
          <w:sz w:val="24"/>
          <w:szCs w:val="24"/>
          <w:highlight w:val="white"/>
        </w:rPr>
      </w:pPr>
      <w:r w:rsidDel="00000000" w:rsidR="00000000" w:rsidRPr="00000000">
        <w:rPr>
          <w:sz w:val="24"/>
          <w:szCs w:val="24"/>
          <w:highlight w:val="white"/>
          <w:rtl w:val="0"/>
        </w:rPr>
        <w:t xml:space="preserve">La subiria al remoto origin por medio del comando $ git push origin &lt;nombre de la rama&gt;. </w:t>
      </w:r>
    </w:p>
    <w:p w:rsidR="00000000" w:rsidDel="00000000" w:rsidP="00000000" w:rsidRDefault="00000000" w:rsidRPr="00000000" w14:paraId="00000028">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¿Observa mensajes indicando que se está clonando el repositorio? ¿Se creó una nueva carpeta llamada de la misma forma en la cual nombró al repositorio?</w:t>
      </w:r>
    </w:p>
    <w:p w:rsidR="00000000" w:rsidDel="00000000" w:rsidP="00000000" w:rsidRDefault="00000000" w:rsidRPr="00000000" w14:paraId="00000029">
      <w:pPr>
        <w:spacing w:after="240" w:before="120" w:lineRule="auto"/>
        <w:ind w:left="0" w:firstLine="0"/>
        <w:rPr>
          <w:sz w:val="24"/>
          <w:szCs w:val="24"/>
        </w:rPr>
      </w:pPr>
      <w:r w:rsidDel="00000000" w:rsidR="00000000" w:rsidRPr="00000000">
        <w:rPr>
          <w:sz w:val="24"/>
          <w:szCs w:val="24"/>
          <w:rtl w:val="0"/>
        </w:rPr>
        <w:t xml:space="preserve">Si observo mensajes indicando que se está clonando el repositorio, ejemplo: “cloning into ‘nombre del repositorio clonado’ ”. Si, se creó una nueva carpeta. </w:t>
      </w:r>
    </w:p>
    <w:p w:rsidR="00000000" w:rsidDel="00000000" w:rsidP="00000000" w:rsidRDefault="00000000" w:rsidRPr="00000000" w14:paraId="0000002A">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¿El comando push se ejecutó correctamente, indicando que los cambios se subieron al remoto?</w:t>
      </w:r>
    </w:p>
    <w:p w:rsidR="00000000" w:rsidDel="00000000" w:rsidP="00000000" w:rsidRDefault="00000000" w:rsidRPr="00000000" w14:paraId="0000002B">
      <w:pPr>
        <w:spacing w:after="240" w:before="120" w:lineRule="auto"/>
        <w:ind w:left="0" w:firstLine="0"/>
        <w:rPr>
          <w:sz w:val="24"/>
          <w:szCs w:val="24"/>
          <w:highlight w:val="white"/>
        </w:rPr>
      </w:pPr>
      <w:r w:rsidDel="00000000" w:rsidR="00000000" w:rsidRPr="00000000">
        <w:rPr>
          <w:sz w:val="24"/>
          <w:szCs w:val="24"/>
          <w:highlight w:val="white"/>
          <w:rtl w:val="0"/>
        </w:rPr>
        <w:t xml:space="preserve">Si el comando push se ejecutó correctamente, indicando que los cambios se subieron al remoto. </w:t>
      </w:r>
    </w:p>
    <w:p w:rsidR="00000000" w:rsidDel="00000000" w:rsidP="00000000" w:rsidRDefault="00000000" w:rsidRPr="00000000" w14:paraId="0000002C">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¿Qué información relevante le proporciona la salida del comando </w:t>
      </w:r>
      <w:r w:rsidDel="00000000" w:rsidR="00000000" w:rsidRPr="00000000">
        <w:rPr>
          <w:rFonts w:ascii="Courier New" w:cs="Courier New" w:eastAsia="Courier New" w:hAnsi="Courier New"/>
          <w:color w:val="ffffff"/>
          <w:sz w:val="20"/>
          <w:szCs w:val="20"/>
          <w:shd w:fill="212830" w:val="clear"/>
          <w:rtl w:val="0"/>
        </w:rPr>
        <w:t xml:space="preserve">git pull</w:t>
      </w:r>
      <w:r w:rsidDel="00000000" w:rsidR="00000000" w:rsidRPr="00000000">
        <w:rPr>
          <w:color w:val="ffffff"/>
          <w:sz w:val="24"/>
          <w:szCs w:val="24"/>
          <w:shd w:fill="010409" w:val="clear"/>
          <w:rtl w:val="0"/>
        </w:rPr>
        <w:t xml:space="preserve"> acerca de los cambios bajados y la estrategia de integración utilizada (merge, fast-forward, etc.)?</w:t>
      </w:r>
    </w:p>
    <w:p w:rsidR="00000000" w:rsidDel="00000000" w:rsidP="00000000" w:rsidRDefault="00000000" w:rsidRPr="00000000" w14:paraId="0000002D">
      <w:pPr>
        <w:spacing w:after="240" w:before="120" w:lineRule="auto"/>
        <w:ind w:left="0" w:firstLine="0"/>
        <w:rPr>
          <w:sz w:val="24"/>
          <w:szCs w:val="24"/>
        </w:rPr>
      </w:pPr>
      <w:r w:rsidDel="00000000" w:rsidR="00000000" w:rsidRPr="00000000">
        <w:rPr>
          <w:sz w:val="24"/>
          <w:szCs w:val="24"/>
          <w:rtl w:val="0"/>
        </w:rPr>
        <w:t xml:space="preserve">Sobre los cambios bajados “$ git pull” nos muestra específicamente el archivo que fue modificado y posteriormente escrito en el remoto y adaptado al local. La estrategia utilizada por Git ,que nos muestra el comando mencionado anteriormente, es el de fast-forward. </w:t>
      </w:r>
    </w:p>
    <w:p w:rsidR="00000000" w:rsidDel="00000000" w:rsidP="00000000" w:rsidRDefault="00000000" w:rsidRPr="00000000" w14:paraId="0000002E">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¿Contiene ahora la modificación realizada desde el repositorio clonado?</w:t>
      </w:r>
    </w:p>
    <w:p w:rsidR="00000000" w:rsidDel="00000000" w:rsidP="00000000" w:rsidRDefault="00000000" w:rsidRPr="00000000" w14:paraId="0000002F">
      <w:pPr>
        <w:spacing w:after="240" w:before="120" w:lineRule="auto"/>
        <w:ind w:left="0" w:firstLine="0"/>
        <w:rPr>
          <w:sz w:val="24"/>
          <w:szCs w:val="24"/>
          <w:highlight w:val="white"/>
        </w:rPr>
      </w:pPr>
      <w:r w:rsidDel="00000000" w:rsidR="00000000" w:rsidRPr="00000000">
        <w:rPr>
          <w:sz w:val="24"/>
          <w:szCs w:val="24"/>
          <w:highlight w:val="white"/>
          <w:rtl w:val="0"/>
        </w:rPr>
        <w:t xml:space="preserve">Si, contiene la modificación realizada desde el repositorio clonado. </w:t>
      </w:r>
    </w:p>
    <w:p w:rsidR="00000000" w:rsidDel="00000000" w:rsidP="00000000" w:rsidRDefault="00000000" w:rsidRPr="00000000" w14:paraId="00000030">
      <w:pPr>
        <w:spacing w:after="240" w:before="120" w:lineRule="auto"/>
        <w:ind w:left="0" w:firstLine="0"/>
        <w:rPr>
          <w:color w:val="ffffff"/>
          <w:sz w:val="24"/>
          <w:szCs w:val="24"/>
          <w:shd w:fill="010409" w:val="clear"/>
        </w:rPr>
      </w:pPr>
      <w:r w:rsidDel="00000000" w:rsidR="00000000" w:rsidRPr="00000000">
        <w:rPr>
          <w:color w:val="ffffff"/>
          <w:sz w:val="24"/>
          <w:szCs w:val="24"/>
          <w:shd w:fill="010409" w:val="clear"/>
          <w:rtl w:val="0"/>
        </w:rPr>
        <w:t xml:space="preserve">¿Cómo se representa en el historial local el commit realizado "externamente"? ¿Cómo se integró este commit en relación a la rama main y a la referencia HEAD?</w:t>
      </w:r>
    </w:p>
    <w:p w:rsidR="00000000" w:rsidDel="00000000" w:rsidP="00000000" w:rsidRDefault="00000000" w:rsidRPr="00000000" w14:paraId="00000031">
      <w:pPr>
        <w:spacing w:after="240" w:before="120" w:lineRule="auto"/>
        <w:ind w:left="0" w:firstLine="0"/>
        <w:rPr>
          <w:sz w:val="24"/>
          <w:szCs w:val="24"/>
          <w:highlight w:val="white"/>
        </w:rPr>
      </w:pPr>
      <w:r w:rsidDel="00000000" w:rsidR="00000000" w:rsidRPr="00000000">
        <w:rPr>
          <w:sz w:val="24"/>
          <w:szCs w:val="24"/>
          <w:highlight w:val="white"/>
          <w:rtl w:val="0"/>
        </w:rPr>
        <w:t xml:space="preserve">El commit realizado “externamente” ,fusionado por medio de fast-forward, se representa en el historial local integrado a línea del main sin que varíe a otra rama, utilizando el hash del último commit hecho por la otra persona. El commit externo se integró superponiendose al último commit local siendo ahora parte de main y donde apunta el head. </w:t>
      </w:r>
    </w:p>
    <w:p w:rsidR="00000000" w:rsidDel="00000000" w:rsidP="00000000" w:rsidRDefault="00000000" w:rsidRPr="00000000" w14:paraId="00000032">
      <w:pPr>
        <w:spacing w:after="240" w:before="12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3">
      <w:pPr>
        <w:spacing w:after="240" w:before="120" w:lineRule="auto"/>
        <w:ind w:left="0" w:firstLine="0"/>
        <w:rPr>
          <w:color w:val="ffffff"/>
          <w:sz w:val="24"/>
          <w:szCs w:val="24"/>
          <w:shd w:fill="010409" w:val="clear"/>
        </w:rPr>
      </w:pPr>
      <w:r w:rsidDel="00000000" w:rsidR="00000000" w:rsidRPr="00000000">
        <w:rPr>
          <w:rtl w:val="0"/>
        </w:rPr>
      </w:r>
    </w:p>
    <w:p w:rsidR="00000000" w:rsidDel="00000000" w:rsidP="00000000" w:rsidRDefault="00000000" w:rsidRPr="00000000" w14:paraId="00000034">
      <w:pPr>
        <w:spacing w:after="240" w:before="120" w:lineRule="auto"/>
        <w:ind w:left="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5">
      <w:pPr>
        <w:spacing w:after="240" w:before="120" w:lineRule="auto"/>
        <w:ind w:left="0" w:firstLine="0"/>
        <w:rPr>
          <w:color w:val="ffffff"/>
          <w:sz w:val="24"/>
          <w:szCs w:val="24"/>
          <w:shd w:fill="010409" w:val="clear"/>
        </w:rPr>
      </w:pPr>
      <w:r w:rsidDel="00000000" w:rsidR="00000000" w:rsidRPr="00000000">
        <w:rPr>
          <w:rtl w:val="0"/>
        </w:rPr>
      </w:r>
    </w:p>
    <w:p w:rsidR="00000000" w:rsidDel="00000000" w:rsidP="00000000" w:rsidRDefault="00000000" w:rsidRPr="00000000" w14:paraId="00000036">
      <w:pPr>
        <w:spacing w:after="240" w:before="12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7">
      <w:pPr>
        <w:spacing w:after="240" w:before="12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8">
      <w:pPr>
        <w:spacing w:after="240" w:before="120" w:lineRule="auto"/>
        <w:ind w:left="0" w:firstLine="0"/>
        <w:rPr>
          <w:color w:val="ffffff"/>
          <w:sz w:val="24"/>
          <w:szCs w:val="24"/>
          <w:shd w:fill="010409" w:val="clear"/>
        </w:rPr>
      </w:pPr>
      <w:r w:rsidDel="00000000" w:rsidR="00000000" w:rsidRPr="00000000">
        <w:rPr>
          <w:rtl w:val="0"/>
        </w:rPr>
      </w:r>
    </w:p>
    <w:p w:rsidR="00000000" w:rsidDel="00000000" w:rsidP="00000000" w:rsidRDefault="00000000" w:rsidRPr="00000000" w14:paraId="00000039">
      <w:pPr>
        <w:spacing w:after="240" w:before="12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A">
      <w:pPr>
        <w:spacing w:after="240" w:before="120" w:lineRule="auto"/>
        <w:ind w:left="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B">
      <w:pPr>
        <w:spacing w:after="240" w:before="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rtl w:val="0"/>
        </w:rPr>
      </w:r>
    </w:p>
    <w:p w:rsidR="00000000" w:rsidDel="00000000" w:rsidP="00000000" w:rsidRDefault="00000000" w:rsidRPr="00000000" w14:paraId="0000003D">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