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Pr="0051410A" w:rsidRDefault="00994540" w:rsidP="00FC74B4">
      <w:pPr>
        <w:pStyle w:val="Heading1"/>
        <w:spacing w:before="0" w:after="0" w:line="240" w:lineRule="auto"/>
        <w:rPr>
          <w:rFonts w:asciiTheme="minorHAnsi" w:hAnsiTheme="minorHAnsi" w:cstheme="minorHAnsi"/>
          <w:b/>
          <w:bCs/>
          <w:color w:val="538135" w:themeColor="accent6" w:themeShade="BF"/>
        </w:rPr>
        <w:sectPr w:rsidR="00994540" w:rsidRPr="0051410A" w:rsidSect="009C7DF7">
          <w:pgSz w:w="12240" w:h="15840"/>
          <w:pgMar w:top="720" w:right="720" w:bottom="720" w:left="720" w:header="720" w:footer="720" w:gutter="0"/>
          <w:cols w:space="720"/>
          <w:docGrid w:linePitch="360"/>
        </w:sectPr>
      </w:pPr>
    </w:p>
    <w:p w14:paraId="5C820321" w14:textId="2744E76F" w:rsidR="00043F99" w:rsidRPr="0051410A" w:rsidRDefault="00043F99" w:rsidP="00FC74B4">
      <w:pPr>
        <w:pStyle w:val="Heading1"/>
        <w:spacing w:before="0" w:after="0" w:line="240" w:lineRule="auto"/>
        <w:rPr>
          <w:rFonts w:asciiTheme="minorHAnsi" w:hAnsiTheme="minorHAnsi" w:cstheme="minorHAnsi"/>
          <w:b/>
          <w:bCs/>
          <w:color w:val="538135" w:themeColor="accent6" w:themeShade="BF"/>
        </w:rPr>
      </w:pPr>
      <w:r w:rsidRPr="0051410A">
        <w:rPr>
          <w:rFonts w:asciiTheme="minorHAnsi" w:hAnsiTheme="minorHAnsi" w:cstheme="minorHAnsi"/>
          <w:b/>
          <w:bCs/>
          <w:color w:val="538135" w:themeColor="accent6" w:themeShade="BF"/>
        </w:rPr>
        <w:t>Alejandro Echeverria</w:t>
      </w:r>
    </w:p>
    <w:p w14:paraId="0F9C6AE6" w14:textId="4C69F5F2" w:rsidR="00FC74B4" w:rsidRPr="0051410A" w:rsidRDefault="67F7F478" w:rsidP="31238DF3">
      <w:pPr>
        <w:spacing w:after="0" w:line="240" w:lineRule="auto"/>
        <w:rPr>
          <w:color w:val="385623" w:themeColor="accent6" w:themeShade="80"/>
          <w:sz w:val="20"/>
          <w:szCs w:val="20"/>
        </w:rPr>
      </w:pPr>
      <w:r w:rsidRPr="0051410A">
        <w:rPr>
          <w:color w:val="385623" w:themeColor="accent6" w:themeShade="80"/>
          <w:sz w:val="20"/>
          <w:szCs w:val="20"/>
        </w:rPr>
        <w:t xml:space="preserve">Senior </w:t>
      </w:r>
      <w:r w:rsidR="00170E3C" w:rsidRPr="0051410A">
        <w:rPr>
          <w:color w:val="385623" w:themeColor="accent6" w:themeShade="80"/>
          <w:sz w:val="20"/>
          <w:szCs w:val="20"/>
        </w:rPr>
        <w:t xml:space="preserve">Data and </w:t>
      </w:r>
      <w:r w:rsidR="0FBFA5F6" w:rsidRPr="0051410A">
        <w:rPr>
          <w:color w:val="385623" w:themeColor="accent6" w:themeShade="80"/>
          <w:sz w:val="20"/>
          <w:szCs w:val="20"/>
        </w:rPr>
        <w:t xml:space="preserve">AI Solutions </w:t>
      </w:r>
      <w:r w:rsidRPr="0051410A">
        <w:rPr>
          <w:color w:val="385623" w:themeColor="accent6" w:themeShade="80"/>
          <w:sz w:val="20"/>
          <w:szCs w:val="20"/>
        </w:rPr>
        <w:t>Engineer</w:t>
      </w:r>
    </w:p>
    <w:p w14:paraId="02BEE77A" w14:textId="3985C369" w:rsidR="00043F99" w:rsidRPr="0051410A" w:rsidRDefault="00B12C28" w:rsidP="00855414">
      <w:pPr>
        <w:spacing w:after="0" w:line="240" w:lineRule="auto"/>
        <w:jc w:val="right"/>
        <w:rPr>
          <w:rFonts w:cstheme="minorHAnsi"/>
          <w:sz w:val="20"/>
          <w:szCs w:val="20"/>
        </w:rPr>
      </w:pPr>
      <w:hyperlink r:id="rId5" w:history="1">
        <w:r w:rsidRPr="0051410A">
          <w:rPr>
            <w:rStyle w:val="Hyperlink"/>
            <w:rFonts w:cstheme="minorHAnsi"/>
            <w:sz w:val="20"/>
            <w:szCs w:val="20"/>
          </w:rPr>
          <w:t>aetxe.plus@outlook.com</w:t>
        </w:r>
      </w:hyperlink>
    </w:p>
    <w:p w14:paraId="70C2E8AB" w14:textId="52E9636A" w:rsidR="00043F99" w:rsidRDefault="00043F99" w:rsidP="00855414">
      <w:pPr>
        <w:spacing w:after="0" w:line="240" w:lineRule="auto"/>
        <w:jc w:val="right"/>
      </w:pPr>
      <w:hyperlink r:id="rId6" w:history="1">
        <w:r w:rsidRPr="0051410A">
          <w:rPr>
            <w:rStyle w:val="Hyperlink"/>
            <w:rFonts w:cstheme="minorHAnsi"/>
            <w:sz w:val="20"/>
            <w:szCs w:val="20"/>
          </w:rPr>
          <w:t>https://linkedin.com/in/cuete</w:t>
        </w:r>
      </w:hyperlink>
    </w:p>
    <w:p w14:paraId="14B67E26" w14:textId="7CF36C32" w:rsidR="00331E9A" w:rsidRPr="0051410A" w:rsidRDefault="00331E9A" w:rsidP="00855414">
      <w:pPr>
        <w:spacing w:after="0" w:line="240" w:lineRule="auto"/>
        <w:jc w:val="right"/>
        <w:rPr>
          <w:rFonts w:cstheme="minorHAnsi"/>
          <w:sz w:val="20"/>
          <w:szCs w:val="20"/>
        </w:rPr>
      </w:pPr>
      <w:hyperlink r:id="rId7" w:history="1">
        <w:r w:rsidRPr="00B92F8D">
          <w:rPr>
            <w:rStyle w:val="Hyperlink"/>
            <w:rFonts w:cstheme="minorHAnsi"/>
            <w:sz w:val="20"/>
            <w:szCs w:val="20"/>
          </w:rPr>
          <w:t>https://github.com/cuete</w:t>
        </w:r>
      </w:hyperlink>
    </w:p>
    <w:p w14:paraId="0064CE8E" w14:textId="6041EADA" w:rsidR="00043F99" w:rsidRPr="0051410A" w:rsidRDefault="00043F99" w:rsidP="00855414">
      <w:pPr>
        <w:spacing w:after="0" w:line="240" w:lineRule="auto"/>
        <w:jc w:val="right"/>
        <w:rPr>
          <w:rFonts w:cstheme="minorHAnsi"/>
          <w:sz w:val="20"/>
          <w:szCs w:val="20"/>
        </w:rPr>
      </w:pPr>
      <w:r w:rsidRPr="0051410A">
        <w:rPr>
          <w:rFonts w:cstheme="minorHAnsi"/>
          <w:sz w:val="20"/>
          <w:szCs w:val="20"/>
        </w:rPr>
        <w:t>+1 360.320.4060</w:t>
      </w:r>
    </w:p>
    <w:p w14:paraId="3654CD51" w14:textId="77777777" w:rsidR="00043F99" w:rsidRPr="0051410A" w:rsidRDefault="00043F99" w:rsidP="00FC74B4">
      <w:pPr>
        <w:spacing w:after="0" w:line="240" w:lineRule="auto"/>
        <w:rPr>
          <w:rFonts w:cstheme="minorHAnsi"/>
          <w:sz w:val="22"/>
          <w:szCs w:val="22"/>
        </w:rPr>
      </w:pPr>
    </w:p>
    <w:p w14:paraId="6E556AF3" w14:textId="0952460E"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Professional Summary</w:t>
      </w:r>
    </w:p>
    <w:p w14:paraId="1D5888DA" w14:textId="1FA0756A" w:rsidR="007A57B6" w:rsidRPr="0051410A" w:rsidRDefault="00FB6DE3" w:rsidP="00F24D7C">
      <w:pPr>
        <w:spacing w:after="0" w:line="240" w:lineRule="auto"/>
        <w:ind w:left="720"/>
        <w:rPr>
          <w:sz w:val="20"/>
          <w:szCs w:val="20"/>
        </w:rPr>
      </w:pPr>
      <w:r w:rsidRPr="00FB6DE3">
        <w:rPr>
          <w:sz w:val="20"/>
          <w:szCs w:val="20"/>
        </w:rPr>
        <w:t>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p w14:paraId="169A0E06" w14:textId="77777777" w:rsidR="00043F99" w:rsidRPr="0051410A" w:rsidRDefault="00043F99" w:rsidP="00231F00">
      <w:pPr>
        <w:spacing w:after="0" w:line="240" w:lineRule="auto"/>
        <w:rPr>
          <w:rFonts w:cstheme="minorHAnsi"/>
          <w:sz w:val="22"/>
          <w:szCs w:val="22"/>
        </w:rPr>
      </w:pPr>
    </w:p>
    <w:p w14:paraId="2F18A731" w14:textId="31486122"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Technical Skills</w:t>
      </w:r>
    </w:p>
    <w:p w14:paraId="4B2469FA" w14:textId="77777777" w:rsidR="001A0554" w:rsidRPr="001A0554" w:rsidRDefault="001A0554" w:rsidP="001A0554">
      <w:pPr>
        <w:spacing w:after="0" w:line="240" w:lineRule="auto"/>
        <w:ind w:left="720"/>
        <w:rPr>
          <w:sz w:val="20"/>
          <w:szCs w:val="20"/>
        </w:rPr>
      </w:pPr>
      <w:r w:rsidRPr="001A0554">
        <w:rPr>
          <w:sz w:val="20"/>
          <w:szCs w:val="20"/>
        </w:rPr>
        <w:t>• Solutions Architecture—designing comprehensive technical solutions, overseeing architecture, and driving successful implementation.</w:t>
      </w:r>
    </w:p>
    <w:p w14:paraId="4F026733" w14:textId="77777777" w:rsidR="001A0554" w:rsidRPr="001A0554" w:rsidRDefault="001A0554" w:rsidP="001A0554">
      <w:pPr>
        <w:spacing w:after="0" w:line="240" w:lineRule="auto"/>
        <w:ind w:left="720"/>
        <w:rPr>
          <w:sz w:val="20"/>
          <w:szCs w:val="20"/>
        </w:rPr>
      </w:pPr>
      <w:r w:rsidRPr="001A0554">
        <w:rPr>
          <w:sz w:val="20"/>
          <w:szCs w:val="20"/>
        </w:rPr>
        <w:t>• Proficient in generative and analysis ML and AI tools and models.</w:t>
      </w:r>
    </w:p>
    <w:p w14:paraId="2A3DDF07" w14:textId="77777777" w:rsidR="001A0554" w:rsidRPr="001A0554" w:rsidRDefault="001A0554" w:rsidP="001A0554">
      <w:pPr>
        <w:spacing w:after="0" w:line="240" w:lineRule="auto"/>
        <w:ind w:left="720"/>
        <w:rPr>
          <w:sz w:val="20"/>
          <w:szCs w:val="20"/>
        </w:rPr>
      </w:pPr>
      <w:r w:rsidRPr="001A0554">
        <w:rPr>
          <w:sz w:val="20"/>
          <w:szCs w:val="20"/>
        </w:rPr>
        <w:t>• Expert in cloud architecture.</w:t>
      </w:r>
    </w:p>
    <w:p w14:paraId="22A1DEAB" w14:textId="77777777" w:rsidR="001A0554" w:rsidRPr="001A0554" w:rsidRDefault="001A0554" w:rsidP="001A0554">
      <w:pPr>
        <w:spacing w:after="0" w:line="240" w:lineRule="auto"/>
        <w:ind w:left="720"/>
        <w:rPr>
          <w:sz w:val="20"/>
          <w:szCs w:val="20"/>
        </w:rPr>
      </w:pPr>
      <w:r w:rsidRPr="001A0554">
        <w:rPr>
          <w:sz w:val="20"/>
          <w:szCs w:val="20"/>
        </w:rPr>
        <w:t>• Programming language polyglot: C#, Python, JavaScript, R, TypeScript, SQL, and PowerShell.</w:t>
      </w:r>
    </w:p>
    <w:p w14:paraId="36E818C5" w14:textId="77777777" w:rsidR="001A0554" w:rsidRPr="001A0554" w:rsidRDefault="001A0554" w:rsidP="001A0554">
      <w:pPr>
        <w:spacing w:after="0" w:line="240" w:lineRule="auto"/>
        <w:ind w:left="720"/>
        <w:rPr>
          <w:sz w:val="20"/>
          <w:szCs w:val="20"/>
        </w:rPr>
      </w:pPr>
      <w:r w:rsidRPr="001A0554">
        <w:rPr>
          <w:sz w:val="20"/>
          <w:szCs w:val="20"/>
        </w:rPr>
        <w:t>• Proficient in data structures, algorithms, design patterns, and performance principles.</w:t>
      </w:r>
    </w:p>
    <w:p w14:paraId="010AFE75" w14:textId="77777777" w:rsidR="001A0554" w:rsidRPr="001A0554" w:rsidRDefault="001A0554" w:rsidP="001A0554">
      <w:pPr>
        <w:spacing w:after="0" w:line="240" w:lineRule="auto"/>
        <w:ind w:left="720"/>
        <w:rPr>
          <w:sz w:val="20"/>
          <w:szCs w:val="20"/>
        </w:rPr>
      </w:pPr>
      <w:r w:rsidRPr="001A0554">
        <w:rPr>
          <w:sz w:val="20"/>
          <w:szCs w:val="20"/>
        </w:rPr>
        <w:t>• Frameworks expertise includes .NET, Node.js, Entity Framework, and Microsoft Fabric.</w:t>
      </w:r>
    </w:p>
    <w:p w14:paraId="1DD08D85" w14:textId="77777777" w:rsidR="001A0554" w:rsidRPr="001A0554" w:rsidRDefault="001A0554" w:rsidP="001A0554">
      <w:pPr>
        <w:spacing w:after="0" w:line="240" w:lineRule="auto"/>
        <w:ind w:left="720"/>
        <w:rPr>
          <w:sz w:val="20"/>
          <w:szCs w:val="20"/>
        </w:rPr>
      </w:pPr>
      <w:r w:rsidRPr="001A0554">
        <w:rPr>
          <w:sz w:val="20"/>
          <w:szCs w:val="20"/>
        </w:rPr>
        <w:t>• Experience with databases and storage solutions such as SQL, NoSQL, Data Lake, Redis, and Blob.</w:t>
      </w:r>
    </w:p>
    <w:p w14:paraId="64D1F7F0" w14:textId="77777777" w:rsidR="001A0554" w:rsidRPr="001A0554" w:rsidRDefault="001A0554" w:rsidP="001A0554">
      <w:pPr>
        <w:spacing w:after="0" w:line="240" w:lineRule="auto"/>
        <w:ind w:left="720"/>
        <w:rPr>
          <w:sz w:val="20"/>
          <w:szCs w:val="20"/>
        </w:rPr>
      </w:pPr>
      <w:r w:rsidRPr="001A0554">
        <w:rPr>
          <w:sz w:val="20"/>
          <w:szCs w:val="20"/>
        </w:rPr>
        <w:t>• Cloud security and threat modeling expertise, including identity and authentication (SAML, OAuth2.0, SSO).</w:t>
      </w:r>
    </w:p>
    <w:p w14:paraId="6621A89C" w14:textId="77777777" w:rsidR="001A0554" w:rsidRPr="001A0554" w:rsidRDefault="001A0554" w:rsidP="001A0554">
      <w:pPr>
        <w:spacing w:after="0" w:line="240" w:lineRule="auto"/>
        <w:ind w:left="720"/>
        <w:rPr>
          <w:sz w:val="20"/>
          <w:szCs w:val="20"/>
        </w:rPr>
      </w:pPr>
      <w:r w:rsidRPr="001A0554">
        <w:rPr>
          <w:sz w:val="20"/>
          <w:szCs w:val="20"/>
        </w:rPr>
        <w:t>• Regulation-compliant implementations (GDPR, CCPA, HIPAA).</w:t>
      </w:r>
    </w:p>
    <w:p w14:paraId="344E58EA" w14:textId="77777777" w:rsidR="001A0554" w:rsidRPr="001A0554" w:rsidRDefault="001A0554" w:rsidP="001A0554">
      <w:pPr>
        <w:spacing w:after="0" w:line="240" w:lineRule="auto"/>
        <w:ind w:left="720"/>
        <w:rPr>
          <w:sz w:val="20"/>
          <w:szCs w:val="20"/>
        </w:rPr>
      </w:pPr>
      <w:r w:rsidRPr="001A0554">
        <w:rPr>
          <w:sz w:val="20"/>
          <w:szCs w:val="20"/>
        </w:rPr>
        <w:t>• Experience with Infrastructure as Code (</w:t>
      </w:r>
      <w:proofErr w:type="spellStart"/>
      <w:r w:rsidRPr="001A0554">
        <w:rPr>
          <w:sz w:val="20"/>
          <w:szCs w:val="20"/>
        </w:rPr>
        <w:t>IaC</w:t>
      </w:r>
      <w:proofErr w:type="spellEnd"/>
      <w:r w:rsidRPr="001A0554">
        <w:rPr>
          <w:sz w:val="20"/>
          <w:szCs w:val="20"/>
        </w:rPr>
        <w:t>) using ARM and Terraform.</w:t>
      </w:r>
    </w:p>
    <w:p w14:paraId="3CB5E698" w14:textId="77777777" w:rsidR="001A0554" w:rsidRPr="001A0554" w:rsidRDefault="001A0554" w:rsidP="001A0554">
      <w:pPr>
        <w:spacing w:after="0" w:line="240" w:lineRule="auto"/>
        <w:ind w:left="720"/>
        <w:rPr>
          <w:sz w:val="20"/>
          <w:szCs w:val="20"/>
        </w:rPr>
      </w:pPr>
      <w:r w:rsidRPr="001A0554">
        <w:rPr>
          <w:sz w:val="20"/>
          <w:szCs w:val="20"/>
        </w:rPr>
        <w:t>• Containerization and orchestration with Docker and Kubernetes.</w:t>
      </w:r>
    </w:p>
    <w:p w14:paraId="295C2A0A" w14:textId="77777777" w:rsidR="001A0554" w:rsidRPr="001A0554" w:rsidRDefault="001A0554" w:rsidP="001A0554">
      <w:pPr>
        <w:spacing w:after="0" w:line="240" w:lineRule="auto"/>
        <w:ind w:left="720"/>
        <w:rPr>
          <w:sz w:val="20"/>
          <w:szCs w:val="20"/>
        </w:rPr>
      </w:pPr>
      <w:r w:rsidRPr="001A0554">
        <w:rPr>
          <w:sz w:val="20"/>
          <w:szCs w:val="20"/>
        </w:rPr>
        <w:t>• CI/CD tools and practices like Azure DevOps and GitHub Actions.</w:t>
      </w:r>
    </w:p>
    <w:p w14:paraId="4FC58CC9" w14:textId="77777777" w:rsidR="001A0554" w:rsidRPr="001A0554" w:rsidRDefault="001A0554" w:rsidP="001A0554">
      <w:pPr>
        <w:spacing w:after="0" w:line="240" w:lineRule="auto"/>
        <w:ind w:left="720"/>
        <w:rPr>
          <w:sz w:val="20"/>
          <w:szCs w:val="20"/>
        </w:rPr>
      </w:pPr>
      <w:r w:rsidRPr="001A0554">
        <w:rPr>
          <w:sz w:val="20"/>
          <w:szCs w:val="20"/>
        </w:rPr>
        <w:t>• Deep understanding of network protocols (TCP/IP, HTTP) and Zero Trust Network security model strategies.</w:t>
      </w:r>
    </w:p>
    <w:p w14:paraId="68B6DBF9" w14:textId="77777777" w:rsidR="001A0554" w:rsidRPr="001A0554" w:rsidRDefault="001A0554" w:rsidP="001A0554">
      <w:pPr>
        <w:spacing w:after="0" w:line="240" w:lineRule="auto"/>
        <w:ind w:left="720"/>
        <w:rPr>
          <w:sz w:val="20"/>
          <w:szCs w:val="20"/>
        </w:rPr>
      </w:pPr>
      <w:r w:rsidRPr="001A0554">
        <w:rPr>
          <w:sz w:val="20"/>
          <w:szCs w:val="20"/>
        </w:rPr>
        <w:t>• Linux systems administration and internals.</w:t>
      </w:r>
    </w:p>
    <w:p w14:paraId="4A21E14F" w14:textId="77777777" w:rsidR="001A0554" w:rsidRPr="001A0554" w:rsidRDefault="001A0554" w:rsidP="001A0554">
      <w:pPr>
        <w:spacing w:after="0" w:line="240" w:lineRule="auto"/>
        <w:ind w:left="720"/>
        <w:rPr>
          <w:sz w:val="20"/>
          <w:szCs w:val="20"/>
        </w:rPr>
      </w:pPr>
      <w:r w:rsidRPr="001A0554">
        <w:rPr>
          <w:sz w:val="20"/>
          <w:szCs w:val="20"/>
        </w:rPr>
        <w:t>• Skilled in troubleshooting, incident management, escalation, and on-call crisis response.</w:t>
      </w:r>
    </w:p>
    <w:p w14:paraId="498F3CB7" w14:textId="10CD6539" w:rsidR="009A7A7D" w:rsidRDefault="001A0554" w:rsidP="001A0554">
      <w:pPr>
        <w:spacing w:after="0" w:line="240" w:lineRule="auto"/>
        <w:ind w:left="720"/>
        <w:rPr>
          <w:sz w:val="20"/>
          <w:szCs w:val="20"/>
        </w:rPr>
      </w:pPr>
      <w:r w:rsidRPr="001A0554">
        <w:rPr>
          <w:sz w:val="20"/>
          <w:szCs w:val="20"/>
        </w:rPr>
        <w:t>• Comprehensive understanding of Software Development Lifecycle (SDL), including Scrum, Agile, and DevOps.</w:t>
      </w:r>
    </w:p>
    <w:p w14:paraId="1CD703D6" w14:textId="77777777" w:rsidR="00F2177A" w:rsidRPr="0051410A" w:rsidRDefault="00F2177A" w:rsidP="001A0554">
      <w:pPr>
        <w:spacing w:after="0" w:line="240" w:lineRule="auto"/>
        <w:ind w:left="720"/>
        <w:rPr>
          <w:rFonts w:cstheme="minorHAnsi"/>
          <w:sz w:val="22"/>
          <w:szCs w:val="22"/>
        </w:rPr>
      </w:pPr>
    </w:p>
    <w:p w14:paraId="28457876" w14:textId="1982AC4C" w:rsidR="00D566D7" w:rsidRPr="0051410A" w:rsidRDefault="000C3F66" w:rsidP="00D566D7">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HAnsi"/>
          <w:color w:val="538135" w:themeColor="accent6" w:themeShade="BF"/>
          <w:sz w:val="28"/>
          <w:szCs w:val="28"/>
        </w:rPr>
        <w:t>Soft Skills</w:t>
      </w:r>
    </w:p>
    <w:p w14:paraId="4BD9ABCA" w14:textId="77777777" w:rsidR="00F2177A" w:rsidRPr="00F2177A" w:rsidRDefault="00F2177A" w:rsidP="00F2177A">
      <w:pPr>
        <w:spacing w:after="0" w:line="240" w:lineRule="auto"/>
        <w:ind w:left="720"/>
        <w:rPr>
          <w:sz w:val="20"/>
          <w:szCs w:val="20"/>
        </w:rPr>
      </w:pPr>
      <w:r w:rsidRPr="00F2177A">
        <w:rPr>
          <w:sz w:val="20"/>
          <w:szCs w:val="20"/>
        </w:rPr>
        <w:t>• Technical project management: scoping, coordinating workflows, budgeting, and tracking deliverables.</w:t>
      </w:r>
    </w:p>
    <w:p w14:paraId="78A03A19" w14:textId="77777777" w:rsidR="00F2177A" w:rsidRPr="00F2177A" w:rsidRDefault="00F2177A" w:rsidP="00F2177A">
      <w:pPr>
        <w:spacing w:after="0" w:line="240" w:lineRule="auto"/>
        <w:ind w:left="720"/>
        <w:rPr>
          <w:sz w:val="20"/>
          <w:szCs w:val="20"/>
        </w:rPr>
      </w:pPr>
      <w:r w:rsidRPr="00F2177A">
        <w:rPr>
          <w:sz w:val="20"/>
          <w:szCs w:val="20"/>
        </w:rPr>
        <w:t>• Industry and research experience.</w:t>
      </w:r>
    </w:p>
    <w:p w14:paraId="35E1C97E" w14:textId="77777777" w:rsidR="00F2177A" w:rsidRPr="00F2177A" w:rsidRDefault="00F2177A" w:rsidP="00F2177A">
      <w:pPr>
        <w:spacing w:after="0" w:line="240" w:lineRule="auto"/>
        <w:ind w:left="720"/>
        <w:rPr>
          <w:sz w:val="20"/>
          <w:szCs w:val="20"/>
        </w:rPr>
      </w:pPr>
      <w:r w:rsidRPr="00F2177A">
        <w:rPr>
          <w:sz w:val="20"/>
          <w:szCs w:val="20"/>
        </w:rPr>
        <w:t>• Workflow optimization and KPI-driven project delivery.</w:t>
      </w:r>
    </w:p>
    <w:p w14:paraId="31FBBCB8" w14:textId="77777777" w:rsidR="00F2177A" w:rsidRPr="00F2177A" w:rsidRDefault="00F2177A" w:rsidP="00F2177A">
      <w:pPr>
        <w:spacing w:after="0" w:line="240" w:lineRule="auto"/>
        <w:ind w:left="720"/>
        <w:rPr>
          <w:sz w:val="20"/>
          <w:szCs w:val="20"/>
        </w:rPr>
      </w:pPr>
      <w:r w:rsidRPr="00F2177A">
        <w:rPr>
          <w:sz w:val="20"/>
          <w:szCs w:val="20"/>
        </w:rPr>
        <w:t>• Data-driven business insights, actionable metric creation from large raw data.</w:t>
      </w:r>
    </w:p>
    <w:p w14:paraId="21839F6F" w14:textId="77777777" w:rsidR="00F2177A" w:rsidRPr="00F2177A" w:rsidRDefault="00F2177A" w:rsidP="00F2177A">
      <w:pPr>
        <w:spacing w:after="0" w:line="240" w:lineRule="auto"/>
        <w:ind w:left="720"/>
        <w:rPr>
          <w:sz w:val="20"/>
          <w:szCs w:val="20"/>
        </w:rPr>
      </w:pPr>
      <w:r w:rsidRPr="00F2177A">
        <w:rPr>
          <w:sz w:val="20"/>
          <w:szCs w:val="20"/>
        </w:rPr>
        <w:t>• Collaborative and effective cross-team communication, both technical and non-technical.</w:t>
      </w:r>
    </w:p>
    <w:p w14:paraId="51882ED4" w14:textId="77777777" w:rsidR="00F2177A" w:rsidRPr="00F2177A" w:rsidRDefault="00F2177A" w:rsidP="00F2177A">
      <w:pPr>
        <w:spacing w:after="0" w:line="240" w:lineRule="auto"/>
        <w:ind w:left="720"/>
        <w:rPr>
          <w:sz w:val="20"/>
          <w:szCs w:val="20"/>
        </w:rPr>
      </w:pPr>
      <w:r w:rsidRPr="00F2177A">
        <w:rPr>
          <w:sz w:val="20"/>
          <w:szCs w:val="20"/>
        </w:rPr>
        <w:t>• Analysis, attention to detail, and problem-solving.</w:t>
      </w:r>
    </w:p>
    <w:p w14:paraId="70795C1F" w14:textId="77777777" w:rsidR="00F2177A" w:rsidRPr="00F2177A" w:rsidRDefault="00F2177A" w:rsidP="00F2177A">
      <w:pPr>
        <w:spacing w:after="0" w:line="240" w:lineRule="auto"/>
        <w:ind w:left="720"/>
        <w:rPr>
          <w:sz w:val="20"/>
          <w:szCs w:val="20"/>
        </w:rPr>
      </w:pPr>
      <w:r w:rsidRPr="00F2177A">
        <w:rPr>
          <w:sz w:val="20"/>
          <w:szCs w:val="20"/>
        </w:rPr>
        <w:t>• Leadership, initiative, motivation, and accountability.</w:t>
      </w:r>
    </w:p>
    <w:p w14:paraId="7ACFFAAF" w14:textId="77777777" w:rsidR="00F2177A" w:rsidRPr="00F2177A" w:rsidRDefault="00F2177A" w:rsidP="00F2177A">
      <w:pPr>
        <w:spacing w:after="0" w:line="240" w:lineRule="auto"/>
        <w:ind w:left="720"/>
        <w:rPr>
          <w:sz w:val="20"/>
          <w:szCs w:val="20"/>
        </w:rPr>
      </w:pPr>
      <w:r w:rsidRPr="00F2177A">
        <w:rPr>
          <w:sz w:val="20"/>
          <w:szCs w:val="20"/>
        </w:rPr>
        <w:t>• Adaptability and a mindset focused on continuous learning.</w:t>
      </w:r>
    </w:p>
    <w:p w14:paraId="0F69AB26" w14:textId="17D0FB4C" w:rsidR="0051410A" w:rsidRDefault="00F2177A" w:rsidP="00F2177A">
      <w:pPr>
        <w:spacing w:after="0" w:line="240" w:lineRule="auto"/>
        <w:ind w:left="720"/>
        <w:rPr>
          <w:sz w:val="20"/>
          <w:szCs w:val="20"/>
        </w:rPr>
      </w:pPr>
      <w:r w:rsidRPr="00F2177A">
        <w:rPr>
          <w:sz w:val="20"/>
          <w:szCs w:val="20"/>
        </w:rPr>
        <w:t>• Security-oriented, with a focus on data privacy and responsible use of AI.</w:t>
      </w:r>
    </w:p>
    <w:p w14:paraId="4023CF61" w14:textId="77777777" w:rsidR="00F2177A" w:rsidRPr="00F2177A" w:rsidRDefault="00F2177A" w:rsidP="00F2177A">
      <w:pPr>
        <w:spacing w:after="0" w:line="240" w:lineRule="auto"/>
        <w:ind w:left="720"/>
        <w:rPr>
          <w:sz w:val="20"/>
          <w:szCs w:val="20"/>
        </w:rPr>
      </w:pPr>
    </w:p>
    <w:p w14:paraId="0D174976" w14:textId="1B5B0F61" w:rsidR="000F2E9C" w:rsidRPr="0051410A" w:rsidRDefault="47C1CC9E" w:rsidP="000F2E9C">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Professional Experience</w:t>
      </w:r>
      <w:r w:rsidR="000F2E9C" w:rsidRPr="0051410A">
        <w:rPr>
          <w:rFonts w:asciiTheme="minorHAnsi" w:hAnsiTheme="minorHAnsi" w:cstheme="minorBidi"/>
          <w:color w:val="538135" w:themeColor="accent6" w:themeShade="BF"/>
          <w:sz w:val="28"/>
          <w:szCs w:val="28"/>
        </w:rPr>
        <w:br/>
      </w:r>
    </w:p>
    <w:p w14:paraId="59E82FF8" w14:textId="122AC013" w:rsidR="008123A2" w:rsidRPr="0051410A" w:rsidRDefault="008123A2" w:rsidP="008123A2">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Software Engineer</w:t>
      </w:r>
      <w:r w:rsidR="00FA449B" w:rsidRPr="0051410A">
        <w:rPr>
          <w:rFonts w:eastAsia="Times New Roman" w:cstheme="minorBidi"/>
          <w:color w:val="385623" w:themeColor="accent6" w:themeShade="80"/>
          <w:sz w:val="22"/>
          <w:szCs w:val="22"/>
          <w:lang w:eastAsia="es-GT"/>
        </w:rPr>
        <w:t xml:space="preserve"> (</w:t>
      </w:r>
      <w:r w:rsidRPr="0051410A">
        <w:rPr>
          <w:rFonts w:eastAsia="Times New Roman" w:cstheme="minorBidi"/>
          <w:color w:val="385623" w:themeColor="accent6" w:themeShade="80"/>
          <w:sz w:val="22"/>
          <w:szCs w:val="22"/>
          <w:lang w:eastAsia="es-GT"/>
        </w:rPr>
        <w:t>Data and Statistical Modeling</w:t>
      </w:r>
      <w:r w:rsidR="00FA449B" w:rsidRPr="0051410A">
        <w:rPr>
          <w:rFonts w:eastAsia="Times New Roman" w:cstheme="minorBidi"/>
          <w:color w:val="385623" w:themeColor="accent6" w:themeShade="80"/>
          <w:sz w:val="22"/>
          <w:szCs w:val="22"/>
          <w:lang w:eastAsia="es-GT"/>
        </w:rPr>
        <w:t>)</w:t>
      </w:r>
      <w:r w:rsidRPr="0051410A">
        <w:rPr>
          <w:rFonts w:eastAsia="Times New Roman" w:cstheme="minorBidi"/>
          <w:color w:val="385623" w:themeColor="accent6" w:themeShade="80"/>
          <w:sz w:val="22"/>
          <w:szCs w:val="22"/>
          <w:lang w:eastAsia="es-GT"/>
        </w:rPr>
        <w:t xml:space="preserve"> – Gates Foundation</w:t>
      </w:r>
    </w:p>
    <w:p w14:paraId="3B85137D" w14:textId="164D32C1" w:rsidR="008123A2" w:rsidRPr="0051410A" w:rsidRDefault="003005F8" w:rsidP="008123A2">
      <w:pPr>
        <w:spacing w:after="0" w:line="240" w:lineRule="auto"/>
        <w:rPr>
          <w:sz w:val="22"/>
          <w:szCs w:val="22"/>
        </w:rPr>
      </w:pPr>
      <w:r w:rsidRPr="0051410A">
        <w:rPr>
          <w:i/>
          <w:iCs/>
          <w:sz w:val="18"/>
          <w:szCs w:val="18"/>
        </w:rPr>
        <w:t xml:space="preserve">2025 - </w:t>
      </w:r>
      <w:r w:rsidR="008123A2" w:rsidRPr="0051410A">
        <w:rPr>
          <w:i/>
          <w:iCs/>
          <w:sz w:val="18"/>
          <w:szCs w:val="18"/>
        </w:rPr>
        <w:t>Current</w:t>
      </w:r>
    </w:p>
    <w:p w14:paraId="7B496671" w14:textId="77777777" w:rsidR="008123A2" w:rsidRPr="0051410A" w:rsidRDefault="008123A2" w:rsidP="008123A2">
      <w:pPr>
        <w:spacing w:after="0" w:line="240" w:lineRule="auto"/>
        <w:rPr>
          <w:i/>
          <w:iCs/>
          <w:sz w:val="18"/>
          <w:szCs w:val="18"/>
        </w:rPr>
      </w:pPr>
      <w:r w:rsidRPr="0051410A">
        <w:rPr>
          <w:i/>
          <w:iCs/>
          <w:sz w:val="18"/>
          <w:szCs w:val="18"/>
        </w:rPr>
        <w:t>Seattle, WA</w:t>
      </w:r>
    </w:p>
    <w:p w14:paraId="6E901E69" w14:textId="061E168E" w:rsidR="31238DF3" w:rsidRDefault="00F2177A" w:rsidP="00F2177A">
      <w:pPr>
        <w:spacing w:after="0" w:line="240" w:lineRule="auto"/>
        <w:ind w:left="720"/>
        <w:rPr>
          <w:sz w:val="20"/>
          <w:szCs w:val="20"/>
        </w:rPr>
      </w:pPr>
      <w:r w:rsidRPr="00F2177A">
        <w:rPr>
          <w:sz w:val="20"/>
          <w:szCs w:val="20"/>
        </w:rPr>
        <w:t xml:space="preserve">At the Institute for Disease Modeling (IDM), I </w:t>
      </w:r>
      <w:proofErr w:type="gramStart"/>
      <w:r w:rsidRPr="00F2177A">
        <w:rPr>
          <w:sz w:val="20"/>
          <w:szCs w:val="20"/>
        </w:rPr>
        <w:t>collaborate</w:t>
      </w:r>
      <w:proofErr w:type="gramEnd"/>
      <w:r w:rsidRPr="00F2177A">
        <w:rPr>
          <w:sz w:val="20"/>
          <w:szCs w:val="20"/>
        </w:rPr>
        <w:t xml:space="preserv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packaged solutions for direct adoption by our partner researchers in leading global health institutions and LMICs. I engage in identifying gaps within research data and processes, actively seeking collaboration </w:t>
      </w:r>
      <w:r w:rsidRPr="00F2177A">
        <w:rPr>
          <w:sz w:val="20"/>
          <w:szCs w:val="20"/>
        </w:rPr>
        <w:lastRenderedPageBreak/>
        <w:t>opportunities with experts to foster interdisciplinary partnerships, evaluate and recommend new technology adoption to maximize the Foundation's impact in the Global Health domain.</w:t>
      </w:r>
    </w:p>
    <w:p w14:paraId="27079622" w14:textId="77777777" w:rsidR="00F2177A" w:rsidRPr="0051410A" w:rsidRDefault="00F2177A" w:rsidP="00F2177A">
      <w:pPr>
        <w:spacing w:after="0" w:line="240" w:lineRule="auto"/>
        <w:ind w:left="720"/>
        <w:rPr>
          <w:rFonts w:eastAsia="Times New Roman"/>
          <w:color w:val="385623" w:themeColor="accent6" w:themeShade="80"/>
          <w:sz w:val="22"/>
          <w:szCs w:val="22"/>
          <w:lang w:eastAsia="es-GT"/>
        </w:rPr>
      </w:pPr>
    </w:p>
    <w:p w14:paraId="6A932B0B" w14:textId="45390067" w:rsidR="2753F4A4" w:rsidRPr="0051410A" w:rsidRDefault="5B642288" w:rsidP="31238DF3">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AI Solutions</w:t>
      </w:r>
      <w:r w:rsidR="4CFAA01D" w:rsidRPr="0051410A">
        <w:rPr>
          <w:rFonts w:eastAsia="Times New Roman" w:cstheme="minorBidi"/>
          <w:color w:val="385623" w:themeColor="accent6" w:themeShade="80"/>
          <w:sz w:val="22"/>
          <w:szCs w:val="22"/>
          <w:lang w:eastAsia="es-GT"/>
        </w:rPr>
        <w:t xml:space="preserve"> </w:t>
      </w:r>
      <w:r w:rsidR="4213D51B" w:rsidRPr="0051410A">
        <w:rPr>
          <w:rFonts w:eastAsia="Times New Roman" w:cstheme="minorBidi"/>
          <w:color w:val="385623" w:themeColor="accent6" w:themeShade="80"/>
          <w:sz w:val="22"/>
          <w:szCs w:val="22"/>
          <w:lang w:eastAsia="es-GT"/>
        </w:rPr>
        <w:t>Consultant –</w:t>
      </w:r>
      <w:r w:rsidR="4CFAA01D" w:rsidRPr="0051410A">
        <w:rPr>
          <w:rFonts w:eastAsia="Times New Roman" w:cstheme="minorBidi"/>
          <w:color w:val="385623" w:themeColor="accent6" w:themeShade="80"/>
          <w:sz w:val="22"/>
          <w:szCs w:val="22"/>
          <w:lang w:eastAsia="es-GT"/>
        </w:rPr>
        <w:t xml:space="preserve"> </w:t>
      </w:r>
      <w:r w:rsidR="257A10B0" w:rsidRPr="0051410A">
        <w:rPr>
          <w:rFonts w:eastAsia="Times New Roman" w:cstheme="minorBidi"/>
          <w:color w:val="385623" w:themeColor="accent6" w:themeShade="80"/>
          <w:sz w:val="22"/>
          <w:szCs w:val="22"/>
          <w:lang w:eastAsia="es-GT"/>
        </w:rPr>
        <w:t>Dura Digital</w:t>
      </w:r>
    </w:p>
    <w:p w14:paraId="351B4C35" w14:textId="3F203066" w:rsidR="7F0F94FD" w:rsidRPr="0051410A" w:rsidRDefault="008123A2" w:rsidP="25BDBD26">
      <w:pPr>
        <w:spacing w:after="0" w:line="240" w:lineRule="auto"/>
        <w:rPr>
          <w:sz w:val="22"/>
          <w:szCs w:val="22"/>
        </w:rPr>
      </w:pPr>
      <w:r w:rsidRPr="0051410A">
        <w:rPr>
          <w:i/>
          <w:iCs/>
          <w:sz w:val="18"/>
          <w:szCs w:val="18"/>
        </w:rPr>
        <w:t>2025</w:t>
      </w:r>
    </w:p>
    <w:p w14:paraId="10903F01" w14:textId="39FB9266" w:rsidR="7F0F94FD" w:rsidRPr="0051410A" w:rsidRDefault="7AB8FCDB" w:rsidP="25BDBD26">
      <w:pPr>
        <w:spacing w:after="0" w:line="240" w:lineRule="auto"/>
        <w:rPr>
          <w:i/>
          <w:iCs/>
          <w:sz w:val="18"/>
          <w:szCs w:val="18"/>
        </w:rPr>
      </w:pPr>
      <w:r w:rsidRPr="0051410A">
        <w:rPr>
          <w:i/>
          <w:iCs/>
          <w:sz w:val="18"/>
          <w:szCs w:val="18"/>
        </w:rPr>
        <w:t>Seattle</w:t>
      </w:r>
      <w:r w:rsidR="4CFAA01D" w:rsidRPr="0051410A">
        <w:rPr>
          <w:i/>
          <w:iCs/>
          <w:sz w:val="18"/>
          <w:szCs w:val="18"/>
        </w:rPr>
        <w:t>, WA</w:t>
      </w:r>
    </w:p>
    <w:p w14:paraId="6D23910B" w14:textId="1407FC1D" w:rsidR="003B1759" w:rsidRDefault="00225D24" w:rsidP="000F2E9C">
      <w:pPr>
        <w:spacing w:after="0" w:line="240" w:lineRule="auto"/>
        <w:ind w:left="720"/>
        <w:rPr>
          <w:sz w:val="20"/>
          <w:szCs w:val="20"/>
        </w:rPr>
      </w:pPr>
      <w:r w:rsidRPr="00225D24">
        <w:rPr>
          <w:sz w:val="20"/>
          <w:szCs w:val="20"/>
        </w:rPr>
        <w:t>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p w14:paraId="065A1E3C" w14:textId="77777777" w:rsidR="00225D24" w:rsidRPr="0051410A" w:rsidRDefault="00225D24" w:rsidP="000F2E9C">
      <w:pPr>
        <w:spacing w:after="0" w:line="240" w:lineRule="auto"/>
        <w:ind w:left="720"/>
        <w:rPr>
          <w:sz w:val="20"/>
          <w:szCs w:val="20"/>
        </w:rPr>
      </w:pPr>
    </w:p>
    <w:p w14:paraId="6BCE65A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II – Microsoft</w:t>
      </w:r>
    </w:p>
    <w:p w14:paraId="26893A9E" w14:textId="77777777"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2019 – 2025</w:t>
      </w:r>
    </w:p>
    <w:p w14:paraId="681DA5DB" w14:textId="2020D49C"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Redmond, WA</w:t>
      </w:r>
    </w:p>
    <w:p w14:paraId="5E0C52BE" w14:textId="55B3B56B" w:rsidR="00DC1CDC" w:rsidRDefault="00225D24" w:rsidP="00225D24">
      <w:pPr>
        <w:spacing w:after="0" w:line="240" w:lineRule="auto"/>
        <w:ind w:left="720"/>
        <w:rPr>
          <w:sz w:val="20"/>
          <w:szCs w:val="20"/>
        </w:rPr>
      </w:pPr>
      <w:r w:rsidRPr="00225D24">
        <w:rPr>
          <w:sz w:val="20"/>
          <w:szCs w:val="20"/>
        </w:rPr>
        <w:t>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p w14:paraId="7E6F2D47" w14:textId="77777777" w:rsidR="00225D24" w:rsidRPr="0051410A" w:rsidRDefault="00225D24" w:rsidP="00FC74B4">
      <w:pPr>
        <w:spacing w:after="0" w:line="240" w:lineRule="auto"/>
        <w:rPr>
          <w:rFonts w:cstheme="minorHAnsi"/>
          <w:sz w:val="22"/>
          <w:szCs w:val="22"/>
        </w:rPr>
      </w:pPr>
    </w:p>
    <w:p w14:paraId="5A3AB7E6" w14:textId="6F2EC286"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 xml:space="preserve">Software Engineer - Motiv Inc. (Microsoft </w:t>
      </w:r>
      <w:r w:rsidR="33E949D7" w:rsidRPr="0051410A">
        <w:rPr>
          <w:rFonts w:eastAsia="Times New Roman" w:cstheme="minorBidi"/>
          <w:color w:val="385623" w:themeColor="accent6" w:themeShade="80"/>
          <w:sz w:val="22"/>
          <w:szCs w:val="22"/>
          <w:bdr w:val="none" w:sz="0" w:space="0" w:color="auto" w:frame="1"/>
          <w:lang w:eastAsia="es-GT"/>
        </w:rPr>
        <w:t>Contract</w:t>
      </w:r>
      <w:r w:rsidRPr="0051410A">
        <w:rPr>
          <w:rFonts w:eastAsia="Times New Roman" w:cstheme="minorBidi"/>
          <w:color w:val="385623" w:themeColor="accent6" w:themeShade="80"/>
          <w:sz w:val="22"/>
          <w:szCs w:val="22"/>
          <w:bdr w:val="none" w:sz="0" w:space="0" w:color="auto" w:frame="1"/>
          <w:lang w:eastAsia="es-GT"/>
        </w:rPr>
        <w:t>)</w:t>
      </w:r>
    </w:p>
    <w:p w14:paraId="19ADD04B"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2017 – 2019</w:t>
      </w:r>
    </w:p>
    <w:p w14:paraId="3C1C89A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Redmond, WA</w:t>
      </w:r>
    </w:p>
    <w:p w14:paraId="7D006C1D" w14:textId="67511237" w:rsidR="00955A4B" w:rsidRDefault="009D7E86" w:rsidP="009D7E86">
      <w:pPr>
        <w:spacing w:after="0" w:line="240" w:lineRule="auto"/>
        <w:ind w:left="720"/>
        <w:rPr>
          <w:sz w:val="20"/>
          <w:szCs w:val="20"/>
        </w:rPr>
      </w:pPr>
      <w:r w:rsidRPr="009D7E86">
        <w:rPr>
          <w:sz w:val="20"/>
          <w:szCs w:val="20"/>
        </w:rPr>
        <w:t>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14:paraId="3AA6C716" w14:textId="77777777" w:rsidR="009D7E86" w:rsidRPr="0051410A" w:rsidRDefault="009D7E86" w:rsidP="009D7E86">
      <w:pPr>
        <w:spacing w:after="0" w:line="240" w:lineRule="auto"/>
        <w:ind w:left="720"/>
        <w:rPr>
          <w:rFonts w:cstheme="minorHAnsi"/>
          <w:sz w:val="22"/>
          <w:szCs w:val="22"/>
        </w:rPr>
      </w:pPr>
    </w:p>
    <w:p w14:paraId="14408F58" w14:textId="77777777"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 Getty Images</w:t>
      </w:r>
    </w:p>
    <w:p w14:paraId="0BC7F1B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2012 – 2017</w:t>
      </w:r>
    </w:p>
    <w:p w14:paraId="1090F60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Seattle, WA</w:t>
      </w:r>
    </w:p>
    <w:p w14:paraId="7565227A" w14:textId="2CEBFD65" w:rsidR="009D7E86" w:rsidRDefault="00EC555D" w:rsidP="00225D24">
      <w:pPr>
        <w:spacing w:after="0" w:line="240" w:lineRule="auto"/>
        <w:ind w:left="720"/>
        <w:rPr>
          <w:sz w:val="20"/>
          <w:szCs w:val="20"/>
        </w:rPr>
      </w:pPr>
      <w:r w:rsidRPr="00EC555D">
        <w:rPr>
          <w:sz w:val="20"/>
          <w:szCs w:val="20"/>
        </w:rPr>
        <w:t>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14:paraId="2F878D6B" w14:textId="77777777" w:rsidR="00EC555D" w:rsidRPr="0051410A" w:rsidRDefault="00EC555D" w:rsidP="00225D24">
      <w:pPr>
        <w:spacing w:after="0" w:line="240" w:lineRule="auto"/>
        <w:ind w:left="720"/>
        <w:rPr>
          <w:rFonts w:cstheme="minorHAnsi"/>
          <w:sz w:val="22"/>
          <w:szCs w:val="22"/>
        </w:rPr>
      </w:pPr>
    </w:p>
    <w:p w14:paraId="2BBC5691" w14:textId="77777777" w:rsidR="00955A4B" w:rsidRPr="0051410A" w:rsidRDefault="014D5EE0" w:rsidP="31238DF3">
      <w:pPr>
        <w:pStyle w:val="Heading3"/>
        <w:spacing w:before="0" w:after="0" w:line="240" w:lineRule="auto"/>
        <w:rPr>
          <w:rFonts w:cstheme="minorBidi"/>
          <w:color w:val="385623" w:themeColor="accent6" w:themeShade="80"/>
          <w:sz w:val="22"/>
          <w:szCs w:val="22"/>
        </w:rPr>
      </w:pPr>
      <w:r w:rsidRPr="0051410A">
        <w:rPr>
          <w:rFonts w:eastAsia="Times New Roman" w:cstheme="minorBidi"/>
          <w:color w:val="385623" w:themeColor="accent6" w:themeShade="80"/>
          <w:sz w:val="22"/>
          <w:szCs w:val="22"/>
          <w:bdr w:val="none" w:sz="0" w:space="0" w:color="auto" w:frame="1"/>
          <w:lang w:eastAsia="es-GT"/>
        </w:rPr>
        <w:t xml:space="preserve">Software Engineer in Test - </w:t>
      </w:r>
      <w:proofErr w:type="spellStart"/>
      <w:r w:rsidRPr="0051410A">
        <w:rPr>
          <w:rFonts w:eastAsia="Times New Roman" w:cstheme="minorBidi"/>
          <w:color w:val="385623" w:themeColor="accent6" w:themeShade="80"/>
          <w:sz w:val="22"/>
          <w:szCs w:val="22"/>
          <w:lang w:eastAsia="es-GT"/>
        </w:rPr>
        <w:t>iSoftStone</w:t>
      </w:r>
      <w:proofErr w:type="spellEnd"/>
      <w:r w:rsidRPr="0051410A">
        <w:rPr>
          <w:rFonts w:eastAsia="Times New Roman" w:cstheme="minorBidi"/>
          <w:color w:val="385623" w:themeColor="accent6" w:themeShade="80"/>
          <w:sz w:val="22"/>
          <w:szCs w:val="22"/>
          <w:lang w:eastAsia="es-GT"/>
        </w:rPr>
        <w:t xml:space="preserve"> Inc.</w:t>
      </w:r>
    </w:p>
    <w:p w14:paraId="7351B178"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2007 – 2012</w:t>
      </w:r>
    </w:p>
    <w:p w14:paraId="20123CA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Kirkland, WA</w:t>
      </w:r>
    </w:p>
    <w:p w14:paraId="5DC53DC1" w14:textId="6A5A749B" w:rsidR="31238DF3" w:rsidRDefault="00EC555D" w:rsidP="00EC555D">
      <w:pPr>
        <w:spacing w:after="0" w:line="240" w:lineRule="auto"/>
        <w:ind w:left="720"/>
        <w:rPr>
          <w:sz w:val="20"/>
          <w:szCs w:val="20"/>
        </w:rPr>
      </w:pPr>
      <w:r w:rsidRPr="00EC555D">
        <w:rPr>
          <w:sz w:val="20"/>
          <w:szCs w:val="20"/>
        </w:rP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w:t>
      </w:r>
      <w:proofErr w:type="spellStart"/>
      <w:r w:rsidRPr="00EC555D">
        <w:rPr>
          <w:sz w:val="20"/>
          <w:szCs w:val="20"/>
        </w:rPr>
        <w:t>iSoftStone</w:t>
      </w:r>
      <w:proofErr w:type="spellEnd"/>
      <w:r w:rsidRPr="00EC555D">
        <w:rPr>
          <w:sz w:val="20"/>
          <w:szCs w:val="20"/>
        </w:rPr>
        <w:t xml:space="preserve"> is a global IT and business services provider for Fortune 100 technology companies.</w:t>
      </w:r>
    </w:p>
    <w:p w14:paraId="56334EDA" w14:textId="77777777" w:rsidR="00EC555D" w:rsidRPr="0051410A" w:rsidRDefault="00EC555D" w:rsidP="31238DF3">
      <w:pPr>
        <w:spacing w:after="0" w:line="240" w:lineRule="auto"/>
        <w:rPr>
          <w:sz w:val="20"/>
          <w:szCs w:val="20"/>
        </w:rPr>
      </w:pPr>
    </w:p>
    <w:p w14:paraId="47710519" w14:textId="7276756E" w:rsidR="47C1CC9E" w:rsidRPr="0051410A" w:rsidRDefault="47C1CC9E" w:rsidP="31238DF3">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Education</w:t>
      </w:r>
    </w:p>
    <w:p w14:paraId="3CA701D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Bachelor of Science in Electronics Engineering</w:t>
      </w:r>
    </w:p>
    <w:p w14:paraId="6DFD5CDB" w14:textId="77777777" w:rsidR="00DC1CDC" w:rsidRPr="0051410A" w:rsidRDefault="00DC1CDC" w:rsidP="00FC74B4">
      <w:pPr>
        <w:spacing w:after="0" w:line="240" w:lineRule="auto"/>
        <w:ind w:firstLine="720"/>
        <w:rPr>
          <w:rFonts w:cstheme="minorHAnsi"/>
          <w:sz w:val="20"/>
          <w:szCs w:val="20"/>
          <w:lang w:val="es-MX"/>
        </w:rPr>
      </w:pPr>
      <w:r w:rsidRPr="0051410A">
        <w:rPr>
          <w:rFonts w:cstheme="minorHAnsi"/>
          <w:sz w:val="20"/>
          <w:szCs w:val="20"/>
          <w:lang w:val="es-MX"/>
        </w:rPr>
        <w:t>Universidad del Valle de Guatemala</w:t>
      </w:r>
    </w:p>
    <w:p w14:paraId="2739652F" w14:textId="77777777" w:rsidR="002B7E4A" w:rsidRPr="0051410A" w:rsidRDefault="002B7E4A" w:rsidP="00FC74B4">
      <w:pPr>
        <w:spacing w:after="0" w:line="240" w:lineRule="auto"/>
        <w:rPr>
          <w:rFonts w:cstheme="minorHAnsi"/>
          <w:sz w:val="22"/>
          <w:szCs w:val="22"/>
          <w:lang w:val="es-MX"/>
        </w:rPr>
      </w:pPr>
    </w:p>
    <w:p w14:paraId="2BE024A9" w14:textId="77777777" w:rsidR="00DC1CDC" w:rsidRPr="0051410A" w:rsidRDefault="47C1CC9E" w:rsidP="00994540">
      <w:pPr>
        <w:pStyle w:val="Heading2"/>
        <w:spacing w:before="0" w:after="0" w:line="240" w:lineRule="auto"/>
        <w:rPr>
          <w:rFonts w:asciiTheme="minorHAnsi" w:hAnsiTheme="minorHAnsi" w:cstheme="minorBidi"/>
          <w:color w:val="538135" w:themeColor="accent6" w:themeShade="BF"/>
          <w:sz w:val="28"/>
          <w:szCs w:val="28"/>
          <w:lang w:val="es-US"/>
        </w:rPr>
      </w:pPr>
      <w:proofErr w:type="spellStart"/>
      <w:r w:rsidRPr="0051410A">
        <w:rPr>
          <w:rFonts w:asciiTheme="minorHAnsi" w:hAnsiTheme="minorHAnsi" w:cstheme="minorBidi"/>
          <w:color w:val="538135" w:themeColor="accent6" w:themeShade="BF"/>
          <w:sz w:val="28"/>
          <w:szCs w:val="28"/>
          <w:lang w:val="es-US"/>
        </w:rPr>
        <w:t>Certifications</w:t>
      </w:r>
      <w:proofErr w:type="spellEnd"/>
    </w:p>
    <w:p w14:paraId="50EB3ED6"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Azure Security Engineer Associate, Microsoft</w:t>
      </w:r>
    </w:p>
    <w:p w14:paraId="6BD6709B"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Solutions Architecture, University of Washington</w:t>
      </w:r>
    </w:p>
    <w:p w14:paraId="6E3CBE29" w14:textId="1B80FDE0" w:rsidR="00DC1CDC" w:rsidRPr="0051410A" w:rsidRDefault="47C1CC9E" w:rsidP="00DD06A2">
      <w:pPr>
        <w:pStyle w:val="ListParagraph"/>
        <w:numPr>
          <w:ilvl w:val="0"/>
          <w:numId w:val="1"/>
        </w:numPr>
        <w:spacing w:after="0" w:line="240" w:lineRule="auto"/>
        <w:rPr>
          <w:sz w:val="20"/>
          <w:szCs w:val="20"/>
        </w:rPr>
      </w:pPr>
      <w:r w:rsidRPr="0051410A">
        <w:rPr>
          <w:sz w:val="20"/>
          <w:szCs w:val="20"/>
        </w:rPr>
        <w:t>Telecommunications</w:t>
      </w:r>
      <w:r w:rsidR="53561A25" w:rsidRPr="0051410A">
        <w:rPr>
          <w:sz w:val="20"/>
          <w:szCs w:val="20"/>
        </w:rPr>
        <w:t xml:space="preserve"> and Networks</w:t>
      </w:r>
      <w:r w:rsidRPr="0051410A">
        <w:rPr>
          <w:sz w:val="20"/>
          <w:szCs w:val="20"/>
        </w:rPr>
        <w:t>, Am</w:t>
      </w:r>
      <w:r w:rsidR="240E847D" w:rsidRPr="0051410A">
        <w:rPr>
          <w:sz w:val="20"/>
          <w:szCs w:val="20"/>
        </w:rPr>
        <w:t>e</w:t>
      </w:r>
      <w:r w:rsidRPr="0051410A">
        <w:rPr>
          <w:sz w:val="20"/>
          <w:szCs w:val="20"/>
        </w:rPr>
        <w:t>rica M</w:t>
      </w:r>
      <w:r w:rsidR="240E847D" w:rsidRPr="0051410A">
        <w:rPr>
          <w:sz w:val="20"/>
          <w:szCs w:val="20"/>
        </w:rPr>
        <w:t>o</w:t>
      </w:r>
      <w:r w:rsidRPr="0051410A">
        <w:rPr>
          <w:sz w:val="20"/>
          <w:szCs w:val="20"/>
        </w:rPr>
        <w:t>vi</w:t>
      </w:r>
      <w:r w:rsidR="002E075D" w:rsidRPr="0051410A">
        <w:rPr>
          <w:sz w:val="20"/>
          <w:szCs w:val="20"/>
        </w:rPr>
        <w:t>l</w:t>
      </w:r>
    </w:p>
    <w:sectPr w:rsidR="00DC1CDC" w:rsidRPr="0051410A"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F207C"/>
    <w:rsid w:val="003F7E20"/>
    <w:rsid w:val="0042281C"/>
    <w:rsid w:val="004331C1"/>
    <w:rsid w:val="004443FA"/>
    <w:rsid w:val="00454361"/>
    <w:rsid w:val="00466D36"/>
    <w:rsid w:val="00470836"/>
    <w:rsid w:val="004B2874"/>
    <w:rsid w:val="004B59E2"/>
    <w:rsid w:val="004C7C49"/>
    <w:rsid w:val="004E42FD"/>
    <w:rsid w:val="0051410A"/>
    <w:rsid w:val="00533EC6"/>
    <w:rsid w:val="00541B5C"/>
    <w:rsid w:val="0055075C"/>
    <w:rsid w:val="005721A7"/>
    <w:rsid w:val="00593111"/>
    <w:rsid w:val="00595734"/>
    <w:rsid w:val="005B19DD"/>
    <w:rsid w:val="005C7CFE"/>
    <w:rsid w:val="005D0171"/>
    <w:rsid w:val="00665873"/>
    <w:rsid w:val="006751DB"/>
    <w:rsid w:val="006B551A"/>
    <w:rsid w:val="006E6AD7"/>
    <w:rsid w:val="00715EB8"/>
    <w:rsid w:val="007436A5"/>
    <w:rsid w:val="00746885"/>
    <w:rsid w:val="007551E5"/>
    <w:rsid w:val="0076419A"/>
    <w:rsid w:val="00784855"/>
    <w:rsid w:val="007A57B6"/>
    <w:rsid w:val="007B7F43"/>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91290"/>
    <w:rsid w:val="00994540"/>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C02F83"/>
    <w:rsid w:val="00C0427D"/>
    <w:rsid w:val="00C44E2F"/>
    <w:rsid w:val="00C45659"/>
    <w:rsid w:val="00C51EE4"/>
    <w:rsid w:val="00C63C3D"/>
    <w:rsid w:val="00C93EB6"/>
    <w:rsid w:val="00CA470C"/>
    <w:rsid w:val="00CA54C7"/>
    <w:rsid w:val="00CC4DA3"/>
    <w:rsid w:val="00CC531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42E5F"/>
    <w:rsid w:val="00E518E3"/>
    <w:rsid w:val="00E6479F"/>
    <w:rsid w:val="00E64811"/>
    <w:rsid w:val="00E64AB6"/>
    <w:rsid w:val="00E81781"/>
    <w:rsid w:val="00EC4C9E"/>
    <w:rsid w:val="00EC555D"/>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FC6602A2-BD75-428E-AE73-E0D7DD9C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A2"/>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ue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aetxe.plus@outlook.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Pages>
  <Words>834</Words>
  <Characters>5805</Characters>
  <Application>Microsoft Office Word</Application>
  <DocSecurity>0</DocSecurity>
  <Lines>109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Echeverria</cp:lastModifiedBy>
  <cp:revision>76</cp:revision>
  <cp:lastPrinted>2025-12-20T01:22:00Z</cp:lastPrinted>
  <dcterms:created xsi:type="dcterms:W3CDTF">2025-06-22T21:16:00Z</dcterms:created>
  <dcterms:modified xsi:type="dcterms:W3CDTF">2025-12-21T01:18:00Z</dcterms:modified>
</cp:coreProperties>
</file>