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12" w:lineRule="auto"/>
        <w:jc w:val="center"/>
        <w:rPr>
          <w:rFonts w:ascii="黑体" w:hAnsi="黑体" w:eastAsia="黑体" w:cs="黑体"/>
          <w:b/>
          <w:sz w:val="28"/>
          <w:szCs w:val="28"/>
        </w:rPr>
      </w:pPr>
      <w:r>
        <w:rPr>
          <w:rFonts w:ascii="黑体" w:hAnsi="黑体" w:eastAsia="黑体" w:cs="黑体"/>
          <w:b/>
          <w:sz w:val="28"/>
          <w:szCs w:val="28"/>
        </w:rPr>
        <w:t xml:space="preserve"> 坚持和发展中国特色社会主义的总任务</w:t>
      </w:r>
    </w:p>
    <w:p>
      <w:pPr>
        <w:spacing w:line="312" w:lineRule="auto"/>
        <w:jc w:val="center"/>
        <w:rPr>
          <w:rFonts w:ascii="黑体" w:hAnsi="黑体" w:eastAsia="黑体" w:cs="黑体"/>
          <w:b/>
          <w:sz w:val="28"/>
          <w:szCs w:val="28"/>
        </w:rPr>
      </w:pPr>
      <w:r>
        <w:rPr>
          <w:rFonts w:hint="eastAsia" w:ascii="黑体" w:hAnsi="黑体" w:eastAsia="黑体" w:cs="黑体"/>
          <w:b/>
          <w:sz w:val="28"/>
          <w:szCs w:val="28"/>
        </w:rPr>
        <w:t>试题答案</w:t>
      </w:r>
    </w:p>
    <w:p>
      <w:pPr>
        <w:shd w:val="clear" w:color="auto" w:fill="FFFFFF"/>
        <w:rPr>
          <w:rFonts w:ascii="宋体" w:hAnsi="宋体" w:eastAsia="宋体"/>
          <w:b/>
          <w:sz w:val="24"/>
          <w:szCs w:val="24"/>
        </w:rPr>
      </w:pPr>
    </w:p>
    <w:p>
      <w:pPr>
        <w:shd w:val="clear" w:color="auto" w:fill="FFFFFF"/>
        <w:rPr>
          <w:rFonts w:ascii="宋体" w:hAnsi="宋体" w:eastAsia="宋体"/>
          <w:b/>
          <w:sz w:val="24"/>
          <w:szCs w:val="24"/>
        </w:rPr>
      </w:pPr>
      <w:r>
        <w:rPr>
          <w:rFonts w:ascii="宋体" w:hAnsi="宋体" w:eastAsia="宋体"/>
          <w:b/>
          <w:sz w:val="24"/>
          <w:szCs w:val="24"/>
        </w:rPr>
        <w:t>一、单项选择题</w:t>
      </w:r>
    </w:p>
    <w:p>
      <w:pPr>
        <w:rPr>
          <w:rFonts w:ascii="宋体" w:hAnsi="宋体" w:eastAsia="宋体"/>
          <w:color w:val="auto"/>
        </w:rPr>
      </w:pPr>
      <w:r>
        <w:rPr>
          <w:rFonts w:ascii="宋体" w:hAnsi="宋体" w:eastAsia="宋体"/>
        </w:rPr>
        <w:t xml:space="preserve">1.A    2.D    3.B    4.C    5.D    6.A    7.B    8.C     </w:t>
      </w:r>
      <w:r>
        <w:rPr>
          <w:rFonts w:ascii="宋体" w:hAnsi="宋体" w:eastAsia="宋体"/>
          <w:color w:val="auto"/>
        </w:rPr>
        <w:t>9.A    10.A</w:t>
      </w:r>
    </w:p>
    <w:p>
      <w:pPr>
        <w:rPr>
          <w:rFonts w:ascii="宋体" w:hAnsi="宋体" w:eastAsia="宋体"/>
          <w:b/>
          <w:color w:val="auto"/>
        </w:rPr>
      </w:pPr>
    </w:p>
    <w:p>
      <w:pPr>
        <w:shd w:val="clear" w:color="auto" w:fill="FFFFFF"/>
        <w:rPr>
          <w:rFonts w:ascii="宋体" w:hAnsi="宋体" w:eastAsia="宋体"/>
          <w:b/>
          <w:sz w:val="24"/>
          <w:szCs w:val="24"/>
        </w:rPr>
      </w:pPr>
      <w:r>
        <w:rPr>
          <w:rFonts w:ascii="宋体" w:hAnsi="宋体" w:eastAsia="宋体"/>
          <w:b/>
          <w:sz w:val="24"/>
          <w:szCs w:val="24"/>
        </w:rPr>
        <w:t>二、多项选择题</w:t>
      </w:r>
    </w:p>
    <w:p>
      <w:pPr>
        <w:rPr>
          <w:rFonts w:ascii="宋体" w:hAnsi="宋体" w:eastAsia="宋体"/>
        </w:rPr>
      </w:pPr>
      <w:r>
        <w:rPr>
          <w:rFonts w:ascii="宋体" w:hAnsi="宋体" w:eastAsia="宋体"/>
        </w:rPr>
        <w:t>1.ABCD    2.ABC    3.BC    4.ABCD    5.ABCD    6.ABCD    7.BC    8.BD</w:t>
      </w:r>
    </w:p>
    <w:p>
      <w:pPr>
        <w:rPr>
          <w:rFonts w:ascii="宋体" w:hAnsi="宋体" w:eastAsia="宋体"/>
        </w:rPr>
      </w:pPr>
      <w:r>
        <w:rPr>
          <w:rFonts w:ascii="宋体" w:hAnsi="宋体" w:eastAsia="宋体"/>
        </w:rPr>
        <w:t xml:space="preserve">9.ABD  </w:t>
      </w:r>
      <w:r>
        <w:rPr>
          <w:rFonts w:ascii="宋体" w:hAnsi="宋体" w:eastAsia="宋体"/>
          <w:color w:val="auto"/>
        </w:rPr>
        <w:t xml:space="preserve">   10.AC</w:t>
      </w:r>
      <w:r>
        <w:rPr>
          <w:rFonts w:ascii="宋体" w:hAnsi="宋体" w:eastAsia="宋体"/>
          <w:color w:val="FF0000"/>
        </w:rPr>
        <w:t xml:space="preserve">   </w:t>
      </w:r>
      <w:r>
        <w:rPr>
          <w:rFonts w:ascii="宋体" w:hAnsi="宋体" w:eastAsia="宋体"/>
        </w:rPr>
        <w:t xml:space="preserve"> </w:t>
      </w:r>
    </w:p>
    <w:p>
      <w:pPr>
        <w:rPr>
          <w:rFonts w:ascii="宋体" w:hAnsi="宋体" w:eastAsia="宋体"/>
        </w:rPr>
      </w:pPr>
    </w:p>
    <w:p>
      <w:pPr>
        <w:shd w:val="clear" w:color="auto" w:fill="FFFFFF"/>
        <w:rPr>
          <w:rFonts w:ascii="宋体" w:hAnsi="宋体" w:eastAsia="宋体"/>
          <w:b/>
          <w:sz w:val="24"/>
          <w:szCs w:val="24"/>
        </w:rPr>
      </w:pPr>
      <w:r>
        <w:rPr>
          <w:rFonts w:ascii="宋体" w:hAnsi="宋体" w:eastAsia="宋体"/>
          <w:b/>
          <w:sz w:val="24"/>
          <w:szCs w:val="24"/>
        </w:rPr>
        <w:t>三、简单题</w:t>
      </w:r>
    </w:p>
    <w:p>
      <w:pPr>
        <w:rPr>
          <w:rFonts w:ascii="宋体" w:hAnsi="宋体" w:eastAsia="宋体"/>
        </w:rPr>
      </w:pPr>
      <w:r>
        <w:rPr>
          <w:rFonts w:ascii="宋体" w:hAnsi="宋体" w:eastAsia="宋体"/>
        </w:rPr>
        <w:t>1.答案思路和要点：习近平总书记强调指出，“实现中国梦必须走中国道路，必须弘扬中国精神，必须凝聚中国力量”。</w:t>
      </w:r>
    </w:p>
    <w:p>
      <w:pPr>
        <w:ind w:firstLine="420" w:firstLineChars="200"/>
        <w:rPr>
          <w:rFonts w:ascii="宋体" w:hAnsi="宋体" w:eastAsia="宋体"/>
        </w:rPr>
      </w:pPr>
      <w:r>
        <w:rPr>
          <w:rFonts w:ascii="宋体" w:hAnsi="宋体" w:eastAsia="宋体"/>
        </w:rPr>
        <w:t>中国道路就是中国特色社会主义。改革开放的实践已经充分证明，要发展中国、稳定中国，要全面建成小康社会、加快推进社会主义现代化建设，要实现中华民族伟大复兴，必须坚定不移地坚持和发展中国特色社会主义。依据我国正处于并将长期处于社会主义初级阶段这个基本国情，党的十八大对建设中国特色社会主义也即实现中国梦的总体布局是经济、政治、文化、社会、生态文明建设“五位一体”。而为完成这五个方面的宏伟任务，以习近平同志为核心的党中央提出了“四个全面”战略布局，为中国梦的实现提供了根本保障。</w:t>
      </w:r>
    </w:p>
    <w:p>
      <w:pPr>
        <w:ind w:firstLine="480"/>
        <w:rPr>
          <w:rFonts w:ascii="宋体" w:hAnsi="宋体" w:eastAsia="宋体"/>
        </w:rPr>
      </w:pPr>
      <w:r>
        <w:rPr>
          <w:rFonts w:ascii="宋体" w:hAnsi="宋体" w:eastAsia="宋体"/>
        </w:rPr>
        <w:t>中国精神就是以爱国主义为核心的民族精神和以改革创新为核心的时代精神。博大精深的中华优秀传统文化是我们在世界文化激荡中站稳脚跟的根基，但它必须与时代融合才能为现时代的人们所接受。而社会主义核心价值观体现了代表中华民族独特精神标识的中华优秀传统文化与以改革创新为核心的时代精神的紧密结合。也正是在这个意义上，习近平总书记强调，要把培育和弘扬社会主义核心价值观作为凝魂聚气、强基固本的基础工程。</w:t>
      </w:r>
    </w:p>
    <w:p>
      <w:pPr>
        <w:ind w:firstLine="478" w:firstLineChars="228"/>
        <w:rPr>
          <w:rFonts w:ascii="宋体" w:hAnsi="宋体" w:eastAsia="宋体"/>
        </w:rPr>
      </w:pPr>
      <w:r>
        <w:rPr>
          <w:rFonts w:ascii="宋体" w:hAnsi="宋体" w:eastAsia="宋体"/>
        </w:rPr>
        <w:t>中国力量是中国各族人民大团结的力量。人民群众是人类历史活动的主体，唯有人民才能创造出巨大的物质财富和精神财富。人民是历史发展和社会变革的决定性力量，人民也是实现中国梦的力量之源。实现中国梦，需要最大限度团结一切可以团结的力量，需要充分发挥全体中华儿女的聪明才智。</w:t>
      </w:r>
    </w:p>
    <w:p>
      <w:pPr>
        <w:numPr>
          <w:ilvl w:val="0"/>
          <w:numId w:val="2"/>
        </w:numPr>
        <w:rPr>
          <w:rFonts w:ascii="宋体" w:hAnsi="宋体" w:eastAsia="宋体"/>
        </w:rPr>
      </w:pPr>
      <w:r>
        <w:rPr>
          <w:rFonts w:ascii="宋体" w:hAnsi="宋体" w:eastAsia="宋体"/>
        </w:rPr>
        <w:t>答案思路和要点：</w:t>
      </w:r>
    </w:p>
    <w:p>
      <w:pPr>
        <w:ind w:firstLine="480"/>
        <w:rPr>
          <w:rFonts w:ascii="宋体" w:hAnsi="宋体" w:eastAsia="宋体"/>
        </w:rPr>
      </w:pPr>
      <w:r>
        <w:rPr>
          <w:rFonts w:ascii="宋体" w:hAnsi="宋体" w:eastAsia="宋体"/>
        </w:rPr>
        <w:t>十九大报告提出了分两步走、分两个阶段来实现现代化国家的目标。从第一个百年目标实现之日起，到2035年这15年间，走第一步，那就是基本基本建成现代化国家。第二步，从2035年到2050年的第二阶段，全面建成社会主义现代化国家。那么，这两个阶段既相衔接，又相区别。在第一个阶段上，我们是在全面建成小康社会这样一个基础上起步的，它需要继续巩固全面建成小康社会的成果，包括摆脱贫困、扶贫、减贫这样的成果。人民生活水平有新的提高，中等收入这个群体在扩大，人民生活水平的差距在缩小。这个阶段是基本实现建成现代化国家。第二阶段主要表现在从综合国力上看，我们进入到世界先进国家的行列，能够基本实现人民共同富裕。在生态文明上，我们在上个阶段达到美丽中国这样一个基础上进一步扩展生态文明建设的成果。</w:t>
      </w:r>
    </w:p>
    <w:p>
      <w:pPr>
        <w:numPr>
          <w:ilvl w:val="0"/>
          <w:numId w:val="2"/>
        </w:numPr>
        <w:rPr>
          <w:rFonts w:ascii="宋体" w:hAnsi="宋体" w:eastAsia="宋体"/>
        </w:rPr>
      </w:pPr>
      <w:r>
        <w:rPr>
          <w:rFonts w:ascii="宋体" w:hAnsi="宋体" w:eastAsia="宋体"/>
        </w:rPr>
        <w:t>答案思路和要点：</w:t>
      </w:r>
    </w:p>
    <w:p>
      <w:pPr>
        <w:ind w:firstLine="480"/>
        <w:rPr>
          <w:rFonts w:ascii="宋体" w:hAnsi="宋体" w:eastAsia="宋体"/>
        </w:rPr>
      </w:pPr>
      <w:r>
        <w:rPr>
          <w:rFonts w:ascii="宋体" w:hAnsi="宋体" w:eastAsia="宋体"/>
        </w:rPr>
        <w:t>在经济建设方面，我国经济实力、科技实力将大幅跃升；在政治建设方面，人民平等参与、平等发展权利得到充分保障；在文化建设方面，社会文明程度达到新的高度，国家文化软实力显著增强；在民生和社会建设方面，人民生活更为宽裕，社会充满活力又和谐有序；在生态文明建设方面，生态环境根本好转，美丽中国目标基本实现。</w:t>
      </w:r>
    </w:p>
    <w:p>
      <w:pPr>
        <w:numPr>
          <w:ilvl w:val="0"/>
          <w:numId w:val="2"/>
        </w:numPr>
        <w:rPr>
          <w:rFonts w:ascii="宋体" w:hAnsi="宋体" w:eastAsia="宋体"/>
        </w:rPr>
      </w:pPr>
      <w:r>
        <w:rPr>
          <w:rFonts w:ascii="宋体" w:hAnsi="宋体" w:eastAsia="宋体"/>
        </w:rPr>
        <w:t>答案思路和要点：</w:t>
      </w:r>
    </w:p>
    <w:p>
      <w:pPr>
        <w:ind w:firstLine="420" w:firstLineChars="200"/>
        <w:rPr>
          <w:rFonts w:ascii="宋体" w:hAnsi="宋体" w:eastAsia="宋体"/>
        </w:rPr>
      </w:pPr>
      <w:r>
        <w:rPr>
          <w:rFonts w:ascii="宋体" w:hAnsi="宋体" w:eastAsia="宋体"/>
        </w:rPr>
        <w:t>我国将拥有高度的物质文明，建成富强的社会主义现代化强国；我国将拥有高度的政治文明，建成民主的社会主义现代化强国；我国将拥有高度的精神文明，建成文明的社会主义现代化强国；我国将拥有高度的社会文明，建成和谐的社会主义现代化强国；我国将拥有高度的生态文明，建成美丽的社会主义现代化强国</w:t>
      </w:r>
    </w:p>
    <w:p>
      <w:pPr>
        <w:rPr>
          <w:rFonts w:ascii="宋体" w:hAnsi="宋体" w:eastAsia="宋体"/>
          <w:color w:val="auto"/>
        </w:rPr>
      </w:pPr>
      <w:r>
        <w:rPr>
          <w:rFonts w:ascii="Calibri" w:hAnsi="宋体" w:eastAsia="宋体"/>
          <w:color w:val="auto"/>
        </w:rPr>
        <w:t>5. 答案思路</w:t>
      </w:r>
      <w:r>
        <w:rPr>
          <w:rFonts w:ascii="宋体" w:hAnsi="宋体" w:eastAsia="宋体"/>
          <w:color w:val="auto"/>
        </w:rPr>
        <w:t>和要点：</w:t>
      </w:r>
    </w:p>
    <w:p>
      <w:pPr>
        <w:ind w:firstLine="420" w:firstLineChars="200"/>
        <w:rPr>
          <w:rFonts w:ascii="宋体" w:hAnsi="宋体" w:eastAsia="宋体"/>
          <w:color w:val="auto"/>
        </w:rPr>
      </w:pPr>
      <w:r>
        <w:rPr>
          <w:rFonts w:hint="eastAsia" w:ascii="宋体" w:hAnsi="宋体" w:eastAsia="宋体"/>
          <w:color w:val="auto"/>
        </w:rPr>
        <w:t>（1）发展格局是经济现代化的路径选择，是关系我国发展全局的重大战略任务。立足新发展阶段，贯彻新发展理念，要致力构建以国内大循环为主体、国内国际双循环相互促进的新发展格局。</w:t>
      </w:r>
      <w:bookmarkStart w:id="0" w:name="_GoBack"/>
      <w:bookmarkEnd w:id="0"/>
    </w:p>
    <w:p>
      <w:pPr>
        <w:ind w:firstLine="420" w:firstLineChars="200"/>
        <w:rPr>
          <w:rFonts w:ascii="宋体" w:hAnsi="宋体" w:eastAsia="宋体"/>
          <w:color w:val="auto"/>
        </w:rPr>
      </w:pPr>
      <w:r>
        <w:rPr>
          <w:rFonts w:hint="eastAsia" w:ascii="宋体" w:hAnsi="宋体" w:eastAsia="宋体"/>
          <w:color w:val="auto"/>
        </w:rPr>
        <w:t>（2）新发展格局是根据我国发展阶段、环境、条件变化提出来的，是重塑我国国际合作和竞争新优势的战略抉择，是把握未来发展主动权的战略性布局和先手棋。</w:t>
      </w:r>
    </w:p>
    <w:p>
      <w:pPr>
        <w:ind w:firstLine="420" w:firstLineChars="200"/>
        <w:rPr>
          <w:rFonts w:ascii="宋体" w:hAnsi="宋体" w:eastAsia="宋体"/>
          <w:color w:val="auto"/>
        </w:rPr>
      </w:pPr>
      <w:r>
        <w:rPr>
          <w:rFonts w:hint="eastAsia" w:ascii="宋体" w:hAnsi="宋体" w:eastAsia="宋体"/>
          <w:color w:val="auto"/>
        </w:rPr>
        <w:t>（3）构建新发展格局的关键在于经济循环的畅通无阻，必须坚持深化供给侧结构性改革这条主线，继续完成“三去一降一补”的重要任务，实现经济在高水平上的动态平衡。</w:t>
      </w:r>
    </w:p>
    <w:p>
      <w:pPr>
        <w:ind w:firstLine="420" w:firstLineChars="200"/>
        <w:rPr>
          <w:rFonts w:ascii="宋体" w:hAnsi="宋体" w:eastAsia="宋体"/>
          <w:color w:val="auto"/>
        </w:rPr>
      </w:pPr>
      <w:r>
        <w:rPr>
          <w:rFonts w:hint="eastAsia" w:ascii="宋体" w:hAnsi="宋体" w:eastAsia="宋体"/>
          <w:color w:val="auto"/>
        </w:rPr>
        <w:t>（4）进入新发展阶段、贯彻新发展理念、构建新发展格局，是由我国经济社会发展的理论逻辑、历史逻辑、现实逻辑决定的，三者紧密关联。</w:t>
      </w:r>
    </w:p>
    <w:sectPr>
      <w:footerReference r:id="rId3" w:type="default"/>
      <w:pgSz w:w="11906" w:h="16838"/>
      <w:pgMar w:top="1701" w:right="1440" w:bottom="1440" w:left="1440" w:header="708" w:footer="708" w:gutter="0"/>
      <w:cols w:space="720" w:num="1"/>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algun Gothic">
    <w:panose1 w:val="020B0503020000020004"/>
    <w:charset w:val="81"/>
    <w:family w:val="auto"/>
    <w:pitch w:val="default"/>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Calibri" w:hAnsi="宋体" w:eastAsia="宋体"/>
      </w:rPr>
    </w:pPr>
    <w:r>
      <w:fldChar w:fldCharType="begin"/>
    </w:r>
    <w:r>
      <w:rPr>
        <w:rFonts w:hint="eastAsia"/>
      </w:rPr>
      <w:instrText xml:space="preserve">PAGE  \* MERGEFORMAT</w:instrText>
    </w:r>
    <w:r>
      <w:fldChar w:fldCharType="separate"/>
    </w:r>
    <w:r>
      <w:rPr>
        <w:rFonts w:ascii="Calibri" w:hAnsi="宋体" w:eastAsia="宋体"/>
      </w:rPr>
      <w:t>1</w:t>
    </w:r>
    <w:r>
      <w:rPr>
        <w:rFonts w:ascii="Calibri" w:hAnsi="宋体" w:eastAsia="宋体"/>
      </w:rPr>
      <w:fldChar w:fldCharType="end"/>
    </w:r>
  </w:p>
  <w:p>
    <w:pPr>
      <w:rPr>
        <w:rFonts w:ascii="Calibri" w:hAnsi="宋体" w:eastAsia="宋体"/>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819A61"/>
    <w:multiLevelType w:val="singleLevel"/>
    <w:tmpl w:val="F6819A61"/>
    <w:lvl w:ilvl="0" w:tentative="0">
      <w:start w:val="2"/>
      <w:numFmt w:val="decimal"/>
      <w:lvlText w:val="%1."/>
      <w:lvlJc w:val="left"/>
      <w:pPr>
        <w:tabs>
          <w:tab w:val="left" w:pos="312"/>
        </w:tabs>
      </w:pPr>
    </w:lvl>
  </w:abstractNum>
  <w:abstractNum w:abstractNumId="1">
    <w:nsid w:val="68D880F5"/>
    <w:multiLevelType w:val="singleLevel"/>
    <w:tmpl w:val="68D880F5"/>
    <w:lvl w:ilvl="0" w:tentative="0">
      <w:start w:val="9"/>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88"/>
    <w:rsid w:val="000E2DC3"/>
    <w:rsid w:val="00585DB7"/>
    <w:rsid w:val="005D37B6"/>
    <w:rsid w:val="007050A7"/>
    <w:rsid w:val="007D1337"/>
    <w:rsid w:val="009313A5"/>
    <w:rsid w:val="00995A04"/>
    <w:rsid w:val="00A42546"/>
    <w:rsid w:val="00BA1722"/>
    <w:rsid w:val="00BB6431"/>
    <w:rsid w:val="00C73988"/>
    <w:rsid w:val="00D37057"/>
    <w:rsid w:val="00E0753A"/>
    <w:rsid w:val="00F258F5"/>
    <w:rsid w:val="0DD24079"/>
    <w:rsid w:val="313E37AC"/>
    <w:rsid w:val="637E5724"/>
    <w:rsid w:val="7B6E154F"/>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ordWrap w:val="0"/>
      <w:jc w:val="both"/>
    </w:pPr>
    <w:rPr>
      <w:rFonts w:asciiTheme="minorHAnsi" w:hAnsiTheme="minorHAnsi" w:eastAsiaTheme="minorEastAsia" w:cstheme="minorBidi"/>
      <w:sz w:val="21"/>
      <w:szCs w:val="21"/>
      <w:lang w:val="en-US" w:eastAsia="zh-CN" w:bidi="ar-SA"/>
    </w:rPr>
  </w:style>
  <w:style w:type="paragraph" w:styleId="2">
    <w:name w:val="heading 1"/>
    <w:next w:val="1"/>
    <w:qFormat/>
    <w:uiPriority w:val="7"/>
    <w:pPr>
      <w:wordWrap w:val="0"/>
      <w:jc w:val="both"/>
      <w:outlineLvl w:val="0"/>
    </w:pPr>
    <w:rPr>
      <w:rFonts w:asciiTheme="minorHAnsi" w:hAnsiTheme="minorHAnsi" w:eastAsiaTheme="minorEastAsia" w:cstheme="minorBidi"/>
      <w:sz w:val="28"/>
      <w:szCs w:val="28"/>
      <w:lang w:val="en-US" w:eastAsia="zh-CN" w:bidi="ar-SA"/>
    </w:rPr>
  </w:style>
  <w:style w:type="paragraph" w:styleId="3">
    <w:name w:val="heading 2"/>
    <w:next w:val="1"/>
    <w:qFormat/>
    <w:uiPriority w:val="8"/>
    <w:pPr>
      <w:wordWrap w:val="0"/>
      <w:jc w:val="both"/>
      <w:outlineLvl w:val="1"/>
    </w:pPr>
    <w:rPr>
      <w:rFonts w:asciiTheme="minorHAnsi" w:hAnsiTheme="minorHAnsi" w:eastAsiaTheme="minorEastAsia" w:cstheme="minorBidi"/>
      <w:sz w:val="21"/>
      <w:szCs w:val="21"/>
      <w:lang w:val="en-US" w:eastAsia="zh-CN" w:bidi="ar-SA"/>
    </w:rPr>
  </w:style>
  <w:style w:type="paragraph" w:styleId="4">
    <w:name w:val="heading 3"/>
    <w:next w:val="1"/>
    <w:qFormat/>
    <w:uiPriority w:val="9"/>
    <w:pPr>
      <w:wordWrap w:val="0"/>
      <w:ind w:left="1000" w:hanging="400"/>
      <w:jc w:val="both"/>
      <w:outlineLvl w:val="2"/>
    </w:pPr>
    <w:rPr>
      <w:rFonts w:asciiTheme="minorHAnsi" w:hAnsiTheme="minorHAnsi" w:eastAsiaTheme="minorEastAsia" w:cstheme="minorBidi"/>
      <w:sz w:val="21"/>
      <w:szCs w:val="21"/>
      <w:lang w:val="en-US" w:eastAsia="zh-CN" w:bidi="ar-SA"/>
    </w:rPr>
  </w:style>
  <w:style w:type="paragraph" w:styleId="5">
    <w:name w:val="heading 4"/>
    <w:next w:val="1"/>
    <w:qFormat/>
    <w:uiPriority w:val="10"/>
    <w:pPr>
      <w:wordWrap w:val="0"/>
      <w:ind w:left="1200" w:hanging="400"/>
      <w:jc w:val="both"/>
      <w:outlineLvl w:val="3"/>
    </w:pPr>
    <w:rPr>
      <w:rFonts w:asciiTheme="minorHAnsi" w:hAnsiTheme="minorHAnsi" w:eastAsiaTheme="minorEastAsia" w:cstheme="minorBidi"/>
      <w:b/>
      <w:sz w:val="21"/>
      <w:szCs w:val="21"/>
      <w:lang w:val="en-US" w:eastAsia="zh-CN" w:bidi="ar-SA"/>
    </w:rPr>
  </w:style>
  <w:style w:type="paragraph" w:styleId="6">
    <w:name w:val="heading 5"/>
    <w:next w:val="1"/>
    <w:qFormat/>
    <w:uiPriority w:val="11"/>
    <w:pPr>
      <w:wordWrap w:val="0"/>
      <w:ind w:left="1400" w:hanging="400"/>
      <w:jc w:val="both"/>
      <w:outlineLvl w:val="4"/>
    </w:pPr>
    <w:rPr>
      <w:rFonts w:asciiTheme="minorHAnsi" w:hAnsiTheme="minorHAnsi" w:eastAsiaTheme="minorEastAsia" w:cstheme="minorBidi"/>
      <w:sz w:val="21"/>
      <w:szCs w:val="21"/>
      <w:lang w:val="en-US" w:eastAsia="zh-CN" w:bidi="ar-SA"/>
    </w:rPr>
  </w:style>
  <w:style w:type="paragraph" w:styleId="7">
    <w:name w:val="heading 6"/>
    <w:next w:val="1"/>
    <w:qFormat/>
    <w:uiPriority w:val="12"/>
    <w:pPr>
      <w:wordWrap w:val="0"/>
      <w:ind w:left="1600" w:hanging="400"/>
      <w:jc w:val="both"/>
      <w:outlineLvl w:val="5"/>
    </w:pPr>
    <w:rPr>
      <w:rFonts w:asciiTheme="minorHAnsi" w:hAnsiTheme="minorHAnsi" w:eastAsiaTheme="minorEastAsia" w:cstheme="minorBidi"/>
      <w:b/>
      <w:sz w:val="21"/>
      <w:szCs w:val="21"/>
      <w:lang w:val="en-US" w:eastAsia="zh-CN" w:bidi="ar-SA"/>
    </w:rPr>
  </w:style>
  <w:style w:type="paragraph" w:styleId="8">
    <w:name w:val="heading 7"/>
    <w:next w:val="1"/>
    <w:qFormat/>
    <w:uiPriority w:val="13"/>
    <w:pPr>
      <w:wordWrap w:val="0"/>
      <w:ind w:left="1800" w:hanging="400"/>
      <w:jc w:val="both"/>
      <w:outlineLvl w:val="6"/>
    </w:pPr>
    <w:rPr>
      <w:rFonts w:asciiTheme="minorHAnsi" w:hAnsiTheme="minorHAnsi" w:eastAsiaTheme="minorEastAsia" w:cstheme="minorBidi"/>
      <w:sz w:val="21"/>
      <w:szCs w:val="21"/>
      <w:lang w:val="en-US" w:eastAsia="zh-CN" w:bidi="ar-SA"/>
    </w:rPr>
  </w:style>
  <w:style w:type="paragraph" w:styleId="9">
    <w:name w:val="heading 8"/>
    <w:next w:val="1"/>
    <w:qFormat/>
    <w:uiPriority w:val="14"/>
    <w:pPr>
      <w:wordWrap w:val="0"/>
      <w:ind w:left="2000" w:hanging="400"/>
      <w:jc w:val="both"/>
      <w:outlineLvl w:val="7"/>
    </w:pPr>
    <w:rPr>
      <w:rFonts w:asciiTheme="minorHAnsi" w:hAnsiTheme="minorHAnsi" w:eastAsiaTheme="minorEastAsia" w:cstheme="minorBidi"/>
      <w:sz w:val="21"/>
      <w:szCs w:val="21"/>
      <w:lang w:val="en-US" w:eastAsia="zh-CN" w:bidi="ar-SA"/>
    </w:rPr>
  </w:style>
  <w:style w:type="paragraph" w:styleId="10">
    <w:name w:val="heading 9"/>
    <w:next w:val="1"/>
    <w:qFormat/>
    <w:uiPriority w:val="15"/>
    <w:pPr>
      <w:wordWrap w:val="0"/>
      <w:ind w:left="2200" w:hanging="400"/>
      <w:jc w:val="both"/>
      <w:outlineLvl w:val="8"/>
    </w:pPr>
    <w:rPr>
      <w:rFonts w:asciiTheme="minorHAnsi" w:hAnsiTheme="minorHAnsi" w:eastAsiaTheme="minorEastAsia" w:cstheme="minorBidi"/>
      <w:sz w:val="21"/>
      <w:szCs w:val="21"/>
      <w:lang w:val="en-US" w:eastAsia="zh-CN" w:bidi="ar-SA"/>
    </w:rPr>
  </w:style>
  <w:style w:type="character" w:default="1" w:styleId="25">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toc 7"/>
    <w:next w:val="1"/>
    <w:unhideWhenUsed/>
    <w:qFormat/>
    <w:uiPriority w:val="34"/>
    <w:pPr>
      <w:wordWrap w:val="0"/>
      <w:ind w:left="2550"/>
      <w:jc w:val="both"/>
    </w:pPr>
    <w:rPr>
      <w:rFonts w:asciiTheme="minorHAnsi" w:hAnsiTheme="minorHAnsi" w:eastAsiaTheme="minorEastAsia" w:cstheme="minorBidi"/>
      <w:sz w:val="21"/>
      <w:szCs w:val="21"/>
      <w:lang w:val="en-US" w:eastAsia="zh-CN" w:bidi="ar-SA"/>
    </w:rPr>
  </w:style>
  <w:style w:type="paragraph" w:styleId="12">
    <w:name w:val="toc 5"/>
    <w:next w:val="1"/>
    <w:unhideWhenUsed/>
    <w:qFormat/>
    <w:uiPriority w:val="32"/>
    <w:pPr>
      <w:wordWrap w:val="0"/>
      <w:ind w:left="1700"/>
      <w:jc w:val="both"/>
    </w:pPr>
    <w:rPr>
      <w:rFonts w:asciiTheme="minorHAnsi" w:hAnsiTheme="minorHAnsi" w:eastAsiaTheme="minorEastAsia" w:cstheme="minorBidi"/>
      <w:sz w:val="21"/>
      <w:szCs w:val="21"/>
      <w:lang w:val="en-US" w:eastAsia="zh-CN" w:bidi="ar-SA"/>
    </w:rPr>
  </w:style>
  <w:style w:type="paragraph" w:styleId="13">
    <w:name w:val="toc 3"/>
    <w:next w:val="1"/>
    <w:unhideWhenUsed/>
    <w:qFormat/>
    <w:uiPriority w:val="30"/>
    <w:pPr>
      <w:wordWrap w:val="0"/>
      <w:ind w:left="850"/>
      <w:jc w:val="both"/>
    </w:pPr>
    <w:rPr>
      <w:rFonts w:asciiTheme="minorHAnsi" w:hAnsiTheme="minorHAnsi" w:eastAsiaTheme="minorEastAsia" w:cstheme="minorBidi"/>
      <w:sz w:val="21"/>
      <w:szCs w:val="21"/>
      <w:lang w:val="en-US" w:eastAsia="zh-CN" w:bidi="ar-SA"/>
    </w:rPr>
  </w:style>
  <w:style w:type="paragraph" w:styleId="14">
    <w:name w:val="toc 8"/>
    <w:next w:val="1"/>
    <w:unhideWhenUsed/>
    <w:qFormat/>
    <w:uiPriority w:val="35"/>
    <w:pPr>
      <w:wordWrap w:val="0"/>
      <w:ind w:left="2975"/>
      <w:jc w:val="both"/>
    </w:pPr>
    <w:rPr>
      <w:rFonts w:asciiTheme="minorHAnsi" w:hAnsiTheme="minorHAnsi" w:eastAsiaTheme="minorEastAsia" w:cstheme="minorBidi"/>
      <w:sz w:val="21"/>
      <w:szCs w:val="21"/>
      <w:lang w:val="en-US" w:eastAsia="zh-CN" w:bidi="ar-SA"/>
    </w:rPr>
  </w:style>
  <w:style w:type="paragraph" w:styleId="15">
    <w:name w:val="footer"/>
    <w:basedOn w:val="1"/>
    <w:link w:val="41"/>
    <w:qFormat/>
    <w:uiPriority w:val="0"/>
    <w:pPr>
      <w:tabs>
        <w:tab w:val="center" w:pos="4153"/>
        <w:tab w:val="right" w:pos="8306"/>
      </w:tabs>
      <w:snapToGrid w:val="0"/>
      <w:jc w:val="left"/>
    </w:pPr>
    <w:rPr>
      <w:sz w:val="18"/>
      <w:szCs w:val="18"/>
    </w:rPr>
  </w:style>
  <w:style w:type="paragraph" w:styleId="16">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7">
    <w:name w:val="toc 1"/>
    <w:next w:val="1"/>
    <w:unhideWhenUsed/>
    <w:qFormat/>
    <w:uiPriority w:val="28"/>
    <w:pPr>
      <w:wordWrap w:val="0"/>
      <w:jc w:val="both"/>
    </w:pPr>
    <w:rPr>
      <w:rFonts w:asciiTheme="minorHAnsi" w:hAnsiTheme="minorHAnsi" w:eastAsiaTheme="minorEastAsia" w:cstheme="minorBidi"/>
      <w:sz w:val="21"/>
      <w:szCs w:val="21"/>
      <w:lang w:val="en-US" w:eastAsia="zh-CN" w:bidi="ar-SA"/>
    </w:rPr>
  </w:style>
  <w:style w:type="paragraph" w:styleId="18">
    <w:name w:val="toc 4"/>
    <w:next w:val="1"/>
    <w:unhideWhenUsed/>
    <w:qFormat/>
    <w:uiPriority w:val="31"/>
    <w:pPr>
      <w:wordWrap w:val="0"/>
      <w:ind w:left="1275"/>
      <w:jc w:val="both"/>
    </w:pPr>
    <w:rPr>
      <w:rFonts w:asciiTheme="minorHAnsi" w:hAnsiTheme="minorHAnsi" w:eastAsiaTheme="minorEastAsia" w:cstheme="minorBidi"/>
      <w:sz w:val="21"/>
      <w:szCs w:val="21"/>
      <w:lang w:val="en-US" w:eastAsia="zh-CN" w:bidi="ar-SA"/>
    </w:rPr>
  </w:style>
  <w:style w:type="paragraph" w:styleId="19">
    <w:name w:val="Subtitle"/>
    <w:qFormat/>
    <w:uiPriority w:val="16"/>
    <w:pPr>
      <w:wordWrap w:val="0"/>
      <w:jc w:val="center"/>
    </w:pPr>
    <w:rPr>
      <w:rFonts w:asciiTheme="minorHAnsi" w:hAnsiTheme="minorHAnsi" w:eastAsiaTheme="minorEastAsia" w:cstheme="minorBidi"/>
      <w:sz w:val="24"/>
      <w:szCs w:val="24"/>
      <w:lang w:val="en-US" w:eastAsia="zh-CN" w:bidi="ar-SA"/>
    </w:rPr>
  </w:style>
  <w:style w:type="paragraph" w:styleId="20">
    <w:name w:val="toc 6"/>
    <w:next w:val="1"/>
    <w:unhideWhenUsed/>
    <w:qFormat/>
    <w:uiPriority w:val="33"/>
    <w:pPr>
      <w:wordWrap w:val="0"/>
      <w:ind w:left="2125"/>
      <w:jc w:val="both"/>
    </w:pPr>
    <w:rPr>
      <w:rFonts w:asciiTheme="minorHAnsi" w:hAnsiTheme="minorHAnsi" w:eastAsiaTheme="minorEastAsia" w:cstheme="minorBidi"/>
      <w:sz w:val="21"/>
      <w:szCs w:val="21"/>
      <w:lang w:val="en-US" w:eastAsia="zh-CN" w:bidi="ar-SA"/>
    </w:rPr>
  </w:style>
  <w:style w:type="paragraph" w:styleId="21">
    <w:name w:val="toc 2"/>
    <w:next w:val="1"/>
    <w:unhideWhenUsed/>
    <w:qFormat/>
    <w:uiPriority w:val="29"/>
    <w:pPr>
      <w:wordWrap w:val="0"/>
      <w:ind w:left="425"/>
      <w:jc w:val="both"/>
    </w:pPr>
    <w:rPr>
      <w:rFonts w:asciiTheme="minorHAnsi" w:hAnsiTheme="minorHAnsi" w:eastAsiaTheme="minorEastAsia" w:cstheme="minorBidi"/>
      <w:sz w:val="21"/>
      <w:szCs w:val="21"/>
      <w:lang w:val="en-US" w:eastAsia="zh-CN" w:bidi="ar-SA"/>
    </w:rPr>
  </w:style>
  <w:style w:type="paragraph" w:styleId="22">
    <w:name w:val="toc 9"/>
    <w:next w:val="1"/>
    <w:unhideWhenUsed/>
    <w:qFormat/>
    <w:uiPriority w:val="36"/>
    <w:pPr>
      <w:wordWrap w:val="0"/>
      <w:ind w:left="3400"/>
      <w:jc w:val="both"/>
    </w:pPr>
    <w:rPr>
      <w:rFonts w:asciiTheme="minorHAnsi" w:hAnsiTheme="minorHAnsi" w:eastAsiaTheme="minorEastAsia" w:cstheme="minorBidi"/>
      <w:sz w:val="21"/>
      <w:szCs w:val="21"/>
      <w:lang w:val="en-US" w:eastAsia="zh-CN" w:bidi="ar-SA"/>
    </w:rPr>
  </w:style>
  <w:style w:type="paragraph" w:styleId="23">
    <w:name w:val="Title"/>
    <w:qFormat/>
    <w:uiPriority w:val="6"/>
    <w:pPr>
      <w:wordWrap w:val="0"/>
      <w:jc w:val="center"/>
    </w:pPr>
    <w:rPr>
      <w:rFonts w:asciiTheme="minorHAnsi" w:hAnsiTheme="minorHAnsi" w:eastAsiaTheme="minorEastAsia" w:cstheme="minorBidi"/>
      <w:b/>
      <w:sz w:val="32"/>
      <w:szCs w:val="32"/>
      <w:lang w:val="en-US" w:eastAsia="zh-CN" w:bidi="ar-SA"/>
    </w:rPr>
  </w:style>
  <w:style w:type="character" w:styleId="26">
    <w:name w:val="Strong"/>
    <w:qFormat/>
    <w:uiPriority w:val="20"/>
    <w:rPr>
      <w:b/>
      <w:sz w:val="21"/>
      <w:szCs w:val="21"/>
    </w:rPr>
  </w:style>
  <w:style w:type="character" w:styleId="27">
    <w:name w:val="Emphasis"/>
    <w:qFormat/>
    <w:uiPriority w:val="18"/>
    <w:rPr>
      <w:i/>
      <w:sz w:val="21"/>
      <w:szCs w:val="21"/>
    </w:rPr>
  </w:style>
  <w:style w:type="paragraph" w:styleId="28">
    <w:name w:val="No Spacing"/>
    <w:qFormat/>
    <w:uiPriority w:val="5"/>
    <w:pPr>
      <w:wordWrap w:val="0"/>
      <w:jc w:val="both"/>
    </w:pPr>
    <w:rPr>
      <w:rFonts w:asciiTheme="minorHAnsi" w:hAnsiTheme="minorHAnsi" w:eastAsiaTheme="minorEastAsia" w:cstheme="minorBidi"/>
      <w:sz w:val="21"/>
      <w:szCs w:val="21"/>
      <w:lang w:val="en-US" w:eastAsia="zh-CN" w:bidi="ar-SA"/>
    </w:rPr>
  </w:style>
  <w:style w:type="character" w:customStyle="1" w:styleId="29">
    <w:name w:val="不明显强调1"/>
    <w:qFormat/>
    <w:uiPriority w:val="17"/>
    <w:rPr>
      <w:i/>
      <w:color w:val="404040"/>
      <w:sz w:val="21"/>
      <w:szCs w:val="21"/>
    </w:rPr>
  </w:style>
  <w:style w:type="character" w:customStyle="1" w:styleId="30">
    <w:name w:val="明显强调1"/>
    <w:qFormat/>
    <w:uiPriority w:val="19"/>
    <w:rPr>
      <w:i/>
      <w:color w:val="5B9BD5"/>
      <w:sz w:val="21"/>
      <w:szCs w:val="21"/>
    </w:rPr>
  </w:style>
  <w:style w:type="paragraph" w:styleId="31">
    <w:name w:val="Quote"/>
    <w:qFormat/>
    <w:uiPriority w:val="21"/>
    <w:pPr>
      <w:wordWrap w:val="0"/>
      <w:ind w:left="864" w:right="864"/>
      <w:jc w:val="center"/>
    </w:pPr>
    <w:rPr>
      <w:rFonts w:asciiTheme="minorHAnsi" w:hAnsiTheme="minorHAnsi" w:eastAsiaTheme="minorEastAsia" w:cstheme="minorBidi"/>
      <w:i/>
      <w:color w:val="404040"/>
      <w:sz w:val="21"/>
      <w:szCs w:val="21"/>
      <w:lang w:val="en-US" w:eastAsia="zh-CN" w:bidi="ar-SA"/>
    </w:rPr>
  </w:style>
  <w:style w:type="paragraph" w:styleId="32">
    <w:name w:val="Intense Quote"/>
    <w:qFormat/>
    <w:uiPriority w:val="22"/>
    <w:pPr>
      <w:wordWrap w:val="0"/>
      <w:ind w:left="950" w:right="950"/>
      <w:jc w:val="center"/>
    </w:pPr>
    <w:rPr>
      <w:rFonts w:asciiTheme="minorHAnsi" w:hAnsiTheme="minorHAnsi" w:eastAsiaTheme="minorEastAsia" w:cstheme="minorBidi"/>
      <w:i/>
      <w:color w:val="5B9BD5"/>
      <w:sz w:val="21"/>
      <w:szCs w:val="21"/>
      <w:lang w:val="en-US" w:eastAsia="zh-CN" w:bidi="ar-SA"/>
    </w:rPr>
  </w:style>
  <w:style w:type="character" w:customStyle="1" w:styleId="33">
    <w:name w:val="不明显参考1"/>
    <w:qFormat/>
    <w:uiPriority w:val="23"/>
    <w:rPr>
      <w:smallCaps/>
      <w:color w:val="5A5A5A"/>
      <w:sz w:val="21"/>
      <w:szCs w:val="21"/>
    </w:rPr>
  </w:style>
  <w:style w:type="character" w:customStyle="1" w:styleId="34">
    <w:name w:val="明显参考1"/>
    <w:qFormat/>
    <w:uiPriority w:val="24"/>
    <w:rPr>
      <w:b/>
      <w:smallCaps/>
      <w:color w:val="5B9BD5"/>
      <w:sz w:val="21"/>
      <w:szCs w:val="21"/>
    </w:rPr>
  </w:style>
  <w:style w:type="character" w:customStyle="1" w:styleId="35">
    <w:name w:val="书籍标题1"/>
    <w:qFormat/>
    <w:uiPriority w:val="25"/>
    <w:rPr>
      <w:b/>
      <w:i/>
      <w:sz w:val="21"/>
      <w:szCs w:val="21"/>
    </w:rPr>
  </w:style>
  <w:style w:type="paragraph" w:styleId="36">
    <w:name w:val="List Paragraph"/>
    <w:qFormat/>
    <w:uiPriority w:val="26"/>
    <w:pPr>
      <w:wordWrap w:val="0"/>
      <w:ind w:left="850"/>
      <w:jc w:val="both"/>
    </w:pPr>
    <w:rPr>
      <w:rFonts w:asciiTheme="minorHAnsi" w:hAnsiTheme="minorHAnsi" w:eastAsiaTheme="minorEastAsia" w:cstheme="minorBidi"/>
      <w:sz w:val="21"/>
      <w:szCs w:val="21"/>
      <w:lang w:val="en-US" w:eastAsia="zh-CN" w:bidi="ar-SA"/>
    </w:rPr>
  </w:style>
  <w:style w:type="paragraph" w:customStyle="1" w:styleId="37">
    <w:name w:val="TOC 标题1"/>
    <w:unhideWhenUsed/>
    <w:qFormat/>
    <w:uiPriority w:val="27"/>
    <w:pPr>
      <w:wordWrap w:val="0"/>
      <w:jc w:val="both"/>
    </w:pPr>
    <w:rPr>
      <w:rFonts w:asciiTheme="minorHAnsi" w:hAnsiTheme="minorHAnsi" w:eastAsiaTheme="minorEastAsia" w:cstheme="minorBidi"/>
      <w:color w:val="2E74B5"/>
      <w:sz w:val="32"/>
      <w:szCs w:val="32"/>
      <w:lang w:val="en-US" w:eastAsia="zh-CN" w:bidi="ar-SA"/>
    </w:rPr>
  </w:style>
  <w:style w:type="paragraph" w:customStyle="1" w:styleId="38">
    <w:name w:val="二级标题"/>
    <w:basedOn w:val="3"/>
    <w:qFormat/>
    <w:uiPriority w:val="0"/>
    <w:pPr>
      <w:jc w:val="center"/>
    </w:pPr>
    <w:rPr>
      <w:rFonts w:ascii="Times New Roman" w:hAnsi="Times New Roman" w:eastAsia="Times New Roman"/>
      <w:sz w:val="20"/>
      <w:szCs w:val="20"/>
    </w:rPr>
  </w:style>
  <w:style w:type="paragraph" w:customStyle="1" w:styleId="39">
    <w:name w:val="1."/>
    <w:basedOn w:val="1"/>
    <w:qFormat/>
    <w:uiPriority w:val="0"/>
    <w:pPr>
      <w:ind w:firstLine="480"/>
    </w:pPr>
    <w:rPr>
      <w:rFonts w:ascii="宋体" w:hAnsi="宋体" w:eastAsia="宋体"/>
      <w:b/>
      <w:sz w:val="20"/>
      <w:szCs w:val="20"/>
    </w:rPr>
  </w:style>
  <w:style w:type="character" w:customStyle="1" w:styleId="40">
    <w:name w:val="页眉 字符"/>
    <w:basedOn w:val="25"/>
    <w:link w:val="16"/>
    <w:qFormat/>
    <w:uiPriority w:val="0"/>
    <w:rPr>
      <w:sz w:val="18"/>
      <w:szCs w:val="18"/>
    </w:rPr>
  </w:style>
  <w:style w:type="character" w:customStyle="1" w:styleId="41">
    <w:name w:val="页脚 字符"/>
    <w:basedOn w:val="25"/>
    <w:link w:val="15"/>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268</Words>
  <Characters>1528</Characters>
  <Lines>12</Lines>
  <Paragraphs>3</Paragraphs>
  <TotalTime>5</TotalTime>
  <ScaleCrop>false</ScaleCrop>
  <LinksUpToDate>false</LinksUpToDate>
  <CharactersWithSpaces>1793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2022-04-02T02:58:00Z</dcterms:created>
  <dc:creator>hazha</dc:creator>
  <cp:lastModifiedBy>HM</cp:lastModifiedBy>
  <dcterms:modified xsi:type="dcterms:W3CDTF">2022-04-07T07:31:44Z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