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金融学概论练习题</w:t>
      </w:r>
      <w:r>
        <w:br w:type="textWrapping"/>
      </w:r>
      <w:r>
        <w:rPr>
          <w:rFonts w:hint="eastAsia"/>
        </w:rPr>
        <w:t>参考答案</w:t>
      </w:r>
    </w:p>
    <w:p>
      <w:pPr>
        <w:pStyle w:val="4"/>
        <w:rPr>
          <w:rFonts w:ascii="Calibri" w:hAnsi="Calibri" w:cs="宋体"/>
          <w:b w:val="0"/>
          <w:color w:val="000000"/>
          <w:kern w:val="0"/>
          <w:szCs w:val="21"/>
        </w:rPr>
      </w:pPr>
      <w:r>
        <w:rPr>
          <w:rFonts w:hint="eastAsia"/>
        </w:rPr>
        <w:t>单项</w:t>
      </w:r>
      <w:r>
        <w:t>选择题</w:t>
      </w:r>
      <w:r>
        <w:rPr>
          <w:rFonts w:hint="eastAsia"/>
        </w:rPr>
        <w:t>：</w:t>
      </w:r>
      <w:r>
        <w:rPr>
          <w:rFonts w:ascii="Calibri" w:hAnsi="Calibri" w:cs="宋体"/>
          <w:b w:val="0"/>
          <w:color w:val="000000"/>
          <w:kern w:val="0"/>
          <w:szCs w:val="21"/>
        </w:rPr>
        <w:t xml:space="preserve">1 </w:t>
      </w:r>
      <w:r>
        <w:rPr>
          <w:rFonts w:hint="eastAsia" w:ascii="Calibri" w:hAnsi="Calibri" w:cs="宋体"/>
          <w:b w:val="0"/>
          <w:color w:val="000000"/>
          <w:kern w:val="0"/>
          <w:szCs w:val="21"/>
        </w:rPr>
        <w:t>B，2</w:t>
      </w:r>
      <w:r>
        <w:rPr>
          <w:rFonts w:ascii="Calibri" w:hAnsi="Calibri" w:cs="宋体"/>
          <w:b w:val="0"/>
          <w:color w:val="000000"/>
          <w:kern w:val="0"/>
          <w:szCs w:val="21"/>
        </w:rPr>
        <w:t xml:space="preserve"> </w:t>
      </w:r>
      <w:r>
        <w:rPr>
          <w:rFonts w:hint="eastAsia" w:ascii="Calibri" w:hAnsi="Calibri" w:cs="宋体"/>
          <w:b w:val="0"/>
          <w:color w:val="000000"/>
          <w:kern w:val="0"/>
          <w:szCs w:val="21"/>
        </w:rPr>
        <w:t>B，3</w:t>
      </w:r>
      <w:r>
        <w:rPr>
          <w:rFonts w:ascii="Calibri" w:hAnsi="Calibri" w:cs="宋体"/>
          <w:b w:val="0"/>
          <w:color w:val="000000"/>
          <w:kern w:val="0"/>
          <w:szCs w:val="21"/>
        </w:rPr>
        <w:t xml:space="preserve"> B </w:t>
      </w:r>
      <w:r>
        <w:rPr>
          <w:rFonts w:hint="eastAsia" w:ascii="Calibri" w:hAnsi="Calibri" w:cs="宋体"/>
          <w:b w:val="0"/>
          <w:color w:val="000000"/>
          <w:kern w:val="0"/>
          <w:szCs w:val="21"/>
        </w:rPr>
        <w:t>，4</w:t>
      </w:r>
      <w:r>
        <w:rPr>
          <w:rFonts w:ascii="Calibri" w:hAnsi="Calibri" w:cs="宋体"/>
          <w:b w:val="0"/>
          <w:color w:val="000000"/>
          <w:kern w:val="0"/>
          <w:szCs w:val="21"/>
        </w:rPr>
        <w:t xml:space="preserve">A </w:t>
      </w:r>
      <w:r>
        <w:rPr>
          <w:rFonts w:hint="eastAsia" w:ascii="Calibri" w:hAnsi="Calibri" w:cs="宋体"/>
          <w:b w:val="0"/>
          <w:color w:val="000000"/>
          <w:kern w:val="0"/>
          <w:szCs w:val="21"/>
        </w:rPr>
        <w:t>，5</w:t>
      </w:r>
      <w:r>
        <w:rPr>
          <w:rFonts w:ascii="Calibri" w:hAnsi="Calibri" w:cs="宋体"/>
          <w:b w:val="0"/>
          <w:color w:val="000000"/>
          <w:kern w:val="0"/>
          <w:szCs w:val="21"/>
        </w:rPr>
        <w:t xml:space="preserve">D  6A </w:t>
      </w:r>
      <w:r>
        <w:rPr>
          <w:rFonts w:hint="eastAsia" w:ascii="Calibri" w:hAnsi="Calibri" w:cs="宋体"/>
          <w:b w:val="0"/>
          <w:color w:val="000000"/>
          <w:kern w:val="0"/>
          <w:szCs w:val="21"/>
        </w:rPr>
        <w:t>，7</w:t>
      </w:r>
      <w:r>
        <w:rPr>
          <w:rFonts w:ascii="Calibri" w:hAnsi="Calibri" w:cs="宋体"/>
          <w:b w:val="0"/>
          <w:color w:val="000000"/>
          <w:kern w:val="0"/>
          <w:szCs w:val="21"/>
        </w:rPr>
        <w:t>B</w:t>
      </w:r>
      <w:r>
        <w:rPr>
          <w:rFonts w:hint="eastAsia" w:ascii="Calibri" w:hAnsi="Calibri" w:cs="宋体"/>
          <w:b w:val="0"/>
          <w:color w:val="000000"/>
          <w:kern w:val="0"/>
          <w:szCs w:val="21"/>
        </w:rPr>
        <w:t>，8</w:t>
      </w:r>
      <w:r>
        <w:rPr>
          <w:rFonts w:ascii="Calibri" w:hAnsi="Calibri" w:cs="宋体"/>
          <w:b w:val="0"/>
          <w:color w:val="000000"/>
          <w:kern w:val="0"/>
          <w:szCs w:val="21"/>
        </w:rPr>
        <w:t xml:space="preserve"> C</w:t>
      </w:r>
      <w:r>
        <w:rPr>
          <w:rFonts w:hint="eastAsia" w:ascii="Calibri" w:hAnsi="Calibri" w:cs="宋体"/>
          <w:b w:val="0"/>
          <w:color w:val="000000"/>
          <w:kern w:val="0"/>
          <w:szCs w:val="21"/>
        </w:rPr>
        <w:t>，9</w:t>
      </w:r>
      <w:r>
        <w:rPr>
          <w:rFonts w:ascii="Calibri" w:hAnsi="Calibri" w:cs="宋体"/>
          <w:b w:val="0"/>
          <w:color w:val="000000"/>
          <w:kern w:val="0"/>
          <w:szCs w:val="21"/>
        </w:rPr>
        <w:t xml:space="preserve"> </w:t>
      </w:r>
      <w:r>
        <w:rPr>
          <w:rFonts w:hint="eastAsia" w:ascii="Calibri" w:hAnsi="Calibri" w:cs="宋体"/>
          <w:b w:val="0"/>
          <w:color w:val="000000"/>
          <w:kern w:val="0"/>
          <w:szCs w:val="21"/>
        </w:rPr>
        <w:t>D，10C，11B，12A，13A，14B，15C，16A，17B，18B，19A，20D  21D  22B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多选题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1.BDE  2.ABC 3.AC 4.CD 5.BDE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判断题</w:t>
      </w:r>
    </w:p>
    <w:p>
      <w:pPr>
        <w:widowControl/>
        <w:jc w:val="left"/>
        <w:rPr>
          <w:rFonts w:cs="宋体" w:asciiTheme="minorEastAsia" w:hAnsiTheme="minorEastAsia" w:eastAsiaTheme="minorEastAsia"/>
          <w:color w:val="000000"/>
          <w:kern w:val="0"/>
          <w:sz w:val="24"/>
        </w:rPr>
      </w:pPr>
      <w:r>
        <w:rPr>
          <w:rFonts w:hint="eastAsia" w:cs="宋体" w:asciiTheme="minorEastAsia" w:hAnsiTheme="minorEastAsia" w:eastAsiaTheme="minorEastAsia"/>
          <w:color w:val="000000"/>
          <w:kern w:val="0"/>
          <w:sz w:val="24"/>
        </w:rPr>
        <w:t>1</w:t>
      </w:r>
      <w:r>
        <w:rPr>
          <w:rFonts w:cs="宋体" w:asciiTheme="minorEastAsia" w:hAnsiTheme="minorEastAsia" w:eastAsiaTheme="minorEastAsia"/>
          <w:color w:val="000000"/>
          <w:kern w:val="0"/>
          <w:sz w:val="24"/>
        </w:rPr>
        <w:t xml:space="preserve"> </w:t>
      </w:r>
      <w:r>
        <w:rPr>
          <w:rFonts w:hint="eastAsia" w:cs="宋体" w:asciiTheme="minorEastAsia" w:hAnsiTheme="minorEastAsia" w:eastAsiaTheme="minorEastAsia"/>
          <w:color w:val="000000"/>
          <w:kern w:val="0"/>
          <w:sz w:val="24"/>
        </w:rPr>
        <w:t>×，2 ×，3√ ，4 √ ，5√，6√，7×，8×，9√，10√，11√，12×，13√，14×，15×，16×，17×，18√，19√，20√</w:t>
      </w:r>
    </w:p>
    <w:p>
      <w:pPr>
        <w:pStyle w:val="4"/>
      </w:pPr>
      <w:r>
        <w:rPr>
          <w:rFonts w:hint="eastAsia"/>
        </w:rPr>
        <w:t>计算题</w:t>
      </w:r>
    </w:p>
    <w:p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</w:rPr>
        <w:t xml:space="preserve">1． </w:t>
      </w:r>
      <w:r>
        <w:rPr>
          <w:rFonts w:ascii="Calibri" w:hAnsi="Calibri" w:cs="宋体"/>
          <w:color w:val="000000"/>
          <w:kern w:val="0"/>
          <w:szCs w:val="21"/>
        </w:rPr>
        <w:t>（</w:t>
      </w:r>
      <w:r>
        <w:rPr>
          <w:rFonts w:hint="eastAsia" w:ascii="Calibri" w:hAnsi="Calibri" w:cs="宋体"/>
          <w:color w:val="000000"/>
          <w:kern w:val="0"/>
          <w:szCs w:val="21"/>
        </w:rPr>
        <w:t>1</w:t>
      </w:r>
      <w:r>
        <w:rPr>
          <w:rFonts w:ascii="Calibri" w:hAnsi="Calibri" w:cs="宋体"/>
          <w:color w:val="000000"/>
          <w:kern w:val="0"/>
          <w:szCs w:val="21"/>
        </w:rPr>
        <w:t>）</w:t>
      </w:r>
      <w:r>
        <w:rPr>
          <w:rFonts w:hint="eastAsia" w:ascii="Calibri" w:hAnsi="Calibri" w:cs="宋体"/>
          <w:color w:val="000000"/>
          <w:kern w:val="0"/>
          <w:szCs w:val="21"/>
        </w:rPr>
        <w:t>本题中，到期票据金额是</w:t>
      </w:r>
      <w:r>
        <w:rPr>
          <w:rFonts w:ascii="宋体" w:hAnsi="宋体" w:cs="宋体"/>
          <w:color w:val="000000"/>
          <w:kern w:val="0"/>
          <w:szCs w:val="21"/>
        </w:rPr>
        <w:t>10000</w:t>
      </w:r>
      <w:r>
        <w:rPr>
          <w:rFonts w:hint="eastAsia" w:ascii="Calibri" w:hAnsi="Calibri" w:cs="宋体"/>
          <w:color w:val="000000"/>
          <w:kern w:val="0"/>
          <w:szCs w:val="21"/>
        </w:rPr>
        <w:t>，贴现期限是</w:t>
      </w:r>
      <w:r>
        <w:rPr>
          <w:rFonts w:ascii="宋体" w:hAnsi="宋体" w:cs="宋体"/>
          <w:color w:val="000000"/>
          <w:kern w:val="0"/>
          <w:szCs w:val="21"/>
        </w:rPr>
        <w:t>2</w:t>
      </w:r>
      <w:r>
        <w:rPr>
          <w:rFonts w:hint="eastAsia" w:ascii="Calibri" w:hAnsi="Calibri" w:cs="宋体"/>
          <w:color w:val="000000"/>
          <w:kern w:val="0"/>
          <w:szCs w:val="21"/>
        </w:rPr>
        <w:t>月，贴现率是</w:t>
      </w:r>
      <w:r>
        <w:rPr>
          <w:rFonts w:ascii="宋体" w:hAnsi="宋体" w:cs="宋体"/>
          <w:color w:val="000000"/>
          <w:kern w:val="0"/>
          <w:szCs w:val="21"/>
        </w:rPr>
        <w:t>10%</w:t>
      </w:r>
      <w:r>
        <w:rPr>
          <w:rFonts w:hint="eastAsia" w:ascii="Calibri" w:hAnsi="Calibri" w:cs="宋体"/>
          <w:color w:val="000000"/>
          <w:kern w:val="0"/>
          <w:szCs w:val="21"/>
        </w:rPr>
        <w:t>，因而，</w:t>
      </w:r>
    </w:p>
    <w:p>
      <w:pPr>
        <w:widowControl/>
        <w:ind w:firstLine="408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Calibri" w:hAnsi="Calibri" w:cs="宋体"/>
          <w:color w:val="000000"/>
          <w:kern w:val="0"/>
          <w:szCs w:val="21"/>
        </w:rPr>
        <w:t>贴息</w:t>
      </w:r>
      <w:r>
        <w:rPr>
          <w:rFonts w:ascii="宋体" w:hAnsi="宋体" w:cs="宋体"/>
          <w:color w:val="000000"/>
          <w:kern w:val="0"/>
          <w:szCs w:val="21"/>
        </w:rPr>
        <w:t>=10000</w:t>
      </w:r>
      <w:r>
        <w:rPr>
          <w:rFonts w:hint="eastAsia" w:ascii="Calibri" w:hAnsi="Calibri" w:cs="宋体"/>
          <w:color w:val="000000"/>
          <w:kern w:val="0"/>
          <w:szCs w:val="21"/>
        </w:rPr>
        <w:t>×</w:t>
      </w:r>
      <w:r>
        <w:rPr>
          <w:rFonts w:ascii="宋体" w:hAnsi="宋体" w:cs="宋体"/>
          <w:color w:val="000000"/>
          <w:kern w:val="0"/>
          <w:szCs w:val="21"/>
        </w:rPr>
        <w:t>10%</w:t>
      </w:r>
      <w:r>
        <w:rPr>
          <w:rFonts w:hint="eastAsia" w:ascii="Calibri" w:hAnsi="Calibri" w:cs="宋体"/>
          <w:color w:val="000000"/>
          <w:kern w:val="0"/>
          <w:szCs w:val="21"/>
        </w:rPr>
        <w:t>×</w:t>
      </w:r>
      <w:r>
        <w:rPr>
          <w:rFonts w:ascii="宋体" w:hAnsi="宋体" w:cs="宋体"/>
          <w:color w:val="000000"/>
          <w:kern w:val="0"/>
          <w:szCs w:val="21"/>
        </w:rPr>
        <w:t>2</w:t>
      </w:r>
      <w:r>
        <w:rPr>
          <w:rFonts w:hint="eastAsia" w:ascii="Calibri" w:hAnsi="Calibri" w:cs="宋体"/>
          <w:color w:val="000000"/>
          <w:kern w:val="0"/>
          <w:szCs w:val="21"/>
        </w:rPr>
        <w:t>÷</w:t>
      </w:r>
      <w:r>
        <w:rPr>
          <w:rFonts w:ascii="宋体" w:hAnsi="宋体" w:cs="宋体"/>
          <w:color w:val="000000"/>
          <w:kern w:val="0"/>
          <w:szCs w:val="21"/>
        </w:rPr>
        <w:t>12=166.7</w:t>
      </w:r>
      <w:r>
        <w:rPr>
          <w:rFonts w:hint="eastAsia" w:ascii="Calibri" w:hAnsi="Calibri" w:cs="宋体"/>
          <w:color w:val="000000"/>
          <w:kern w:val="0"/>
          <w:szCs w:val="21"/>
        </w:rPr>
        <w:t>元</w:t>
      </w:r>
    </w:p>
    <w:p>
      <w:pPr>
        <w:widowControl/>
        <w:ind w:firstLine="408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Calibri" w:hAnsi="Calibri" w:cs="宋体"/>
          <w:color w:val="000000"/>
          <w:kern w:val="0"/>
          <w:szCs w:val="21"/>
        </w:rPr>
        <w:t>贴现净额</w:t>
      </w:r>
      <w:r>
        <w:rPr>
          <w:rFonts w:ascii="宋体" w:hAnsi="宋体" w:cs="宋体"/>
          <w:color w:val="000000"/>
          <w:kern w:val="0"/>
          <w:szCs w:val="21"/>
        </w:rPr>
        <w:t>=10000</w:t>
      </w:r>
      <w:r>
        <w:rPr>
          <w:rFonts w:hint="eastAsia" w:ascii="Calibri" w:hAnsi="Calibri" w:cs="宋体"/>
          <w:color w:val="000000"/>
          <w:kern w:val="0"/>
          <w:szCs w:val="21"/>
        </w:rPr>
        <w:t>－</w:t>
      </w:r>
      <w:r>
        <w:rPr>
          <w:rFonts w:ascii="宋体" w:hAnsi="宋体" w:cs="宋体"/>
          <w:color w:val="000000"/>
          <w:kern w:val="0"/>
          <w:szCs w:val="21"/>
        </w:rPr>
        <w:t>166.7=9833.3</w:t>
      </w:r>
      <w:r>
        <w:rPr>
          <w:rFonts w:hint="eastAsia" w:ascii="Calibri" w:hAnsi="Calibri" w:cs="宋体"/>
          <w:color w:val="000000"/>
          <w:kern w:val="0"/>
          <w:szCs w:val="21"/>
        </w:rPr>
        <w:t>元</w:t>
      </w:r>
    </w:p>
    <w:p>
      <w:pPr>
        <w:rPr>
          <w:rFonts w:ascii="宋体" w:hAnsi="宋体" w:cs="宋体"/>
          <w:color w:val="000000"/>
          <w:kern w:val="0"/>
          <w:szCs w:val="21"/>
        </w:rPr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 w:ascii="Calibri" w:hAnsi="Calibri" w:cs="宋体"/>
          <w:color w:val="000000"/>
          <w:kern w:val="0"/>
          <w:szCs w:val="21"/>
        </w:rPr>
        <w:t>银行收益率</w:t>
      </w:r>
      <w:r>
        <w:rPr>
          <w:rFonts w:ascii="宋体" w:hAnsi="宋体" w:cs="宋体"/>
          <w:color w:val="000000"/>
          <w:kern w:val="0"/>
          <w:szCs w:val="21"/>
        </w:rPr>
        <w:t>=</w:t>
      </w:r>
      <w:r>
        <w:rPr>
          <w:rFonts w:hint="eastAsia" w:ascii="Calibri" w:hAnsi="Calibri" w:cs="宋体"/>
          <w:color w:val="000000"/>
          <w:kern w:val="0"/>
          <w:szCs w:val="21"/>
        </w:rPr>
        <w:t>（</w:t>
      </w:r>
      <w:r>
        <w:rPr>
          <w:rFonts w:ascii="宋体" w:hAnsi="宋体" w:cs="宋体"/>
          <w:color w:val="000000"/>
          <w:kern w:val="0"/>
          <w:szCs w:val="21"/>
        </w:rPr>
        <w:t>166.7</w:t>
      </w:r>
      <w:r>
        <w:rPr>
          <w:rFonts w:hint="eastAsia" w:ascii="Calibri" w:hAnsi="Calibri" w:cs="宋体"/>
          <w:color w:val="000000"/>
          <w:kern w:val="0"/>
          <w:szCs w:val="21"/>
        </w:rPr>
        <w:t>÷</w:t>
      </w:r>
      <w:r>
        <w:rPr>
          <w:rFonts w:ascii="宋体" w:hAnsi="宋体" w:cs="宋体"/>
          <w:color w:val="000000"/>
          <w:kern w:val="0"/>
          <w:szCs w:val="21"/>
        </w:rPr>
        <w:t>9833.3</w:t>
      </w:r>
      <w:r>
        <w:rPr>
          <w:rFonts w:hint="eastAsia" w:ascii="Calibri" w:hAnsi="Calibri" w:cs="宋体"/>
          <w:color w:val="000000"/>
          <w:kern w:val="0"/>
          <w:szCs w:val="21"/>
        </w:rPr>
        <w:t>）×（</w:t>
      </w:r>
      <w:r>
        <w:rPr>
          <w:rFonts w:ascii="宋体" w:hAnsi="宋体" w:cs="宋体"/>
          <w:color w:val="000000"/>
          <w:kern w:val="0"/>
          <w:szCs w:val="21"/>
        </w:rPr>
        <w:t>12</w:t>
      </w:r>
      <w:r>
        <w:rPr>
          <w:rFonts w:hint="eastAsia" w:ascii="Calibri" w:hAnsi="Calibri" w:cs="宋体"/>
          <w:color w:val="000000"/>
          <w:kern w:val="0"/>
          <w:szCs w:val="21"/>
        </w:rPr>
        <w:t>÷</w:t>
      </w:r>
      <w:r>
        <w:rPr>
          <w:rFonts w:ascii="宋体" w:hAnsi="宋体" w:cs="宋体"/>
          <w:color w:val="000000"/>
          <w:kern w:val="0"/>
          <w:szCs w:val="21"/>
        </w:rPr>
        <w:t>2</w:t>
      </w:r>
      <w:r>
        <w:rPr>
          <w:rFonts w:hint="eastAsia" w:ascii="Calibri" w:hAnsi="Calibri" w:cs="宋体"/>
          <w:color w:val="000000"/>
          <w:kern w:val="0"/>
          <w:szCs w:val="21"/>
        </w:rPr>
        <w:t>）×</w:t>
      </w:r>
      <w:r>
        <w:rPr>
          <w:rFonts w:ascii="宋体" w:hAnsi="宋体" w:cs="宋体"/>
          <w:color w:val="000000"/>
          <w:kern w:val="0"/>
          <w:szCs w:val="21"/>
        </w:rPr>
        <w:t>100%=10.17%</w:t>
      </w:r>
    </w:p>
    <w:p>
      <w:r>
        <w:rPr>
          <w:rFonts w:hint="eastAsia"/>
        </w:rPr>
        <w:t xml:space="preserve">2． </w:t>
      </w:r>
      <w:r>
        <w:rPr>
          <w:rFonts w:hint="eastAsia" w:ascii="宋体" w:hAnsi="宋体" w:cs="宋体"/>
          <w:kern w:val="0"/>
          <w:szCs w:val="21"/>
        </w:rPr>
        <w:t>2*（1＋R）</w:t>
      </w:r>
      <w:r>
        <w:rPr>
          <w:rFonts w:hint="eastAsia" w:ascii="宋体" w:hAnsi="宋体" w:cs="宋体"/>
          <w:kern w:val="0"/>
          <w:szCs w:val="21"/>
          <w:vertAlign w:val="superscript"/>
        </w:rPr>
        <w:t>2</w:t>
      </w:r>
      <w:r>
        <w:rPr>
          <w:rFonts w:hint="eastAsia" w:ascii="宋体" w:hAnsi="宋体" w:cs="宋体"/>
          <w:kern w:val="0"/>
          <w:szCs w:val="21"/>
        </w:rPr>
        <w:t>＋（1＋R）＝3．4128　　R＝0．08　借款的年利率为8%</w:t>
      </w:r>
    </w:p>
    <w:p>
      <w:r>
        <w:rPr>
          <w:bCs/>
        </w:rPr>
        <w:t>3</w:t>
      </w:r>
      <w:r>
        <w:rPr>
          <w:rFonts w:hint="eastAsia"/>
          <w:bCs/>
        </w:rPr>
        <w:t>．</w:t>
      </w:r>
    </w:p>
    <w:p>
      <w:r>
        <w:rPr>
          <w:rFonts w:hint="eastAsia"/>
          <w:bCs/>
        </w:rPr>
        <w:t>解：由题意可知本利和（S）＝93 170，r＝10％，n＝3</w:t>
      </w:r>
    </w:p>
    <w:p>
      <w:r>
        <w:rPr>
          <w:rFonts w:hint="eastAsia"/>
          <w:bCs/>
        </w:rPr>
        <w:t>由： S= P /（1+R</w:t>
      </w:r>
      <w:r>
        <w:rPr>
          <w:bCs/>
        </w:rPr>
        <w:t>·n</w:t>
      </w:r>
      <w:r>
        <w:rPr>
          <w:rFonts w:hint="eastAsia"/>
          <w:bCs/>
        </w:rPr>
        <w:t>）</w:t>
      </w:r>
    </w:p>
    <w:p>
      <w:r>
        <w:rPr>
          <w:rFonts w:hint="eastAsia"/>
          <w:bCs/>
        </w:rPr>
        <w:t>则：P=S/ （1+R</w:t>
      </w:r>
      <w:r>
        <w:rPr>
          <w:bCs/>
        </w:rPr>
        <w:t>·n</w:t>
      </w:r>
      <w:r>
        <w:rPr>
          <w:rFonts w:hint="eastAsia"/>
          <w:bCs/>
        </w:rPr>
        <w:t>）</w:t>
      </w:r>
    </w:p>
    <w:p>
      <w:r>
        <w:rPr>
          <w:bCs/>
        </w:rPr>
        <w:t>=93170/（1+10%</w:t>
      </w:r>
      <w:r>
        <w:rPr>
          <w:bCs/>
        </w:rPr>
        <w:sym w:font="Wingdings 2" w:char="F0CE"/>
      </w:r>
      <w:r>
        <w:rPr>
          <w:bCs/>
        </w:rPr>
        <w:t>3</w:t>
      </w:r>
      <w:r>
        <w:rPr>
          <w:rFonts w:hint="eastAsia"/>
          <w:bCs/>
        </w:rPr>
        <w:t>）</w:t>
      </w:r>
      <w:r>
        <w:rPr>
          <w:bCs/>
        </w:rPr>
        <w:t>=71670元</w:t>
      </w:r>
    </w:p>
    <w:p>
      <w:pPr>
        <w:rPr>
          <w:bCs/>
        </w:rPr>
      </w:pPr>
      <w:r>
        <w:rPr>
          <w:rFonts w:hint="eastAsia"/>
          <w:bCs/>
        </w:rPr>
        <w:t>即应该筹集7</w:t>
      </w:r>
      <w:r>
        <w:rPr>
          <w:bCs/>
        </w:rPr>
        <w:t>1670元，才能在3年后得到93 170元的货币。</w:t>
      </w:r>
    </w:p>
    <w:p>
      <w:pPr>
        <w:rPr>
          <w:bCs/>
          <w:vertAlign w:val="superscript"/>
        </w:rPr>
      </w:pPr>
      <w:r>
        <w:rPr>
          <w:rFonts w:hint="eastAsia"/>
          <w:bCs/>
        </w:rPr>
        <w:t>或，按照复利法，P=S/ （1+R）</w:t>
      </w:r>
      <w:r>
        <w:rPr>
          <w:rFonts w:hint="eastAsia"/>
          <w:bCs/>
          <w:vertAlign w:val="superscript"/>
        </w:rPr>
        <w:t>n</w:t>
      </w:r>
    </w:p>
    <w:p>
      <w:r>
        <w:rPr>
          <w:bCs/>
        </w:rPr>
        <w:t>=93170/</w:t>
      </w:r>
      <w:r>
        <w:rPr>
          <w:rFonts w:hint="eastAsia"/>
          <w:bCs/>
        </w:rPr>
        <w:t>（</w:t>
      </w:r>
      <w:r>
        <w:rPr>
          <w:bCs/>
        </w:rPr>
        <w:t>1+10%</w:t>
      </w:r>
      <w:r>
        <w:rPr>
          <w:rFonts w:hint="eastAsia"/>
          <w:bCs/>
        </w:rPr>
        <w:t>）</w:t>
      </w:r>
      <w:r>
        <w:rPr>
          <w:rFonts w:hint="eastAsia"/>
          <w:bCs/>
          <w:vertAlign w:val="superscript"/>
        </w:rPr>
        <w:t>3</w:t>
      </w:r>
      <w:r>
        <w:rPr>
          <w:bCs/>
        </w:rPr>
        <w:t>=7</w:t>
      </w:r>
      <w:r>
        <w:rPr>
          <w:rFonts w:hint="eastAsia"/>
          <w:bCs/>
        </w:rPr>
        <w:t>000</w:t>
      </w:r>
      <w:r>
        <w:rPr>
          <w:bCs/>
        </w:rPr>
        <w:t>0</w:t>
      </w:r>
      <w:r>
        <w:rPr>
          <w:rFonts w:hint="eastAsia"/>
          <w:bCs/>
        </w:rPr>
        <w:t>元</w:t>
      </w:r>
    </w:p>
    <w:p>
      <w:r>
        <w:rPr>
          <w:rFonts w:hint="eastAsia"/>
        </w:rPr>
        <w:t>4．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解：将两人各自取得的收入折成终值（年末的钱），再进行比较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甲：年薪制</w:t>
      </w:r>
      <w:r>
        <w:rPr>
          <w:rFonts w:ascii="宋体" w:hAnsi="宋体"/>
        </w:rPr>
        <w:t xml:space="preserve"> </w:t>
      </w:r>
      <w:r>
        <w:rPr>
          <w:rFonts w:ascii="宋体" w:hAnsi="宋体"/>
          <w:position w:val="-10"/>
        </w:rPr>
        <w:object>
          <v:shape id="_x0000_i1025" o:spt="75" type="#_x0000_t75" style="height:18.4pt;width:243.6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</w:rPr>
        <w:t>（元）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乙：月薪制</w:t>
      </w:r>
      <w:r>
        <w:rPr>
          <w:rFonts w:ascii="宋体" w:hAnsi="宋体"/>
        </w:rPr>
        <w:t xml:space="preserve"> </w:t>
      </w:r>
      <w:r>
        <w:rPr>
          <w:rFonts w:ascii="宋体" w:hAnsi="宋体"/>
          <w:position w:val="-24"/>
        </w:rPr>
        <w:object>
          <v:shape id="_x0000_i1026" o:spt="75" type="#_x0000_t75" style="height:33.5pt;width:246.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/>
        </w:rPr>
        <w:t>（元）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答：乙比甲多，选择月薪制</w:t>
      </w:r>
    </w:p>
    <w:p>
      <w:r>
        <w:t>5</w:t>
      </w:r>
      <w:r>
        <w:rPr>
          <w:rFonts w:hint="eastAsia"/>
        </w:rPr>
        <w:t>． 解：5300-4200-300=800</w:t>
      </w:r>
    </w:p>
    <w:p>
      <w:pPr>
        <w:rPr>
          <w:rFonts w:hint="eastAsia"/>
        </w:rPr>
      </w:pPr>
      <w:r>
        <w:t>6</w:t>
      </w:r>
      <w:r>
        <w:rPr>
          <w:rFonts w:hint="eastAsia"/>
        </w:rPr>
        <w:t>． 解：</w:t>
      </w:r>
    </w:p>
    <w:p>
      <w:pPr>
        <w:rPr>
          <w:position w:val="-52"/>
        </w:rPr>
      </w:pPr>
      <w:r>
        <w:rPr>
          <w:rFonts w:hint="eastAsia"/>
          <w:position w:val="-52"/>
        </w:rPr>
        <w:t>美元对人民币贬值年率</w:t>
      </w:r>
    </w:p>
    <w:p>
      <w:pPr>
        <w:rPr>
          <w:position w:val="-8"/>
        </w:rPr>
      </w:pPr>
      <w:r>
        <w:rPr>
          <w:position w:val="-48"/>
        </w:rPr>
        <w:object>
          <v:shape id="_x0000_i1027" o:spt="75" type="#_x0000_t75" style="height:54.4pt;width:197.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position w:val="-8"/>
        </w:rPr>
        <w:object>
          <v:shape id="_x0000_i1028" o:spt="75" type="#_x0000_t75" style="height:16.75pt;width:10.0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</w:p>
    <w:p>
      <w:pPr>
        <w:rPr>
          <w:position w:val="-8"/>
        </w:rPr>
      </w:pPr>
      <w:r>
        <w:rPr>
          <w:rFonts w:hint="eastAsia"/>
          <w:position w:val="-8"/>
        </w:rPr>
        <w:t>人民币对美元升值年率</w:t>
      </w:r>
    </w:p>
    <w:p>
      <w:r>
        <w:rPr>
          <w:position w:val="-48"/>
        </w:rPr>
        <w:object>
          <v:shape id="_x0000_i1029" o:spt="75" type="#_x0000_t75" style="height:56.1pt;width:261.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</w:p>
    <w:p>
      <w:r>
        <w:t>7</w:t>
      </w:r>
      <w:r>
        <w:rPr>
          <w:rFonts w:hint="eastAsia"/>
        </w:rPr>
        <w:t>．解：  9%=3%+β（7%-3%），β=1.5</w:t>
      </w:r>
    </w:p>
    <w:p>
      <w:r>
        <w:rPr>
          <w:rFonts w:hint="eastAsia"/>
        </w:rPr>
        <w:t xml:space="preserve">8． </w:t>
      </w:r>
      <w:r>
        <w:rPr>
          <w:rFonts w:hint="eastAsia" w:ascii="Calibri" w:hAnsi="Calibri" w:cs="宋体"/>
          <w:color w:val="000000"/>
          <w:kern w:val="0"/>
          <w:szCs w:val="21"/>
        </w:rPr>
        <w:t>（1</w:t>
      </w:r>
      <w:r>
        <w:rPr>
          <w:rFonts w:ascii="Calibri" w:hAnsi="Calibri" w:cs="宋体"/>
          <w:color w:val="000000"/>
          <w:kern w:val="0"/>
          <w:szCs w:val="21"/>
        </w:rPr>
        <w:t>）</w:t>
      </w:r>
    </w:p>
    <w:p>
      <w:pPr>
        <w:widowControl/>
        <w:ind w:firstLine="48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Calibri" w:hAnsi="Calibri" w:cs="宋体"/>
          <w:color w:val="000000"/>
          <w:kern w:val="0"/>
          <w:szCs w:val="21"/>
        </w:rPr>
        <w:t>由活期存款法定准备率为</w:t>
      </w:r>
      <w:r>
        <w:rPr>
          <w:rFonts w:ascii="宋体" w:hAnsi="宋体" w:cs="宋体"/>
          <w:color w:val="000000"/>
          <w:kern w:val="0"/>
          <w:szCs w:val="21"/>
        </w:rPr>
        <w:t>10%</w:t>
      </w:r>
      <w:r>
        <w:rPr>
          <w:rFonts w:hint="eastAsia" w:ascii="Calibri" w:hAnsi="Calibri" w:cs="宋体"/>
          <w:color w:val="000000"/>
          <w:kern w:val="0"/>
          <w:szCs w:val="21"/>
        </w:rPr>
        <w:t>可知，法定存款准备金应为</w:t>
      </w:r>
      <w:r>
        <w:rPr>
          <w:rFonts w:ascii="宋体" w:hAnsi="宋体" w:cs="宋体"/>
          <w:color w:val="000000"/>
          <w:kern w:val="0"/>
          <w:szCs w:val="21"/>
        </w:rPr>
        <w:t>100</w:t>
      </w:r>
      <w:r>
        <w:rPr>
          <w:rFonts w:hint="eastAsia" w:ascii="Calibri" w:hAnsi="Calibri" w:cs="宋体"/>
          <w:color w:val="000000"/>
          <w:kern w:val="0"/>
          <w:szCs w:val="21"/>
        </w:rPr>
        <w:t>，因而：</w:t>
      </w:r>
    </w:p>
    <w:p>
      <w:pPr>
        <w:widowControl/>
        <w:ind w:firstLine="480"/>
        <w:jc w:val="left"/>
        <w:rPr>
          <w:rFonts w:ascii="Calibri" w:hAnsi="Calibri" w:cs="宋体"/>
          <w:color w:val="000000"/>
          <w:kern w:val="0"/>
          <w:szCs w:val="21"/>
        </w:rPr>
      </w:pPr>
      <w:r>
        <w:rPr>
          <w:rFonts w:hint="eastAsia" w:ascii="Calibri" w:hAnsi="Calibri" w:cs="宋体"/>
          <w:color w:val="000000"/>
          <w:kern w:val="0"/>
          <w:szCs w:val="21"/>
        </w:rPr>
        <w:t>超额准备金</w:t>
      </w:r>
      <w:r>
        <w:rPr>
          <w:rFonts w:ascii="宋体" w:hAnsi="宋体" w:cs="宋体"/>
          <w:color w:val="000000"/>
          <w:kern w:val="0"/>
          <w:szCs w:val="21"/>
        </w:rPr>
        <w:t>=180</w:t>
      </w:r>
      <w:r>
        <w:rPr>
          <w:rFonts w:hint="eastAsia" w:ascii="Calibri" w:hAnsi="Calibri" w:cs="宋体"/>
          <w:color w:val="000000"/>
          <w:kern w:val="0"/>
          <w:szCs w:val="21"/>
        </w:rPr>
        <w:t>—</w:t>
      </w:r>
      <w:r>
        <w:rPr>
          <w:rFonts w:ascii="宋体" w:hAnsi="宋体" w:cs="宋体"/>
          <w:color w:val="000000"/>
          <w:kern w:val="0"/>
          <w:szCs w:val="21"/>
        </w:rPr>
        <w:t>1000</w:t>
      </w:r>
      <w:r>
        <w:rPr>
          <w:rFonts w:hint="eastAsia" w:ascii="Calibri" w:hAnsi="Calibri" w:cs="宋体"/>
          <w:color w:val="000000"/>
          <w:kern w:val="0"/>
          <w:szCs w:val="21"/>
        </w:rPr>
        <w:t>·</w:t>
      </w:r>
      <w:r>
        <w:rPr>
          <w:rFonts w:ascii="宋体" w:hAnsi="宋体" w:cs="宋体"/>
          <w:color w:val="000000"/>
          <w:kern w:val="0"/>
          <w:szCs w:val="21"/>
        </w:rPr>
        <w:t>10%=80</w:t>
      </w:r>
      <w:r>
        <w:rPr>
          <w:rFonts w:hint="eastAsia" w:ascii="Calibri" w:hAnsi="Calibri" w:cs="宋体"/>
          <w:color w:val="000000"/>
          <w:kern w:val="0"/>
          <w:szCs w:val="21"/>
        </w:rPr>
        <w:t>（亿元）</w:t>
      </w:r>
    </w:p>
    <w:p>
      <w:pPr>
        <w:widowControl/>
        <w:ind w:firstLine="48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Calibri" w:hAnsi="Calibri" w:cs="宋体"/>
          <w:color w:val="000000"/>
          <w:kern w:val="0"/>
          <w:szCs w:val="21"/>
        </w:rPr>
        <w:t>（</w:t>
      </w:r>
      <w:r>
        <w:rPr>
          <w:rFonts w:hint="eastAsia" w:ascii="Calibri" w:hAnsi="Calibri" w:cs="宋体"/>
          <w:color w:val="000000"/>
          <w:kern w:val="0"/>
          <w:szCs w:val="21"/>
        </w:rPr>
        <w:t>2</w:t>
      </w:r>
      <w:r>
        <w:rPr>
          <w:rFonts w:ascii="Calibri" w:hAnsi="Calibri" w:cs="宋体"/>
          <w:color w:val="000000"/>
          <w:kern w:val="0"/>
          <w:szCs w:val="21"/>
        </w:rPr>
        <w:t>）</w:t>
      </w:r>
    </w:p>
    <w:p>
      <w:pPr>
        <w:widowControl/>
        <w:ind w:firstLine="48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Calibri" w:hAnsi="Calibri" w:cs="宋体"/>
          <w:color w:val="000000"/>
          <w:kern w:val="0"/>
          <w:szCs w:val="21"/>
        </w:rPr>
        <w:t>银行尽最大可能表示其不保留超额准备金，则，存款乘数为</w:t>
      </w:r>
      <w:r>
        <w:rPr>
          <w:rFonts w:ascii="宋体" w:hAnsi="宋体" w:cs="宋体"/>
          <w:color w:val="000000"/>
          <w:kern w:val="0"/>
          <w:szCs w:val="21"/>
        </w:rPr>
        <w:t>1/10%=10</w:t>
      </w:r>
    </w:p>
    <w:p>
      <w:pPr>
        <w:widowControl/>
        <w:ind w:firstLine="48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Calibri" w:hAnsi="Calibri" w:cs="宋体"/>
          <w:color w:val="000000"/>
          <w:kern w:val="0"/>
          <w:szCs w:val="21"/>
        </w:rPr>
        <w:t>所以，派生存款</w:t>
      </w:r>
      <w:r>
        <w:rPr>
          <w:rFonts w:ascii="宋体" w:hAnsi="宋体" w:cs="宋体"/>
          <w:color w:val="000000"/>
          <w:kern w:val="0"/>
          <w:szCs w:val="21"/>
        </w:rPr>
        <w:t>=1000</w:t>
      </w:r>
      <w:r>
        <w:rPr>
          <w:rFonts w:hint="eastAsia" w:ascii="Calibri" w:hAnsi="Calibri" w:cs="宋体"/>
          <w:color w:val="000000"/>
          <w:kern w:val="0"/>
          <w:szCs w:val="21"/>
        </w:rPr>
        <w:t>·</w:t>
      </w:r>
      <w:r>
        <w:rPr>
          <w:rFonts w:ascii="宋体" w:hAnsi="宋体" w:cs="宋体"/>
          <w:color w:val="000000"/>
          <w:kern w:val="0"/>
          <w:szCs w:val="21"/>
        </w:rPr>
        <w:t>10</w:t>
      </w:r>
      <w:r>
        <w:rPr>
          <w:rFonts w:hint="eastAsia" w:ascii="Calibri" w:hAnsi="Calibri" w:cs="宋体"/>
          <w:color w:val="000000"/>
          <w:kern w:val="0"/>
          <w:szCs w:val="21"/>
        </w:rPr>
        <w:t>—</w:t>
      </w:r>
      <w:r>
        <w:rPr>
          <w:rFonts w:ascii="宋体" w:hAnsi="宋体" w:cs="宋体"/>
          <w:color w:val="000000"/>
          <w:kern w:val="0"/>
          <w:szCs w:val="21"/>
        </w:rPr>
        <w:t>1000=9000</w:t>
      </w:r>
      <w:r>
        <w:rPr>
          <w:rFonts w:hint="eastAsia" w:ascii="Calibri" w:hAnsi="Calibri" w:cs="宋体"/>
          <w:color w:val="000000"/>
          <w:kern w:val="0"/>
          <w:szCs w:val="21"/>
        </w:rPr>
        <w:t>（亿元）</w:t>
      </w:r>
    </w:p>
    <w:p>
      <w:r>
        <w:rPr>
          <w:rFonts w:hint="eastAsia"/>
        </w:rPr>
        <w:t>9．</w:t>
      </w:r>
      <w:r>
        <w:rPr>
          <w:rFonts w:hint="eastAsia" w:ascii="宋体" w:hAnsi="宋体"/>
        </w:rPr>
        <w:t>解</w:t>
      </w:r>
      <w:r>
        <w:rPr>
          <w:rFonts w:hint="eastAsia" w:cs="宋体"/>
          <w:color w:val="000000"/>
          <w:kern w:val="0"/>
          <w:szCs w:val="21"/>
        </w:rPr>
        <w:t>：存款总额＝原始存款</w:t>
      </w:r>
      <w:r>
        <w:rPr>
          <w:color w:val="000000"/>
          <w:kern w:val="0"/>
          <w:szCs w:val="21"/>
        </w:rPr>
        <w:t>*1/</w:t>
      </w:r>
      <w:r>
        <w:rPr>
          <w:rFonts w:hint="eastAsia" w:cs="宋体"/>
          <w:color w:val="000000"/>
          <w:kern w:val="0"/>
          <w:szCs w:val="21"/>
        </w:rPr>
        <w:t>（法定存款准备金率＋提现率＋超额存款准备率）</w:t>
      </w:r>
    </w:p>
    <w:p>
      <w:pPr>
        <w:widowControl/>
        <w:shd w:val="clear" w:color="auto" w:fill="FFFFFF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cs="宋体"/>
          <w:color w:val="000000"/>
          <w:kern w:val="0"/>
          <w:szCs w:val="21"/>
        </w:rPr>
        <w:t>　　＝</w:t>
      </w:r>
      <w:r>
        <w:rPr>
          <w:color w:val="000000"/>
          <w:kern w:val="0"/>
          <w:szCs w:val="21"/>
        </w:rPr>
        <w:t>500*1/</w:t>
      </w:r>
      <w:r>
        <w:rPr>
          <w:rFonts w:hint="eastAsia" w:cs="宋体"/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6%</w:t>
      </w:r>
      <w:r>
        <w:rPr>
          <w:rFonts w:hint="eastAsia" w:cs="宋体"/>
          <w:color w:val="000000"/>
          <w:kern w:val="0"/>
          <w:szCs w:val="21"/>
        </w:rPr>
        <w:t>＋</w:t>
      </w:r>
      <w:r>
        <w:rPr>
          <w:color w:val="000000"/>
          <w:kern w:val="0"/>
          <w:szCs w:val="21"/>
        </w:rPr>
        <w:t>8%</w:t>
      </w:r>
      <w:r>
        <w:rPr>
          <w:rFonts w:hint="eastAsia" w:cs="宋体"/>
          <w:color w:val="000000"/>
          <w:kern w:val="0"/>
          <w:szCs w:val="21"/>
        </w:rPr>
        <w:t>＋</w:t>
      </w:r>
      <w:r>
        <w:rPr>
          <w:color w:val="000000"/>
          <w:kern w:val="0"/>
          <w:szCs w:val="21"/>
        </w:rPr>
        <w:t>6%</w:t>
      </w:r>
      <w:r>
        <w:rPr>
          <w:rFonts w:hint="eastAsia" w:cs="宋体"/>
          <w:color w:val="000000"/>
          <w:kern w:val="0"/>
          <w:szCs w:val="21"/>
        </w:rPr>
        <w:t>）＝</w:t>
      </w:r>
      <w:r>
        <w:rPr>
          <w:color w:val="000000"/>
          <w:kern w:val="0"/>
          <w:szCs w:val="21"/>
        </w:rPr>
        <w:t>2500</w:t>
      </w:r>
      <w:r>
        <w:rPr>
          <w:rFonts w:hint="eastAsia" w:cs="宋体"/>
          <w:color w:val="000000"/>
          <w:kern w:val="0"/>
          <w:szCs w:val="21"/>
        </w:rPr>
        <w:t>（万元）</w:t>
      </w:r>
    </w:p>
    <w:p>
      <w:pPr>
        <w:widowControl/>
        <w:shd w:val="clear" w:color="auto" w:fill="FFFFFF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cs="宋体"/>
          <w:color w:val="000000"/>
          <w:kern w:val="0"/>
          <w:szCs w:val="21"/>
        </w:rPr>
        <w:t>　　派生存款总额＝存款总额－原始存款额＝</w:t>
      </w:r>
      <w:r>
        <w:rPr>
          <w:color w:val="000000"/>
          <w:kern w:val="0"/>
          <w:szCs w:val="21"/>
        </w:rPr>
        <w:t>2500</w:t>
      </w:r>
      <w:r>
        <w:rPr>
          <w:rFonts w:hint="eastAsia" w:cs="宋体"/>
          <w:color w:val="000000"/>
          <w:kern w:val="0"/>
          <w:szCs w:val="21"/>
        </w:rPr>
        <w:t>－</w:t>
      </w:r>
      <w:r>
        <w:rPr>
          <w:color w:val="000000"/>
          <w:kern w:val="0"/>
          <w:szCs w:val="21"/>
        </w:rPr>
        <w:t>500</w:t>
      </w:r>
      <w:r>
        <w:rPr>
          <w:rFonts w:hint="eastAsia" w:cs="宋体"/>
          <w:color w:val="000000"/>
          <w:kern w:val="0"/>
          <w:szCs w:val="21"/>
        </w:rPr>
        <w:t>＝</w:t>
      </w:r>
      <w:r>
        <w:rPr>
          <w:color w:val="000000"/>
          <w:kern w:val="0"/>
          <w:szCs w:val="21"/>
        </w:rPr>
        <w:t>2000</w:t>
      </w:r>
      <w:r>
        <w:rPr>
          <w:rFonts w:hint="eastAsia" w:cs="宋体"/>
          <w:color w:val="000000"/>
          <w:kern w:val="0"/>
          <w:szCs w:val="21"/>
        </w:rPr>
        <w:t>（万元）</w:t>
      </w:r>
    </w:p>
    <w:p>
      <w:pPr>
        <w:ind w:firstLine="2520" w:firstLineChars="1200"/>
      </w:pPr>
      <w:r>
        <w:rPr>
          <w:rFonts w:hint="eastAsia"/>
        </w:rPr>
        <w:t>金融学补充练习题答案</w:t>
      </w:r>
    </w:p>
    <w:p>
      <w:pPr>
        <w:ind w:firstLine="2520" w:firstLineChars="1200"/>
      </w:pPr>
    </w:p>
    <w:p/>
    <w:p>
      <w:pPr>
        <w:ind w:firstLine="210" w:firstLineChars="100"/>
      </w:pPr>
      <w:r>
        <w:rPr>
          <w:rFonts w:hint="eastAsia"/>
        </w:rPr>
        <w:t>1某投资组合有股票（市值占比40%）和债券（市值占比60%）组成。经测算，股票的收益率是6%，收益率的标准差是20%；债券的收益率是4%，收益率的标准差是8%；股票与债券两者收益率的协方差是-0.008。求组合的收益率和风险（风险用收益率的方差表示）。</w:t>
      </w:r>
    </w:p>
    <w:p/>
    <w:p>
      <w:r>
        <w:rPr>
          <w:rFonts w:hint="eastAsia"/>
        </w:rPr>
        <w:t xml:space="preserve">        组合的收益=6%</w:t>
      </w:r>
      <w:r>
        <w:t>×</w:t>
      </w:r>
      <w:r>
        <w:rPr>
          <w:rFonts w:hint="eastAsia"/>
        </w:rPr>
        <w:t>40%+4%×6</w:t>
      </w:r>
      <w:r>
        <w:t>0%</w:t>
      </w:r>
      <w:r>
        <w:rPr>
          <w:rFonts w:hint="eastAsia"/>
        </w:rPr>
        <w:t>=4.8%</w:t>
      </w:r>
    </w:p>
    <w:p>
      <w:r>
        <w:rPr>
          <w:rFonts w:hint="eastAsia"/>
        </w:rPr>
        <w:t xml:space="preserve">        组合的风险=（0.4×0.2）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+（0.6×0.08）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+2×0.4×0.6×（-0.008）=0.004864</w:t>
      </w:r>
    </w:p>
    <w:p/>
    <w:p>
      <w:r>
        <w:rPr>
          <w:rFonts w:hint="eastAsia"/>
        </w:rPr>
        <w:t xml:space="preserve">  2.某债券的信息是2y-6%@106.46(a.)。当前利率期限结构是：一年期利率是5%，二年期利率是6%。请问该债券价格是否合理？</w:t>
      </w:r>
    </w:p>
    <w:p>
      <w:r>
        <w:rPr>
          <w:rFonts w:hint="eastAsia"/>
        </w:rPr>
        <w:t xml:space="preserve">              </w:t>
      </w:r>
    </w:p>
    <w:p>
      <w:r>
        <w:rPr>
          <w:rFonts w:hint="eastAsia"/>
        </w:rPr>
        <w:t xml:space="preserve">              债券的合理价格=6/（1+5%）+106/（1+6%）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=100.054，债券价格不合理，被市场高估。</w:t>
      </w:r>
    </w:p>
    <w:p/>
    <w:p>
      <w:r>
        <w:rPr>
          <w:rFonts w:hint="eastAsia"/>
        </w:rPr>
        <w:t xml:space="preserve">  3.浮息债券本期公布的利率是4%，每年付息4次（每3个月付息1次），估值日距离下一个票息日还有30天。列出债券估值的计算式（适用“30/360规则”，即1年360天，1个月30天）。</w:t>
      </w:r>
    </w:p>
    <w:p>
      <w:r>
        <w:rPr>
          <w:rFonts w:hint="eastAsia"/>
        </w:rPr>
        <w:t xml:space="preserve">             债券估值=101/（1+4%）</w:t>
      </w:r>
      <w:r>
        <w:rPr>
          <w:rFonts w:hint="eastAsia"/>
          <w:vertAlign w:val="superscript"/>
        </w:rPr>
        <w:t>1/12</w:t>
      </w:r>
    </w:p>
    <w:p>
      <w:r>
        <w:rPr>
          <w:rFonts w:hint="eastAsia"/>
        </w:rPr>
        <w:t xml:space="preserve">              </w:t>
      </w:r>
      <w:r>
        <w:rPr>
          <w:position w:val="-8"/>
        </w:rPr>
        <w:object>
          <v:shape id="_x0000_i1030" o:spt="75" type="#_x0000_t75" style="height:17.25pt;width:9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position w:val="-8"/>
        </w:rPr>
        <w:object>
          <v:shape id="_x0000_i1031" o:spt="75" type="#_x0000_t75" style="height:18pt;width:87.7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5">
            <o:LockedField>false</o:LockedField>
          </o:OLEObject>
        </w:object>
      </w:r>
    </w:p>
    <w:p>
      <w:r>
        <w:rPr>
          <w:rFonts w:hint="eastAsia"/>
        </w:rPr>
        <w:t xml:space="preserve">  4.某投资机构拥有市值4000000元的债券，该机构希望当市场利率发生1%的变动时，债券市值的变动额不要超过120000元。请问债券的修正久期不要超过多少？</w:t>
      </w:r>
    </w:p>
    <w:p>
      <w:r>
        <w:rPr>
          <w:rFonts w:hint="eastAsia"/>
        </w:rPr>
        <w:t xml:space="preserve">        120000/4000000=修正久期</w:t>
      </w:r>
      <w:r>
        <w:t>×</w:t>
      </w:r>
      <w:r>
        <w:rPr>
          <w:rFonts w:hint="eastAsia"/>
        </w:rPr>
        <w:t>0.01，修正久期=3，修正久期不超过3.</w:t>
      </w:r>
    </w:p>
    <w:p/>
    <w:p>
      <w:r>
        <w:rPr>
          <w:rFonts w:hint="eastAsia"/>
        </w:rPr>
        <w:t xml:space="preserve">  5.甲把市值200万的债券出售给乙，收到乙交付的180万的现金；2个月以后，甲再按照182万的价格从乙手中购回该债券。问：如果把这种行为看作是债券回购，回购利率是多少？（适用“30/360规则”，即1年360天，1个月30天）。</w:t>
      </w:r>
    </w:p>
    <w:p>
      <w:r>
        <w:rPr>
          <w:rFonts w:hint="eastAsia"/>
        </w:rPr>
        <w:t xml:space="preserve">                [（182-180）/180]</w:t>
      </w:r>
      <w:r>
        <w:t>×</w:t>
      </w:r>
      <w:r>
        <w:rPr>
          <w:rFonts w:hint="eastAsia"/>
        </w:rPr>
        <w:t>360/60=6.67%</w:t>
      </w:r>
    </w:p>
    <w:p/>
    <w:p>
      <w:r>
        <w:rPr>
          <w:rFonts w:hint="eastAsia"/>
        </w:rPr>
        <w:t xml:space="preserve">  6. 2019年11月8日，中国财政部按照贴现方式发行了150亿、期限为91天的国库券。发行公告显示，该国库券的收益率为2.45%。问发行价格是多少？（适用“a/a规则”，即1年按照实际天数计息，1个月按照实际天数计息）。</w:t>
      </w:r>
    </w:p>
    <w:p>
      <w:r>
        <w:rPr>
          <w:rFonts w:hint="eastAsia"/>
        </w:rPr>
        <w:t xml:space="preserve">               [（100-X）/X]</w:t>
      </w:r>
      <w:r>
        <w:t>×</w:t>
      </w:r>
      <w:r>
        <w:rPr>
          <w:rFonts w:hint="eastAsia"/>
        </w:rPr>
        <w:t>（365/91）=</w:t>
      </w:r>
      <w:r>
        <w:t>2.45%</w:t>
      </w:r>
      <w:r>
        <w:rPr>
          <w:rFonts w:hint="eastAsia"/>
        </w:rPr>
        <w:t>，X=99.393</w:t>
      </w:r>
    </w:p>
    <w:p/>
    <w:p>
      <w:r>
        <w:rPr>
          <w:rFonts w:hint="eastAsia"/>
        </w:rPr>
        <w:t xml:space="preserve">  7.某金融机构是一笔名义本金400万、协议利率7%的FRA</w:t>
      </w:r>
      <w:r>
        <w:rPr>
          <w:rFonts w:hint="eastAsia"/>
          <w:vertAlign w:val="subscript"/>
        </w:rPr>
        <w:t>3</w:t>
      </w:r>
      <w:r>
        <w:rPr>
          <w:vertAlign w:val="subscript"/>
        </w:rPr>
        <w:t>×</w:t>
      </w:r>
      <w:r>
        <w:rPr>
          <w:rFonts w:hint="eastAsia"/>
          <w:vertAlign w:val="subscript"/>
        </w:rPr>
        <w:t>9</w:t>
      </w:r>
      <w:r>
        <w:rPr>
          <w:rFonts w:hint="eastAsia"/>
        </w:rPr>
        <w:t>的卖方。如果3个月后的实际利率是7.6%，该机构是支付利差补偿还是接收利差补偿？利差补偿的金额是多少？</w:t>
      </w:r>
    </w:p>
    <w:p/>
    <w:p>
      <w:r>
        <w:rPr>
          <w:rFonts w:hint="eastAsia"/>
        </w:rPr>
        <w:t xml:space="preserve">       该机构支付利差补偿=[4000000</w:t>
      </w:r>
      <w:r>
        <w:t>×</w:t>
      </w:r>
      <w:r>
        <w:rPr>
          <w:rFonts w:hint="eastAsia"/>
        </w:rPr>
        <w:t>（7.6%-7%）</w:t>
      </w:r>
      <w:r>
        <w:t>×</w:t>
      </w:r>
      <w:r>
        <w:rPr>
          <w:rFonts w:hint="eastAsia"/>
        </w:rPr>
        <w:t>0.5]/（1+0.5</w:t>
      </w:r>
      <w:r>
        <w:t>×</w:t>
      </w:r>
      <w:r>
        <w:rPr>
          <w:rFonts w:hint="eastAsia"/>
        </w:rPr>
        <w:t>7.6%）=11560.69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8. 2019年11月12日，上海期货交易所网站显示2020年2月不锈钢期货合约以14385元/吨收盘，比开盘价格下跌20元,跌幅为0.14%。期货保证金是合约价值的5%。问：（1）如果你当天以开盘价做多100吨不锈钢期货，需要交纳多少保证金？（72025）（2），你当天的收益率或亏损率是多少？ 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设每吨需要交纳的保证金为X，X/(14385+20)=5%，X=720.25，100X=72025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（-2000/72025=-2.78%）</w:t>
      </w:r>
    </w:p>
    <w:p/>
    <w:p>
      <w:r>
        <w:rPr>
          <w:rFonts w:hint="eastAsia"/>
        </w:rPr>
        <w:t xml:space="preserve">  9.一个基础资产为股票的欧式看跌期权，其执行价格是9元，期权的价格是2元，当前股票的价格是8元，期权即将到期。假如你刚刚购买了该期权，你应该执行该期权，还是放弃期权（让该期权作废）？为什么？</w:t>
      </w:r>
    </w:p>
    <w:p>
      <w:r>
        <w:rPr>
          <w:rFonts w:hint="eastAsia"/>
        </w:rPr>
        <w:t xml:space="preserve">     执行期权，收益=9-8-2=-1.如放弃期权，收益=-2</w:t>
      </w:r>
    </w:p>
    <w:p/>
    <w:p>
      <w:r>
        <w:rPr>
          <w:rFonts w:hint="eastAsia"/>
        </w:rPr>
        <w:t xml:space="preserve">  10. A与B达成利率互换，A是买方，B是卖方。互换名义本金是200万，互换利率是4%，每年年初公布当年的浮息利率，每年年底互换一次现金流，互换期限为5年。假如第5年年初公布的浮息利率是4.5%，问这一时刻的互换价值对A和B分别是多少？</w:t>
      </w:r>
    </w:p>
    <w:p/>
    <w:p>
      <w:r>
        <w:rPr>
          <w:rFonts w:hint="eastAsia"/>
        </w:rPr>
        <w:t xml:space="preserve">     互换价值=（2000000+2000000</w:t>
      </w:r>
      <w:r>
        <w:t>×</w:t>
      </w:r>
      <w:r>
        <w:rPr>
          <w:rFonts w:hint="eastAsia"/>
        </w:rPr>
        <w:t>0.045）/（1+0.045）-（2000000+2000000×0.04）/（1+0.045）=9569.378.</w:t>
      </w:r>
    </w:p>
    <w:p>
      <w:r>
        <w:rPr>
          <w:rFonts w:hint="eastAsia"/>
        </w:rPr>
        <w:t xml:space="preserve">      或者，互换价值=2000000</w:t>
      </w:r>
      <w:r>
        <w:t>×</w:t>
      </w:r>
      <w:r>
        <w:rPr>
          <w:rFonts w:hint="eastAsia"/>
        </w:rPr>
        <w:t>（4.5%-4%）/（1+4.5%）=</w:t>
      </w:r>
      <w:r>
        <w:t>9569.378</w:t>
      </w:r>
    </w:p>
    <w:p>
      <w:r>
        <w:rPr>
          <w:rFonts w:hint="eastAsia"/>
        </w:rPr>
        <w:t xml:space="preserve">      利率互换对A的价值是</w:t>
      </w:r>
      <w:r>
        <w:t>9569.378</w:t>
      </w:r>
      <w:r>
        <w:rPr>
          <w:rFonts w:hint="eastAsia"/>
        </w:rPr>
        <w:t>，对B的价值是-</w:t>
      </w:r>
      <w:r>
        <w:t>9569.378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900E50"/>
    <w:multiLevelType w:val="multilevel"/>
    <w:tmpl w:val="74900E5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D1D"/>
    <w:rsid w:val="00016BB4"/>
    <w:rsid w:val="00034710"/>
    <w:rsid w:val="00062366"/>
    <w:rsid w:val="000839EF"/>
    <w:rsid w:val="001749C4"/>
    <w:rsid w:val="001B042D"/>
    <w:rsid w:val="001D2492"/>
    <w:rsid w:val="001D5405"/>
    <w:rsid w:val="00243CB1"/>
    <w:rsid w:val="00293843"/>
    <w:rsid w:val="002E5793"/>
    <w:rsid w:val="00314A7B"/>
    <w:rsid w:val="00341E1A"/>
    <w:rsid w:val="003D3C92"/>
    <w:rsid w:val="004813D3"/>
    <w:rsid w:val="004A659E"/>
    <w:rsid w:val="0056534A"/>
    <w:rsid w:val="0060562E"/>
    <w:rsid w:val="00610290"/>
    <w:rsid w:val="00654B07"/>
    <w:rsid w:val="00657E14"/>
    <w:rsid w:val="006A5BB2"/>
    <w:rsid w:val="006A6340"/>
    <w:rsid w:val="006D1077"/>
    <w:rsid w:val="006D6E3E"/>
    <w:rsid w:val="006F4D07"/>
    <w:rsid w:val="006F5662"/>
    <w:rsid w:val="00720451"/>
    <w:rsid w:val="00844194"/>
    <w:rsid w:val="00852D1D"/>
    <w:rsid w:val="0085711F"/>
    <w:rsid w:val="00866498"/>
    <w:rsid w:val="00884C9B"/>
    <w:rsid w:val="008B0CA7"/>
    <w:rsid w:val="009319F0"/>
    <w:rsid w:val="009A2A1D"/>
    <w:rsid w:val="00A25313"/>
    <w:rsid w:val="00A64977"/>
    <w:rsid w:val="00A9426D"/>
    <w:rsid w:val="00AA2FA1"/>
    <w:rsid w:val="00AF3DF8"/>
    <w:rsid w:val="00B04368"/>
    <w:rsid w:val="00B273BD"/>
    <w:rsid w:val="00B50196"/>
    <w:rsid w:val="00B55367"/>
    <w:rsid w:val="00C22F4E"/>
    <w:rsid w:val="00C71D36"/>
    <w:rsid w:val="00CD2B99"/>
    <w:rsid w:val="00D360B3"/>
    <w:rsid w:val="00D6305F"/>
    <w:rsid w:val="00E07F3A"/>
    <w:rsid w:val="00EA0563"/>
    <w:rsid w:val="00EA0D8A"/>
    <w:rsid w:val="00ED7675"/>
    <w:rsid w:val="00EF725D"/>
    <w:rsid w:val="00FC4AFE"/>
    <w:rsid w:val="4E235CDA"/>
    <w:rsid w:val="6AA3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批注框文本 Char"/>
    <w:basedOn w:val="9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标题 1 Char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4">
    <w:name w:val="标题 3 Char"/>
    <w:basedOn w:val="9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5">
    <w:name w:val="页眉 Char"/>
    <w:basedOn w:val="9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脚 Char"/>
    <w:basedOn w:val="9"/>
    <w:link w:val="6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161</Words>
  <Characters>918</Characters>
  <Lines>7</Lines>
  <Paragraphs>2</Paragraphs>
  <TotalTime>0</TotalTime>
  <ScaleCrop>false</ScaleCrop>
  <LinksUpToDate>false</LinksUpToDate>
  <CharactersWithSpaces>1077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2014-12-04T05:49:00Z</dcterms:created>
  <dc:creator>Windows User</dc:creator>
  <cp:lastModifiedBy>AirMas.Jesus</cp:lastModifiedBy>
  <dcterms:modified xsi:type="dcterms:W3CDTF">2021-12-15T12:35:15Z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95D8CE893E474A99A51F5245EEFA7FCE</vt:lpwstr>
  </property>
</Properties>
</file>