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78C55844" w:rsidRDefault="78C55844">
      <w:r>
        <w:rPr>
          <w:noProof/>
        </w:rPr>
        <w:drawing>
          <wp:inline distT="0" distB="0" distL="0" distR="0" wp14:anchorId="5FC987FF">
            <wp:extent cx="4572000" cy="1285875"/>
            <wp:effectExtent l="0" t="0" r="0" b="0"/>
            <wp:docPr id="160704307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9" cstate="print">
                      <a:extLst>
                        <a:ext uri="{28A0092B-C50C-407E-A947-70E740481C1C}">
                          <a14:useLocalDpi xmlns:a14="http://schemas.microsoft.com/office/drawing/2010/main" val="0"/>
                        </a:ext>
                      </a:extLst>
                    </a:blip>
                    <a:stretch>
                      <a:fillRect/>
                    </a:stretch>
                  </pic:blipFill>
                  <pic:spPr>
                    <a:xfrm>
                      <a:off x="0" y="0"/>
                      <a:ext cx="4572000" cy="1285875"/>
                    </a:xfrm>
                    <a:prstGeom prst="rect">
                      <a:avLst/>
                    </a:prstGeom>
                  </pic:spPr>
                </pic:pic>
              </a:graphicData>
            </a:graphic>
          </wp:inline>
        </w:drawing>
      </w:r>
    </w:p>
    <w:p w:rsidR="78C55844" w:rsidRDefault="00036064" w:rsidP="78C55844">
      <w:pPr>
        <w:pStyle w:val="Title"/>
      </w:pPr>
      <w:r>
        <w:t xml:space="preserve">LOAN </w:t>
      </w:r>
      <w:r w:rsidR="00393E80">
        <w:t xml:space="preserve">Data Model and Services </w:t>
      </w:r>
      <w:r w:rsidR="00F52755">
        <w:t>3.0</w:t>
      </w:r>
    </w:p>
    <w:p w:rsidR="00500D4A" w:rsidRDefault="007D4C7C" w:rsidP="000A1B1E">
      <w:pPr>
        <w:pStyle w:val="HeadingNoTOC"/>
      </w:pPr>
      <w:r>
        <w:t>Document Status</w:t>
      </w:r>
    </w:p>
    <w:p w:rsidR="00C74103" w:rsidRDefault="00C74103" w:rsidP="00C74103">
      <w:r>
        <w:rPr>
          <w:rStyle w:val="Emphasis"/>
        </w:rPr>
        <w:t xml:space="preserve">status: </w:t>
      </w:r>
      <w:r w:rsidRPr="00C74103">
        <w:rPr>
          <w:b/>
        </w:rPr>
        <w:t>Request for Comment</w:t>
      </w:r>
      <w:r>
        <w:t xml:space="preserve">  (valid values are &lt;</w:t>
      </w:r>
      <w:r w:rsidRPr="00FF36C9">
        <w:t xml:space="preserve"> </w:t>
      </w:r>
      <w:r>
        <w:t>Request for Comment, Preliminary Review, Public Review, Architectural Review, Final Review, Published, Deprecated)</w:t>
      </w:r>
    </w:p>
    <w:p w:rsidR="00C74103" w:rsidRPr="00C673DC" w:rsidRDefault="00C74103" w:rsidP="00C74103">
      <w:pPr>
        <w:rPr>
          <w:rFonts w:cs="Times New Roman"/>
        </w:rPr>
      </w:pPr>
      <w:r w:rsidRPr="00C673DC">
        <w:rPr>
          <w:rFonts w:cs="Times New Roman"/>
          <w:caps/>
          <w:color w:val="243F60" w:themeColor="accent1" w:themeShade="7F"/>
          <w:spacing w:val="5"/>
        </w:rPr>
        <w:t>This version:</w:t>
      </w:r>
      <w:r w:rsidRPr="00C673DC">
        <w:rPr>
          <w:rFonts w:cs="Times New Roman"/>
          <w:b/>
        </w:rPr>
        <w:t xml:space="preserve"> </w:t>
      </w:r>
      <w:r>
        <w:rPr>
          <w:rFonts w:cs="Times New Roman"/>
          <w:b/>
        </w:rPr>
        <w:t>Assembla</w:t>
      </w:r>
      <w:r>
        <w:rPr>
          <w:rFonts w:cs="Times New Roman"/>
        </w:rPr>
        <w:t xml:space="preserve">.com. Files Tag = </w:t>
      </w:r>
      <w:r w:rsidRPr="00B87B19">
        <w:rPr>
          <w:rFonts w:cs="Times New Roman"/>
        </w:rPr>
        <w:t>CUFX_3.0_RFC_Active</w:t>
      </w:r>
    </w:p>
    <w:p w:rsidR="00C74103" w:rsidRPr="00FF36C9" w:rsidRDefault="00C74103" w:rsidP="00C74103">
      <w:r w:rsidRPr="00C673DC">
        <w:rPr>
          <w:rFonts w:cs="Times New Roman"/>
          <w:caps/>
          <w:color w:val="243F60" w:themeColor="accent1" w:themeShade="7F"/>
          <w:spacing w:val="5"/>
        </w:rPr>
        <w:t>Previous Version:</w:t>
      </w:r>
      <w:r w:rsidRPr="00C673DC">
        <w:rPr>
          <w:rFonts w:cs="Times New Roman"/>
        </w:rPr>
        <w:t xml:space="preserve"> </w:t>
      </w:r>
      <w:r>
        <w:rPr>
          <w:rFonts w:cs="Times New Roman"/>
          <w:b/>
        </w:rPr>
        <w:t>Assembla</w:t>
      </w:r>
      <w:r>
        <w:rPr>
          <w:rFonts w:cs="Times New Roman"/>
        </w:rPr>
        <w:t xml:space="preserve">.com. Files Tag = </w:t>
      </w:r>
      <w:r w:rsidRPr="00B87B19">
        <w:rPr>
          <w:rFonts w:cs="Times New Roman"/>
        </w:rPr>
        <w:t>CUFX_3.0_RFC_</w:t>
      </w:r>
      <w:r>
        <w:rPr>
          <w:rFonts w:cs="Times New Roman"/>
        </w:rPr>
        <w:t>Archive</w:t>
      </w:r>
    </w:p>
    <w:p w:rsidR="00E3047A" w:rsidRDefault="00742173" w:rsidP="000A1B1E">
      <w:pPr>
        <w:pStyle w:val="HeadingNoTOC"/>
      </w:pPr>
      <w:r>
        <w:t>Change Log</w:t>
      </w:r>
    </w:p>
    <w:tbl>
      <w:tblPr>
        <w:tblStyle w:val="LightShading-Accent1"/>
        <w:tblW w:w="0" w:type="auto"/>
        <w:tblLook w:val="04A0" w:firstRow="1" w:lastRow="0" w:firstColumn="1" w:lastColumn="0" w:noHBand="0" w:noVBand="1"/>
      </w:tblPr>
      <w:tblGrid>
        <w:gridCol w:w="1037"/>
        <w:gridCol w:w="1199"/>
        <w:gridCol w:w="7340"/>
      </w:tblGrid>
      <w:tr w:rsidR="00C74103" w:rsidTr="00C7410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1" w:type="dxa"/>
          </w:tcPr>
          <w:p w:rsidR="00C74103" w:rsidRDefault="00C74103">
            <w:r>
              <w:t>Version</w:t>
            </w:r>
          </w:p>
        </w:tc>
        <w:tc>
          <w:tcPr>
            <w:tcW w:w="857" w:type="dxa"/>
          </w:tcPr>
          <w:p w:rsidR="00C74103" w:rsidRDefault="00C74103" w:rsidP="00C74103">
            <w:pPr>
              <w:cnfStyle w:val="100000000000" w:firstRow="1" w:lastRow="0" w:firstColumn="0" w:lastColumn="0" w:oddVBand="0" w:evenVBand="0" w:oddHBand="0" w:evenHBand="0" w:firstRowFirstColumn="0" w:firstRowLastColumn="0" w:lastRowFirstColumn="0" w:lastRowLastColumn="0"/>
            </w:pPr>
            <w:r>
              <w:t>Date</w:t>
            </w:r>
          </w:p>
        </w:tc>
        <w:tc>
          <w:tcPr>
            <w:tcW w:w="7668" w:type="dxa"/>
          </w:tcPr>
          <w:p w:rsidR="00C74103" w:rsidRDefault="00C74103">
            <w:pPr>
              <w:cnfStyle w:val="100000000000" w:firstRow="1" w:lastRow="0" w:firstColumn="0" w:lastColumn="0" w:oddVBand="0" w:evenVBand="0" w:oddHBand="0" w:evenHBand="0" w:firstRowFirstColumn="0" w:firstRowLastColumn="0" w:lastRowFirstColumn="0" w:lastRowLastColumn="0"/>
            </w:pPr>
            <w:r>
              <w:t>Changes</w:t>
            </w:r>
          </w:p>
        </w:tc>
      </w:tr>
      <w:tr w:rsidR="00C74103" w:rsidTr="00C741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1" w:type="dxa"/>
          </w:tcPr>
          <w:p w:rsidR="00C74103" w:rsidRDefault="00C74103">
            <w:r>
              <w:t>0.0.1</w:t>
            </w:r>
          </w:p>
        </w:tc>
        <w:tc>
          <w:tcPr>
            <w:tcW w:w="857" w:type="dxa"/>
          </w:tcPr>
          <w:p w:rsidR="00C74103" w:rsidRPr="00C74103" w:rsidRDefault="00C74103" w:rsidP="00C74103">
            <w:pPr>
              <w:ind w:left="360"/>
              <w:cnfStyle w:val="000000100000" w:firstRow="0" w:lastRow="0" w:firstColumn="0" w:lastColumn="0" w:oddVBand="0" w:evenVBand="0" w:oddHBand="1" w:evenHBand="0" w:firstRowFirstColumn="0" w:firstRowLastColumn="0" w:lastRowFirstColumn="0" w:lastRowLastColumn="0"/>
            </w:pPr>
          </w:p>
        </w:tc>
        <w:tc>
          <w:tcPr>
            <w:tcW w:w="7668" w:type="dxa"/>
          </w:tcPr>
          <w:p w:rsidR="00C74103" w:rsidRPr="00FF36C9" w:rsidRDefault="00C74103" w:rsidP="00FF36C9">
            <w:pPr>
              <w:pStyle w:val="ListParagraph"/>
              <w:numPr>
                <w:ilvl w:val="0"/>
                <w:numId w:val="11"/>
              </w:numPr>
              <w:cnfStyle w:val="000000100000" w:firstRow="0" w:lastRow="0" w:firstColumn="0" w:lastColumn="0" w:oddVBand="0" w:evenVBand="0" w:oddHBand="1" w:evenHBand="0" w:firstRowFirstColumn="0" w:firstRowLastColumn="0" w:lastRowFirstColumn="0" w:lastRowLastColumn="0"/>
              <w:rPr>
                <w:color w:val="auto"/>
              </w:rPr>
            </w:pPr>
            <w:r>
              <w:t>Initial Creation</w:t>
            </w:r>
          </w:p>
        </w:tc>
      </w:tr>
      <w:tr w:rsidR="00C74103" w:rsidTr="00C74103">
        <w:tc>
          <w:tcPr>
            <w:cnfStyle w:val="001000000000" w:firstRow="0" w:lastRow="0" w:firstColumn="1" w:lastColumn="0" w:oddVBand="0" w:evenVBand="0" w:oddHBand="0" w:evenHBand="0" w:firstRowFirstColumn="0" w:firstRowLastColumn="0" w:lastRowFirstColumn="0" w:lastRowLastColumn="0"/>
            <w:tcW w:w="1051" w:type="dxa"/>
          </w:tcPr>
          <w:p w:rsidR="00C74103" w:rsidRDefault="00C74103">
            <w:r>
              <w:t>0.0.2</w:t>
            </w:r>
          </w:p>
        </w:tc>
        <w:tc>
          <w:tcPr>
            <w:tcW w:w="857" w:type="dxa"/>
          </w:tcPr>
          <w:p w:rsidR="00C74103" w:rsidRPr="00C74103" w:rsidRDefault="00C74103" w:rsidP="00C74103">
            <w:pPr>
              <w:ind w:left="360"/>
              <w:cnfStyle w:val="000000000000" w:firstRow="0" w:lastRow="0" w:firstColumn="0" w:lastColumn="0" w:oddVBand="0" w:evenVBand="0" w:oddHBand="0" w:evenHBand="0" w:firstRowFirstColumn="0" w:firstRowLastColumn="0" w:lastRowFirstColumn="0" w:lastRowLastColumn="0"/>
            </w:pPr>
          </w:p>
        </w:tc>
        <w:tc>
          <w:tcPr>
            <w:tcW w:w="7668" w:type="dxa"/>
          </w:tcPr>
          <w:p w:rsidR="00C74103" w:rsidRDefault="00C74103" w:rsidP="00FF36C9">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Changed services to use a more CRUD like approach</w:t>
            </w:r>
          </w:p>
        </w:tc>
      </w:tr>
      <w:tr w:rsidR="00C74103" w:rsidTr="00C741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1" w:type="dxa"/>
          </w:tcPr>
          <w:p w:rsidR="00C74103" w:rsidRDefault="00C74103">
            <w:r>
              <w:t>0.0.3</w:t>
            </w:r>
          </w:p>
        </w:tc>
        <w:tc>
          <w:tcPr>
            <w:tcW w:w="857" w:type="dxa"/>
          </w:tcPr>
          <w:p w:rsidR="00C74103" w:rsidRPr="00C74103" w:rsidRDefault="00C74103" w:rsidP="00C74103">
            <w:pPr>
              <w:ind w:left="360"/>
              <w:cnfStyle w:val="000000100000" w:firstRow="0" w:lastRow="0" w:firstColumn="0" w:lastColumn="0" w:oddVBand="0" w:evenVBand="0" w:oddHBand="1" w:evenHBand="0" w:firstRowFirstColumn="0" w:firstRowLastColumn="0" w:lastRowFirstColumn="0" w:lastRowLastColumn="0"/>
            </w:pPr>
          </w:p>
        </w:tc>
        <w:tc>
          <w:tcPr>
            <w:tcW w:w="7668" w:type="dxa"/>
          </w:tcPr>
          <w:p w:rsidR="00C74103" w:rsidRDefault="00C74103" w:rsidP="00FF36C9">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 xml:space="preserve">Added the </w:t>
            </w:r>
            <w:proofErr w:type="spellStart"/>
            <w:r>
              <w:t>loanFilter</w:t>
            </w:r>
            <w:proofErr w:type="spellEnd"/>
          </w:p>
        </w:tc>
      </w:tr>
      <w:tr w:rsidR="00C74103" w:rsidTr="00C74103">
        <w:tc>
          <w:tcPr>
            <w:cnfStyle w:val="001000000000" w:firstRow="0" w:lastRow="0" w:firstColumn="1" w:lastColumn="0" w:oddVBand="0" w:evenVBand="0" w:oddHBand="0" w:evenHBand="0" w:firstRowFirstColumn="0" w:firstRowLastColumn="0" w:lastRowFirstColumn="0" w:lastRowLastColumn="0"/>
            <w:tcW w:w="1051" w:type="dxa"/>
          </w:tcPr>
          <w:p w:rsidR="00C74103" w:rsidRDefault="00C74103" w:rsidP="00183DE7">
            <w:r>
              <w:t>0.0.5</w:t>
            </w:r>
          </w:p>
        </w:tc>
        <w:tc>
          <w:tcPr>
            <w:tcW w:w="857" w:type="dxa"/>
          </w:tcPr>
          <w:p w:rsidR="00C74103" w:rsidRPr="00C74103" w:rsidRDefault="00C74103" w:rsidP="00C74103">
            <w:pPr>
              <w:ind w:left="360"/>
              <w:cnfStyle w:val="000000000000" w:firstRow="0" w:lastRow="0" w:firstColumn="0" w:lastColumn="0" w:oddVBand="0" w:evenVBand="0" w:oddHBand="0" w:evenHBand="0" w:firstRowFirstColumn="0" w:firstRowLastColumn="0" w:lastRowFirstColumn="0" w:lastRowLastColumn="0"/>
            </w:pPr>
          </w:p>
        </w:tc>
        <w:tc>
          <w:tcPr>
            <w:tcW w:w="7668" w:type="dxa"/>
          </w:tcPr>
          <w:p w:rsidR="00C74103" w:rsidRDefault="00C74103" w:rsidP="00183DE7">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Updated the Overview of Specification and Change Log</w:t>
            </w:r>
          </w:p>
        </w:tc>
      </w:tr>
      <w:tr w:rsidR="00C74103" w:rsidTr="00C741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1" w:type="dxa"/>
          </w:tcPr>
          <w:p w:rsidR="00C74103" w:rsidRDefault="00C74103">
            <w:r>
              <w:t>0.0.6</w:t>
            </w:r>
          </w:p>
        </w:tc>
        <w:tc>
          <w:tcPr>
            <w:tcW w:w="857" w:type="dxa"/>
          </w:tcPr>
          <w:p w:rsidR="00C74103" w:rsidRPr="00C74103" w:rsidRDefault="00C74103" w:rsidP="00C74103">
            <w:pPr>
              <w:ind w:left="360"/>
              <w:cnfStyle w:val="000000100000" w:firstRow="0" w:lastRow="0" w:firstColumn="0" w:lastColumn="0" w:oddVBand="0" w:evenVBand="0" w:oddHBand="1" w:evenHBand="0" w:firstRowFirstColumn="0" w:firstRowLastColumn="0" w:lastRowFirstColumn="0" w:lastRowLastColumn="0"/>
            </w:pPr>
          </w:p>
        </w:tc>
        <w:tc>
          <w:tcPr>
            <w:tcW w:w="7668" w:type="dxa"/>
          </w:tcPr>
          <w:p w:rsidR="00C74103" w:rsidRDefault="00C74103" w:rsidP="00FF36C9">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Changed the account id reservation process</w:t>
            </w:r>
          </w:p>
        </w:tc>
      </w:tr>
      <w:tr w:rsidR="00C74103" w:rsidTr="00C74103">
        <w:tc>
          <w:tcPr>
            <w:cnfStyle w:val="001000000000" w:firstRow="0" w:lastRow="0" w:firstColumn="1" w:lastColumn="0" w:oddVBand="0" w:evenVBand="0" w:oddHBand="0" w:evenHBand="0" w:firstRowFirstColumn="0" w:firstRowLastColumn="0" w:lastRowFirstColumn="0" w:lastRowLastColumn="0"/>
            <w:tcW w:w="1051" w:type="dxa"/>
          </w:tcPr>
          <w:p w:rsidR="00C74103" w:rsidRDefault="00C74103">
            <w:r>
              <w:t>0.0.7</w:t>
            </w:r>
          </w:p>
        </w:tc>
        <w:tc>
          <w:tcPr>
            <w:tcW w:w="857" w:type="dxa"/>
          </w:tcPr>
          <w:p w:rsidR="00C74103" w:rsidRPr="00C74103" w:rsidRDefault="00C74103" w:rsidP="00C74103">
            <w:pPr>
              <w:ind w:left="360"/>
              <w:cnfStyle w:val="000000000000" w:firstRow="0" w:lastRow="0" w:firstColumn="0" w:lastColumn="0" w:oddVBand="0" w:evenVBand="0" w:oddHBand="0" w:evenHBand="0" w:firstRowFirstColumn="0" w:firstRowLastColumn="0" w:lastRowFirstColumn="0" w:lastRowLastColumn="0"/>
            </w:pPr>
          </w:p>
        </w:tc>
        <w:tc>
          <w:tcPr>
            <w:tcW w:w="7668" w:type="dxa"/>
          </w:tcPr>
          <w:p w:rsidR="00C74103" w:rsidRDefault="00C74103" w:rsidP="00FF36C9">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Update id lists to make the consistent with XSD</w:t>
            </w:r>
          </w:p>
          <w:p w:rsidR="00C74103" w:rsidRDefault="00C74103" w:rsidP="00FF36C9">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Update TOC to reduce space</w:t>
            </w:r>
          </w:p>
          <w:p w:rsidR="00C74103" w:rsidRDefault="00C74103" w:rsidP="00FF36C9">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Updated graphic for reserving next loan ID</w:t>
            </w:r>
          </w:p>
          <w:p w:rsidR="00C74103" w:rsidRDefault="00C74103" w:rsidP="00183DE7">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Found bad links in file and fixed</w:t>
            </w:r>
          </w:p>
          <w:p w:rsidR="00C74103" w:rsidRDefault="00C74103" w:rsidP="002E6FAE">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 xml:space="preserve">Changed </w:t>
            </w:r>
            <w:proofErr w:type="spellStart"/>
            <w:r>
              <w:t>accountId</w:t>
            </w:r>
            <w:proofErr w:type="spellEnd"/>
            <w:r>
              <w:t xml:space="preserve"> filter examples to </w:t>
            </w:r>
            <w:proofErr w:type="spellStart"/>
            <w:r>
              <w:t>relationshipId</w:t>
            </w:r>
            <w:proofErr w:type="spellEnd"/>
            <w:r>
              <w:t xml:space="preserve"> example since </w:t>
            </w:r>
            <w:proofErr w:type="spellStart"/>
            <w:r>
              <w:t>accountId</w:t>
            </w:r>
            <w:proofErr w:type="spellEnd"/>
            <w:r>
              <w:t xml:space="preserve"> and </w:t>
            </w:r>
            <w:proofErr w:type="spellStart"/>
            <w:r>
              <w:t>LoanId</w:t>
            </w:r>
            <w:proofErr w:type="spellEnd"/>
            <w:r>
              <w:t xml:space="preserve"> are the same thing.</w:t>
            </w:r>
          </w:p>
          <w:p w:rsidR="00C74103" w:rsidRDefault="00C74103" w:rsidP="005242B2">
            <w:pPr>
              <w:pStyle w:val="ListParagraph"/>
              <w:cnfStyle w:val="000000000000" w:firstRow="0" w:lastRow="0" w:firstColumn="0" w:lastColumn="0" w:oddVBand="0" w:evenVBand="0" w:oddHBand="0" w:evenHBand="0" w:firstRowFirstColumn="0" w:firstRowLastColumn="0" w:lastRowFirstColumn="0" w:lastRowLastColumn="0"/>
            </w:pPr>
          </w:p>
        </w:tc>
      </w:tr>
      <w:tr w:rsidR="00C74103" w:rsidTr="00C741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1" w:type="dxa"/>
          </w:tcPr>
          <w:p w:rsidR="00C74103" w:rsidRPr="00C74103" w:rsidRDefault="00C74103">
            <w:r>
              <w:t>3.0</w:t>
            </w:r>
          </w:p>
        </w:tc>
        <w:tc>
          <w:tcPr>
            <w:tcW w:w="857" w:type="dxa"/>
          </w:tcPr>
          <w:p w:rsidR="00C74103" w:rsidRPr="00C74103" w:rsidRDefault="00C74103" w:rsidP="00C74103">
            <w:pPr>
              <w:cnfStyle w:val="000000100000" w:firstRow="0" w:lastRow="0" w:firstColumn="0" w:lastColumn="0" w:oddVBand="0" w:evenVBand="0" w:oddHBand="1" w:evenHBand="0" w:firstRowFirstColumn="0" w:firstRowLastColumn="0" w:lastRowFirstColumn="0" w:lastRowLastColumn="0"/>
              <w:rPr>
                <w:b/>
              </w:rPr>
            </w:pPr>
            <w:r w:rsidRPr="00C74103">
              <w:rPr>
                <w:b/>
              </w:rPr>
              <w:t>10/29/2013</w:t>
            </w:r>
          </w:p>
        </w:tc>
        <w:tc>
          <w:tcPr>
            <w:tcW w:w="7668" w:type="dxa"/>
          </w:tcPr>
          <w:p w:rsidR="00C74103" w:rsidRDefault="00C74103" w:rsidP="00C74103">
            <w:pPr>
              <w:numPr>
                <w:ilvl w:val="0"/>
                <w:numId w:val="11"/>
              </w:numPr>
              <w:contextualSpacing/>
              <w:cnfStyle w:val="000000100000" w:firstRow="0" w:lastRow="0" w:firstColumn="0" w:lastColumn="0" w:oddVBand="0" w:evenVBand="0" w:oddHBand="1" w:evenHBand="0" w:firstRowFirstColumn="0" w:firstRowLastColumn="0" w:lastRowFirstColumn="0" w:lastRowLastColumn="0"/>
            </w:pPr>
            <w:r>
              <w:t xml:space="preserve">Switch to use X-HTTP-METHOD-OVERRIDE standard rather than </w:t>
            </w:r>
            <w:proofErr w:type="spellStart"/>
            <w:proofErr w:type="gramStart"/>
            <w:r>
              <w:t>subMethod</w:t>
            </w:r>
            <w:proofErr w:type="spellEnd"/>
            <w:proofErr w:type="gramEnd"/>
            <w:r>
              <w:t xml:space="preserve"> non-Standard method for overriding request types.</w:t>
            </w:r>
          </w:p>
          <w:p w:rsidR="00C74103" w:rsidRDefault="00C74103" w:rsidP="00C74103">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 xml:space="preserve">Create a </w:t>
            </w:r>
            <w:proofErr w:type="spellStart"/>
            <w:r w:rsidRPr="00C74103">
              <w:t>loanMessage</w:t>
            </w:r>
            <w:proofErr w:type="spellEnd"/>
            <w:r w:rsidRPr="00C74103">
              <w:t xml:space="preserve"> </w:t>
            </w:r>
            <w:r w:rsidR="00D61347">
              <w:t xml:space="preserve"> or </w:t>
            </w:r>
            <w:proofErr w:type="spellStart"/>
            <w:r w:rsidR="00D61347" w:rsidRPr="00C74103">
              <w:t>loan</w:t>
            </w:r>
            <w:r w:rsidR="00D61347">
              <w:t>Disbursement</w:t>
            </w:r>
            <w:r w:rsidR="00D61347" w:rsidRPr="00C74103">
              <w:t>Message</w:t>
            </w:r>
            <w:proofErr w:type="spellEnd"/>
            <w:r w:rsidR="00D61347">
              <w:t xml:space="preserve"> </w:t>
            </w:r>
            <w:r>
              <w:t>wrapper for every message to increase ability for infrastructure to serialize the data</w:t>
            </w:r>
          </w:p>
          <w:p w:rsidR="00C74103" w:rsidRDefault="00C74103" w:rsidP="00FF36C9">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Versioning and format change with release CUFX 3.0</w:t>
            </w:r>
          </w:p>
        </w:tc>
      </w:tr>
      <w:tr w:rsidR="00DA11A8" w:rsidTr="00C74103">
        <w:tc>
          <w:tcPr>
            <w:cnfStyle w:val="001000000000" w:firstRow="0" w:lastRow="0" w:firstColumn="1" w:lastColumn="0" w:oddVBand="0" w:evenVBand="0" w:oddHBand="0" w:evenHBand="0" w:firstRowFirstColumn="0" w:firstRowLastColumn="0" w:lastRowFirstColumn="0" w:lastRowLastColumn="0"/>
            <w:tcW w:w="1051" w:type="dxa"/>
          </w:tcPr>
          <w:p w:rsidR="00DA11A8" w:rsidRDefault="00DA11A8">
            <w:r>
              <w:t>3.0</w:t>
            </w:r>
          </w:p>
        </w:tc>
        <w:tc>
          <w:tcPr>
            <w:tcW w:w="857" w:type="dxa"/>
          </w:tcPr>
          <w:p w:rsidR="00DA11A8" w:rsidRPr="00C74103" w:rsidRDefault="00DA11A8" w:rsidP="00C74103">
            <w:pPr>
              <w:cnfStyle w:val="000000000000" w:firstRow="0" w:lastRow="0" w:firstColumn="0" w:lastColumn="0" w:oddVBand="0" w:evenVBand="0" w:oddHBand="0" w:evenHBand="0" w:firstRowFirstColumn="0" w:firstRowLastColumn="0" w:lastRowFirstColumn="0" w:lastRowLastColumn="0"/>
              <w:rPr>
                <w:b/>
              </w:rPr>
            </w:pPr>
            <w:r>
              <w:rPr>
                <w:b/>
              </w:rPr>
              <w:t>12/13/2013</w:t>
            </w:r>
          </w:p>
        </w:tc>
        <w:tc>
          <w:tcPr>
            <w:tcW w:w="7668" w:type="dxa"/>
          </w:tcPr>
          <w:p w:rsidR="00DA11A8" w:rsidRDefault="00DA11A8" w:rsidP="00C74103">
            <w:pPr>
              <w:numPr>
                <w:ilvl w:val="0"/>
                <w:numId w:val="11"/>
              </w:numPr>
              <w:contextualSpacing/>
              <w:cnfStyle w:val="000000000000" w:firstRow="0" w:lastRow="0" w:firstColumn="0" w:lastColumn="0" w:oddVBand="0" w:evenVBand="0" w:oddHBand="0" w:evenHBand="0" w:firstRowFirstColumn="0" w:firstRowLastColumn="0" w:lastRowFirstColumn="0" w:lastRowLastColumn="0"/>
            </w:pPr>
            <w:r w:rsidRPr="00AD1A5C">
              <w:t>Update examples X-API-Version to &gt;=3.0.0</w:t>
            </w:r>
          </w:p>
        </w:tc>
      </w:tr>
    </w:tbl>
    <w:p w:rsidR="00627585" w:rsidRDefault="00627585" w:rsidP="000A1B1E">
      <w:pPr>
        <w:pStyle w:val="HeadingNoTOC"/>
      </w:pPr>
      <w:r>
        <w:t xml:space="preserve">Overview of </w:t>
      </w:r>
      <w:r w:rsidR="00BD53F3">
        <w:t>Specification</w:t>
      </w:r>
    </w:p>
    <w:p w:rsidR="00110578" w:rsidRDefault="00110578" w:rsidP="00EC5842">
      <w:r>
        <w:t>The Loan specification describes the services used as part of a new membership application process, for creating a loan, funding the loan, and disbursing the funds.</w:t>
      </w:r>
    </w:p>
    <w:p w:rsidR="00702519" w:rsidRDefault="00E104A4" w:rsidP="000A1B1E">
      <w:pPr>
        <w:pStyle w:val="HeadingNoTOC"/>
      </w:pPr>
      <w:r>
        <w:lastRenderedPageBreak/>
        <w:t>Any know Errors in the document</w:t>
      </w:r>
    </w:p>
    <w:tbl>
      <w:tblPr>
        <w:tblStyle w:val="TableGrid"/>
        <w:tblW w:w="0" w:type="auto"/>
        <w:tblLook w:val="04A0" w:firstRow="1" w:lastRow="0" w:firstColumn="1" w:lastColumn="0" w:noHBand="0" w:noVBand="1"/>
      </w:tblPr>
      <w:tblGrid>
        <w:gridCol w:w="7308"/>
        <w:gridCol w:w="1800"/>
      </w:tblGrid>
      <w:tr w:rsidR="00BD53F3" w:rsidTr="78C55844">
        <w:tc>
          <w:tcPr>
            <w:tcW w:w="7308" w:type="dxa"/>
          </w:tcPr>
          <w:p w:rsidR="00BD53F3" w:rsidRPr="00BD53F3" w:rsidRDefault="00BD53F3" w:rsidP="00702519">
            <w:pPr>
              <w:rPr>
                <w:b/>
              </w:rPr>
            </w:pPr>
            <w:r w:rsidRPr="00BD53F3">
              <w:rPr>
                <w:b/>
              </w:rPr>
              <w:t>Error Description</w:t>
            </w:r>
          </w:p>
        </w:tc>
        <w:tc>
          <w:tcPr>
            <w:tcW w:w="1800" w:type="dxa"/>
          </w:tcPr>
          <w:p w:rsidR="00BD53F3" w:rsidRDefault="00BD53F3" w:rsidP="00702519">
            <w:r>
              <w:t>Status of Error</w:t>
            </w:r>
          </w:p>
        </w:tc>
      </w:tr>
      <w:tr w:rsidR="00BD53F3" w:rsidTr="78C55844">
        <w:tc>
          <w:tcPr>
            <w:tcW w:w="7308" w:type="dxa"/>
          </w:tcPr>
          <w:p w:rsidR="00BD53F3" w:rsidRPr="00BD53F3" w:rsidRDefault="00C74103" w:rsidP="00C74103">
            <w:pPr>
              <w:tabs>
                <w:tab w:val="left" w:pos="1380"/>
              </w:tabs>
              <w:rPr>
                <w:b/>
              </w:rPr>
            </w:pPr>
            <w:r>
              <w:rPr>
                <w:b/>
              </w:rPr>
              <w:tab/>
            </w:r>
          </w:p>
        </w:tc>
        <w:tc>
          <w:tcPr>
            <w:tcW w:w="1800" w:type="dxa"/>
          </w:tcPr>
          <w:p w:rsidR="00BD53F3" w:rsidRDefault="00BD53F3" w:rsidP="00702519"/>
        </w:tc>
      </w:tr>
    </w:tbl>
    <w:sdt>
      <w:sdtPr>
        <w:id w:val="1041784684"/>
        <w:docPartObj>
          <w:docPartGallery w:val="Table of Contents"/>
          <w:docPartUnique/>
        </w:docPartObj>
      </w:sdtPr>
      <w:sdtEndPr>
        <w:rPr>
          <w:noProof/>
        </w:rPr>
      </w:sdtEndPr>
      <w:sdtContent>
        <w:p w:rsidR="000A1B1E" w:rsidRDefault="000A1B1E" w:rsidP="000A1B1E"/>
        <w:p w:rsidR="00742173" w:rsidRDefault="00742173" w:rsidP="000A1B1E">
          <w:pPr>
            <w:pStyle w:val="HeadingNoTOC"/>
          </w:pPr>
          <w:r>
            <w:t>Table of Contents</w:t>
          </w:r>
        </w:p>
        <w:p w:rsidR="006D1931" w:rsidRDefault="00742173">
          <w:pPr>
            <w:pStyle w:val="TOC1"/>
            <w:rPr>
              <w:noProof/>
              <w:sz w:val="22"/>
              <w:szCs w:val="22"/>
            </w:rPr>
          </w:pPr>
          <w:r>
            <w:fldChar w:fldCharType="begin"/>
          </w:r>
          <w:r>
            <w:instrText xml:space="preserve"> TOC \o "1-3" \h \z \u </w:instrText>
          </w:r>
          <w:r>
            <w:fldChar w:fldCharType="separate"/>
          </w:r>
          <w:hyperlink w:anchor="_Toc349042046" w:history="1">
            <w:r w:rsidR="006D1931" w:rsidRPr="00663A07">
              <w:rPr>
                <w:rStyle w:val="Hyperlink"/>
                <w:noProof/>
              </w:rPr>
              <w:t>Document Conventions</w:t>
            </w:r>
            <w:r w:rsidR="006D1931">
              <w:rPr>
                <w:noProof/>
                <w:webHidden/>
              </w:rPr>
              <w:tab/>
            </w:r>
            <w:r w:rsidR="006D1931">
              <w:rPr>
                <w:noProof/>
                <w:webHidden/>
              </w:rPr>
              <w:fldChar w:fldCharType="begin"/>
            </w:r>
            <w:r w:rsidR="006D1931">
              <w:rPr>
                <w:noProof/>
                <w:webHidden/>
              </w:rPr>
              <w:instrText xml:space="preserve"> PAGEREF _Toc349042046 \h </w:instrText>
            </w:r>
            <w:r w:rsidR="006D1931">
              <w:rPr>
                <w:noProof/>
                <w:webHidden/>
              </w:rPr>
            </w:r>
            <w:r w:rsidR="006D1931">
              <w:rPr>
                <w:noProof/>
                <w:webHidden/>
              </w:rPr>
              <w:fldChar w:fldCharType="separate"/>
            </w:r>
            <w:r w:rsidR="005B659F">
              <w:rPr>
                <w:noProof/>
                <w:webHidden/>
              </w:rPr>
              <w:t>2</w:t>
            </w:r>
            <w:r w:rsidR="006D1931">
              <w:rPr>
                <w:noProof/>
                <w:webHidden/>
              </w:rPr>
              <w:fldChar w:fldCharType="end"/>
            </w:r>
          </w:hyperlink>
        </w:p>
        <w:p w:rsidR="006D1931" w:rsidRDefault="001E6F3E">
          <w:pPr>
            <w:pStyle w:val="TOC1"/>
            <w:rPr>
              <w:noProof/>
              <w:sz w:val="22"/>
              <w:szCs w:val="22"/>
            </w:rPr>
          </w:pPr>
          <w:hyperlink w:anchor="_Toc349042047" w:history="1">
            <w:r w:rsidR="006D1931" w:rsidRPr="00663A07">
              <w:rPr>
                <w:rStyle w:val="Hyperlink"/>
                <w:noProof/>
              </w:rPr>
              <w:t>Definitions related to the specification</w:t>
            </w:r>
            <w:r w:rsidR="006D1931">
              <w:rPr>
                <w:noProof/>
                <w:webHidden/>
              </w:rPr>
              <w:tab/>
            </w:r>
            <w:r w:rsidR="006D1931">
              <w:rPr>
                <w:noProof/>
                <w:webHidden/>
              </w:rPr>
              <w:fldChar w:fldCharType="begin"/>
            </w:r>
            <w:r w:rsidR="006D1931">
              <w:rPr>
                <w:noProof/>
                <w:webHidden/>
              </w:rPr>
              <w:instrText xml:space="preserve"> PAGEREF _Toc349042047 \h </w:instrText>
            </w:r>
            <w:r w:rsidR="006D1931">
              <w:rPr>
                <w:noProof/>
                <w:webHidden/>
              </w:rPr>
            </w:r>
            <w:r w:rsidR="006D1931">
              <w:rPr>
                <w:noProof/>
                <w:webHidden/>
              </w:rPr>
              <w:fldChar w:fldCharType="separate"/>
            </w:r>
            <w:r w:rsidR="005B659F">
              <w:rPr>
                <w:noProof/>
                <w:webHidden/>
              </w:rPr>
              <w:t>2</w:t>
            </w:r>
            <w:r w:rsidR="006D1931">
              <w:rPr>
                <w:noProof/>
                <w:webHidden/>
              </w:rPr>
              <w:fldChar w:fldCharType="end"/>
            </w:r>
          </w:hyperlink>
        </w:p>
        <w:p w:rsidR="006D1931" w:rsidRDefault="001E6F3E">
          <w:pPr>
            <w:pStyle w:val="TOC1"/>
            <w:rPr>
              <w:noProof/>
              <w:sz w:val="22"/>
              <w:szCs w:val="22"/>
            </w:rPr>
          </w:pPr>
          <w:hyperlink w:anchor="_Toc349042048" w:history="1">
            <w:r w:rsidR="006D1931" w:rsidRPr="00663A07">
              <w:rPr>
                <w:rStyle w:val="Hyperlink"/>
                <w:noProof/>
              </w:rPr>
              <w:t>High level use cases</w:t>
            </w:r>
            <w:r w:rsidR="006D1931">
              <w:rPr>
                <w:noProof/>
                <w:webHidden/>
              </w:rPr>
              <w:tab/>
            </w:r>
            <w:r w:rsidR="006D1931">
              <w:rPr>
                <w:noProof/>
                <w:webHidden/>
              </w:rPr>
              <w:fldChar w:fldCharType="begin"/>
            </w:r>
            <w:r w:rsidR="006D1931">
              <w:rPr>
                <w:noProof/>
                <w:webHidden/>
              </w:rPr>
              <w:instrText xml:space="preserve"> PAGEREF _Toc349042048 \h </w:instrText>
            </w:r>
            <w:r w:rsidR="006D1931">
              <w:rPr>
                <w:noProof/>
                <w:webHidden/>
              </w:rPr>
            </w:r>
            <w:r w:rsidR="006D1931">
              <w:rPr>
                <w:noProof/>
                <w:webHidden/>
              </w:rPr>
              <w:fldChar w:fldCharType="separate"/>
            </w:r>
            <w:r w:rsidR="005B659F">
              <w:rPr>
                <w:noProof/>
                <w:webHidden/>
              </w:rPr>
              <w:t>3</w:t>
            </w:r>
            <w:r w:rsidR="006D1931">
              <w:rPr>
                <w:noProof/>
                <w:webHidden/>
              </w:rPr>
              <w:fldChar w:fldCharType="end"/>
            </w:r>
          </w:hyperlink>
        </w:p>
        <w:p w:rsidR="006D1931" w:rsidRDefault="001E6F3E">
          <w:pPr>
            <w:pStyle w:val="TOC2"/>
            <w:rPr>
              <w:noProof/>
              <w:sz w:val="22"/>
              <w:szCs w:val="22"/>
            </w:rPr>
          </w:pPr>
          <w:hyperlink w:anchor="_Toc349042049" w:history="1">
            <w:r w:rsidR="006D1931" w:rsidRPr="00663A07">
              <w:rPr>
                <w:rStyle w:val="Hyperlink"/>
                <w:noProof/>
              </w:rPr>
              <w:t>Use Case 1: Create a loan For new member</w:t>
            </w:r>
            <w:r w:rsidR="006D1931">
              <w:rPr>
                <w:noProof/>
                <w:webHidden/>
              </w:rPr>
              <w:tab/>
            </w:r>
            <w:r w:rsidR="006D1931">
              <w:rPr>
                <w:noProof/>
                <w:webHidden/>
              </w:rPr>
              <w:fldChar w:fldCharType="begin"/>
            </w:r>
            <w:r w:rsidR="006D1931">
              <w:rPr>
                <w:noProof/>
                <w:webHidden/>
              </w:rPr>
              <w:instrText xml:space="preserve"> PAGEREF _Toc349042049 \h </w:instrText>
            </w:r>
            <w:r w:rsidR="006D1931">
              <w:rPr>
                <w:noProof/>
                <w:webHidden/>
              </w:rPr>
            </w:r>
            <w:r w:rsidR="006D1931">
              <w:rPr>
                <w:noProof/>
                <w:webHidden/>
              </w:rPr>
              <w:fldChar w:fldCharType="separate"/>
            </w:r>
            <w:r w:rsidR="005B659F">
              <w:rPr>
                <w:noProof/>
                <w:webHidden/>
              </w:rPr>
              <w:t>3</w:t>
            </w:r>
            <w:r w:rsidR="006D1931">
              <w:rPr>
                <w:noProof/>
                <w:webHidden/>
              </w:rPr>
              <w:fldChar w:fldCharType="end"/>
            </w:r>
          </w:hyperlink>
        </w:p>
        <w:p w:rsidR="006D1931" w:rsidRDefault="001E6F3E">
          <w:pPr>
            <w:pStyle w:val="TOC1"/>
            <w:rPr>
              <w:noProof/>
              <w:sz w:val="22"/>
              <w:szCs w:val="22"/>
            </w:rPr>
          </w:pPr>
          <w:hyperlink w:anchor="_Toc349042050" w:history="1">
            <w:r w:rsidR="006D1931" w:rsidRPr="00663A07">
              <w:rPr>
                <w:rStyle w:val="Hyperlink"/>
                <w:noProof/>
              </w:rPr>
              <w:t>State Diagram</w:t>
            </w:r>
            <w:r w:rsidR="006D1931">
              <w:rPr>
                <w:noProof/>
                <w:webHidden/>
              </w:rPr>
              <w:tab/>
            </w:r>
            <w:r w:rsidR="006D1931">
              <w:rPr>
                <w:noProof/>
                <w:webHidden/>
              </w:rPr>
              <w:fldChar w:fldCharType="begin"/>
            </w:r>
            <w:r w:rsidR="006D1931">
              <w:rPr>
                <w:noProof/>
                <w:webHidden/>
              </w:rPr>
              <w:instrText xml:space="preserve"> PAGEREF _Toc349042050 \h </w:instrText>
            </w:r>
            <w:r w:rsidR="006D1931">
              <w:rPr>
                <w:noProof/>
                <w:webHidden/>
              </w:rPr>
            </w:r>
            <w:r w:rsidR="006D1931">
              <w:rPr>
                <w:noProof/>
                <w:webHidden/>
              </w:rPr>
              <w:fldChar w:fldCharType="separate"/>
            </w:r>
            <w:r w:rsidR="005B659F">
              <w:rPr>
                <w:noProof/>
                <w:webHidden/>
              </w:rPr>
              <w:t>3</w:t>
            </w:r>
            <w:r w:rsidR="006D1931">
              <w:rPr>
                <w:noProof/>
                <w:webHidden/>
              </w:rPr>
              <w:fldChar w:fldCharType="end"/>
            </w:r>
          </w:hyperlink>
        </w:p>
        <w:p w:rsidR="006D1931" w:rsidRDefault="001E6F3E">
          <w:pPr>
            <w:pStyle w:val="TOC1"/>
            <w:rPr>
              <w:noProof/>
              <w:sz w:val="22"/>
              <w:szCs w:val="22"/>
            </w:rPr>
          </w:pPr>
          <w:hyperlink w:anchor="_Toc349042051" w:history="1">
            <w:r w:rsidR="006D1931" w:rsidRPr="00663A07">
              <w:rPr>
                <w:rStyle w:val="Hyperlink"/>
                <w:noProof/>
              </w:rPr>
              <w:t>Data Elements</w:t>
            </w:r>
            <w:r w:rsidR="006D1931">
              <w:rPr>
                <w:noProof/>
                <w:webHidden/>
              </w:rPr>
              <w:tab/>
            </w:r>
            <w:r w:rsidR="006D1931">
              <w:rPr>
                <w:noProof/>
                <w:webHidden/>
              </w:rPr>
              <w:fldChar w:fldCharType="begin"/>
            </w:r>
            <w:r w:rsidR="006D1931">
              <w:rPr>
                <w:noProof/>
                <w:webHidden/>
              </w:rPr>
              <w:instrText xml:space="preserve"> PAGEREF _Toc349042051 \h </w:instrText>
            </w:r>
            <w:r w:rsidR="006D1931">
              <w:rPr>
                <w:noProof/>
                <w:webHidden/>
              </w:rPr>
            </w:r>
            <w:r w:rsidR="006D1931">
              <w:rPr>
                <w:noProof/>
                <w:webHidden/>
              </w:rPr>
              <w:fldChar w:fldCharType="separate"/>
            </w:r>
            <w:r w:rsidR="005B659F">
              <w:rPr>
                <w:noProof/>
                <w:webHidden/>
              </w:rPr>
              <w:t>5</w:t>
            </w:r>
            <w:r w:rsidR="006D1931">
              <w:rPr>
                <w:noProof/>
                <w:webHidden/>
              </w:rPr>
              <w:fldChar w:fldCharType="end"/>
            </w:r>
          </w:hyperlink>
        </w:p>
        <w:p w:rsidR="006D1931" w:rsidRDefault="001E6F3E">
          <w:pPr>
            <w:pStyle w:val="TOC2"/>
            <w:rPr>
              <w:noProof/>
              <w:sz w:val="22"/>
              <w:szCs w:val="22"/>
            </w:rPr>
          </w:pPr>
          <w:hyperlink w:anchor="_Toc349042052" w:history="1">
            <w:r w:rsidR="006D1931" w:rsidRPr="00663A07">
              <w:rPr>
                <w:rStyle w:val="Hyperlink"/>
                <w:noProof/>
              </w:rPr>
              <w:t>Loan Origination Data attributes</w:t>
            </w:r>
            <w:r w:rsidR="006D1931">
              <w:rPr>
                <w:noProof/>
                <w:webHidden/>
              </w:rPr>
              <w:tab/>
            </w:r>
            <w:r w:rsidR="006D1931">
              <w:rPr>
                <w:noProof/>
                <w:webHidden/>
              </w:rPr>
              <w:fldChar w:fldCharType="begin"/>
            </w:r>
            <w:r w:rsidR="006D1931">
              <w:rPr>
                <w:noProof/>
                <w:webHidden/>
              </w:rPr>
              <w:instrText xml:space="preserve"> PAGEREF _Toc349042052 \h </w:instrText>
            </w:r>
            <w:r w:rsidR="006D1931">
              <w:rPr>
                <w:noProof/>
                <w:webHidden/>
              </w:rPr>
            </w:r>
            <w:r w:rsidR="006D1931">
              <w:rPr>
                <w:noProof/>
                <w:webHidden/>
              </w:rPr>
              <w:fldChar w:fldCharType="separate"/>
            </w:r>
            <w:r w:rsidR="005B659F">
              <w:rPr>
                <w:noProof/>
                <w:webHidden/>
              </w:rPr>
              <w:t>5</w:t>
            </w:r>
            <w:r w:rsidR="006D1931">
              <w:rPr>
                <w:noProof/>
                <w:webHidden/>
              </w:rPr>
              <w:fldChar w:fldCharType="end"/>
            </w:r>
          </w:hyperlink>
        </w:p>
        <w:p w:rsidR="006D1931" w:rsidRDefault="001E6F3E">
          <w:pPr>
            <w:pStyle w:val="TOC3"/>
            <w:rPr>
              <w:noProof/>
              <w:sz w:val="22"/>
              <w:szCs w:val="22"/>
            </w:rPr>
          </w:pPr>
          <w:hyperlink w:anchor="_Toc349042053" w:history="1">
            <w:r w:rsidR="006D1931" w:rsidRPr="00663A07">
              <w:rPr>
                <w:rStyle w:val="Hyperlink"/>
                <w:b/>
                <w:bCs/>
                <w:noProof/>
                <w:spacing w:val="10"/>
              </w:rPr>
              <w:t>Data Element: Loan</w:t>
            </w:r>
            <w:r w:rsidR="006D1931">
              <w:rPr>
                <w:noProof/>
                <w:webHidden/>
              </w:rPr>
              <w:tab/>
            </w:r>
            <w:r w:rsidR="006D1931">
              <w:rPr>
                <w:noProof/>
                <w:webHidden/>
              </w:rPr>
              <w:fldChar w:fldCharType="begin"/>
            </w:r>
            <w:r w:rsidR="006D1931">
              <w:rPr>
                <w:noProof/>
                <w:webHidden/>
              </w:rPr>
              <w:instrText xml:space="preserve"> PAGEREF _Toc349042053 \h </w:instrText>
            </w:r>
            <w:r w:rsidR="006D1931">
              <w:rPr>
                <w:noProof/>
                <w:webHidden/>
              </w:rPr>
            </w:r>
            <w:r w:rsidR="006D1931">
              <w:rPr>
                <w:noProof/>
                <w:webHidden/>
              </w:rPr>
              <w:fldChar w:fldCharType="separate"/>
            </w:r>
            <w:r w:rsidR="005B659F">
              <w:rPr>
                <w:noProof/>
                <w:webHidden/>
              </w:rPr>
              <w:t>5</w:t>
            </w:r>
            <w:r w:rsidR="006D1931">
              <w:rPr>
                <w:noProof/>
                <w:webHidden/>
              </w:rPr>
              <w:fldChar w:fldCharType="end"/>
            </w:r>
          </w:hyperlink>
        </w:p>
        <w:p w:rsidR="006D1931" w:rsidRDefault="001E6F3E">
          <w:pPr>
            <w:pStyle w:val="TOC3"/>
            <w:rPr>
              <w:noProof/>
              <w:sz w:val="22"/>
              <w:szCs w:val="22"/>
            </w:rPr>
          </w:pPr>
          <w:hyperlink w:anchor="_Toc349042054" w:history="1">
            <w:r w:rsidR="006D1931" w:rsidRPr="00663A07">
              <w:rPr>
                <w:rStyle w:val="Hyperlink"/>
                <w:b/>
                <w:bCs/>
                <w:noProof/>
                <w:spacing w:val="10"/>
              </w:rPr>
              <w:t>Data Element: LoanDisbursmentList</w:t>
            </w:r>
            <w:r w:rsidR="006D1931">
              <w:rPr>
                <w:noProof/>
                <w:webHidden/>
              </w:rPr>
              <w:tab/>
            </w:r>
            <w:r w:rsidR="006D1931">
              <w:rPr>
                <w:noProof/>
                <w:webHidden/>
              </w:rPr>
              <w:fldChar w:fldCharType="begin"/>
            </w:r>
            <w:r w:rsidR="006D1931">
              <w:rPr>
                <w:noProof/>
                <w:webHidden/>
              </w:rPr>
              <w:instrText xml:space="preserve"> PAGEREF _Toc349042054 \h </w:instrText>
            </w:r>
            <w:r w:rsidR="006D1931">
              <w:rPr>
                <w:noProof/>
                <w:webHidden/>
              </w:rPr>
            </w:r>
            <w:r w:rsidR="006D1931">
              <w:rPr>
                <w:noProof/>
                <w:webHidden/>
              </w:rPr>
              <w:fldChar w:fldCharType="separate"/>
            </w:r>
            <w:r w:rsidR="005B659F">
              <w:rPr>
                <w:noProof/>
                <w:webHidden/>
              </w:rPr>
              <w:t>5</w:t>
            </w:r>
            <w:r w:rsidR="006D1931">
              <w:rPr>
                <w:noProof/>
                <w:webHidden/>
              </w:rPr>
              <w:fldChar w:fldCharType="end"/>
            </w:r>
          </w:hyperlink>
        </w:p>
        <w:p w:rsidR="006D1931" w:rsidRDefault="001E6F3E">
          <w:pPr>
            <w:pStyle w:val="TOC3"/>
            <w:rPr>
              <w:noProof/>
              <w:sz w:val="22"/>
              <w:szCs w:val="22"/>
            </w:rPr>
          </w:pPr>
          <w:hyperlink w:anchor="_Toc349042055" w:history="1">
            <w:r w:rsidR="006D1931" w:rsidRPr="00663A07">
              <w:rPr>
                <w:rStyle w:val="Hyperlink"/>
                <w:b/>
                <w:bCs/>
                <w:noProof/>
                <w:spacing w:val="10"/>
              </w:rPr>
              <w:t>Data Element: LoanFilter</w:t>
            </w:r>
            <w:r w:rsidR="006D1931">
              <w:rPr>
                <w:noProof/>
                <w:webHidden/>
              </w:rPr>
              <w:tab/>
            </w:r>
            <w:r w:rsidR="006D1931">
              <w:rPr>
                <w:noProof/>
                <w:webHidden/>
              </w:rPr>
              <w:fldChar w:fldCharType="begin"/>
            </w:r>
            <w:r w:rsidR="006D1931">
              <w:rPr>
                <w:noProof/>
                <w:webHidden/>
              </w:rPr>
              <w:instrText xml:space="preserve"> PAGEREF _Toc349042055 \h </w:instrText>
            </w:r>
            <w:r w:rsidR="006D1931">
              <w:rPr>
                <w:noProof/>
                <w:webHidden/>
              </w:rPr>
            </w:r>
            <w:r w:rsidR="006D1931">
              <w:rPr>
                <w:noProof/>
                <w:webHidden/>
              </w:rPr>
              <w:fldChar w:fldCharType="separate"/>
            </w:r>
            <w:r w:rsidR="005B659F">
              <w:rPr>
                <w:noProof/>
                <w:webHidden/>
              </w:rPr>
              <w:t>5</w:t>
            </w:r>
            <w:r w:rsidR="006D1931">
              <w:rPr>
                <w:noProof/>
                <w:webHidden/>
              </w:rPr>
              <w:fldChar w:fldCharType="end"/>
            </w:r>
          </w:hyperlink>
        </w:p>
        <w:p w:rsidR="006D1931" w:rsidRDefault="001E6F3E">
          <w:pPr>
            <w:pStyle w:val="TOC3"/>
            <w:rPr>
              <w:noProof/>
              <w:sz w:val="22"/>
              <w:szCs w:val="22"/>
            </w:rPr>
          </w:pPr>
          <w:hyperlink w:anchor="_Toc349042056" w:history="1">
            <w:r w:rsidR="006D1931" w:rsidRPr="00663A07">
              <w:rPr>
                <w:rStyle w:val="Hyperlink"/>
                <w:b/>
                <w:bCs/>
                <w:noProof/>
                <w:spacing w:val="10"/>
              </w:rPr>
              <w:t>Data Element: MessageContext</w:t>
            </w:r>
            <w:r w:rsidR="006D1931">
              <w:rPr>
                <w:noProof/>
                <w:webHidden/>
              </w:rPr>
              <w:tab/>
            </w:r>
            <w:r w:rsidR="006D1931">
              <w:rPr>
                <w:noProof/>
                <w:webHidden/>
              </w:rPr>
              <w:fldChar w:fldCharType="begin"/>
            </w:r>
            <w:r w:rsidR="006D1931">
              <w:rPr>
                <w:noProof/>
                <w:webHidden/>
              </w:rPr>
              <w:instrText xml:space="preserve"> PAGEREF _Toc349042056 \h </w:instrText>
            </w:r>
            <w:r w:rsidR="006D1931">
              <w:rPr>
                <w:noProof/>
                <w:webHidden/>
              </w:rPr>
            </w:r>
            <w:r w:rsidR="006D1931">
              <w:rPr>
                <w:noProof/>
                <w:webHidden/>
              </w:rPr>
              <w:fldChar w:fldCharType="separate"/>
            </w:r>
            <w:r w:rsidR="005B659F">
              <w:rPr>
                <w:noProof/>
                <w:webHidden/>
              </w:rPr>
              <w:t>5</w:t>
            </w:r>
            <w:r w:rsidR="006D1931">
              <w:rPr>
                <w:noProof/>
                <w:webHidden/>
              </w:rPr>
              <w:fldChar w:fldCharType="end"/>
            </w:r>
          </w:hyperlink>
        </w:p>
        <w:p w:rsidR="006D1931" w:rsidRDefault="001E6F3E">
          <w:pPr>
            <w:pStyle w:val="TOC1"/>
            <w:rPr>
              <w:noProof/>
              <w:sz w:val="22"/>
              <w:szCs w:val="22"/>
            </w:rPr>
          </w:pPr>
          <w:hyperlink w:anchor="_Toc349042057" w:history="1">
            <w:r w:rsidR="006D1931" w:rsidRPr="00663A07">
              <w:rPr>
                <w:rStyle w:val="Hyperlink"/>
                <w:noProof/>
              </w:rPr>
              <w:t>LOAN Services</w:t>
            </w:r>
            <w:r w:rsidR="006D1931">
              <w:rPr>
                <w:noProof/>
                <w:webHidden/>
              </w:rPr>
              <w:tab/>
            </w:r>
            <w:r w:rsidR="006D1931">
              <w:rPr>
                <w:noProof/>
                <w:webHidden/>
              </w:rPr>
              <w:fldChar w:fldCharType="begin"/>
            </w:r>
            <w:r w:rsidR="006D1931">
              <w:rPr>
                <w:noProof/>
                <w:webHidden/>
              </w:rPr>
              <w:instrText xml:space="preserve"> PAGEREF _Toc349042057 \h </w:instrText>
            </w:r>
            <w:r w:rsidR="006D1931">
              <w:rPr>
                <w:noProof/>
                <w:webHidden/>
              </w:rPr>
            </w:r>
            <w:r w:rsidR="006D1931">
              <w:rPr>
                <w:noProof/>
                <w:webHidden/>
              </w:rPr>
              <w:fldChar w:fldCharType="separate"/>
            </w:r>
            <w:r w:rsidR="005B659F">
              <w:rPr>
                <w:noProof/>
                <w:webHidden/>
              </w:rPr>
              <w:t>6</w:t>
            </w:r>
            <w:r w:rsidR="006D1931">
              <w:rPr>
                <w:noProof/>
                <w:webHidden/>
              </w:rPr>
              <w:fldChar w:fldCharType="end"/>
            </w:r>
          </w:hyperlink>
        </w:p>
        <w:p w:rsidR="006D1931" w:rsidRDefault="001E6F3E">
          <w:pPr>
            <w:pStyle w:val="TOC2"/>
            <w:rPr>
              <w:noProof/>
              <w:sz w:val="22"/>
              <w:szCs w:val="22"/>
            </w:rPr>
          </w:pPr>
          <w:hyperlink w:anchor="_Toc349042058" w:history="1">
            <w:r w:rsidR="006D1931" w:rsidRPr="00663A07">
              <w:rPr>
                <w:rStyle w:val="Hyperlink"/>
                <w:b/>
                <w:bCs/>
                <w:noProof/>
                <w:spacing w:val="10"/>
              </w:rPr>
              <w:t>Service Definitions</w:t>
            </w:r>
            <w:r w:rsidR="006D1931">
              <w:rPr>
                <w:noProof/>
                <w:webHidden/>
              </w:rPr>
              <w:tab/>
            </w:r>
            <w:r w:rsidR="006D1931">
              <w:rPr>
                <w:noProof/>
                <w:webHidden/>
              </w:rPr>
              <w:fldChar w:fldCharType="begin"/>
            </w:r>
            <w:r w:rsidR="006D1931">
              <w:rPr>
                <w:noProof/>
                <w:webHidden/>
              </w:rPr>
              <w:instrText xml:space="preserve"> PAGEREF _Toc349042058 \h </w:instrText>
            </w:r>
            <w:r w:rsidR="006D1931">
              <w:rPr>
                <w:noProof/>
                <w:webHidden/>
              </w:rPr>
            </w:r>
            <w:r w:rsidR="006D1931">
              <w:rPr>
                <w:noProof/>
                <w:webHidden/>
              </w:rPr>
              <w:fldChar w:fldCharType="separate"/>
            </w:r>
            <w:r w:rsidR="005B659F">
              <w:rPr>
                <w:noProof/>
                <w:webHidden/>
              </w:rPr>
              <w:t>6</w:t>
            </w:r>
            <w:r w:rsidR="006D1931">
              <w:rPr>
                <w:noProof/>
                <w:webHidden/>
              </w:rPr>
              <w:fldChar w:fldCharType="end"/>
            </w:r>
          </w:hyperlink>
        </w:p>
        <w:p w:rsidR="006D1931" w:rsidRDefault="001E6F3E">
          <w:pPr>
            <w:pStyle w:val="TOC3"/>
            <w:rPr>
              <w:noProof/>
              <w:sz w:val="22"/>
              <w:szCs w:val="22"/>
            </w:rPr>
          </w:pPr>
          <w:hyperlink w:anchor="_Toc349042059" w:history="1">
            <w:r w:rsidR="006D1931" w:rsidRPr="00663A07">
              <w:rPr>
                <w:rStyle w:val="Hyperlink"/>
                <w:b/>
                <w:bCs/>
                <w:noProof/>
                <w:spacing w:val="10"/>
              </w:rPr>
              <w:t>Service Message: Read Loan</w:t>
            </w:r>
            <w:r w:rsidR="006D1931">
              <w:rPr>
                <w:noProof/>
                <w:webHidden/>
              </w:rPr>
              <w:tab/>
            </w:r>
            <w:r w:rsidR="006D1931">
              <w:rPr>
                <w:noProof/>
                <w:webHidden/>
              </w:rPr>
              <w:fldChar w:fldCharType="begin"/>
            </w:r>
            <w:r w:rsidR="006D1931">
              <w:rPr>
                <w:noProof/>
                <w:webHidden/>
              </w:rPr>
              <w:instrText xml:space="preserve"> PAGEREF _Toc349042059 \h </w:instrText>
            </w:r>
            <w:r w:rsidR="006D1931">
              <w:rPr>
                <w:noProof/>
                <w:webHidden/>
              </w:rPr>
            </w:r>
            <w:r w:rsidR="006D1931">
              <w:rPr>
                <w:noProof/>
                <w:webHidden/>
              </w:rPr>
              <w:fldChar w:fldCharType="separate"/>
            </w:r>
            <w:r w:rsidR="005B659F">
              <w:rPr>
                <w:noProof/>
                <w:webHidden/>
              </w:rPr>
              <w:t>6</w:t>
            </w:r>
            <w:r w:rsidR="006D1931">
              <w:rPr>
                <w:noProof/>
                <w:webHidden/>
              </w:rPr>
              <w:fldChar w:fldCharType="end"/>
            </w:r>
          </w:hyperlink>
        </w:p>
        <w:p w:rsidR="006D1931" w:rsidRDefault="001E6F3E">
          <w:pPr>
            <w:pStyle w:val="TOC3"/>
            <w:rPr>
              <w:noProof/>
              <w:sz w:val="22"/>
              <w:szCs w:val="22"/>
            </w:rPr>
          </w:pPr>
          <w:hyperlink w:anchor="_Toc349042060" w:history="1">
            <w:r w:rsidR="006D1931" w:rsidRPr="00663A07">
              <w:rPr>
                <w:rStyle w:val="Hyperlink"/>
                <w:b/>
                <w:bCs/>
                <w:noProof/>
                <w:spacing w:val="10"/>
              </w:rPr>
              <w:t>Service Message: Read Next Account (loan) Id</w:t>
            </w:r>
            <w:r w:rsidR="006D1931">
              <w:rPr>
                <w:noProof/>
                <w:webHidden/>
              </w:rPr>
              <w:tab/>
            </w:r>
            <w:r w:rsidR="006D1931">
              <w:rPr>
                <w:noProof/>
                <w:webHidden/>
              </w:rPr>
              <w:fldChar w:fldCharType="begin"/>
            </w:r>
            <w:r w:rsidR="006D1931">
              <w:rPr>
                <w:noProof/>
                <w:webHidden/>
              </w:rPr>
              <w:instrText xml:space="preserve"> PAGEREF _Toc349042060 \h </w:instrText>
            </w:r>
            <w:r w:rsidR="006D1931">
              <w:rPr>
                <w:noProof/>
                <w:webHidden/>
              </w:rPr>
            </w:r>
            <w:r w:rsidR="006D1931">
              <w:rPr>
                <w:noProof/>
                <w:webHidden/>
              </w:rPr>
              <w:fldChar w:fldCharType="separate"/>
            </w:r>
            <w:r w:rsidR="005B659F">
              <w:rPr>
                <w:noProof/>
                <w:webHidden/>
              </w:rPr>
              <w:t>6</w:t>
            </w:r>
            <w:r w:rsidR="006D1931">
              <w:rPr>
                <w:noProof/>
                <w:webHidden/>
              </w:rPr>
              <w:fldChar w:fldCharType="end"/>
            </w:r>
          </w:hyperlink>
        </w:p>
        <w:p w:rsidR="006D1931" w:rsidRDefault="001E6F3E">
          <w:pPr>
            <w:pStyle w:val="TOC3"/>
            <w:rPr>
              <w:noProof/>
              <w:sz w:val="22"/>
              <w:szCs w:val="22"/>
            </w:rPr>
          </w:pPr>
          <w:hyperlink w:anchor="_Toc349042061" w:history="1">
            <w:r w:rsidR="006D1931" w:rsidRPr="00663A07">
              <w:rPr>
                <w:rStyle w:val="Hyperlink"/>
                <w:b/>
                <w:bCs/>
                <w:noProof/>
                <w:spacing w:val="10"/>
              </w:rPr>
              <w:t>Service Message: Create Loan</w:t>
            </w:r>
            <w:r w:rsidR="006D1931">
              <w:rPr>
                <w:noProof/>
                <w:webHidden/>
              </w:rPr>
              <w:tab/>
            </w:r>
            <w:r w:rsidR="006D1931">
              <w:rPr>
                <w:noProof/>
                <w:webHidden/>
              </w:rPr>
              <w:fldChar w:fldCharType="begin"/>
            </w:r>
            <w:r w:rsidR="006D1931">
              <w:rPr>
                <w:noProof/>
                <w:webHidden/>
              </w:rPr>
              <w:instrText xml:space="preserve"> PAGEREF _Toc349042061 \h </w:instrText>
            </w:r>
            <w:r w:rsidR="006D1931">
              <w:rPr>
                <w:noProof/>
                <w:webHidden/>
              </w:rPr>
            </w:r>
            <w:r w:rsidR="006D1931">
              <w:rPr>
                <w:noProof/>
                <w:webHidden/>
              </w:rPr>
              <w:fldChar w:fldCharType="separate"/>
            </w:r>
            <w:r w:rsidR="005B659F">
              <w:rPr>
                <w:noProof/>
                <w:webHidden/>
              </w:rPr>
              <w:t>7</w:t>
            </w:r>
            <w:r w:rsidR="006D1931">
              <w:rPr>
                <w:noProof/>
                <w:webHidden/>
              </w:rPr>
              <w:fldChar w:fldCharType="end"/>
            </w:r>
          </w:hyperlink>
        </w:p>
        <w:p w:rsidR="006D1931" w:rsidRDefault="001E6F3E">
          <w:pPr>
            <w:pStyle w:val="TOC3"/>
            <w:rPr>
              <w:noProof/>
              <w:sz w:val="22"/>
              <w:szCs w:val="22"/>
            </w:rPr>
          </w:pPr>
          <w:hyperlink w:anchor="_Toc349042062" w:history="1">
            <w:r w:rsidR="006D1931" w:rsidRPr="00663A07">
              <w:rPr>
                <w:rStyle w:val="Hyperlink"/>
                <w:b/>
                <w:bCs/>
                <w:noProof/>
                <w:spacing w:val="10"/>
              </w:rPr>
              <w:t>Service Message: Update Loan</w:t>
            </w:r>
            <w:r w:rsidR="006D1931">
              <w:rPr>
                <w:noProof/>
                <w:webHidden/>
              </w:rPr>
              <w:tab/>
            </w:r>
            <w:r w:rsidR="006D1931">
              <w:rPr>
                <w:noProof/>
                <w:webHidden/>
              </w:rPr>
              <w:fldChar w:fldCharType="begin"/>
            </w:r>
            <w:r w:rsidR="006D1931">
              <w:rPr>
                <w:noProof/>
                <w:webHidden/>
              </w:rPr>
              <w:instrText xml:space="preserve"> PAGEREF _Toc349042062 \h </w:instrText>
            </w:r>
            <w:r w:rsidR="006D1931">
              <w:rPr>
                <w:noProof/>
                <w:webHidden/>
              </w:rPr>
            </w:r>
            <w:r w:rsidR="006D1931">
              <w:rPr>
                <w:noProof/>
                <w:webHidden/>
              </w:rPr>
              <w:fldChar w:fldCharType="separate"/>
            </w:r>
            <w:r w:rsidR="005B659F">
              <w:rPr>
                <w:noProof/>
                <w:webHidden/>
              </w:rPr>
              <w:t>8</w:t>
            </w:r>
            <w:r w:rsidR="006D1931">
              <w:rPr>
                <w:noProof/>
                <w:webHidden/>
              </w:rPr>
              <w:fldChar w:fldCharType="end"/>
            </w:r>
          </w:hyperlink>
        </w:p>
        <w:p w:rsidR="006D1931" w:rsidRDefault="001E6F3E">
          <w:pPr>
            <w:pStyle w:val="TOC3"/>
            <w:rPr>
              <w:noProof/>
              <w:sz w:val="22"/>
              <w:szCs w:val="22"/>
            </w:rPr>
          </w:pPr>
          <w:hyperlink w:anchor="_Toc349042063" w:history="1">
            <w:r w:rsidR="006D1931" w:rsidRPr="00663A07">
              <w:rPr>
                <w:rStyle w:val="Hyperlink"/>
                <w:b/>
                <w:bCs/>
                <w:noProof/>
                <w:spacing w:val="10"/>
              </w:rPr>
              <w:t>Service Message: Create Loan Disbursements</w:t>
            </w:r>
            <w:r w:rsidR="006D1931">
              <w:rPr>
                <w:noProof/>
                <w:webHidden/>
              </w:rPr>
              <w:tab/>
            </w:r>
            <w:r w:rsidR="006D1931">
              <w:rPr>
                <w:noProof/>
                <w:webHidden/>
              </w:rPr>
              <w:fldChar w:fldCharType="begin"/>
            </w:r>
            <w:r w:rsidR="006D1931">
              <w:rPr>
                <w:noProof/>
                <w:webHidden/>
              </w:rPr>
              <w:instrText xml:space="preserve"> PAGEREF _Toc349042063 \h </w:instrText>
            </w:r>
            <w:r w:rsidR="006D1931">
              <w:rPr>
                <w:noProof/>
                <w:webHidden/>
              </w:rPr>
            </w:r>
            <w:r w:rsidR="006D1931">
              <w:rPr>
                <w:noProof/>
                <w:webHidden/>
              </w:rPr>
              <w:fldChar w:fldCharType="separate"/>
            </w:r>
            <w:r w:rsidR="005B659F">
              <w:rPr>
                <w:noProof/>
                <w:webHidden/>
              </w:rPr>
              <w:t>9</w:t>
            </w:r>
            <w:r w:rsidR="006D1931">
              <w:rPr>
                <w:noProof/>
                <w:webHidden/>
              </w:rPr>
              <w:fldChar w:fldCharType="end"/>
            </w:r>
          </w:hyperlink>
        </w:p>
        <w:p w:rsidR="00742173" w:rsidRDefault="00742173">
          <w:r>
            <w:rPr>
              <w:b/>
              <w:bCs/>
              <w:noProof/>
            </w:rPr>
            <w:fldChar w:fldCharType="end"/>
          </w:r>
        </w:p>
      </w:sdtContent>
    </w:sdt>
    <w:p w:rsidR="005463AF" w:rsidRDefault="005463AF" w:rsidP="00742173">
      <w:pPr>
        <w:pStyle w:val="Heading1"/>
      </w:pPr>
      <w:bookmarkStart w:id="0" w:name="_Toc349042046"/>
      <w:r>
        <w:t>Document Conventions</w:t>
      </w:r>
      <w:bookmarkEnd w:id="0"/>
    </w:p>
    <w:p w:rsidR="005463AF" w:rsidRDefault="005463AF" w:rsidP="005463AF">
      <w:r>
        <w:t>List any document conventions such as what bold and italics mean and how the document is intended to be read.</w:t>
      </w:r>
    </w:p>
    <w:p w:rsidR="00742173" w:rsidRDefault="00742173" w:rsidP="00742173">
      <w:pPr>
        <w:pStyle w:val="NormalWeb"/>
      </w:pPr>
      <w:r>
        <w:t xml:space="preserve">“Within this specification, the key words "MUST", "MUST NOT", "REQUIRED", "SHALL", "SHALL NOT", "SHOULD", "SHOULD NOT", "RECOMMENDED", "MAY", and "OPTIONAL" are to be interpreted as described in W3 Working </w:t>
      </w:r>
      <w:proofErr w:type="gramStart"/>
      <w:r>
        <w:t>Group</w:t>
      </w:r>
      <w:r w:rsidR="007108AC">
        <w:t xml:space="preserve"> </w:t>
      </w:r>
      <w:r>
        <w:t xml:space="preserve"> </w:t>
      </w:r>
      <w:proofErr w:type="gramEnd"/>
      <w:sdt>
        <w:sdtPr>
          <w:id w:val="249006533"/>
          <w:citation/>
        </w:sdtPr>
        <w:sdtEndPr/>
        <w:sdtContent>
          <w:r w:rsidR="007108AC">
            <w:fldChar w:fldCharType="begin"/>
          </w:r>
          <w:r w:rsidR="007108AC">
            <w:instrText xml:space="preserve"> CITATION W3C11 \l 1033 </w:instrText>
          </w:r>
          <w:r w:rsidR="007108AC">
            <w:fldChar w:fldCharType="separate"/>
          </w:r>
          <w:r w:rsidR="00557724">
            <w:rPr>
              <w:noProof/>
            </w:rPr>
            <w:t>(W3C)</w:t>
          </w:r>
          <w:r w:rsidR="007108AC">
            <w:fldChar w:fldCharType="end"/>
          </w:r>
        </w:sdtContent>
      </w:sdt>
      <w:r>
        <w:t>]. However, for readability, these words do not appear in all uppercase letters in this specification.</w:t>
      </w:r>
    </w:p>
    <w:p w:rsidR="00742173" w:rsidRDefault="00742173" w:rsidP="00742173">
      <w:pPr>
        <w:pStyle w:val="NormalWeb"/>
      </w:pPr>
      <w:r>
        <w:t>At times, this specification recommends good practice for authors and user agents. These recommendations are not normative and conformance with this specification does not depend on their realization. These recommendations contain the expression "We recommend ...", "This specification recommends ...", or some similar wording.”</w:t>
      </w:r>
    </w:p>
    <w:p w:rsidR="00F6750E" w:rsidRDefault="00F6750E" w:rsidP="00742173">
      <w:pPr>
        <w:pStyle w:val="NormalWeb"/>
      </w:pPr>
      <w:r>
        <w:t>All formatting in this document utilize Word Styles.</w:t>
      </w:r>
    </w:p>
    <w:p w:rsidR="00F6750E" w:rsidRDefault="00F6750E" w:rsidP="00742173">
      <w:pPr>
        <w:pStyle w:val="NormalWeb"/>
      </w:pPr>
      <w:r>
        <w:t>All Citations must utilize Word Citations to automatically show at the end of the document.</w:t>
      </w:r>
    </w:p>
    <w:p w:rsidR="00705100" w:rsidRDefault="00705100" w:rsidP="00742173">
      <w:pPr>
        <w:pStyle w:val="NormalWeb"/>
      </w:pPr>
      <w:r>
        <w:t>All updates after the initial creation must be performed using Tracking Changes turn on and Accepted by the Architecture committee.</w:t>
      </w:r>
    </w:p>
    <w:p w:rsidR="00C74103" w:rsidRDefault="00C74103" w:rsidP="00742173">
      <w:pPr>
        <w:pStyle w:val="NormalWeb"/>
      </w:pPr>
    </w:p>
    <w:p w:rsidR="009638A0" w:rsidRDefault="009638A0" w:rsidP="009638A0">
      <w:pPr>
        <w:pStyle w:val="Heading1"/>
      </w:pPr>
      <w:bookmarkStart w:id="1" w:name="_Toc349042047"/>
      <w:r>
        <w:t>Definitions related to the specification</w:t>
      </w:r>
      <w:bookmarkEnd w:id="1"/>
    </w:p>
    <w:p w:rsidR="009638A0" w:rsidRPr="00C20EDA" w:rsidRDefault="0007646C" w:rsidP="00742173">
      <w:pPr>
        <w:pStyle w:val="NormalWeb"/>
        <w:rPr>
          <w:rStyle w:val="IntenseEmphasis"/>
        </w:rPr>
      </w:pPr>
      <w:r>
        <w:rPr>
          <w:rStyle w:val="IntenseEmphasis"/>
        </w:rPr>
        <w:t>System of record</w:t>
      </w:r>
    </w:p>
    <w:p w:rsidR="009638A0" w:rsidRDefault="0007646C" w:rsidP="009638A0">
      <w:r>
        <w:t>Authoritative data source for information such as the loans for which this specification will be creating.</w:t>
      </w:r>
    </w:p>
    <w:p w:rsidR="00037E92" w:rsidRDefault="00037E92" w:rsidP="009638A0">
      <w:pPr>
        <w:rPr>
          <w:rStyle w:val="IntenseEmphasis"/>
        </w:rPr>
      </w:pPr>
      <w:r w:rsidRPr="00037E92">
        <w:rPr>
          <w:rStyle w:val="IntenseEmphasis"/>
        </w:rPr>
        <w:lastRenderedPageBreak/>
        <w:t>Loan</w:t>
      </w:r>
    </w:p>
    <w:p w:rsidR="00037E92" w:rsidRDefault="00037E92" w:rsidP="009638A0">
      <w:r>
        <w:t>Examples of types of loans would be a Line of Credit, a Car loan, Home Equity Line of Credit, or a Credit Card.    Mortgages are currently out of scope for this version of the new membership application.</w:t>
      </w:r>
    </w:p>
    <w:p w:rsidR="00037E92" w:rsidRPr="00037E92" w:rsidRDefault="00037E92" w:rsidP="009638A0">
      <w:pPr>
        <w:rPr>
          <w:rStyle w:val="IntenseEmphasis"/>
        </w:rPr>
      </w:pPr>
      <w:r>
        <w:rPr>
          <w:rStyle w:val="IntenseEmphasis"/>
        </w:rPr>
        <w:t xml:space="preserve">Loan </w:t>
      </w:r>
      <w:r w:rsidRPr="00037E92">
        <w:rPr>
          <w:rStyle w:val="IntenseEmphasis"/>
        </w:rPr>
        <w:t>Disbursment</w:t>
      </w:r>
    </w:p>
    <w:p w:rsidR="00037E92" w:rsidRDefault="00037E92" w:rsidP="009638A0">
      <w:r>
        <w:t>Once a loan is creates, there could be zero or more disbursements of the funds for this loan.  Example of a disbursement would be a check disbursement or a deposit to account disbursement.</w:t>
      </w:r>
    </w:p>
    <w:p w:rsidR="00036064" w:rsidRDefault="00036064" w:rsidP="00036064">
      <w:pPr>
        <w:pStyle w:val="Heading1"/>
      </w:pPr>
      <w:bookmarkStart w:id="2" w:name="_Toc349042048"/>
      <w:r>
        <w:t>High level use cases</w:t>
      </w:r>
      <w:bookmarkEnd w:id="2"/>
    </w:p>
    <w:p w:rsidR="00595517" w:rsidRDefault="005E7CA3" w:rsidP="005E7CA3">
      <w:pPr>
        <w:pStyle w:val="Heading2"/>
      </w:pPr>
      <w:bookmarkStart w:id="3" w:name="_Toc349042049"/>
      <w:r>
        <w:t xml:space="preserve">Use Case 1: Create a loan </w:t>
      </w:r>
      <w:r w:rsidR="0031750F">
        <w:t>For new member</w:t>
      </w:r>
      <w:bookmarkEnd w:id="3"/>
    </w:p>
    <w:p w:rsidR="00595517" w:rsidRDefault="005E7CA3" w:rsidP="00F80BFC">
      <w:r>
        <w:t>This use case assumes that the calling application has already:</w:t>
      </w:r>
    </w:p>
    <w:p w:rsidR="005E7CA3" w:rsidRDefault="005E7CA3" w:rsidP="005E7CA3">
      <w:pPr>
        <w:pStyle w:val="ListParagraph"/>
        <w:numPr>
          <w:ilvl w:val="0"/>
          <w:numId w:val="11"/>
        </w:numPr>
      </w:pPr>
      <w:r>
        <w:t>Approved the member for membership</w:t>
      </w:r>
      <w:r w:rsidR="0007646C">
        <w:t>, and the account (with related parties, etc</w:t>
      </w:r>
      <w:r w:rsidR="00E33640">
        <w:t>.</w:t>
      </w:r>
      <w:r w:rsidR="0007646C">
        <w:t>) has already been created on the core system.</w:t>
      </w:r>
    </w:p>
    <w:p w:rsidR="00073789" w:rsidRDefault="00073789" w:rsidP="005E7CA3">
      <w:pPr>
        <w:pStyle w:val="ListParagraph"/>
        <w:numPr>
          <w:ilvl w:val="0"/>
          <w:numId w:val="11"/>
        </w:numPr>
      </w:pPr>
      <w:r>
        <w:t>If the member had any derogatory relationships at the institution (e.g.</w:t>
      </w:r>
      <w:r w:rsidR="00E33640">
        <w:t>,</w:t>
      </w:r>
      <w:r>
        <w:t xml:space="preserve"> they charged off </w:t>
      </w:r>
      <w:r w:rsidR="00557817">
        <w:t>a loan) the approving system would already have taken this into account and denied the loan product.</w:t>
      </w:r>
    </w:p>
    <w:p w:rsidR="005E7CA3" w:rsidRDefault="00C314AB" w:rsidP="007B1FE5">
      <w:r>
        <w:rPr>
          <w:noProof/>
        </w:rPr>
        <mc:AlternateContent>
          <mc:Choice Requires="wpg">
            <w:drawing>
              <wp:anchor distT="0" distB="0" distL="114300" distR="114300" simplePos="0" relativeHeight="251661312" behindDoc="0" locked="0" layoutInCell="1" allowOverlap="1" wp14:anchorId="13485B4A" wp14:editId="59E2EF89">
                <wp:simplePos x="0" y="0"/>
                <wp:positionH relativeFrom="column">
                  <wp:posOffset>812800</wp:posOffset>
                </wp:positionH>
                <wp:positionV relativeFrom="paragraph">
                  <wp:posOffset>296545</wp:posOffset>
                </wp:positionV>
                <wp:extent cx="3829050" cy="492125"/>
                <wp:effectExtent l="0" t="0" r="0" b="3175"/>
                <wp:wrapNone/>
                <wp:docPr id="19" name="Group 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29050" cy="492125"/>
                          <a:chOff x="0" y="0"/>
                          <a:chExt cx="38290" cy="4476"/>
                        </a:xfrm>
                      </wpg:grpSpPr>
                      <wps:wsp>
                        <wps:cNvPr id="20" name="Rectangle 275"/>
                        <wps:cNvSpPr>
                          <a:spLocks noChangeArrowheads="1"/>
                        </wps:cNvSpPr>
                        <wps:spPr bwMode="auto">
                          <a:xfrm>
                            <a:off x="0" y="0"/>
                            <a:ext cx="5715"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9E7FDC" w:rsidRDefault="009E7FDC" w:rsidP="005E7CA3">
                              <w:pPr>
                                <w:spacing w:before="0" w:after="0" w:line="240" w:lineRule="auto"/>
                              </w:pPr>
                              <w:r>
                                <w:t>1</w:t>
                              </w:r>
                            </w:p>
                          </w:txbxContent>
                        </wps:txbx>
                        <wps:bodyPr rot="0" vert="horz" wrap="square" lIns="91440" tIns="45720" rIns="91440" bIns="45720" anchor="ctr" anchorCtr="0" upright="1">
                          <a:noAutofit/>
                        </wps:bodyPr>
                      </wps:wsp>
                      <wps:wsp>
                        <wps:cNvPr id="21" name="Rectangle 276"/>
                        <wps:cNvSpPr>
                          <a:spLocks noChangeArrowheads="1"/>
                        </wps:cNvSpPr>
                        <wps:spPr bwMode="auto">
                          <a:xfrm>
                            <a:off x="5429" y="0"/>
                            <a:ext cx="27146"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9E7FDC" w:rsidRPr="005E7CA3" w:rsidRDefault="009E7FDC" w:rsidP="005E7CA3">
                              <w:pPr>
                                <w:spacing w:before="0" w:after="0" w:line="240" w:lineRule="auto"/>
                                <w:jc w:val="center"/>
                                <w:rPr>
                                  <w:color w:val="FFFFFF" w:themeColor="background1"/>
                                  <w:sz w:val="24"/>
                                </w:rPr>
                              </w:pPr>
                              <w:bookmarkStart w:id="4" w:name="OLE_LINK1"/>
                              <w:bookmarkStart w:id="5" w:name="OLE_LINK2"/>
                              <w:r>
                                <w:rPr>
                                  <w:color w:val="FFFFFF" w:themeColor="background1"/>
                                  <w:sz w:val="24"/>
                                </w:rPr>
                                <w:t>Create Loan w/</w:t>
                              </w:r>
                              <w:proofErr w:type="spellStart"/>
                              <w:r>
                                <w:rPr>
                                  <w:color w:val="FFFFFF" w:themeColor="background1"/>
                                  <w:sz w:val="24"/>
                                </w:rPr>
                                <w:t>idType</w:t>
                              </w:r>
                              <w:proofErr w:type="spellEnd"/>
                              <w:r>
                                <w:rPr>
                                  <w:color w:val="FFFFFF" w:themeColor="background1"/>
                                  <w:sz w:val="24"/>
                                </w:rPr>
                                <w:t>=”Reserve”</w:t>
                              </w:r>
                              <w:r w:rsidRPr="005E7CA3">
                                <w:rPr>
                                  <w:color w:val="FFFFFF" w:themeColor="background1"/>
                                  <w:sz w:val="24"/>
                                </w:rPr>
                                <w:t xml:space="preserve"> </w:t>
                              </w:r>
                              <w:bookmarkEnd w:id="4"/>
                              <w:bookmarkEnd w:id="5"/>
                              <w:r w:rsidRPr="005E7CA3">
                                <w:rPr>
                                  <w:color w:val="FFFFFF" w:themeColor="background1"/>
                                  <w:sz w:val="24"/>
                                </w:rPr>
                                <w:t>API</w:t>
                              </w:r>
                            </w:p>
                            <w:p w:rsidR="009E7FDC" w:rsidRPr="005E7CA3" w:rsidRDefault="009E7FDC" w:rsidP="005E7CA3">
                              <w:pPr>
                                <w:spacing w:before="0" w:after="0" w:line="240" w:lineRule="auto"/>
                                <w:jc w:val="center"/>
                                <w:rPr>
                                  <w:color w:val="FFFFFF" w:themeColor="background1"/>
                                  <w:sz w:val="24"/>
                                </w:rPr>
                              </w:pPr>
                              <w:r>
                                <w:rPr>
                                  <w:color w:val="FFFFFF" w:themeColor="background1"/>
                                  <w:sz w:val="24"/>
                                </w:rPr>
                                <w:t>Request the next loan Id (Optional)</w:t>
                              </w:r>
                            </w:p>
                          </w:txbxContent>
                        </wps:txbx>
                        <wps:bodyPr rot="0" vert="horz" wrap="square" lIns="91440" tIns="45720" rIns="91440" bIns="45720" anchor="ctr" anchorCtr="0" upright="1">
                          <a:noAutofit/>
                        </wps:bodyPr>
                      </wps:wsp>
                      <wps:wsp>
                        <wps:cNvPr id="22" name="Rectangle 277"/>
                        <wps:cNvSpPr>
                          <a:spLocks noChangeArrowheads="1"/>
                        </wps:cNvSpPr>
                        <wps:spPr bwMode="auto">
                          <a:xfrm>
                            <a:off x="32575" y="0"/>
                            <a:ext cx="5715"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9E7FDC" w:rsidRDefault="009E7FDC" w:rsidP="005E7CA3">
                              <w:pPr>
                                <w:spacing w:before="0" w:after="0" w:line="240" w:lineRule="auto"/>
                                <w:jc w:val="right"/>
                              </w:pPr>
                            </w:p>
                          </w:txbxContent>
                        </wps:txbx>
                        <wps:bodyPr rot="0" vert="horz" wrap="square" lIns="91440" tIns="45720" rIns="91440" bIns="45720" anchor="ctr" anchorCtr="0" upright="1">
                          <a:noAutofit/>
                        </wps:bodyPr>
                      </wps:wsp>
                      <wps:wsp>
                        <wps:cNvPr id="23" name="Right Arrow 278"/>
                        <wps:cNvSpPr>
                          <a:spLocks noChangeArrowheads="1"/>
                        </wps:cNvSpPr>
                        <wps:spPr bwMode="auto">
                          <a:xfrm flipH="1">
                            <a:off x="3048" y="1905"/>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s:wsp>
                        <wps:cNvPr id="24" name="Right Arrow 279"/>
                        <wps:cNvSpPr>
                          <a:spLocks noChangeArrowheads="1"/>
                        </wps:cNvSpPr>
                        <wps:spPr bwMode="auto">
                          <a:xfrm flipH="1">
                            <a:off x="36195" y="1809"/>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xmlns:w15="http://schemas.microsoft.com/office/word/2012/wordml">
            <w:pict>
              <v:group w14:anchorId="13485B4A" id="Group 19" o:spid="_x0000_s1026" style="position:absolute;margin-left:64pt;margin-top:23.35pt;width:301.5pt;height:38.75pt;z-index:251661312" coordsize="38290,44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">
                <v:rect id="Rectangle 275" o:spid="_x0000_s1027" style="position:absolute;width:5715;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PXaLcAA&#10;AADbAAAADwAAAGRycy9kb3ducmV2LnhtbERPz2vCMBS+C/4P4Qm7aaowkc4oKigenYpst0fzbMqa&#10;l9CktvrXL4fBjh/f7+W6t7V4UBMqxwqmkwwEceF0xaWC62U/XoAIEVlj7ZgUPCnAejUcLDHXruNP&#10;epxjKVIIhxwVmBh9LmUoDFkME+eJE3d3jcWYYFNK3WCXwm0tZ1k2lxYrTg0GPe0MFT/n1irwh+vp&#10;+262vps/b++Hvmy/XlWr1Nuo33yAiNTHf/Gf+6gVzNL69CX9ALn6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PXaLcAAAADbAAAADwAAAAAAAAAAAAAAAACYAgAAZHJzL2Rvd25y&#10;ZXYueG1sUEsFBgAAAAAEAAQA9QAAAIUDAAAAAA==&#10;" fillcolor="#4f81bd [3204]" stroked="f" strokeweight="2pt">
                  <v:textbox>
                    <w:txbxContent>
                      <w:p w:rsidR="009E7FDC" w:rsidRDefault="009E7FDC" w:rsidP="005E7CA3">
                        <w:pPr>
                          <w:spacing w:before="0" w:after="0" w:line="240" w:lineRule="auto"/>
                        </w:pPr>
                        <w:r>
                          <w:t>1</w:t>
                        </w:r>
                      </w:p>
                    </w:txbxContent>
                  </v:textbox>
                </v:rect>
                <v:rect id="Rectangle 276" o:spid="_x0000_s1028" style="position:absolute;left:5429;width:27146;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7l/tsQA&#10;AADbAAAADwAAAGRycy9kb3ducmV2LnhtbESPQWvCQBSE70L/w/IKvelGoVJSN6EVlB5bK6K3R/aZ&#10;Dc2+XbIbE/vruwXB4zAz3zCrcrStuFAXGscK5rMMBHHldMO1gv33ZvoCIkRkja1jUnClAGXxMFlh&#10;rt3AX3TZxVokCIccFZgYfS5lqAxZDDPniZN3dp3FmGRXS93hkOC2lYssW0qLDacFg57WhqqfXW8V&#10;+O3+83Q2735YXg/P27Huj79Nr9TT4/j2CiLSGO/hW/tDK1jM4f9L+gGy+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5f7bEAAAA2wAAAA8AAAAAAAAAAAAAAAAAmAIAAGRycy9k&#10;b3ducmV2LnhtbFBLBQYAAAAABAAEAPUAAACJAwAAAAA=&#10;" fillcolor="#4f81bd [3204]" stroked="f" strokeweight="2pt">
                  <v:textbox>
                    <w:txbxContent>
                      <w:p w:rsidR="009E7FDC" w:rsidRPr="005E7CA3" w:rsidRDefault="009E7FDC" w:rsidP="005E7CA3">
                        <w:pPr>
                          <w:spacing w:before="0" w:after="0" w:line="240" w:lineRule="auto"/>
                          <w:jc w:val="center"/>
                          <w:rPr>
                            <w:color w:val="FFFFFF" w:themeColor="background1"/>
                            <w:sz w:val="24"/>
                          </w:rPr>
                        </w:pPr>
                        <w:bookmarkStart w:id="7" w:name="OLE_LINK1"/>
                        <w:bookmarkStart w:id="8" w:name="OLE_LINK2"/>
                        <w:r>
                          <w:rPr>
                            <w:color w:val="FFFFFF" w:themeColor="background1"/>
                            <w:sz w:val="24"/>
                          </w:rPr>
                          <w:t>Create Loan w/idType=”Reserve”</w:t>
                        </w:r>
                        <w:r w:rsidRPr="005E7CA3">
                          <w:rPr>
                            <w:color w:val="FFFFFF" w:themeColor="background1"/>
                            <w:sz w:val="24"/>
                          </w:rPr>
                          <w:t xml:space="preserve"> </w:t>
                        </w:r>
                        <w:bookmarkEnd w:id="7"/>
                        <w:bookmarkEnd w:id="8"/>
                        <w:r w:rsidRPr="005E7CA3">
                          <w:rPr>
                            <w:color w:val="FFFFFF" w:themeColor="background1"/>
                            <w:sz w:val="24"/>
                          </w:rPr>
                          <w:t>API</w:t>
                        </w:r>
                      </w:p>
                      <w:p w:rsidR="009E7FDC" w:rsidRPr="005E7CA3" w:rsidRDefault="009E7FDC" w:rsidP="005E7CA3">
                        <w:pPr>
                          <w:spacing w:before="0" w:after="0" w:line="240" w:lineRule="auto"/>
                          <w:jc w:val="center"/>
                          <w:rPr>
                            <w:color w:val="FFFFFF" w:themeColor="background1"/>
                            <w:sz w:val="24"/>
                          </w:rPr>
                        </w:pPr>
                        <w:r>
                          <w:rPr>
                            <w:color w:val="FFFFFF" w:themeColor="background1"/>
                            <w:sz w:val="24"/>
                          </w:rPr>
                          <w:t>Request the next loan Id (Optional)</w:t>
                        </w:r>
                      </w:p>
                    </w:txbxContent>
                  </v:textbox>
                </v:rect>
                <v:rect id="Rectangle 277" o:spid="_x0000_s1029" style="position:absolute;left:32575;width:5715;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vhwcQA&#10;AADbAAAADwAAAGRycy9kb3ducmV2LnhtbESPQWsCMRSE7wX/Q3iCt5p1oVK2RqmC0qNaEXt7bJ6b&#10;pZuXsMm6a399IxR6HGbmG2axGmwjbtSG2rGC2TQDQVw6XXOl4PS5fX4FESKyxsYxKbhTgNVy9LTA&#10;QrueD3Q7xkokCIcCFZgYfSFlKA1ZDFPniZN3da3FmGRbSd1in+C2kXmWzaXFmtOCQU8bQ+X3sbMK&#10;/O60/7qate/n9/PLbqi6y0/dKTUZD+9vICIN8T/81/7QCvIcHl/SD5DL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9r4cHEAAAA2wAAAA8AAAAAAAAAAAAAAAAAmAIAAGRycy9k&#10;b3ducmV2LnhtbFBLBQYAAAAABAAEAPUAAACJAwAAAAA=&#10;" fillcolor="#4f81bd [3204]" stroked="f" strokeweight="2pt">
                  <v:textbox>
                    <w:txbxContent>
                      <w:p w:rsidR="009E7FDC" w:rsidRDefault="009E7FDC" w:rsidP="005E7CA3">
                        <w:pPr>
                          <w:spacing w:before="0" w:after="0" w:line="240" w:lineRule="auto"/>
                          <w:jc w:val="right"/>
                        </w:pPr>
                      </w:p>
                    </w:txbxContent>
                  </v:textbox>
                </v: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278" o:spid="_x0000_s1030" type="#_x0000_t13" style="position:absolute;left:3048;top:1905;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oyiGsYA&#10;AADbAAAADwAAAGRycy9kb3ducmV2LnhtbESPQWvCQBSE74X+h+UVehGzqYVio6tYoZKDIk29eHtm&#10;n0lo9m2aXZP037uC0OMwM98w8+VgatFR6yrLCl6iGARxbnXFhYLD9+d4CsJ5ZI21ZVLwRw6Wi8eH&#10;OSba9vxFXeYLESDsElRQet8kUrq8JIMusg1x8M62NeiDbAupW+wD3NRyEsdv0mDFYaHEhtYl5T/Z&#10;xShIp/th9THanjbd7+i4R/br92qn1PPTsJqB8DT4//C9nWoFk1e4fQk/QC6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oyiGsYAAADbAAAADwAAAAAAAAAAAAAAAACYAgAAZHJz&#10;L2Rvd25yZXYueG1sUEsFBgAAAAAEAAQA9QAAAIsDAAAAAA==&#10;" adj="10800" fillcolor="#9bbb59 [3206]" strokecolor="white [3201]" strokeweight="3pt">
                  <v:shadow on="t" color="black" opacity="24903f" origin=",.5" offset="0,.55556mm"/>
                </v:shape>
                <v:shape id="Right Arrow 279" o:spid="_x0000_s1031" type="#_x0000_t13" style="position:absolute;left:36195;top:1809;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WU6bsYA&#10;AADbAAAADwAAAGRycy9kb3ducmV2LnhtbESPQWvCQBSE74X+h+UVehGzqZRio6tYoZKDIk29eHtm&#10;n0lo9m2aXZP037uC0OMwM98w8+VgatFR6yrLCl6iGARxbnXFhYLD9+d4CsJ5ZI21ZVLwRw6Wi8eH&#10;OSba9vxFXeYLESDsElRQet8kUrq8JIMusg1x8M62NeiDbAupW+wD3NRyEsdv0mDFYaHEhtYl5T/Z&#10;xShIp/th9THanjbd7+i4R/br92qn1PPTsJqB8DT4//C9nWoFk1e4fQk/QC6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WU6bsYAAADbAAAADwAAAAAAAAAAAAAAAACYAgAAZHJz&#10;L2Rvd25yZXYueG1sUEsFBgAAAAAEAAQA9QAAAIsDAAAAAA==&#10;" adj="10800" fillcolor="#9bbb59 [3206]" strokecolor="white [3201]" strokeweight="3pt">
                  <v:shadow on="t" color="black" opacity="24903f" origin=",.5" offset="0,.55556mm"/>
                </v:shape>
              </v:group>
            </w:pict>
          </mc:Fallback>
        </mc:AlternateContent>
      </w:r>
    </w:p>
    <w:p w:rsidR="005E7CA3" w:rsidRDefault="00073789" w:rsidP="007B1FE5">
      <w:pPr>
        <w:pStyle w:val="BodyText"/>
      </w:pPr>
      <w:r>
        <w:rPr>
          <w:noProof/>
        </w:rPr>
        <mc:AlternateContent>
          <mc:Choice Requires="wps">
            <w:drawing>
              <wp:anchor distT="0" distB="0" distL="114300" distR="114300" simplePos="0" relativeHeight="251664384" behindDoc="0" locked="0" layoutInCell="1" allowOverlap="1" wp14:anchorId="48AFE785" wp14:editId="1F51C61D">
                <wp:simplePos x="0" y="0"/>
                <wp:positionH relativeFrom="column">
                  <wp:posOffset>4648200</wp:posOffset>
                </wp:positionH>
                <wp:positionV relativeFrom="paragraph">
                  <wp:posOffset>18415</wp:posOffset>
                </wp:positionV>
                <wp:extent cx="466725" cy="3143250"/>
                <wp:effectExtent l="19050" t="19050" r="28575" b="19050"/>
                <wp:wrapNone/>
                <wp:docPr id="345" name="Rectangle 34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66725" cy="3143250"/>
                        </a:xfrm>
                        <a:prstGeom prst="rect">
                          <a:avLst/>
                        </a:prstGeom>
                        <a:ln w="31750"/>
                      </wps:spPr>
                      <wps:style>
                        <a:lnRef idx="2">
                          <a:schemeClr val="accent1"/>
                        </a:lnRef>
                        <a:fillRef idx="1">
                          <a:schemeClr val="lt1"/>
                        </a:fillRef>
                        <a:effectRef idx="0">
                          <a:schemeClr val="accent1"/>
                        </a:effectRef>
                        <a:fontRef idx="minor">
                          <a:schemeClr val="dk1"/>
                        </a:fontRef>
                      </wps:style>
                      <wps:txbx>
                        <w:txbxContent>
                          <w:p w:rsidR="009E7FDC" w:rsidRPr="00B064DA" w:rsidRDefault="009E7FDC" w:rsidP="005E7CA3">
                            <w:pPr>
                              <w:jc w:val="center"/>
                              <w:rPr>
                                <w:color w:val="4F81BD" w:themeColor="accent1"/>
                                <w:sz w:val="28"/>
                              </w:rPr>
                            </w:pPr>
                            <w:r>
                              <w:rPr>
                                <w:color w:val="4F81BD" w:themeColor="accent1"/>
                                <w:sz w:val="28"/>
                              </w:rPr>
                              <w:t xml:space="preserve">CUFX New Member </w:t>
                            </w:r>
                            <w:r w:rsidRPr="00B064DA">
                              <w:rPr>
                                <w:color w:val="4F81BD" w:themeColor="accent1"/>
                                <w:sz w:val="28"/>
                              </w:rPr>
                              <w:t>Application</w:t>
                            </w:r>
                          </w:p>
                        </w:txbxContent>
                      </wps:txbx>
                      <wps:bodyPr rot="0" spcFirstLastPara="0" vertOverflow="overflow" horzOverflow="overflow" vert="vert270"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ect w14:anchorId="48AFE785" id="Rectangle 345" o:spid="_x0000_s1032" style="position:absolute;margin-left:366pt;margin-top:1.45pt;width:36.75pt;height:24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" fillcolor="white [3201]" strokecolor="#4f81bd [3204]" strokeweight="2.5pt">
                <v:path arrowok="t"/>
                <v:textbox style="layout-flow:vertical;mso-layout-flow-alt:bottom-to-top">
                  <w:txbxContent>
                    <w:p w:rsidR="009E7FDC" w:rsidRPr="00B064DA" w:rsidRDefault="009E7FDC" w:rsidP="005E7CA3">
                      <w:pPr>
                        <w:jc w:val="center"/>
                        <w:rPr>
                          <w:color w:val="4F81BD" w:themeColor="accent1"/>
                          <w:sz w:val="28"/>
                        </w:rPr>
                      </w:pPr>
                      <w:r>
                        <w:rPr>
                          <w:color w:val="4F81BD" w:themeColor="accent1"/>
                          <w:sz w:val="28"/>
                        </w:rPr>
                        <w:t xml:space="preserve">CUFX New Member </w:t>
                      </w:r>
                      <w:r w:rsidRPr="00B064DA">
                        <w:rPr>
                          <w:color w:val="4F81BD" w:themeColor="accent1"/>
                          <w:sz w:val="28"/>
                        </w:rPr>
                        <w:t>Application</w:t>
                      </w:r>
                    </w:p>
                  </w:txbxContent>
                </v:textbox>
              </v:rect>
            </w:pict>
          </mc:Fallback>
        </mc:AlternateContent>
      </w:r>
    </w:p>
    <w:p w:rsidR="005E7CA3" w:rsidRDefault="00073789" w:rsidP="007B1FE5">
      <w:pPr>
        <w:pStyle w:val="BodyText"/>
      </w:pPr>
      <w:r>
        <w:rPr>
          <w:noProof/>
        </w:rPr>
        <mc:AlternateContent>
          <mc:Choice Requires="wpg">
            <w:drawing>
              <wp:anchor distT="0" distB="0" distL="114300" distR="114300" simplePos="0" relativeHeight="251662336" behindDoc="0" locked="0" layoutInCell="1" allowOverlap="1" wp14:anchorId="1A47516A" wp14:editId="3D0B18DD">
                <wp:simplePos x="0" y="0"/>
                <wp:positionH relativeFrom="column">
                  <wp:posOffset>812800</wp:posOffset>
                </wp:positionH>
                <wp:positionV relativeFrom="paragraph">
                  <wp:posOffset>239395</wp:posOffset>
                </wp:positionV>
                <wp:extent cx="3837940" cy="426085"/>
                <wp:effectExtent l="0" t="0" r="0" b="0"/>
                <wp:wrapNone/>
                <wp:docPr id="13" name="Group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37940" cy="426085"/>
                          <a:chOff x="0" y="0"/>
                          <a:chExt cx="38315" cy="4134"/>
                        </a:xfrm>
                      </wpg:grpSpPr>
                      <wps:wsp>
                        <wps:cNvPr id="14" name="Rectangle 281"/>
                        <wps:cNvSpPr>
                          <a:spLocks noChangeArrowheads="1"/>
                        </wps:cNvSpPr>
                        <wps:spPr bwMode="auto">
                          <a:xfrm>
                            <a:off x="0" y="0"/>
                            <a:ext cx="5715" cy="4133"/>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9E7FDC" w:rsidRDefault="009E7FDC" w:rsidP="005E7CA3">
                              <w:pPr>
                                <w:spacing w:before="0" w:after="0" w:line="240" w:lineRule="auto"/>
                              </w:pPr>
                              <w:r>
                                <w:t>2</w:t>
                              </w:r>
                            </w:p>
                          </w:txbxContent>
                        </wps:txbx>
                        <wps:bodyPr rot="0" vert="horz" wrap="square" lIns="91440" tIns="45720" rIns="91440" bIns="45720" anchor="ctr" anchorCtr="0" upright="1">
                          <a:noAutofit/>
                        </wps:bodyPr>
                      </wps:wsp>
                      <wps:wsp>
                        <wps:cNvPr id="15" name="Right Arrow 282"/>
                        <wps:cNvSpPr>
                          <a:spLocks noChangeArrowheads="1"/>
                        </wps:cNvSpPr>
                        <wps:spPr bwMode="auto">
                          <a:xfrm>
                            <a:off x="3180" y="1749"/>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s:wsp>
                        <wps:cNvPr id="16" name="Rectangle 283"/>
                        <wps:cNvSpPr>
                          <a:spLocks noChangeArrowheads="1"/>
                        </wps:cNvSpPr>
                        <wps:spPr bwMode="auto">
                          <a:xfrm>
                            <a:off x="5486" y="0"/>
                            <a:ext cx="27146" cy="4134"/>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9E7FDC" w:rsidRDefault="009E7FDC" w:rsidP="005E7CA3">
                              <w:pPr>
                                <w:spacing w:before="0" w:after="0" w:line="240" w:lineRule="auto"/>
                                <w:jc w:val="center"/>
                                <w:rPr>
                                  <w:sz w:val="24"/>
                                </w:rPr>
                              </w:pPr>
                              <w:r>
                                <w:rPr>
                                  <w:sz w:val="24"/>
                                </w:rPr>
                                <w:t xml:space="preserve">Create Reserve id Response </w:t>
                              </w:r>
                            </w:p>
                            <w:p w:rsidR="009E7FDC" w:rsidRPr="00164188" w:rsidRDefault="009E7FDC" w:rsidP="005E7CA3">
                              <w:pPr>
                                <w:spacing w:before="0" w:after="0" w:line="240" w:lineRule="auto"/>
                                <w:jc w:val="center"/>
                                <w:rPr>
                                  <w:sz w:val="24"/>
                                </w:rPr>
                              </w:pPr>
                              <w:r>
                                <w:rPr>
                                  <w:sz w:val="18"/>
                                </w:rPr>
                                <w:t xml:space="preserve">Contains the next </w:t>
                              </w:r>
                              <w:proofErr w:type="spellStart"/>
                              <w:r>
                                <w:rPr>
                                  <w:sz w:val="18"/>
                                </w:rPr>
                                <w:t>loanId</w:t>
                              </w:r>
                              <w:proofErr w:type="spellEnd"/>
                              <w:r>
                                <w:rPr>
                                  <w:sz w:val="18"/>
                                </w:rPr>
                                <w:t xml:space="preserve"> or </w:t>
                              </w:r>
                              <w:r w:rsidRPr="00CD234B">
                                <w:rPr>
                                  <w:sz w:val="18"/>
                                </w:rPr>
                                <w:t>error</w:t>
                              </w:r>
                            </w:p>
                          </w:txbxContent>
                        </wps:txbx>
                        <wps:bodyPr rot="0" vert="horz" wrap="square" lIns="91440" tIns="45720" rIns="91440" bIns="45720" anchor="ctr" anchorCtr="0" upright="1">
                          <a:noAutofit/>
                        </wps:bodyPr>
                      </wps:wsp>
                      <wps:wsp>
                        <wps:cNvPr id="17" name="Rectangle 284"/>
                        <wps:cNvSpPr>
                          <a:spLocks noChangeArrowheads="1"/>
                        </wps:cNvSpPr>
                        <wps:spPr bwMode="auto">
                          <a:xfrm>
                            <a:off x="32600" y="0"/>
                            <a:ext cx="5715" cy="4133"/>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9E7FDC" w:rsidRDefault="009E7FDC" w:rsidP="005E7CA3">
                              <w:pPr>
                                <w:spacing w:before="0" w:after="0" w:line="240" w:lineRule="auto"/>
                                <w:jc w:val="right"/>
                              </w:pPr>
                            </w:p>
                          </w:txbxContent>
                        </wps:txbx>
                        <wps:bodyPr rot="0" vert="horz" wrap="square" lIns="91440" tIns="45720" rIns="91440" bIns="45720" anchor="ctr" anchorCtr="0" upright="1">
                          <a:noAutofit/>
                        </wps:bodyPr>
                      </wps:wsp>
                      <wps:wsp>
                        <wps:cNvPr id="18" name="Right Arrow 285"/>
                        <wps:cNvSpPr>
                          <a:spLocks noChangeArrowheads="1"/>
                        </wps:cNvSpPr>
                        <wps:spPr bwMode="auto">
                          <a:xfrm>
                            <a:off x="36098" y="1669"/>
                            <a:ext cx="858"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xmlns:w15="http://schemas.microsoft.com/office/word/2012/wordml">
            <w:pict>
              <v:group w14:anchorId="1A47516A" id="Group 13" o:spid="_x0000_s1033" style="position:absolute;margin-left:64pt;margin-top:18.85pt;width:302.2pt;height:33.55pt;z-index:251662336" coordsize="38315,41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">
                <v:rect id="Rectangle 281" o:spid="_x0000_s1034" style="position:absolute;width:5715;height:41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ZlskL8A&#10;AADbAAAADwAAAGRycy9kb3ducmV2LnhtbERPS2vCQBC+F/wPywi9NRtFi0RXCQGhHptWz0N28sDd&#10;2ZBdk7S/vlso9DYf33MOp9kaMdLgO8cKVkkKgrhyuuNGwefH+WUHwgdkjcYxKfgiD6fj4umAmXYT&#10;v9NYhkbEEPYZKmhD6DMpfdWSRZ+4njhytRsshgiHRuoBpxhujVyn6au02HFsaLGnoqXqXj6sgi3T&#10;ZRvKb1Nc87x+YHUtbt4o9byc8z2IQHP4F/+533Scv4HfX+IB8vg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ZmWyQvwAAANsAAAAPAAAAAAAAAAAAAAAAAJgCAABkcnMvZG93bnJl&#10;di54bWxQSwUGAAAAAAQABAD1AAAAhAMAAAAA&#10;" fillcolor="#9bbb59 [3206]" stroked="f" strokeweight="2pt">
                  <v:textbox>
                    <w:txbxContent>
                      <w:p w:rsidR="009E7FDC" w:rsidRDefault="009E7FDC" w:rsidP="005E7CA3">
                        <w:pPr>
                          <w:spacing w:before="0" w:after="0" w:line="240" w:lineRule="auto"/>
                        </w:pPr>
                        <w:r>
                          <w:t>2</w:t>
                        </w:r>
                      </w:p>
                    </w:txbxContent>
                  </v:textbox>
                </v:rect>
                <v:shape id="Right Arrow 282" o:spid="_x0000_s1035" type="#_x0000_t13" style="position:absolute;left:3180;top:1749;width:857;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7GZEsIA&#10;AADbAAAADwAAAGRycy9kb3ducmV2LnhtbESPQWsCMRCF7wX/Qxiht5pdaaVsjSJKoeCl1Qo9Dptx&#10;s7iZLEmq23/vCEJvb5g335s3Xw6+U2eKqQ1soJwUoIjrYFtuDHzv359eQaWMbLELTAb+KMFyMXqY&#10;Y2XDhb/ovMuNEginCg24nPtK61Q78pgmoSeW3TFEj1nG2Ggb8SJw3+lpUcy0x5YlwWFPa0f1affr&#10;hfJp82EjqT+bktaH0m1nz1005nE8rN5AZRryv/l+/WHl/Re4dREBenE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3sZkSwgAAANsAAAAPAAAAAAAAAAAAAAAAAJgCAABkcnMvZG93&#10;bnJldi54bWxQSwUGAAAAAAQABAD1AAAAhwMAAAAA&#10;" adj="10800" fillcolor="#9bbb59 [3206]" strokecolor="white [3201]" strokeweight="3pt">
                  <v:shadow on="t" color="black" opacity="24903f" origin=",.5" offset="0,.55556mm"/>
                </v:shape>
                <v:rect id="Rectangle 283" o:spid="_x0000_s1036" style="position:absolute;left:5486;width:27146;height:41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dXfL0A&#10;AADbAAAADwAAAGRycy9kb3ducmV2LnhtbERPy6rCMBDdX/AfwgjurqkXFKlGKQXhurQ+1kMztsVk&#10;Upqo1a83guBuDuc5y3VvjbhR5xvHCibjBARx6XTDlYLDfvM7B+EDskbjmBQ8yMN6NfhZYqrdnXd0&#10;K0IlYgj7FBXUIbSplL6syaIfu5Y4cmfXWQwRdpXUHd5juDXyL0lm0mLDsaHGlvKayktxtQqmTNtp&#10;KJ4mP2bZ+YrlMT95o9Ro2GcLEIH68BV/3P86zp/B+5d4gFy9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RgdXfL0AAADbAAAADwAAAAAAAAAAAAAAAACYAgAAZHJzL2Rvd25yZXYu&#10;eG1sUEsFBgAAAAAEAAQA9QAAAIIDAAAAAA==&#10;" fillcolor="#9bbb59 [3206]" stroked="f" strokeweight="2pt">
                  <v:textbox>
                    <w:txbxContent>
                      <w:p w:rsidR="009E7FDC" w:rsidRDefault="009E7FDC" w:rsidP="005E7CA3">
                        <w:pPr>
                          <w:spacing w:before="0" w:after="0" w:line="240" w:lineRule="auto"/>
                          <w:jc w:val="center"/>
                          <w:rPr>
                            <w:sz w:val="24"/>
                          </w:rPr>
                        </w:pPr>
                        <w:r>
                          <w:rPr>
                            <w:sz w:val="24"/>
                          </w:rPr>
                          <w:t xml:space="preserve">Create Reserve id Response </w:t>
                        </w:r>
                      </w:p>
                      <w:p w:rsidR="009E7FDC" w:rsidRPr="00164188" w:rsidRDefault="009E7FDC" w:rsidP="005E7CA3">
                        <w:pPr>
                          <w:spacing w:before="0" w:after="0" w:line="240" w:lineRule="auto"/>
                          <w:jc w:val="center"/>
                          <w:rPr>
                            <w:sz w:val="24"/>
                          </w:rPr>
                        </w:pPr>
                        <w:r>
                          <w:rPr>
                            <w:sz w:val="18"/>
                          </w:rPr>
                          <w:t xml:space="preserve">Contains the next loanId or </w:t>
                        </w:r>
                        <w:r w:rsidRPr="00CD234B">
                          <w:rPr>
                            <w:sz w:val="18"/>
                          </w:rPr>
                          <w:t>error</w:t>
                        </w:r>
                      </w:p>
                    </w:txbxContent>
                  </v:textbox>
                </v:rect>
                <v:rect id="Rectangle 284" o:spid="_x0000_s1037" style="position:absolute;left:32600;width:5715;height:41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vy574A&#10;AADbAAAADwAAAGRycy9kb3ducmV2LnhtbERPS4vCMBC+C/sfwizsTVMXfFCNUgoL7tFqPQ/N2BaT&#10;SWmi1v31G0HwNh/fc9bbwRpxo963jhVMJwkI4srplmsFx8PPeAnCB2SNxjEpeJCH7eZjtMZUuzvv&#10;6VaEWsQQ9ikqaELoUil91ZBFP3EdceTOrrcYIuxrqXu8x3Br5HeSzKXFlmNDgx3lDVWX4moVzJh+&#10;Z6H4M3mZZecrVmV+8kapr88hW4EINIS3+OXe6Th/Ac9f4gFy8w8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L8ue+AAAA2wAAAA8AAAAAAAAAAAAAAAAAmAIAAGRycy9kb3ducmV2&#10;LnhtbFBLBQYAAAAABAAEAPUAAACDAwAAAAA=&#10;" fillcolor="#9bbb59 [3206]" stroked="f" strokeweight="2pt">
                  <v:textbox>
                    <w:txbxContent>
                      <w:p w:rsidR="009E7FDC" w:rsidRDefault="009E7FDC" w:rsidP="005E7CA3">
                        <w:pPr>
                          <w:spacing w:before="0" w:after="0" w:line="240" w:lineRule="auto"/>
                          <w:jc w:val="right"/>
                        </w:pPr>
                      </w:p>
                    </w:txbxContent>
                  </v:textbox>
                </v:rect>
                <v:shape id="Right Arrow 285" o:spid="_x0000_s1038" type="#_x0000_t13" style="position:absolute;left:36098;top:1669;width:858;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bA2jMIA&#10;AADbAAAADwAAAGRycy9kb3ducmV2LnhtbESPQWvDMAyF74X+B6PBbq2TMcpI64aRUhjs0nUt9Chi&#10;LQ6L5WB7bfbvp0NhNz2e9L2nTT35QV0ppj6wgXJZgCJug+25M3D63C9eQKWMbHEITAZ+KUG9nc82&#10;WNlw4w+6HnOnBMKpQgMu57HSOrWOPKZlGInF+wrRYxYZO20j3gTuB/1UFCvtsWdJcDhS46j9Pv54&#10;oRxsPu8k9bIrqTmX7n31PERjHh+m1zWoTFP+X75fv1mpL2XlFxlAb/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ZsDaMwgAAANsAAAAPAAAAAAAAAAAAAAAAAJgCAABkcnMvZG93&#10;bnJldi54bWxQSwUGAAAAAAQABAD1AAAAhwMAAAAA&#10;" adj="10800" fillcolor="#9bbb59 [3206]" strokecolor="white [3201]" strokeweight="3pt">
                  <v:shadow on="t" color="black" opacity="24903f" origin=",.5" offset="0,.55556mm"/>
                </v:shape>
              </v:group>
            </w:pict>
          </mc:Fallback>
        </mc:AlternateContent>
      </w:r>
    </w:p>
    <w:p w:rsidR="005E7CA3" w:rsidRDefault="005E7CA3" w:rsidP="007B1FE5">
      <w:pPr>
        <w:pStyle w:val="BodyText"/>
      </w:pPr>
    </w:p>
    <w:p w:rsidR="005E7CA3" w:rsidRDefault="002519AC" w:rsidP="007B1FE5">
      <w:pPr>
        <w:pStyle w:val="BodyText"/>
      </w:pPr>
      <w:r w:rsidRPr="002519AC">
        <w:rPr>
          <w:noProof/>
        </w:rPr>
        <mc:AlternateContent>
          <mc:Choice Requires="wpg">
            <w:drawing>
              <wp:anchor distT="0" distB="0" distL="114300" distR="114300" simplePos="0" relativeHeight="251674624" behindDoc="0" locked="0" layoutInCell="1" allowOverlap="1" wp14:anchorId="6DC5A974" wp14:editId="5302B8CE">
                <wp:simplePos x="0" y="0"/>
                <wp:positionH relativeFrom="column">
                  <wp:posOffset>812800</wp:posOffset>
                </wp:positionH>
                <wp:positionV relativeFrom="paragraph">
                  <wp:posOffset>52070</wp:posOffset>
                </wp:positionV>
                <wp:extent cx="3829050" cy="492125"/>
                <wp:effectExtent l="0" t="0" r="0" b="3175"/>
                <wp:wrapNone/>
                <wp:docPr id="26" name="Group 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29050" cy="492125"/>
                          <a:chOff x="0" y="0"/>
                          <a:chExt cx="38290" cy="4476"/>
                        </a:xfrm>
                      </wpg:grpSpPr>
                      <wps:wsp>
                        <wps:cNvPr id="27" name="Rectangle 275"/>
                        <wps:cNvSpPr>
                          <a:spLocks noChangeArrowheads="1"/>
                        </wps:cNvSpPr>
                        <wps:spPr bwMode="auto">
                          <a:xfrm>
                            <a:off x="0" y="0"/>
                            <a:ext cx="5715"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9E7FDC" w:rsidRDefault="009E7FDC" w:rsidP="002519AC">
                              <w:pPr>
                                <w:spacing w:before="0" w:after="0" w:line="240" w:lineRule="auto"/>
                              </w:pPr>
                              <w:r>
                                <w:t>3</w:t>
                              </w:r>
                            </w:p>
                          </w:txbxContent>
                        </wps:txbx>
                        <wps:bodyPr rot="0" vert="horz" wrap="square" lIns="91440" tIns="45720" rIns="91440" bIns="45720" anchor="ctr" anchorCtr="0" upright="1">
                          <a:noAutofit/>
                        </wps:bodyPr>
                      </wps:wsp>
                      <wps:wsp>
                        <wps:cNvPr id="28" name="Rectangle 276"/>
                        <wps:cNvSpPr>
                          <a:spLocks noChangeArrowheads="1"/>
                        </wps:cNvSpPr>
                        <wps:spPr bwMode="auto">
                          <a:xfrm>
                            <a:off x="5429" y="0"/>
                            <a:ext cx="27146"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9E7FDC" w:rsidRPr="005E7CA3" w:rsidRDefault="009E7FDC" w:rsidP="002519AC">
                              <w:pPr>
                                <w:spacing w:before="0" w:after="0" w:line="240" w:lineRule="auto"/>
                                <w:jc w:val="center"/>
                                <w:rPr>
                                  <w:color w:val="FFFFFF" w:themeColor="background1"/>
                                  <w:sz w:val="24"/>
                                </w:rPr>
                              </w:pPr>
                              <w:proofErr w:type="spellStart"/>
                              <w:r>
                                <w:rPr>
                                  <w:color w:val="FFFFFF" w:themeColor="background1"/>
                                  <w:sz w:val="24"/>
                                </w:rPr>
                                <w:t>CreateLoan</w:t>
                              </w:r>
                              <w:proofErr w:type="spellEnd"/>
                              <w:r w:rsidRPr="005E7CA3">
                                <w:rPr>
                                  <w:color w:val="FFFFFF" w:themeColor="background1"/>
                                  <w:sz w:val="24"/>
                                </w:rPr>
                                <w:t xml:space="preserve"> API</w:t>
                              </w:r>
                            </w:p>
                            <w:p w:rsidR="009E7FDC" w:rsidRPr="005E7CA3" w:rsidRDefault="009E7FDC" w:rsidP="002519AC">
                              <w:pPr>
                                <w:spacing w:before="0" w:after="0" w:line="240" w:lineRule="auto"/>
                                <w:jc w:val="center"/>
                                <w:rPr>
                                  <w:color w:val="FFFFFF" w:themeColor="background1"/>
                                  <w:sz w:val="24"/>
                                </w:rPr>
                              </w:pPr>
                              <w:r w:rsidRPr="005E7CA3">
                                <w:rPr>
                                  <w:color w:val="FFFFFF" w:themeColor="background1"/>
                                  <w:sz w:val="24"/>
                                </w:rPr>
                                <w:t xml:space="preserve">Contains </w:t>
                              </w:r>
                              <w:r>
                                <w:rPr>
                                  <w:color w:val="FFFFFF" w:themeColor="background1"/>
                                  <w:sz w:val="24"/>
                                </w:rPr>
                                <w:t xml:space="preserve">the </w:t>
                              </w:r>
                              <w:r w:rsidRPr="005E7CA3">
                                <w:rPr>
                                  <w:color w:val="FFFFFF" w:themeColor="background1"/>
                                  <w:sz w:val="24"/>
                                </w:rPr>
                                <w:t xml:space="preserve">loan </w:t>
                              </w:r>
                              <w:r>
                                <w:rPr>
                                  <w:color w:val="FFFFFF" w:themeColor="background1"/>
                                  <w:sz w:val="24"/>
                                </w:rPr>
                                <w:t>and funds it</w:t>
                              </w:r>
                            </w:p>
                          </w:txbxContent>
                        </wps:txbx>
                        <wps:bodyPr rot="0" vert="horz" wrap="square" lIns="91440" tIns="45720" rIns="91440" bIns="45720" anchor="ctr" anchorCtr="0" upright="1">
                          <a:noAutofit/>
                        </wps:bodyPr>
                      </wps:wsp>
                      <wps:wsp>
                        <wps:cNvPr id="29" name="Rectangle 277"/>
                        <wps:cNvSpPr>
                          <a:spLocks noChangeArrowheads="1"/>
                        </wps:cNvSpPr>
                        <wps:spPr bwMode="auto">
                          <a:xfrm>
                            <a:off x="32575" y="0"/>
                            <a:ext cx="5715"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9E7FDC" w:rsidRDefault="009E7FDC" w:rsidP="002519AC">
                              <w:pPr>
                                <w:spacing w:before="0" w:after="0" w:line="240" w:lineRule="auto"/>
                                <w:jc w:val="right"/>
                              </w:pPr>
                            </w:p>
                          </w:txbxContent>
                        </wps:txbx>
                        <wps:bodyPr rot="0" vert="horz" wrap="square" lIns="91440" tIns="45720" rIns="91440" bIns="45720" anchor="ctr" anchorCtr="0" upright="1">
                          <a:noAutofit/>
                        </wps:bodyPr>
                      </wps:wsp>
                      <wps:wsp>
                        <wps:cNvPr id="30" name="Right Arrow 278"/>
                        <wps:cNvSpPr>
                          <a:spLocks noChangeArrowheads="1"/>
                        </wps:cNvSpPr>
                        <wps:spPr bwMode="auto">
                          <a:xfrm flipH="1">
                            <a:off x="3048" y="1905"/>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s:wsp>
                        <wps:cNvPr id="31" name="Right Arrow 279"/>
                        <wps:cNvSpPr>
                          <a:spLocks noChangeArrowheads="1"/>
                        </wps:cNvSpPr>
                        <wps:spPr bwMode="auto">
                          <a:xfrm flipH="1">
                            <a:off x="36195" y="1809"/>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xmlns:w15="http://schemas.microsoft.com/office/word/2012/wordml">
            <w:pict>
              <v:group w14:anchorId="6DC5A974" id="Group 26" o:spid="_x0000_s1039" style="position:absolute;margin-left:64pt;margin-top:4.1pt;width:301.5pt;height:38.75pt;z-index:251674624" coordsize="38290,44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">
                <v:rect id="Rectangle 275" o:spid="_x0000_s1040" style="position:absolute;width:5715;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xxCWcQA&#10;AADbAAAADwAAAGRycy9kb3ducmV2LnhtbESPQWsCMRSE74L/ITyhN81WUMvWKFVQemx1Ke3tsXlu&#10;lm5ewibrrv31TaHgcZiZb5j1drCNuFIbascKHmcZCOLS6ZorBcX5MH0CESKyxsYxKbhRgO1mPFpj&#10;rl3P73Q9xUokCIccFZgYfS5lKA1ZDDPniZN3ca3FmGRbSd1in+C2kfMsW0qLNacFg572hsrvU2cV&#10;+GPx9nUxO98vbx+L41B1nz91p9TDZHh5BhFpiPfwf/tVK5iv4O9L+gFy8w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8cQlnEAAAA2wAAAA8AAAAAAAAAAAAAAAAAmAIAAGRycy9k&#10;b3ducmV2LnhtbFBLBQYAAAAABAAEAPUAAACJAwAAAAA=&#10;" fillcolor="#4f81bd [3204]" stroked="f" strokeweight="2pt">
                  <v:textbox>
                    <w:txbxContent>
                      <w:p w:rsidR="009E7FDC" w:rsidRDefault="009E7FDC" w:rsidP="002519AC">
                        <w:pPr>
                          <w:spacing w:before="0" w:after="0" w:line="240" w:lineRule="auto"/>
                        </w:pPr>
                        <w:r>
                          <w:t>3</w:t>
                        </w:r>
                      </w:p>
                    </w:txbxContent>
                  </v:textbox>
                </v:rect>
                <v:rect id="Rectangle 276" o:spid="_x0000_s1041" style="position:absolute;left:5429;width:27146;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oPWK8AA&#10;AADbAAAADwAAAGRycy9kb3ducmV2LnhtbERPz2vCMBS+C/4P4Qm7aaowkc4oKigenYpst0fzbMqa&#10;l9CktvrXL4fBjh/f7+W6t7V4UBMqxwqmkwwEceF0xaWC62U/XoAIEVlj7ZgUPCnAejUcLDHXruNP&#10;epxjKVIIhxwVmBh9LmUoDFkME+eJE3d3jcWYYFNK3WCXwm0tZ1k2lxYrTg0GPe0MFT/n1irwh+vp&#10;+262vps/b++Hvmy/XlWr1Nuo33yAiNTHf/Gf+6gVzNLY9CX9ALn6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oPWK8AAAADbAAAADwAAAAAAAAAAAAAAAACYAgAAZHJzL2Rvd25y&#10;ZXYueG1sUEsFBgAAAAAEAAQA9QAAAIUDAAAAAA==&#10;" fillcolor="#4f81bd [3204]" stroked="f" strokeweight="2pt">
                  <v:textbox>
                    <w:txbxContent>
                      <w:p w:rsidR="009E7FDC" w:rsidRPr="005E7CA3" w:rsidRDefault="009E7FDC" w:rsidP="002519AC">
                        <w:pPr>
                          <w:spacing w:before="0" w:after="0" w:line="240" w:lineRule="auto"/>
                          <w:jc w:val="center"/>
                          <w:rPr>
                            <w:color w:val="FFFFFF" w:themeColor="background1"/>
                            <w:sz w:val="24"/>
                          </w:rPr>
                        </w:pPr>
                        <w:r>
                          <w:rPr>
                            <w:color w:val="FFFFFF" w:themeColor="background1"/>
                            <w:sz w:val="24"/>
                          </w:rPr>
                          <w:t>CreateLoan</w:t>
                        </w:r>
                        <w:r w:rsidRPr="005E7CA3">
                          <w:rPr>
                            <w:color w:val="FFFFFF" w:themeColor="background1"/>
                            <w:sz w:val="24"/>
                          </w:rPr>
                          <w:t xml:space="preserve"> API</w:t>
                        </w:r>
                      </w:p>
                      <w:p w:rsidR="009E7FDC" w:rsidRPr="005E7CA3" w:rsidRDefault="009E7FDC" w:rsidP="002519AC">
                        <w:pPr>
                          <w:spacing w:before="0" w:after="0" w:line="240" w:lineRule="auto"/>
                          <w:jc w:val="center"/>
                          <w:rPr>
                            <w:color w:val="FFFFFF" w:themeColor="background1"/>
                            <w:sz w:val="24"/>
                          </w:rPr>
                        </w:pPr>
                        <w:r w:rsidRPr="005E7CA3">
                          <w:rPr>
                            <w:color w:val="FFFFFF" w:themeColor="background1"/>
                            <w:sz w:val="24"/>
                          </w:rPr>
                          <w:t xml:space="preserve">Contains </w:t>
                        </w:r>
                        <w:r>
                          <w:rPr>
                            <w:color w:val="FFFFFF" w:themeColor="background1"/>
                            <w:sz w:val="24"/>
                          </w:rPr>
                          <w:t xml:space="preserve">the </w:t>
                        </w:r>
                        <w:r w:rsidRPr="005E7CA3">
                          <w:rPr>
                            <w:color w:val="FFFFFF" w:themeColor="background1"/>
                            <w:sz w:val="24"/>
                          </w:rPr>
                          <w:t xml:space="preserve">loan </w:t>
                        </w:r>
                        <w:r>
                          <w:rPr>
                            <w:color w:val="FFFFFF" w:themeColor="background1"/>
                            <w:sz w:val="24"/>
                          </w:rPr>
                          <w:t>and funds it</w:t>
                        </w:r>
                      </w:p>
                    </w:txbxContent>
                  </v:textbox>
                </v:rect>
                <v:rect id="Rectangle 277" o:spid="_x0000_s1042" style="position:absolute;left:32575;width:5715;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c9zsMQA&#10;AADbAAAADwAAAGRycy9kb3ducmV2LnhtbESPQWsCMRSE74L/ITyhN81WUOzWKFVQemx1Ke3tsXlu&#10;lm5ewibrrv31TaHgcZiZb5j1drCNuFIbascKHmcZCOLS6ZorBcX5MF2BCBFZY+OYFNwowHYzHq0x&#10;167nd7qeYiUShEOOCkyMPpcylIYshpnzxMm7uNZiTLKtpG6xT3DbyHmWLaXFmtOCQU97Q+X3qbMK&#10;/LF4+7qYne+Xt4/Fcai6z5+6U+phMrw8g4g0xHv4v/2qFcyf4O9L+gFy8w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HPc7DEAAAA2wAAAA8AAAAAAAAAAAAAAAAAmAIAAGRycy9k&#10;b3ducmV2LnhtbFBLBQYAAAAABAAEAPUAAACJAwAAAAA=&#10;" fillcolor="#4f81bd [3204]" stroked="f" strokeweight="2pt">
                  <v:textbox>
                    <w:txbxContent>
                      <w:p w:rsidR="009E7FDC" w:rsidRDefault="009E7FDC" w:rsidP="002519AC">
                        <w:pPr>
                          <w:spacing w:before="0" w:after="0" w:line="240" w:lineRule="auto"/>
                          <w:jc w:val="right"/>
                        </w:pPr>
                      </w:p>
                    </w:txbxContent>
                  </v:textbox>
                </v:rect>
                <v:shape id="Right Arrow 278" o:spid="_x0000_s1043" type="#_x0000_t13" style="position:absolute;left:3048;top:1905;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4eqsMIA&#10;AADbAAAADwAAAGRycy9kb3ducmV2LnhtbERPy4rCMBTdD/gP4QpuRFMdGGo1igojLkbEx8bdtbm2&#10;xeam08Ta+fvJQnB5OO/ZojWlaKh2hWUFo2EEgji1uuBMwfn0PYhBOI+ssbRMCv7IwWLe+Zhhou2T&#10;D9QcfSZCCLsEFeTeV4mULs3JoBvaijhwN1sb9AHWmdQ1PkO4KeU4ir6kwYJDQ44VrXNK78eHUbCN&#10;9+1y1f+5bprf/mWP7NeTYqdUr9supyA8tf4tfrm3WsFnWB++hB8g5/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Xh6qwwgAAANsAAAAPAAAAAAAAAAAAAAAAAJgCAABkcnMvZG93&#10;bnJldi54bWxQSwUGAAAAAAQABAD1AAAAhwMAAAAA&#10;" adj="10800" fillcolor="#9bbb59 [3206]" strokecolor="white [3201]" strokeweight="3pt">
                  <v:shadow on="t" color="black" opacity="24903f" origin=",.5" offset="0,.55556mm"/>
                </v:shape>
                <v:shape id="Right Arrow 279" o:spid="_x0000_s1044" type="#_x0000_t13" style="position:absolute;left:36195;top:1809;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sPK8QA&#10;AADbAAAADwAAAGRycy9kb3ducmV2LnhtbESPQYvCMBSE74L/ITzBi6ypLohWo6iw4kERdS97e9s8&#10;22Lz0m1i7f57Iwgeh5n5hpktGlOImiqXW1Yw6EcgiBOrc04VfJ+/PsYgnEfWWFgmBf/kYDFvt2YY&#10;a3vnI9Unn4oAYRejgsz7MpbSJRkZdH1bEgfvYiuDPsgqlbrCe4CbQg6jaCQN5hwWMixpnVFyPd2M&#10;gu340CxXvd3vpv7r/RyQ/XqS75XqdprlFISnxr/Dr/ZWK/gcwPNL+AFy/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jLDyvEAAAA2wAAAA8AAAAAAAAAAAAAAAAAmAIAAGRycy9k&#10;b3ducmV2LnhtbFBLBQYAAAAABAAEAPUAAACJAwAAAAA=&#10;" adj="10800" fillcolor="#9bbb59 [3206]" strokecolor="white [3201]" strokeweight="3pt">
                  <v:shadow on="t" color="black" opacity="24903f" origin=",.5" offset="0,.55556mm"/>
                </v:shape>
              </v:group>
            </w:pict>
          </mc:Fallback>
        </mc:AlternateContent>
      </w:r>
    </w:p>
    <w:p w:rsidR="005E7CA3" w:rsidRDefault="00C314AB" w:rsidP="007B1FE5">
      <w:pPr>
        <w:pStyle w:val="BodyText"/>
      </w:pPr>
      <w:r>
        <w:rPr>
          <w:noProof/>
        </w:rPr>
        <mc:AlternateContent>
          <mc:Choice Requires="wps">
            <w:drawing>
              <wp:anchor distT="0" distB="0" distL="114300" distR="114300" simplePos="0" relativeHeight="251665408" behindDoc="0" locked="0" layoutInCell="1" allowOverlap="1" wp14:anchorId="68E40F92" wp14:editId="10364ACE">
                <wp:simplePos x="0" y="0"/>
                <wp:positionH relativeFrom="column">
                  <wp:posOffset>-996631</wp:posOffset>
                </wp:positionH>
                <wp:positionV relativeFrom="paragraph">
                  <wp:posOffset>177981</wp:posOffset>
                </wp:positionV>
                <wp:extent cx="3152140" cy="475615"/>
                <wp:effectExtent l="23812" t="14288" r="14923" b="14922"/>
                <wp:wrapNone/>
                <wp:docPr id="192" name="Rectangle 19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rot="16200000">
                          <a:off x="0" y="0"/>
                          <a:ext cx="3152140" cy="475615"/>
                        </a:xfrm>
                        <a:prstGeom prst="rect">
                          <a:avLst/>
                        </a:prstGeom>
                        <a:ln w="31750">
                          <a:solidFill>
                            <a:schemeClr val="accent5"/>
                          </a:solidFill>
                        </a:ln>
                      </wps:spPr>
                      <wps:style>
                        <a:lnRef idx="2">
                          <a:schemeClr val="accent3"/>
                        </a:lnRef>
                        <a:fillRef idx="1">
                          <a:schemeClr val="lt1"/>
                        </a:fillRef>
                        <a:effectRef idx="0">
                          <a:schemeClr val="accent3"/>
                        </a:effectRef>
                        <a:fontRef idx="minor">
                          <a:schemeClr val="dk1"/>
                        </a:fontRef>
                      </wps:style>
                      <wps:txbx>
                        <w:txbxContent>
                          <w:p w:rsidR="009E7FDC" w:rsidRPr="00C95AC7" w:rsidRDefault="009E7FDC" w:rsidP="005E7CA3">
                            <w:pPr>
                              <w:spacing w:before="0" w:after="0" w:line="240" w:lineRule="auto"/>
                              <w:jc w:val="center"/>
                              <w:rPr>
                                <w:color w:val="4BACC6" w:themeColor="accent5"/>
                                <w:sz w:val="28"/>
                                <w:szCs w:val="28"/>
                              </w:rPr>
                            </w:pPr>
                            <w:r w:rsidRPr="00C95AC7">
                              <w:rPr>
                                <w:color w:val="4BACC6" w:themeColor="accent5"/>
                                <w:sz w:val="28"/>
                                <w:szCs w:val="28"/>
                              </w:rPr>
                              <w:t>CUFX Core Data Provider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ect w14:anchorId="68E40F92" id="Rectangle 192" o:spid="_x0000_s1045" style="position:absolute;margin-left:-78.45pt;margin-top:14pt;width:248.2pt;height:37.45pt;rotation:-90;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" fillcolor="white [3201]" strokecolor="#4bacc6 [3208]" strokeweight="2.5pt">
                <v:path arrowok="t"/>
                <v:textbox>
                  <w:txbxContent>
                    <w:p w:rsidR="009E7FDC" w:rsidRPr="00C95AC7" w:rsidRDefault="009E7FDC" w:rsidP="005E7CA3">
                      <w:pPr>
                        <w:spacing w:before="0" w:after="0" w:line="240" w:lineRule="auto"/>
                        <w:jc w:val="center"/>
                        <w:rPr>
                          <w:color w:val="4BACC6" w:themeColor="accent5"/>
                          <w:sz w:val="28"/>
                          <w:szCs w:val="28"/>
                        </w:rPr>
                      </w:pPr>
                      <w:r w:rsidRPr="00C95AC7">
                        <w:rPr>
                          <w:color w:val="4BACC6" w:themeColor="accent5"/>
                          <w:sz w:val="28"/>
                          <w:szCs w:val="28"/>
                        </w:rPr>
                        <w:t>CUFX Core Data Provider</w:t>
                      </w:r>
                    </w:p>
                  </w:txbxContent>
                </v:textbox>
              </v:rect>
            </w:pict>
          </mc:Fallback>
        </mc:AlternateContent>
      </w:r>
      <w:r w:rsidR="002519AC" w:rsidRPr="002519AC">
        <w:rPr>
          <w:noProof/>
        </w:rPr>
        <mc:AlternateContent>
          <mc:Choice Requires="wpg">
            <w:drawing>
              <wp:anchor distT="0" distB="0" distL="114300" distR="114300" simplePos="0" relativeHeight="251675648" behindDoc="0" locked="0" layoutInCell="1" allowOverlap="1" wp14:anchorId="3CFEF734" wp14:editId="1C5E4CC6">
                <wp:simplePos x="0" y="0"/>
                <wp:positionH relativeFrom="column">
                  <wp:posOffset>812800</wp:posOffset>
                </wp:positionH>
                <wp:positionV relativeFrom="paragraph">
                  <wp:posOffset>239395</wp:posOffset>
                </wp:positionV>
                <wp:extent cx="3837940" cy="426085"/>
                <wp:effectExtent l="0" t="0" r="0" b="0"/>
                <wp:wrapNone/>
                <wp:docPr id="32" name="Group 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37940" cy="426085"/>
                          <a:chOff x="0" y="0"/>
                          <a:chExt cx="38315" cy="4134"/>
                        </a:xfrm>
                      </wpg:grpSpPr>
                      <wps:wsp>
                        <wps:cNvPr id="33" name="Rectangle 281"/>
                        <wps:cNvSpPr>
                          <a:spLocks noChangeArrowheads="1"/>
                        </wps:cNvSpPr>
                        <wps:spPr bwMode="auto">
                          <a:xfrm>
                            <a:off x="0" y="0"/>
                            <a:ext cx="5715" cy="4133"/>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9E7FDC" w:rsidRDefault="009E7FDC" w:rsidP="002519AC">
                              <w:pPr>
                                <w:spacing w:before="0" w:after="0" w:line="240" w:lineRule="auto"/>
                              </w:pPr>
                              <w:r>
                                <w:t>4</w:t>
                              </w:r>
                            </w:p>
                          </w:txbxContent>
                        </wps:txbx>
                        <wps:bodyPr rot="0" vert="horz" wrap="square" lIns="91440" tIns="45720" rIns="91440" bIns="45720" anchor="ctr" anchorCtr="0" upright="1">
                          <a:noAutofit/>
                        </wps:bodyPr>
                      </wps:wsp>
                      <wps:wsp>
                        <wps:cNvPr id="34" name="Right Arrow 282"/>
                        <wps:cNvSpPr>
                          <a:spLocks noChangeArrowheads="1"/>
                        </wps:cNvSpPr>
                        <wps:spPr bwMode="auto">
                          <a:xfrm>
                            <a:off x="3180" y="1749"/>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s:wsp>
                        <wps:cNvPr id="35" name="Rectangle 283"/>
                        <wps:cNvSpPr>
                          <a:spLocks noChangeArrowheads="1"/>
                        </wps:cNvSpPr>
                        <wps:spPr bwMode="auto">
                          <a:xfrm>
                            <a:off x="5486" y="0"/>
                            <a:ext cx="27146" cy="4134"/>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9E7FDC" w:rsidRPr="00164188" w:rsidRDefault="009E7FDC" w:rsidP="002519AC">
                              <w:pPr>
                                <w:spacing w:before="0" w:after="0" w:line="240" w:lineRule="auto"/>
                                <w:jc w:val="center"/>
                                <w:rPr>
                                  <w:sz w:val="24"/>
                                </w:rPr>
                              </w:pPr>
                              <w:r>
                                <w:rPr>
                                  <w:sz w:val="24"/>
                                </w:rPr>
                                <w:t>Loan Creation Response (</w:t>
                              </w:r>
                              <w:proofErr w:type="spellStart"/>
                              <w:r>
                                <w:rPr>
                                  <w:sz w:val="24"/>
                                </w:rPr>
                                <w:t>CreateLoanAPI</w:t>
                              </w:r>
                              <w:proofErr w:type="spellEnd"/>
                              <w:r>
                                <w:rPr>
                                  <w:sz w:val="24"/>
                                </w:rPr>
                                <w:t xml:space="preserve">) </w:t>
                              </w:r>
                              <w:r w:rsidRPr="00CD234B">
                                <w:rPr>
                                  <w:sz w:val="18"/>
                                </w:rPr>
                                <w:t>contains confirmation or error</w:t>
                              </w:r>
                            </w:p>
                          </w:txbxContent>
                        </wps:txbx>
                        <wps:bodyPr rot="0" vert="horz" wrap="square" lIns="91440" tIns="45720" rIns="91440" bIns="45720" anchor="ctr" anchorCtr="0" upright="1">
                          <a:noAutofit/>
                        </wps:bodyPr>
                      </wps:wsp>
                      <wps:wsp>
                        <wps:cNvPr id="36" name="Rectangle 284"/>
                        <wps:cNvSpPr>
                          <a:spLocks noChangeArrowheads="1"/>
                        </wps:cNvSpPr>
                        <wps:spPr bwMode="auto">
                          <a:xfrm>
                            <a:off x="32600" y="0"/>
                            <a:ext cx="5715" cy="4133"/>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9E7FDC" w:rsidRDefault="009E7FDC" w:rsidP="002519AC">
                              <w:pPr>
                                <w:spacing w:before="0" w:after="0" w:line="240" w:lineRule="auto"/>
                                <w:jc w:val="right"/>
                              </w:pPr>
                            </w:p>
                          </w:txbxContent>
                        </wps:txbx>
                        <wps:bodyPr rot="0" vert="horz" wrap="square" lIns="91440" tIns="45720" rIns="91440" bIns="45720" anchor="ctr" anchorCtr="0" upright="1">
                          <a:noAutofit/>
                        </wps:bodyPr>
                      </wps:wsp>
                      <wps:wsp>
                        <wps:cNvPr id="43" name="Right Arrow 285"/>
                        <wps:cNvSpPr>
                          <a:spLocks noChangeArrowheads="1"/>
                        </wps:cNvSpPr>
                        <wps:spPr bwMode="auto">
                          <a:xfrm>
                            <a:off x="36098" y="1669"/>
                            <a:ext cx="858"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xmlns:w15="http://schemas.microsoft.com/office/word/2012/wordml">
            <w:pict>
              <v:group w14:anchorId="3CFEF734" id="Group 32" o:spid="_x0000_s1046" style="position:absolute;margin-left:64pt;margin-top:18.85pt;width:302.2pt;height:33.55pt;z-index:251675648" coordsize="38315,41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">
                <v:rect id="Rectangle 281" o:spid="_x0000_s1047" style="position:absolute;width:5715;height:41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cWohMIA&#10;AADbAAAADwAAAGRycy9kb3ducmV2LnhtbESPzWrDMBCE74W8g9hAb7WcGpfiRAnGEGiOcZueF2v9&#10;Q6SVsZTE6dNHhUKPw8x8w2x2szXiSpMfHCtYJSkI4sbpgTsFX5/7l3cQPiBrNI5JwZ087LaLpw0W&#10;2t34SNc6dCJC2BeooA9hLKT0TU8WfeJG4ui1brIYopw6qSe8Rbg18jVN36TFgeNCjyNVPTXn+mIV&#10;5EyHPNQ/pjqVZXvB5lR9e6PU83Iu1yACzeE//Nf+0AqyDH6/xB8gt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dxaiEwgAAANsAAAAPAAAAAAAAAAAAAAAAAJgCAABkcnMvZG93&#10;bnJldi54bWxQSwUGAAAAAAQABAD1AAAAhwMAAAAA&#10;" fillcolor="#9bbb59 [3206]" stroked="f" strokeweight="2pt">
                  <v:textbox>
                    <w:txbxContent>
                      <w:p w:rsidR="009E7FDC" w:rsidRDefault="009E7FDC" w:rsidP="002519AC">
                        <w:pPr>
                          <w:spacing w:before="0" w:after="0" w:line="240" w:lineRule="auto"/>
                        </w:pPr>
                        <w:r>
                          <w:t>4</w:t>
                        </w:r>
                      </w:p>
                    </w:txbxContent>
                  </v:textbox>
                </v:rect>
                <v:shape id="Right Arrow 282" o:spid="_x0000_s1048" type="#_x0000_t13" style="position:absolute;left:3180;top:1749;width:857;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0hg6cEA&#10;AADbAAAADwAAAGRycy9kb3ducmV2LnhtbESPT4vCMBTE7wt+h/AEb2taFVm6RhFlYcGLf2GPj+Zt&#10;U2xeShK1fnsjCB6HmfkNM1t0thFX8qF2rCAfZiCIS6drrhQcDz+fXyBCRNbYOCYFdwqwmPc+Zlho&#10;d+MdXfexEgnCoUAFJsa2kDKUhiyGoWuJk/fvvMWYpK+k9nhLcNvIUZZNpcWa04LBllaGyvP+YhNl&#10;q+NpnVb/1jmtTrnZTCeNV2rQ75bfICJ18R1+tX+1gvEEnl/SD5Dz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NIYOnBAAAA2wAAAA8AAAAAAAAAAAAAAAAAmAIAAGRycy9kb3du&#10;cmV2LnhtbFBLBQYAAAAABAAEAPUAAACGAwAAAAA=&#10;" adj="10800" fillcolor="#9bbb59 [3206]" strokecolor="white [3201]" strokeweight="3pt">
                  <v:shadow on="t" color="black" opacity="24903f" origin=",.5" offset="0,.55556mm"/>
                </v:shape>
                <v:rect id="Rectangle 283" o:spid="_x0000_s1049" style="position:absolute;left:5486;width:27146;height:41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CVa8EA&#10;AADbAAAADwAAAGRycy9kb3ducmV2LnhtbESPT4vCMBTE7wt+h/AEb2u6Spela5RSEPRo/XN+NM+2&#10;bPJSmqjVT28EYY/DzPyGWawGa8SVet86VvA1TUAQV063XCs47NefPyB8QNZoHJOCO3lYLUcfC8y0&#10;u/GOrmWoRYSwz1BBE0KXSemrhiz6qeuIo3d2vcUQZV9L3eMtwq2RsyT5lhZbjgsNdlQ0VP2VF6sg&#10;ZdqmoXyY4pjn5wtWx+LkjVKT8ZD/ggg0hP/wu73RCuYpvL7EHyCXT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1glWvBAAAA2wAAAA8AAAAAAAAAAAAAAAAAmAIAAGRycy9kb3du&#10;cmV2LnhtbFBLBQYAAAAABAAEAPUAAACGAwAAAAA=&#10;" fillcolor="#9bbb59 [3206]" stroked="f" strokeweight="2pt">
                  <v:textbox>
                    <w:txbxContent>
                      <w:p w:rsidR="009E7FDC" w:rsidRPr="00164188" w:rsidRDefault="009E7FDC" w:rsidP="002519AC">
                        <w:pPr>
                          <w:spacing w:before="0" w:after="0" w:line="240" w:lineRule="auto"/>
                          <w:jc w:val="center"/>
                          <w:rPr>
                            <w:sz w:val="24"/>
                          </w:rPr>
                        </w:pPr>
                        <w:r>
                          <w:rPr>
                            <w:sz w:val="24"/>
                          </w:rPr>
                          <w:t xml:space="preserve">Loan Creation Response (CreateLoanAPI) </w:t>
                        </w:r>
                        <w:r w:rsidRPr="00CD234B">
                          <w:rPr>
                            <w:sz w:val="18"/>
                          </w:rPr>
                          <w:t>contains confirmation or error</w:t>
                        </w:r>
                      </w:p>
                    </w:txbxContent>
                  </v:textbox>
                </v:rect>
                <v:rect id="Rectangle 284" o:spid="_x0000_s1050" style="position:absolute;left:32600;width:5715;height:41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bILHMIA&#10;AADbAAAADwAAAGRycy9kb3ducmV2LnhtbESPzWrDMBCE74W8g9hAb7WcFpviRAnGEGiOdZKeF2v9&#10;Q6SVsZTE6dNXhUKPw8x8w2x2szXiRpMfHCtYJSkI4sbpgTsFp+P+5R2ED8gajWNS8CAPu+3iaYOF&#10;dnf+pFsdOhEh7AtU0IcwFlL6pieLPnEjcfRaN1kMUU6d1BPeI9wa+ZqmubQ4cFzocaSqp+ZSX62C&#10;jOmQhfrbVOeybK/YnKsvb5R6Xs7lGkSgOfyH/9ofWsFbDr9f4g+Q2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NsgscwgAAANsAAAAPAAAAAAAAAAAAAAAAAJgCAABkcnMvZG93&#10;bnJldi54bWxQSwUGAAAAAAQABAD1AAAAhwMAAAAA&#10;" fillcolor="#9bbb59 [3206]" stroked="f" strokeweight="2pt">
                  <v:textbox>
                    <w:txbxContent>
                      <w:p w:rsidR="009E7FDC" w:rsidRDefault="009E7FDC" w:rsidP="002519AC">
                        <w:pPr>
                          <w:spacing w:before="0" w:after="0" w:line="240" w:lineRule="auto"/>
                          <w:jc w:val="right"/>
                        </w:pPr>
                      </w:p>
                    </w:txbxContent>
                  </v:textbox>
                </v:rect>
                <v:shape id="Right Arrow 285" o:spid="_x0000_s1051" type="#_x0000_t13" style="position:absolute;left:36098;top:1669;width:858;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eL4MEA&#10;AADbAAAADwAAAGRycy9kb3ducmV2LnhtbESPT4vCMBTE7wt+h/AEb2taFVm6RhFlYcGLf2GPj+Zt&#10;U2xeShK1fnsjCB6HmfkNM1t0thFX8qF2rCAfZiCIS6drrhQcDz+fXyBCRNbYOCYFdwqwmPc+Zlho&#10;d+MdXfexEgnCoUAFJsa2kDKUhiyGoWuJk/fvvMWYpK+k9nhLcNvIUZZNpcWa04LBllaGyvP+YhNl&#10;q+NpnVb/1jmtTrnZTCeNV2rQ75bfICJ18R1+tX+1gskYnl/SD5Dz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Sni+DBAAAA2wAAAA8AAAAAAAAAAAAAAAAAmAIAAGRycy9kb3du&#10;cmV2LnhtbFBLBQYAAAAABAAEAPUAAACGAwAAAAA=&#10;" adj="10800" fillcolor="#9bbb59 [3206]" strokecolor="white [3201]" strokeweight="3pt">
                  <v:shadow on="t" color="black" opacity="24903f" origin=",.5" offset="0,.55556mm"/>
                </v:shape>
              </v:group>
            </w:pict>
          </mc:Fallback>
        </mc:AlternateContent>
      </w:r>
    </w:p>
    <w:p w:rsidR="005E7CA3" w:rsidRDefault="005E7CA3" w:rsidP="007B1FE5">
      <w:pPr>
        <w:pStyle w:val="BodyText"/>
      </w:pPr>
    </w:p>
    <w:p w:rsidR="005E7CA3" w:rsidRDefault="002519AC" w:rsidP="007B1FE5">
      <w:pPr>
        <w:pStyle w:val="BodyText"/>
      </w:pPr>
      <w:r>
        <w:rPr>
          <w:noProof/>
        </w:rPr>
        <mc:AlternateContent>
          <mc:Choice Requires="wpg">
            <w:drawing>
              <wp:anchor distT="0" distB="0" distL="114300" distR="114300" simplePos="0" relativeHeight="251667456" behindDoc="0" locked="0" layoutInCell="1" allowOverlap="1" wp14:anchorId="404824F0" wp14:editId="2ABDEE8B">
                <wp:simplePos x="0" y="0"/>
                <wp:positionH relativeFrom="column">
                  <wp:posOffset>812800</wp:posOffset>
                </wp:positionH>
                <wp:positionV relativeFrom="paragraph">
                  <wp:posOffset>52705</wp:posOffset>
                </wp:positionV>
                <wp:extent cx="3835400" cy="647700"/>
                <wp:effectExtent l="0" t="0" r="0" b="0"/>
                <wp:wrapNone/>
                <wp:docPr id="262" name="Group 26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835400" cy="647700"/>
                          <a:chOff x="0" y="0"/>
                          <a:chExt cx="3829050" cy="447675"/>
                        </a:xfrm>
                      </wpg:grpSpPr>
                      <wps:wsp>
                        <wps:cNvPr id="263" name="Rectangle 263"/>
                        <wps:cNvSpPr/>
                        <wps:spPr>
                          <a:xfrm>
                            <a:off x="0" y="0"/>
                            <a:ext cx="571500" cy="44767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9E7FDC" w:rsidRDefault="009E7FDC" w:rsidP="005E7CA3">
                              <w:pPr>
                                <w:spacing w:before="0" w:after="0" w:line="240" w:lineRule="auto"/>
                              </w:pPr>
                              <w: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4" name="Rectangle 264"/>
                        <wps:cNvSpPr/>
                        <wps:spPr>
                          <a:xfrm>
                            <a:off x="542925" y="0"/>
                            <a:ext cx="2714625" cy="44767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9E7FDC" w:rsidRPr="00164188" w:rsidRDefault="009E7FDC" w:rsidP="005E7CA3">
                              <w:pPr>
                                <w:spacing w:before="0" w:after="0" w:line="240" w:lineRule="auto"/>
                                <w:jc w:val="center"/>
                                <w:rPr>
                                  <w:sz w:val="24"/>
                                </w:rPr>
                              </w:pPr>
                              <w:r>
                                <w:rPr>
                                  <w:sz w:val="24"/>
                                </w:rPr>
                                <w:t>Disburse loan funds</w:t>
                              </w:r>
                              <w:r w:rsidRPr="00164188">
                                <w:rPr>
                                  <w:sz w:val="24"/>
                                </w:rPr>
                                <w:t xml:space="preserve"> (</w:t>
                              </w:r>
                              <w:proofErr w:type="spellStart"/>
                              <w:r>
                                <w:rPr>
                                  <w:sz w:val="24"/>
                                </w:rPr>
                                <w:t>DisburseFunds</w:t>
                              </w:r>
                              <w:proofErr w:type="spellEnd"/>
                              <w:r>
                                <w:rPr>
                                  <w:sz w:val="24"/>
                                </w:rPr>
                                <w:t xml:space="preserve"> API) </w:t>
                              </w:r>
                              <w:r>
                                <w:rPr>
                                  <w:sz w:val="18"/>
                                  <w:szCs w:val="18"/>
                                </w:rPr>
                                <w:t xml:space="preserve">loan disbursement information such as printing a check, transfers, </w:t>
                              </w:r>
                              <w:proofErr w:type="gramStart"/>
                              <w:r>
                                <w:rPr>
                                  <w:sz w:val="18"/>
                                  <w:szCs w:val="18"/>
                                </w:rPr>
                                <w:t>cash</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5" name="Rectangle 265"/>
                        <wps:cNvSpPr/>
                        <wps:spPr>
                          <a:xfrm>
                            <a:off x="3257550" y="0"/>
                            <a:ext cx="571500" cy="44767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9E7FDC" w:rsidRDefault="009E7FDC" w:rsidP="005E7CA3">
                              <w:pPr>
                                <w:spacing w:before="0" w:after="0" w:line="240" w:lineRule="auto"/>
                                <w:jc w:val="right"/>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6" name="Right Arrow 266"/>
                        <wps:cNvSpPr/>
                        <wps:spPr>
                          <a:xfrm flipH="1">
                            <a:off x="304800" y="190500"/>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7" name="Right Arrow 267"/>
                        <wps:cNvSpPr/>
                        <wps:spPr>
                          <a:xfrm flipH="1">
                            <a:off x="3619500" y="180975"/>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page">
                  <wp14:pctHeight>0</wp14:pctHeight>
                </wp14:sizeRelV>
              </wp:anchor>
            </w:drawing>
          </mc:Choice>
          <mc:Fallback xmlns:w15="http://schemas.microsoft.com/office/word/2012/wordml">
            <w:pict>
              <v:group w14:anchorId="404824F0" id="Group 262" o:spid="_x0000_s1052" style="position:absolute;margin-left:64pt;margin-top:4.15pt;width:302pt;height:51pt;z-index:251667456;mso-width-relative:margin" coordsize="38290,44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">
                <v:rect id="Rectangle 263" o:spid="_x0000_s1053" style="position:absolute;width:5715;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y7fGMUA&#10;AADcAAAADwAAAGRycy9kb3ducmV2LnhtbESPQWsCMRSE74X+h/AK3mq2iktZjVIFxWOrUtrbY/Pc&#10;LG5ewibrrv31plDocZiZb5jFarCNuFIbascKXsYZCOLS6ZorBafj9vkVRIjIGhvHpOBGAVbLx4cF&#10;Ftr1/EHXQ6xEgnAoUIGJ0RdShtKQxTB2njh5Z9dajEm2ldQt9gluGznJslxarDktGPS0MVReDp1V&#10;4Hen9++zWfs+v33OdkPVff3UnVKjp+FtDiLSEP/Df+29VjDJp/B7Jh0Bubw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zLt8YxQAAANwAAAAPAAAAAAAAAAAAAAAAAJgCAABkcnMv&#10;ZG93bnJldi54bWxQSwUGAAAAAAQABAD1AAAAigMAAAAA&#10;" fillcolor="#4f81bd [3204]" stroked="f" strokeweight="2pt">
                  <v:textbox>
                    <w:txbxContent>
                      <w:p w:rsidR="009E7FDC" w:rsidRDefault="009E7FDC" w:rsidP="005E7CA3">
                        <w:pPr>
                          <w:spacing w:before="0" w:after="0" w:line="240" w:lineRule="auto"/>
                        </w:pPr>
                        <w:r>
                          <w:t>3</w:t>
                        </w:r>
                      </w:p>
                    </w:txbxContent>
                  </v:textbox>
                </v:rect>
                <v:rect id="Rectangle 264" o:spid="_x0000_s1054" style="position:absolute;left:5429;width:27146;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MdHbMUA&#10;AADcAAAADwAAAGRycy9kb3ducmV2LnhtbESPQWsCMRSE74X+h/AK3mq2oktZjVIFxWOrUtrbY/Pc&#10;LG5ewibrrv31plDocZiZb5jFarCNuFIbascKXsYZCOLS6ZorBafj9vkVRIjIGhvHpOBGAVbLx4cF&#10;Ftr1/EHXQ6xEgnAoUIGJ0RdShtKQxTB2njh5Z9dajEm2ldQt9gluGznJslxarDktGPS0MVReDp1V&#10;4Hen9++zWfs+v33OdkPVff3UnVKjp+FtDiLSEP/Df+29VjDJp/B7Jh0Bubw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8x0dsxQAAANwAAAAPAAAAAAAAAAAAAAAAAJgCAABkcnMv&#10;ZG93bnJldi54bWxQSwUGAAAAAAQABAD1AAAAigMAAAAA&#10;" fillcolor="#4f81bd [3204]" stroked="f" strokeweight="2pt">
                  <v:textbox>
                    <w:txbxContent>
                      <w:p w:rsidR="009E7FDC" w:rsidRPr="00164188" w:rsidRDefault="009E7FDC" w:rsidP="005E7CA3">
                        <w:pPr>
                          <w:spacing w:before="0" w:after="0" w:line="240" w:lineRule="auto"/>
                          <w:jc w:val="center"/>
                          <w:rPr>
                            <w:sz w:val="24"/>
                          </w:rPr>
                        </w:pPr>
                        <w:r>
                          <w:rPr>
                            <w:sz w:val="24"/>
                          </w:rPr>
                          <w:t>Disburse loan funds</w:t>
                        </w:r>
                        <w:r w:rsidRPr="00164188">
                          <w:rPr>
                            <w:sz w:val="24"/>
                          </w:rPr>
                          <w:t xml:space="preserve"> (</w:t>
                        </w:r>
                        <w:r>
                          <w:rPr>
                            <w:sz w:val="24"/>
                          </w:rPr>
                          <w:t xml:space="preserve">DisburseFunds API) </w:t>
                        </w:r>
                        <w:r>
                          <w:rPr>
                            <w:sz w:val="18"/>
                            <w:szCs w:val="18"/>
                          </w:rPr>
                          <w:t>loan disbursement information such as printing a check, transfers, cash</w:t>
                        </w:r>
                      </w:p>
                    </w:txbxContent>
                  </v:textbox>
                </v:rect>
                <v:rect id="Rectangle 265" o:spid="_x0000_s1055" style="position:absolute;left:32575;width:5715;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4vi98UA&#10;AADcAAAADwAAAGRycy9kb3ducmV2LnhtbESPQWsCMRSE7wX/Q3iCt5pVcClbo6hQ6dFakfb22Dw3&#10;SzcvYZN1V3+9KRR6HGbmG2a5HmwjrtSG2rGC2TQDQVw6XXOl4PT59vwCIkRkjY1jUnCjAOvV6GmJ&#10;hXY9f9D1GCuRIBwKVGBi9IWUoTRkMUydJ07exbUWY5JtJXWLfYLbRs6zLJcWa04LBj3tDJU/x84q&#10;8PvT4ftitr7Pb+fFfqi6r3vdKTUZD5tXEJGG+B/+a79rBfN8Ab9n0hGQq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Ti+L3xQAAANwAAAAPAAAAAAAAAAAAAAAAAJgCAABkcnMv&#10;ZG93bnJldi54bWxQSwUGAAAAAAQABAD1AAAAigMAAAAA&#10;" fillcolor="#4f81bd [3204]" stroked="f" strokeweight="2pt">
                  <v:textbox>
                    <w:txbxContent>
                      <w:p w:rsidR="009E7FDC" w:rsidRDefault="009E7FDC" w:rsidP="005E7CA3">
                        <w:pPr>
                          <w:spacing w:before="0" w:after="0" w:line="240" w:lineRule="auto"/>
                          <w:jc w:val="right"/>
                        </w:pPr>
                      </w:p>
                    </w:txbxContent>
                  </v:textbox>
                </v:rect>
                <v:shape id="Right Arrow 266" o:spid="_x0000_s1056" type="#_x0000_t13" style="position:absolute;left:3048;top:1905;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K83PsUA&#10;AADcAAAADwAAAGRycy9kb3ducmV2LnhtbESPQYvCMBSE78L+h/AWvIimeihuNYorKB4U0fXi7dk8&#10;27LNS21irf/eLCx4HGbmG2Y6b00pGqpdYVnBcBCBIE6tLjhTcPpZ9ccgnEfWWFomBU9yMJ99dKaY&#10;aPvgAzVHn4kAYZeggtz7KpHSpTkZdANbEQfvamuDPsg6k7rGR4CbUo6iKJYGCw4LOVa0zCn9Pd6N&#10;gs143y6+e9vLurn1zntkv/wqdkp1P9vFBISn1r/D/+2NVjCKY/g7E46AnL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Yrzc+xQAAANwAAAAPAAAAAAAAAAAAAAAAAJgCAABkcnMv&#10;ZG93bnJldi54bWxQSwUGAAAAAAQABAD1AAAAigMAAAAA&#10;" adj="10800" fillcolor="#9bbb59 [3206]" strokecolor="white [3201]" strokeweight="3pt">
                  <v:shadow on="t" color="black" opacity="24903f" origin=",.5" offset="0,.55556mm"/>
                </v:shape>
                <v:shape id="Right Arrow 267" o:spid="_x0000_s1057" type="#_x0000_t13" style="position:absolute;left:36195;top:1809;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OSpccA&#10;AADcAAAADwAAAGRycy9kb3ducmV2LnhtbESPT2vCQBTE74V+h+UVegm6aQ5WU1exAYuHSvDPxdtr&#10;9jUJzb6N2W1Mv71bEDwOM/MbZr4cTCN66lxtWcHLOAZBXFhdc6ngeFiPpiCcR9bYWCYFf+RguXh8&#10;mGOq7YV31O99KQKEXYoKKu/bVEpXVGTQjW1LHLxv2xn0QXal1B1eAtw0MonjiTRYc1iosKWsouJn&#10;/2sUbKb5sHqPPr8++nN0ypF9Nqu3Sj0/Das3EJ4Gfw/f2hutIJm8wv+ZcATk4go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fjkqXHAAAA3AAAAA8AAAAAAAAAAAAAAAAAmAIAAGRy&#10;cy9kb3ducmV2LnhtbFBLBQYAAAAABAAEAPUAAACMAwAAAAA=&#10;" adj="10800" fillcolor="#9bbb59 [3206]" strokecolor="white [3201]" strokeweight="3pt">
                  <v:shadow on="t" color="black" opacity="24903f" origin=",.5" offset="0,.55556mm"/>
                </v:shape>
              </v:group>
            </w:pict>
          </mc:Fallback>
        </mc:AlternateContent>
      </w:r>
    </w:p>
    <w:p w:rsidR="005E7CA3" w:rsidRDefault="005E7CA3" w:rsidP="007B1FE5">
      <w:pPr>
        <w:pStyle w:val="BodyText"/>
      </w:pPr>
    </w:p>
    <w:p w:rsidR="004E4A1B" w:rsidRDefault="004E4A1B" w:rsidP="00037E92">
      <w:pPr>
        <w:pStyle w:val="BodyText"/>
      </w:pPr>
      <w:r>
        <w:rPr>
          <w:noProof/>
        </w:rPr>
        <mc:AlternateContent>
          <mc:Choice Requires="wpg">
            <w:drawing>
              <wp:anchor distT="0" distB="0" distL="114300" distR="114300" simplePos="0" relativeHeight="251672576" behindDoc="0" locked="0" layoutInCell="1" allowOverlap="1" wp14:anchorId="1CCF22C1" wp14:editId="517510D1">
                <wp:simplePos x="0" y="0"/>
                <wp:positionH relativeFrom="column">
                  <wp:posOffset>812800</wp:posOffset>
                </wp:positionH>
                <wp:positionV relativeFrom="paragraph">
                  <wp:posOffset>90170</wp:posOffset>
                </wp:positionV>
                <wp:extent cx="3837940" cy="676275"/>
                <wp:effectExtent l="0" t="0" r="0" b="9525"/>
                <wp:wrapNone/>
                <wp:docPr id="37" name="Group 3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837940" cy="676275"/>
                          <a:chOff x="0" y="0"/>
                          <a:chExt cx="3831535" cy="413468"/>
                        </a:xfrm>
                      </wpg:grpSpPr>
                      <wps:wsp>
                        <wps:cNvPr id="38" name="Rectangle 281"/>
                        <wps:cNvSpPr/>
                        <wps:spPr>
                          <a:xfrm>
                            <a:off x="0" y="0"/>
                            <a:ext cx="571500" cy="413385"/>
                          </a:xfrm>
                          <a:prstGeom prst="rect">
                            <a:avLst/>
                          </a:prstGeom>
                          <a:ln>
                            <a:noFill/>
                          </a:ln>
                        </wps:spPr>
                        <wps:style>
                          <a:lnRef idx="2">
                            <a:schemeClr val="accent3">
                              <a:shade val="50000"/>
                            </a:schemeClr>
                          </a:lnRef>
                          <a:fillRef idx="1">
                            <a:schemeClr val="accent3"/>
                          </a:fillRef>
                          <a:effectRef idx="0">
                            <a:schemeClr val="accent3"/>
                          </a:effectRef>
                          <a:fontRef idx="minor">
                            <a:schemeClr val="lt1"/>
                          </a:fontRef>
                        </wps:style>
                        <wps:txbx>
                          <w:txbxContent>
                            <w:p w:rsidR="009E7FDC" w:rsidRDefault="009E7FDC" w:rsidP="00CD234B">
                              <w:pPr>
                                <w:spacing w:before="0" w:after="0" w:line="240" w:lineRule="auto"/>
                              </w:pPr>
                              <w: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Right Arrow 282"/>
                        <wps:cNvSpPr/>
                        <wps:spPr>
                          <a:xfrm>
                            <a:off x="318052" y="174929"/>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Rectangle 283"/>
                        <wps:cNvSpPr/>
                        <wps:spPr>
                          <a:xfrm>
                            <a:off x="548640" y="0"/>
                            <a:ext cx="2714625" cy="413468"/>
                          </a:xfrm>
                          <a:prstGeom prst="rect">
                            <a:avLst/>
                          </a:prstGeom>
                          <a:ln>
                            <a:noFill/>
                          </a:ln>
                        </wps:spPr>
                        <wps:style>
                          <a:lnRef idx="2">
                            <a:schemeClr val="accent3">
                              <a:shade val="50000"/>
                            </a:schemeClr>
                          </a:lnRef>
                          <a:fillRef idx="1">
                            <a:schemeClr val="accent3"/>
                          </a:fillRef>
                          <a:effectRef idx="0">
                            <a:schemeClr val="accent3"/>
                          </a:effectRef>
                          <a:fontRef idx="minor">
                            <a:schemeClr val="lt1"/>
                          </a:fontRef>
                        </wps:style>
                        <wps:txbx>
                          <w:txbxContent>
                            <w:p w:rsidR="009E7FDC" w:rsidRPr="00CD234B" w:rsidRDefault="009E7FDC" w:rsidP="00CD234B">
                              <w:pPr>
                                <w:spacing w:before="0" w:after="0" w:line="240" w:lineRule="auto"/>
                                <w:jc w:val="center"/>
                                <w:rPr>
                                  <w:color w:val="000000" w:themeColor="text1"/>
                                  <w:sz w:val="24"/>
                                </w:rPr>
                              </w:pPr>
                              <w:r>
                                <w:rPr>
                                  <w:color w:val="000000" w:themeColor="text1"/>
                                  <w:sz w:val="24"/>
                                </w:rPr>
                                <w:t xml:space="preserve">Disburse loan funds response </w:t>
                              </w:r>
                              <w:r w:rsidRPr="00CD234B">
                                <w:rPr>
                                  <w:color w:val="000000" w:themeColor="text1"/>
                                  <w:sz w:val="24"/>
                                </w:rPr>
                                <w:t>(</w:t>
                              </w:r>
                              <w:proofErr w:type="spellStart"/>
                              <w:r>
                                <w:rPr>
                                  <w:color w:val="000000" w:themeColor="text1"/>
                                  <w:sz w:val="24"/>
                                </w:rPr>
                                <w:t>DisburseFunds</w:t>
                              </w:r>
                              <w:proofErr w:type="spellEnd"/>
                              <w:r>
                                <w:rPr>
                                  <w:color w:val="000000" w:themeColor="text1"/>
                                  <w:sz w:val="24"/>
                                </w:rPr>
                                <w:t xml:space="preserve"> </w:t>
                              </w:r>
                              <w:r w:rsidRPr="00CD234B">
                                <w:rPr>
                                  <w:color w:val="000000" w:themeColor="text1"/>
                                  <w:sz w:val="24"/>
                                </w:rPr>
                                <w:t xml:space="preserve">API) </w:t>
                              </w:r>
                              <w:r w:rsidRPr="00CD234B">
                                <w:rPr>
                                  <w:color w:val="000000" w:themeColor="text1"/>
                                  <w:sz w:val="18"/>
                                  <w:szCs w:val="18"/>
                                </w:rPr>
                                <w:t>contains confirmation or error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Rectangle 284"/>
                        <wps:cNvSpPr/>
                        <wps:spPr>
                          <a:xfrm>
                            <a:off x="3260035" y="0"/>
                            <a:ext cx="571500" cy="413385"/>
                          </a:xfrm>
                          <a:prstGeom prst="rect">
                            <a:avLst/>
                          </a:prstGeom>
                          <a:ln>
                            <a:noFill/>
                          </a:ln>
                        </wps:spPr>
                        <wps:style>
                          <a:lnRef idx="2">
                            <a:schemeClr val="accent3">
                              <a:shade val="50000"/>
                            </a:schemeClr>
                          </a:lnRef>
                          <a:fillRef idx="1">
                            <a:schemeClr val="accent3"/>
                          </a:fillRef>
                          <a:effectRef idx="0">
                            <a:schemeClr val="accent3"/>
                          </a:effectRef>
                          <a:fontRef idx="minor">
                            <a:schemeClr val="lt1"/>
                          </a:fontRef>
                        </wps:style>
                        <wps:txbx>
                          <w:txbxContent>
                            <w:p w:rsidR="009E7FDC" w:rsidRDefault="009E7FDC" w:rsidP="00CD234B">
                              <w:pPr>
                                <w:spacing w:before="0" w:after="0" w:line="240" w:lineRule="auto"/>
                                <w:jc w:val="right"/>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Right Arrow 285"/>
                        <wps:cNvSpPr/>
                        <wps:spPr>
                          <a:xfrm>
                            <a:off x="3609892" y="166977"/>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xmlns:w15="http://schemas.microsoft.com/office/word/2012/wordml">
            <w:pict>
              <v:group w14:anchorId="1CCF22C1" id="Group 37" o:spid="_x0000_s1058" style="position:absolute;margin-left:64pt;margin-top:7.1pt;width:302.2pt;height:53.25pt;z-index:251672576" coordsize="38315,41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">
                <v:rect id="Rectangle 281" o:spid="_x0000_s1059" style="position:absolute;width:5715;height:41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E69b8A&#10;AADbAAAADwAAAGRycy9kb3ducmV2LnhtbERPz2uDMBS+D/o/hDfobcatOIZrFBEK63Fu7vwwrypL&#10;XsSk1favbw6DHT++3/tytUZcaPajYwXPSQqCuHN65F7B99fh6Q2ED8gajWNScCUPZbF52GOu3cKf&#10;dGlCL2II+xwVDCFMuZS+G8iiT9xEHLmTmy2GCOde6hmXGG6NfEnTV2lx5Ngw4ET1QN1vc7YKMqZj&#10;FpqbqduqOp2xa+sfb5TaPq7VO4hAa/gX/7k/tIJdHBu/xB8gizs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TYTr1vwAAANsAAAAPAAAAAAAAAAAAAAAAAJgCAABkcnMvZG93bnJl&#10;di54bWxQSwUGAAAAAAQABAD1AAAAhAMAAAAA&#10;" fillcolor="#9bbb59 [3206]" stroked="f" strokeweight="2pt">
                  <v:textbox>
                    <w:txbxContent>
                      <w:p w:rsidR="009E7FDC" w:rsidRDefault="009E7FDC" w:rsidP="00CD234B">
                        <w:pPr>
                          <w:spacing w:before="0" w:after="0" w:line="240" w:lineRule="auto"/>
                        </w:pPr>
                        <w:r>
                          <w:t>4</w:t>
                        </w:r>
                      </w:p>
                    </w:txbxContent>
                  </v:textbox>
                </v:rect>
                <v:shape id="Right Arrow 282" o:spid="_x0000_s1060" type="#_x0000_t13" style="position:absolute;left:3180;top:1749;width:857;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UnPd8MA&#10;AADbAAAADwAAAGRycy9kb3ducmV2LnhtbESPQWvCQBSE7wX/w/KE3uomVsTGbESUgtBLGyt4fGRf&#10;s6HZt2F3q/Hfd4VCj8PMfMOUm9H24kI+dI4V5LMMBHHjdMetgs/j69MKRIjIGnvHpOBGATbV5KHE&#10;Qrsrf9Cljq1IEA4FKjAxDoWUoTFkMczcQJy8L+ctxiR9K7XHa4LbXs6zbCktdpwWDA60M9R81z82&#10;Ud51PO3T6nmf0+6Um7flovdKPU7H7RpEpDH+h//aB63g+QXuX9IPkN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UnPd8MAAADbAAAADwAAAAAAAAAAAAAAAACYAgAAZHJzL2Rv&#10;d25yZXYueG1sUEsFBgAAAAAEAAQA9QAAAIgDAAAAAA==&#10;" adj="10800" fillcolor="#9bbb59 [3206]" strokecolor="white [3201]" strokeweight="3pt">
                  <v:shadow on="t" color="black" opacity="24903f" origin=",.5" offset="0,.55556mm"/>
                </v:shape>
                <v:rect id="Rectangle 283" o:spid="_x0000_s1061" style="position:absolute;left:5486;width:27146;height:41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RFFjr8A&#10;AADbAAAADwAAAGRycy9kb3ducmV2LnhtbERPz2uDMBS+D/o/hDfobcaNOoZrFBEK63Fu7vwwrypL&#10;XsSk1favbw6DHT++3/tytUZcaPajYwXPSQqCuHN65F7B99fh6Q2ED8gajWNScCUPZbF52GOu3cKf&#10;dGlCL2II+xwVDCFMuZS+G8iiT9xEHLmTmy2GCOde6hmXGG6NfEnTV2lx5Ngw4ET1QN1vc7YKMqZj&#10;FpqbqduqOp2xa+sfb5TaPq7VO4hAa/gX/7k/tIJdXB+/xB8gizs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1EUWOvwAAANsAAAAPAAAAAAAAAAAAAAAAAJgCAABkcnMvZG93bnJl&#10;di54bWxQSwUGAAAAAAQABAD1AAAAhAMAAAAA&#10;" fillcolor="#9bbb59 [3206]" stroked="f" strokeweight="2pt">
                  <v:textbox>
                    <w:txbxContent>
                      <w:p w:rsidR="009E7FDC" w:rsidRPr="00CD234B" w:rsidRDefault="009E7FDC" w:rsidP="00CD234B">
                        <w:pPr>
                          <w:spacing w:before="0" w:after="0" w:line="240" w:lineRule="auto"/>
                          <w:jc w:val="center"/>
                          <w:rPr>
                            <w:color w:val="000000" w:themeColor="text1"/>
                            <w:sz w:val="24"/>
                          </w:rPr>
                        </w:pPr>
                        <w:r>
                          <w:rPr>
                            <w:color w:val="000000" w:themeColor="text1"/>
                            <w:sz w:val="24"/>
                          </w:rPr>
                          <w:t xml:space="preserve">Disburse loan funds response </w:t>
                        </w:r>
                        <w:r w:rsidRPr="00CD234B">
                          <w:rPr>
                            <w:color w:val="000000" w:themeColor="text1"/>
                            <w:sz w:val="24"/>
                          </w:rPr>
                          <w:t>(</w:t>
                        </w:r>
                        <w:r>
                          <w:rPr>
                            <w:color w:val="000000" w:themeColor="text1"/>
                            <w:sz w:val="24"/>
                          </w:rPr>
                          <w:t xml:space="preserve">DisburseFunds </w:t>
                        </w:r>
                        <w:r w:rsidRPr="00CD234B">
                          <w:rPr>
                            <w:color w:val="000000" w:themeColor="text1"/>
                            <w:sz w:val="24"/>
                          </w:rPr>
                          <w:t xml:space="preserve">API) </w:t>
                        </w:r>
                        <w:r w:rsidRPr="00CD234B">
                          <w:rPr>
                            <w:color w:val="000000" w:themeColor="text1"/>
                            <w:sz w:val="18"/>
                            <w:szCs w:val="18"/>
                          </w:rPr>
                          <w:t>contains confirmation or error</w:t>
                        </w:r>
                      </w:p>
                    </w:txbxContent>
                  </v:textbox>
                </v:rect>
                <v:rect id="Rectangle 284" o:spid="_x0000_s1062" style="position:absolute;left:32600;width:5715;height:41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l3gFcAA&#10;AADbAAAADwAAAGRycy9kb3ducmV2LnhtbESPT4vCMBTE7wt+h/CEva2pootUo5SCoEfrn/OjebbF&#10;5KU0Uet+eiMIexxm5jfMct1bI+7U+caxgvEoAUFcOt1wpeB42PzMQfiArNE4JgVP8rBeDb6WmGr3&#10;4D3di1CJCGGfooI6hDaV0pc1WfQj1xJH7+I6iyHKrpK6w0eEWyMnSfIrLTYcF2psKa+pvBY3q2DG&#10;tJuF4s/kpyy73LA85WdvlPoe9tkCRKA+/Ic/7a1WMB3D+0v8AXL1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2l3gFcAAAADbAAAADwAAAAAAAAAAAAAAAACYAgAAZHJzL2Rvd25y&#10;ZXYueG1sUEsFBgAAAAAEAAQA9QAAAIUDAAAAAA==&#10;" fillcolor="#9bbb59 [3206]" stroked="f" strokeweight="2pt">
                  <v:textbox>
                    <w:txbxContent>
                      <w:p w:rsidR="009E7FDC" w:rsidRDefault="009E7FDC" w:rsidP="00CD234B">
                        <w:pPr>
                          <w:spacing w:before="0" w:after="0" w:line="240" w:lineRule="auto"/>
                          <w:jc w:val="right"/>
                        </w:pPr>
                      </w:p>
                    </w:txbxContent>
                  </v:textbox>
                </v:rect>
                <v:shape id="Right Arrow 285" o:spid="_x0000_s1063" type="#_x0000_t13" style="position:absolute;left:36098;top:1669;width:858;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sue8IA&#10;AADbAAAADwAAAGRycy9kb3ducmV2LnhtbESPQWvCQBSE74X+h+UVequbSJASXUUShEIv1lbo8ZF9&#10;ZoPZt2F3Nem/dwuCx2FmvmFWm8n24ko+dI4V5LMMBHHjdMetgp/v3ds7iBCRNfaOScEfBdisn59W&#10;WGo38hddD7EVCcKhRAUmxqGUMjSGLIaZG4iTd3LeYkzSt1J7HBPc9nKeZQtpseO0YHCgylBzPlxs&#10;oux1PNZp9bfOqTrm5nNR9F6p15dpuwQRaYqP8L39oRUUc/j/kn6AXN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r6y57wgAAANsAAAAPAAAAAAAAAAAAAAAAAJgCAABkcnMvZG93&#10;bnJldi54bWxQSwUGAAAAAAQABAD1AAAAhwMAAAAA&#10;" adj="10800" fillcolor="#9bbb59 [3206]" strokecolor="white [3201]" strokeweight="3pt">
                  <v:shadow on="t" color="black" opacity="24903f" origin=",.5" offset="0,.55556mm"/>
                </v:shape>
              </v:group>
            </w:pict>
          </mc:Fallback>
        </mc:AlternateContent>
      </w:r>
    </w:p>
    <w:p w:rsidR="004E4A1B" w:rsidRDefault="004E4A1B" w:rsidP="00037E92">
      <w:pPr>
        <w:pStyle w:val="BodyText"/>
      </w:pPr>
    </w:p>
    <w:p w:rsidR="005E7CA3" w:rsidRPr="00037E92" w:rsidRDefault="005E7CA3" w:rsidP="00037E92">
      <w:pPr>
        <w:pStyle w:val="BodyText"/>
      </w:pPr>
    </w:p>
    <w:p w:rsidR="00371E9D" w:rsidRDefault="0007646C" w:rsidP="00371E9D">
      <w:pPr>
        <w:pStyle w:val="Heading1"/>
      </w:pPr>
      <w:bookmarkStart w:id="6" w:name="_Toc349042050"/>
      <w:r>
        <w:t>State Diagram</w:t>
      </w:r>
      <w:bookmarkEnd w:id="6"/>
    </w:p>
    <w:p w:rsidR="00371E9D" w:rsidRDefault="0007646C" w:rsidP="00F80BFC">
      <w:r>
        <w:t>The following diagram lists the potential states</w:t>
      </w:r>
      <w:r w:rsidR="0063751A">
        <w:t xml:space="preserve"> (nodes)</w:t>
      </w:r>
      <w:r>
        <w:t xml:space="preserve"> and transitions</w:t>
      </w:r>
      <w:r w:rsidR="0063751A">
        <w:t xml:space="preserve"> (edges) </w:t>
      </w:r>
      <w:r>
        <w:t xml:space="preserve">for the loan origination workflow.  There are three possible end states, Error, Not Eligible (meaning the member and one or more derogatory </w:t>
      </w:r>
      <w:r w:rsidR="0063751A">
        <w:lastRenderedPageBreak/>
        <w:t>conditions</w:t>
      </w:r>
      <w:r>
        <w:t xml:space="preserve"> on the system of record, and is now not eligible for the loan), and Success (meaning the loan was successfully created, and any funds were disbursed.</w:t>
      </w:r>
    </w:p>
    <w:p w:rsidR="0007646C" w:rsidRDefault="000452BA" w:rsidP="0007646C">
      <w:pPr>
        <w:jc w:val="center"/>
      </w:pPr>
      <w:r>
        <w:object w:dxaOrig="7872" w:dyaOrig="92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3.75pt;height:461.25pt" o:ole="">
            <v:imagedata r:id="rId10" o:title=""/>
          </v:shape>
          <o:OLEObject Type="Embed" ProgID="Visio.Drawing.11" ShapeID="_x0000_i1025" DrawAspect="Content" ObjectID="_1448638791" r:id="rId11"/>
        </w:object>
      </w:r>
    </w:p>
    <w:p w:rsidR="00B4099E" w:rsidRDefault="00B4099E">
      <w:pPr>
        <w:rPr>
          <w:b/>
          <w:bCs/>
          <w:caps/>
          <w:color w:val="FFFFFF" w:themeColor="background1"/>
          <w:spacing w:val="15"/>
          <w:sz w:val="22"/>
          <w:szCs w:val="22"/>
        </w:rPr>
      </w:pPr>
      <w:bookmarkStart w:id="7" w:name="_Toc336960252"/>
      <w:r>
        <w:br w:type="page"/>
      </w:r>
    </w:p>
    <w:p w:rsidR="00257175" w:rsidRDefault="00257175" w:rsidP="00257175">
      <w:pPr>
        <w:pStyle w:val="Heading1"/>
      </w:pPr>
      <w:bookmarkStart w:id="8" w:name="_Toc349042051"/>
      <w:r>
        <w:lastRenderedPageBreak/>
        <w:t>Data Elements</w:t>
      </w:r>
      <w:bookmarkEnd w:id="7"/>
      <w:bookmarkEnd w:id="8"/>
    </w:p>
    <w:p w:rsidR="00257175" w:rsidRDefault="00257175" w:rsidP="00257175">
      <w:pPr>
        <w:pStyle w:val="Heading2"/>
      </w:pPr>
      <w:bookmarkStart w:id="9" w:name="_Toc336960254"/>
      <w:bookmarkStart w:id="10" w:name="_Toc326225490"/>
      <w:bookmarkStart w:id="11" w:name="_Toc308532777"/>
      <w:bookmarkStart w:id="12" w:name="_Toc349042052"/>
      <w:r>
        <w:t>Loan Origination Data attributes</w:t>
      </w:r>
      <w:bookmarkEnd w:id="9"/>
      <w:bookmarkEnd w:id="10"/>
      <w:bookmarkEnd w:id="11"/>
      <w:bookmarkEnd w:id="12"/>
    </w:p>
    <w:p w:rsidR="00257175" w:rsidRDefault="00257175" w:rsidP="00F80BFC">
      <w:r>
        <w:t>The following CUFX fields referenced in the services defined below are utilized for loan origination:</w:t>
      </w:r>
    </w:p>
    <w:p w:rsidR="00B03F27" w:rsidRDefault="00B03F27" w:rsidP="00B03F27">
      <w:pPr>
        <w:pStyle w:val="Heading3"/>
        <w:rPr>
          <w:rStyle w:val="IntenseEmphasis"/>
        </w:rPr>
      </w:pPr>
      <w:bookmarkStart w:id="13" w:name="_Toc349042053"/>
      <w:r>
        <w:rPr>
          <w:rStyle w:val="IntenseEmphasis"/>
        </w:rPr>
        <w:t>Data Element: Loan</w:t>
      </w:r>
      <w:bookmarkEnd w:id="13"/>
    </w:p>
    <w:p w:rsidR="00B03F27" w:rsidRDefault="00B03F27" w:rsidP="00F80BFC">
      <w:r>
        <w:t>The Loan object, wh</w:t>
      </w:r>
      <w:r w:rsidR="00183DE7">
        <w:t xml:space="preserve">ich the definition can be found in </w:t>
      </w:r>
      <w:r w:rsidR="00183DE7" w:rsidRPr="00183DE7">
        <w:rPr>
          <w:b/>
        </w:rPr>
        <w:t>Loan.xsd</w:t>
      </w:r>
      <w:r>
        <w:t>, contains all the fields necessary for the creation of a loan, including the associated parties on the loan.</w:t>
      </w:r>
      <w:r w:rsidR="00D634C5">
        <w:t xml:space="preserve"> It is important to note that the loan object contains a collection called the </w:t>
      </w:r>
      <w:proofErr w:type="spellStart"/>
      <w:r w:rsidR="00D634C5">
        <w:t>partyList</w:t>
      </w:r>
      <w:proofErr w:type="spellEnd"/>
      <w:r w:rsidR="00D634C5">
        <w:t xml:space="preserve">. This list contains all parties associated to this loan, and their associated relationship.  For example, a member could be the joint owner of the loan, and another member could be a co-signer. Both of these members would be parties listed in this </w:t>
      </w:r>
      <w:proofErr w:type="spellStart"/>
      <w:r w:rsidR="00D634C5">
        <w:t>pa</w:t>
      </w:r>
      <w:r w:rsidR="00C042CF">
        <w:t>rtyList</w:t>
      </w:r>
      <w:proofErr w:type="spellEnd"/>
      <w:r w:rsidR="00C042CF">
        <w:t>, with the appreciate relationship.</w:t>
      </w:r>
    </w:p>
    <w:p w:rsidR="00B03F27" w:rsidRDefault="00B03F27" w:rsidP="00B03F27">
      <w:pPr>
        <w:pStyle w:val="Heading3"/>
        <w:rPr>
          <w:rStyle w:val="IntenseEmphasis"/>
        </w:rPr>
      </w:pPr>
      <w:bookmarkStart w:id="14" w:name="_Toc349042054"/>
      <w:r>
        <w:rPr>
          <w:rStyle w:val="IntenseEmphasis"/>
        </w:rPr>
        <w:t xml:space="preserve">Data Element: </w:t>
      </w:r>
      <w:proofErr w:type="spellStart"/>
      <w:r>
        <w:rPr>
          <w:rStyle w:val="IntenseEmphasis"/>
        </w:rPr>
        <w:t>LoanDisbursmentList</w:t>
      </w:r>
      <w:bookmarkEnd w:id="14"/>
      <w:proofErr w:type="spellEnd"/>
    </w:p>
    <w:p w:rsidR="00B03F27" w:rsidRDefault="00B03F27" w:rsidP="00B03F27">
      <w:r>
        <w:t xml:space="preserve">The </w:t>
      </w:r>
      <w:proofErr w:type="spellStart"/>
      <w:r>
        <w:t>LoanDisbursmentList</w:t>
      </w:r>
      <w:proofErr w:type="spellEnd"/>
      <w:r>
        <w:t xml:space="preserve"> object, which the definition can be found</w:t>
      </w:r>
      <w:r w:rsidR="00183DE7">
        <w:t xml:space="preserve"> </w:t>
      </w:r>
      <w:r w:rsidR="00183DE7" w:rsidRPr="00183DE7">
        <w:rPr>
          <w:b/>
        </w:rPr>
        <w:t>LoanDisbursement.xsd</w:t>
      </w:r>
      <w:r>
        <w:t xml:space="preserve">, contains all the fields necessary for disbursing a loan. There are currently </w:t>
      </w:r>
      <w:r w:rsidR="00875649">
        <w:t>four</w:t>
      </w:r>
      <w:r>
        <w:t xml:space="preserve"> types of disbursements that all inherit from a base </w:t>
      </w:r>
      <w:proofErr w:type="spellStart"/>
      <w:r>
        <w:t>LoanDisbursment</w:t>
      </w:r>
      <w:proofErr w:type="spellEnd"/>
      <w:r>
        <w:t xml:space="preserve"> object that contains the required fields used for all disbursements. The </w:t>
      </w:r>
      <w:proofErr w:type="spellStart"/>
      <w:r>
        <w:t>LoanDisbursementList</w:t>
      </w:r>
      <w:proofErr w:type="spellEnd"/>
      <w:r>
        <w:t xml:space="preserve"> also contains the </w:t>
      </w:r>
      <w:proofErr w:type="spellStart"/>
      <w:r>
        <w:t>loanId</w:t>
      </w:r>
      <w:proofErr w:type="spellEnd"/>
      <w:r w:rsidR="00E33640">
        <w:t xml:space="preserve">. The </w:t>
      </w:r>
      <w:proofErr w:type="spellStart"/>
      <w:r w:rsidR="00E33640">
        <w:t>loanId</w:t>
      </w:r>
      <w:proofErr w:type="spellEnd"/>
      <w:r>
        <w:t xml:space="preserve"> used to tie back the loan disbursements to the original loan.</w:t>
      </w:r>
    </w:p>
    <w:p w:rsidR="00B03F27" w:rsidRDefault="00875649" w:rsidP="00B03F27">
      <w:pPr>
        <w:jc w:val="center"/>
      </w:pPr>
      <w:bookmarkStart w:id="15" w:name="_GoBack"/>
      <w:bookmarkEnd w:id="15"/>
      <w:r>
        <w:rPr>
          <w:noProof/>
        </w:rPr>
        <w:drawing>
          <wp:inline distT="0" distB="0" distL="0" distR="0" wp14:anchorId="2BBE1505" wp14:editId="4ADA043B">
            <wp:extent cx="4143375" cy="20383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143375" cy="2038350"/>
                    </a:xfrm>
                    <a:prstGeom prst="rect">
                      <a:avLst/>
                    </a:prstGeom>
                  </pic:spPr>
                </pic:pic>
              </a:graphicData>
            </a:graphic>
          </wp:inline>
        </w:drawing>
      </w:r>
    </w:p>
    <w:p w:rsidR="00A20330" w:rsidRDefault="00A20330" w:rsidP="00A20330">
      <w:pPr>
        <w:pStyle w:val="Heading3"/>
        <w:rPr>
          <w:rStyle w:val="IntenseEmphasis"/>
        </w:rPr>
      </w:pPr>
      <w:bookmarkStart w:id="16" w:name="_Toc349042055"/>
      <w:r>
        <w:rPr>
          <w:rStyle w:val="IntenseEmphasis"/>
        </w:rPr>
        <w:t xml:space="preserve">Data Element: </w:t>
      </w:r>
      <w:proofErr w:type="spellStart"/>
      <w:r>
        <w:rPr>
          <w:rStyle w:val="IntenseEmphasis"/>
        </w:rPr>
        <w:t>LoanFilter</w:t>
      </w:r>
      <w:bookmarkEnd w:id="16"/>
      <w:proofErr w:type="spellEnd"/>
    </w:p>
    <w:p w:rsidR="00B4099E" w:rsidRDefault="00A20330" w:rsidP="00A20330">
      <w:r>
        <w:t xml:space="preserve">The </w:t>
      </w:r>
      <w:proofErr w:type="spellStart"/>
      <w:r>
        <w:t>LoanFilter</w:t>
      </w:r>
      <w:proofErr w:type="spellEnd"/>
      <w:r>
        <w:t xml:space="preserve"> object, which the</w:t>
      </w:r>
      <w:r w:rsidR="00183DE7">
        <w:t xml:space="preserve"> definition can be found in </w:t>
      </w:r>
      <w:r w:rsidR="00183DE7" w:rsidRPr="00183DE7">
        <w:rPr>
          <w:b/>
        </w:rPr>
        <w:t>LoanFilter.xsd</w:t>
      </w:r>
      <w:r>
        <w:t xml:space="preserve">, contains </w:t>
      </w:r>
      <w:r w:rsidR="00AE1CF4">
        <w:t xml:space="preserve">fields for returning one or more loans that match a certain criteria.  For example, if attempting to get all of the loans for a given </w:t>
      </w:r>
      <w:r w:rsidR="002E6FAE">
        <w:t>relationship</w:t>
      </w:r>
      <w:r w:rsidR="00AE1CF4">
        <w:t xml:space="preserve">, you would create a </w:t>
      </w:r>
      <w:proofErr w:type="spellStart"/>
      <w:r w:rsidR="00AE1CF4">
        <w:t>loanFilter</w:t>
      </w:r>
      <w:proofErr w:type="spellEnd"/>
      <w:r w:rsidR="00AE1CF4">
        <w:t xml:space="preserve"> that contains the </w:t>
      </w:r>
      <w:proofErr w:type="spellStart"/>
      <w:r w:rsidR="002E6FAE">
        <w:t>relationshipId</w:t>
      </w:r>
      <w:proofErr w:type="spellEnd"/>
      <w:r w:rsidR="00AE1CF4">
        <w:t xml:space="preserve"> within the </w:t>
      </w:r>
      <w:proofErr w:type="spellStart"/>
      <w:r w:rsidR="002E6FAE">
        <w:t>relationship</w:t>
      </w:r>
      <w:r w:rsidR="00AE1CF4">
        <w:t>IdList</w:t>
      </w:r>
      <w:proofErr w:type="spellEnd"/>
      <w:r w:rsidR="00AE1CF4">
        <w:t xml:space="preserve"> element of the </w:t>
      </w:r>
      <w:proofErr w:type="spellStart"/>
      <w:r w:rsidR="00AE1CF4">
        <w:t>loanFilter</w:t>
      </w:r>
      <w:proofErr w:type="spellEnd"/>
      <w:r w:rsidR="00AE1CF4">
        <w:t xml:space="preserve">.  This would then return all loans for that given </w:t>
      </w:r>
      <w:r w:rsidR="002E6FAE">
        <w:t>relationship</w:t>
      </w:r>
      <w:r w:rsidR="00AE1CF4">
        <w:t>.</w:t>
      </w:r>
    </w:p>
    <w:p w:rsidR="002A2798" w:rsidRDefault="002A2798" w:rsidP="002A2798">
      <w:pPr>
        <w:pStyle w:val="Heading3"/>
        <w:rPr>
          <w:rStyle w:val="IntenseEmphasis"/>
        </w:rPr>
      </w:pPr>
      <w:bookmarkStart w:id="17" w:name="_Toc349042056"/>
      <w:r>
        <w:rPr>
          <w:rStyle w:val="IntenseEmphasis"/>
        </w:rPr>
        <w:t xml:space="preserve">Data Element: </w:t>
      </w:r>
      <w:proofErr w:type="spellStart"/>
      <w:r>
        <w:rPr>
          <w:rStyle w:val="IntenseEmphasis"/>
        </w:rPr>
        <w:t>MessageContext</w:t>
      </w:r>
      <w:bookmarkEnd w:id="17"/>
      <w:proofErr w:type="spellEnd"/>
    </w:p>
    <w:p w:rsidR="00AE1CF4" w:rsidRDefault="002A2798">
      <w:pPr>
        <w:rPr>
          <w:b/>
          <w:bCs/>
          <w:caps/>
          <w:color w:val="FFFFFF" w:themeColor="background1"/>
          <w:spacing w:val="15"/>
          <w:sz w:val="22"/>
          <w:szCs w:val="22"/>
        </w:rPr>
      </w:pPr>
      <w:r>
        <w:t xml:space="preserve">Like many of the other CUFX service, a </w:t>
      </w:r>
      <w:proofErr w:type="spellStart"/>
      <w:r>
        <w:t>MessageContext</w:t>
      </w:r>
      <w:proofErr w:type="spellEnd"/>
      <w:r>
        <w:t xml:space="preserve"> object must be passed for each request.  Refer to the Security Services documentation for more information.</w:t>
      </w:r>
      <w:r w:rsidR="00AE1CF4">
        <w:br w:type="page"/>
      </w:r>
    </w:p>
    <w:p w:rsidR="00812397" w:rsidRDefault="00A45634" w:rsidP="00D47DC3">
      <w:pPr>
        <w:pStyle w:val="Heading1"/>
      </w:pPr>
      <w:bookmarkStart w:id="18" w:name="_Toc349042057"/>
      <w:r>
        <w:lastRenderedPageBreak/>
        <w:t xml:space="preserve">LOAN </w:t>
      </w:r>
      <w:r w:rsidR="00812397">
        <w:t>Servic</w:t>
      </w:r>
      <w:r w:rsidR="00D47DC3">
        <w:t>es</w:t>
      </w:r>
      <w:bookmarkEnd w:id="18"/>
    </w:p>
    <w:p w:rsidR="00D47DC3" w:rsidRDefault="000162E6" w:rsidP="00D47DC3">
      <w:pPr>
        <w:pStyle w:val="Heading2"/>
        <w:rPr>
          <w:rStyle w:val="IntenseEmphasis"/>
        </w:rPr>
      </w:pPr>
      <w:bookmarkStart w:id="19" w:name="_Toc349042058"/>
      <w:r>
        <w:rPr>
          <w:rStyle w:val="IntenseEmphasis"/>
        </w:rPr>
        <w:t>Service Definitions</w:t>
      </w:r>
      <w:bookmarkEnd w:id="19"/>
    </w:p>
    <w:p w:rsidR="002A2798" w:rsidRDefault="002A2798" w:rsidP="002A2798">
      <w:r>
        <w:t>The loan data model and services support Create, Read, and Update operations against a Loan.  Delete operations</w:t>
      </w:r>
      <w:r w:rsidR="007A5CE5">
        <w:t xml:space="preserve"> for a loan is not permitted, and instead it is recommend that setting the loan close date is the proper way to remove a loan from an account. The Create operations are supported for the </w:t>
      </w:r>
      <w:proofErr w:type="spellStart"/>
      <w:r w:rsidR="007A5CE5">
        <w:t>LoanDisbursment</w:t>
      </w:r>
      <w:proofErr w:type="spellEnd"/>
      <w:r w:rsidR="007A5CE5">
        <w:t xml:space="preserve"> object only. </w:t>
      </w:r>
    </w:p>
    <w:p w:rsidR="006A2E5F" w:rsidRDefault="006A2E5F" w:rsidP="00A829E7">
      <w:pPr>
        <w:pStyle w:val="Heading3"/>
        <w:rPr>
          <w:rStyle w:val="IntenseEmphasis"/>
        </w:rPr>
      </w:pPr>
      <w:bookmarkStart w:id="20" w:name="_Toc349042059"/>
      <w:r>
        <w:rPr>
          <w:rStyle w:val="IntenseEmphasis"/>
        </w:rPr>
        <w:t xml:space="preserve">Service Message: </w:t>
      </w:r>
      <w:r w:rsidR="007A5CE5">
        <w:rPr>
          <w:rStyle w:val="IntenseEmphasis"/>
        </w:rPr>
        <w:t>Read</w:t>
      </w:r>
      <w:r w:rsidR="00FD6AB4">
        <w:rPr>
          <w:rStyle w:val="IntenseEmphasis"/>
        </w:rPr>
        <w:t xml:space="preserve"> </w:t>
      </w:r>
      <w:r>
        <w:rPr>
          <w:rStyle w:val="IntenseEmphasis"/>
        </w:rPr>
        <w:t>Loan</w:t>
      </w:r>
      <w:bookmarkEnd w:id="20"/>
    </w:p>
    <w:p w:rsidR="006A2E5F" w:rsidRDefault="006A2E5F" w:rsidP="006A2E5F">
      <w:r>
        <w:t xml:space="preserve">When provided a </w:t>
      </w:r>
      <w:proofErr w:type="spellStart"/>
      <w:r>
        <w:t>loanFilter</w:t>
      </w:r>
      <w:proofErr w:type="spellEnd"/>
      <w:r>
        <w:t xml:space="preserve">, the </w:t>
      </w:r>
      <w:r w:rsidR="007A5CE5">
        <w:t>Read</w:t>
      </w:r>
      <w:r w:rsidR="00FD6AB4">
        <w:t xml:space="preserve"> Loan</w:t>
      </w:r>
      <w:r>
        <w:t xml:space="preserve"> service message will return a list of loans that match the filter.  For example, the </w:t>
      </w:r>
      <w:proofErr w:type="spellStart"/>
      <w:r>
        <w:t>loanFilter</w:t>
      </w:r>
      <w:proofErr w:type="spellEnd"/>
      <w:r>
        <w:t xml:space="preserve"> when containing </w:t>
      </w:r>
      <w:proofErr w:type="gramStart"/>
      <w:r>
        <w:t>an</w:t>
      </w:r>
      <w:proofErr w:type="gramEnd"/>
      <w:r>
        <w:t xml:space="preserve"> </w:t>
      </w:r>
      <w:proofErr w:type="spellStart"/>
      <w:r w:rsidR="00FD6AB4">
        <w:t>relationshipId</w:t>
      </w:r>
      <w:proofErr w:type="spellEnd"/>
      <w:r>
        <w:t xml:space="preserve"> would return all loans associated to that </w:t>
      </w:r>
      <w:r w:rsidR="00FD6AB4">
        <w:t>relationship</w:t>
      </w:r>
      <w:r w:rsidR="00AE1CF4">
        <w:t>.</w:t>
      </w:r>
    </w:p>
    <w:tbl>
      <w:tblPr>
        <w:tblStyle w:val="TableGrid"/>
        <w:tblW w:w="0" w:type="auto"/>
        <w:tblInd w:w="918" w:type="dxa"/>
        <w:tblLook w:val="04A0" w:firstRow="1" w:lastRow="0" w:firstColumn="1" w:lastColumn="0" w:noHBand="0" w:noVBand="1"/>
      </w:tblPr>
      <w:tblGrid>
        <w:gridCol w:w="2070"/>
        <w:gridCol w:w="6588"/>
      </w:tblGrid>
      <w:tr w:rsidR="006A2E5F" w:rsidTr="006A2E5F">
        <w:tc>
          <w:tcPr>
            <w:tcW w:w="2070" w:type="dxa"/>
          </w:tcPr>
          <w:p w:rsidR="006A2E5F" w:rsidRDefault="006A2E5F" w:rsidP="006A2E5F">
            <w:pPr>
              <w:rPr>
                <w:rStyle w:val="IntenseEmphasis"/>
              </w:rPr>
            </w:pPr>
            <w:r>
              <w:rPr>
                <w:rStyle w:val="IntenseEmphasis"/>
              </w:rPr>
              <w:t>INPUTS</w:t>
            </w:r>
          </w:p>
        </w:tc>
        <w:tc>
          <w:tcPr>
            <w:tcW w:w="6588" w:type="dxa"/>
          </w:tcPr>
          <w:p w:rsidR="00C74103" w:rsidRPr="001E725F" w:rsidRDefault="00C74103" w:rsidP="00C74103">
            <w:pPr>
              <w:rPr>
                <w:rStyle w:val="SubtleReference"/>
              </w:rPr>
            </w:pPr>
            <w:proofErr w:type="spellStart"/>
            <w:r>
              <w:rPr>
                <w:rStyle w:val="SubtleReference"/>
              </w:rPr>
              <w:t>cufx:loan</w:t>
            </w:r>
            <w:r w:rsidRPr="001E725F">
              <w:rPr>
                <w:rStyle w:val="SubtleReference"/>
              </w:rPr>
              <w:t>Message</w:t>
            </w:r>
            <w:proofErr w:type="spellEnd"/>
            <w:r w:rsidRPr="001E725F">
              <w:rPr>
                <w:rStyle w:val="SubtleReference"/>
              </w:rPr>
              <w:t xml:space="preserve"> (which includes)</w:t>
            </w:r>
          </w:p>
          <w:p w:rsidR="006A2E5F" w:rsidRPr="00405A94" w:rsidRDefault="001E6F3E" w:rsidP="00C74103">
            <w:pPr>
              <w:pStyle w:val="ListParagraph"/>
              <w:numPr>
                <w:ilvl w:val="0"/>
                <w:numId w:val="20"/>
              </w:numPr>
              <w:rPr>
                <w:rStyle w:val="SubtleReference"/>
              </w:rPr>
            </w:pPr>
            <w:hyperlink r:id="rId13" w:history="1">
              <w:proofErr w:type="spellStart"/>
              <w:r w:rsidR="006A2E5F" w:rsidRPr="00405A94">
                <w:rPr>
                  <w:rStyle w:val="SubtleReference"/>
                </w:rPr>
                <w:t>cufx:MessageContext</w:t>
              </w:r>
              <w:proofErr w:type="spellEnd"/>
            </w:hyperlink>
          </w:p>
          <w:p w:rsidR="006A2E5F" w:rsidRPr="0085525E" w:rsidRDefault="001E6F3E" w:rsidP="00C74103">
            <w:pPr>
              <w:pStyle w:val="ListParagraph"/>
              <w:numPr>
                <w:ilvl w:val="0"/>
                <w:numId w:val="20"/>
              </w:numPr>
              <w:rPr>
                <w:rStyle w:val="SubtleReference"/>
              </w:rPr>
            </w:pPr>
            <w:hyperlink r:id="rId14" w:history="1">
              <w:proofErr w:type="spellStart"/>
              <w:r w:rsidR="006A2E5F" w:rsidRPr="000D7E82">
                <w:rPr>
                  <w:rStyle w:val="SubtleReference"/>
                </w:rPr>
                <w:t>cufx:Loan</w:t>
              </w:r>
            </w:hyperlink>
            <w:r w:rsidR="00AE1CF4">
              <w:rPr>
                <w:rStyle w:val="SubtleReference"/>
              </w:rPr>
              <w:t>Filter</w:t>
            </w:r>
            <w:proofErr w:type="spellEnd"/>
          </w:p>
        </w:tc>
      </w:tr>
      <w:tr w:rsidR="006A2E5F" w:rsidTr="006A2E5F">
        <w:tc>
          <w:tcPr>
            <w:tcW w:w="2070" w:type="dxa"/>
          </w:tcPr>
          <w:p w:rsidR="006A2E5F" w:rsidRDefault="006A2E5F" w:rsidP="006A2E5F">
            <w:pPr>
              <w:rPr>
                <w:rStyle w:val="IntenseEmphasis"/>
              </w:rPr>
            </w:pPr>
            <w:r>
              <w:rPr>
                <w:rStyle w:val="IntenseEmphasis"/>
              </w:rPr>
              <w:t>Outputs</w:t>
            </w:r>
          </w:p>
        </w:tc>
        <w:tc>
          <w:tcPr>
            <w:tcW w:w="6588" w:type="dxa"/>
          </w:tcPr>
          <w:p w:rsidR="006A2E5F" w:rsidRPr="007E1328" w:rsidRDefault="001A6B64" w:rsidP="001A6B64">
            <w:r>
              <w:t xml:space="preserve">A collection of </w:t>
            </w:r>
            <w:hyperlink r:id="rId15" w:history="1">
              <w:proofErr w:type="spellStart"/>
              <w:r w:rsidRPr="001A6B64">
                <w:rPr>
                  <w:rStyle w:val="SubtleReference"/>
                </w:rPr>
                <w:t>cufx:Loan</w:t>
              </w:r>
              <w:proofErr w:type="spellEnd"/>
            </w:hyperlink>
            <w:r>
              <w:t xml:space="preserve"> ob</w:t>
            </w:r>
            <w:r w:rsidR="0044209C">
              <w:t>jects that meet the criteria of the provided the</w:t>
            </w:r>
          </w:p>
        </w:tc>
      </w:tr>
      <w:tr w:rsidR="006A2E5F" w:rsidTr="006A2E5F">
        <w:tc>
          <w:tcPr>
            <w:tcW w:w="2070" w:type="dxa"/>
          </w:tcPr>
          <w:p w:rsidR="006A2E5F" w:rsidRDefault="006A2E5F" w:rsidP="006A2E5F">
            <w:pPr>
              <w:rPr>
                <w:rStyle w:val="IntenseEmphasis"/>
              </w:rPr>
            </w:pPr>
            <w:r>
              <w:rPr>
                <w:rStyle w:val="IntenseEmphasis"/>
              </w:rPr>
              <w:t>Return Values</w:t>
            </w:r>
          </w:p>
        </w:tc>
        <w:tc>
          <w:tcPr>
            <w:tcW w:w="6588" w:type="dxa"/>
          </w:tcPr>
          <w:p w:rsidR="006A2E5F" w:rsidRDefault="001A6B64" w:rsidP="001A6B64">
            <w:r>
              <w:t>Status 200 if no errors were found.</w:t>
            </w:r>
          </w:p>
        </w:tc>
      </w:tr>
      <w:tr w:rsidR="006A2E5F" w:rsidTr="006A2E5F">
        <w:tc>
          <w:tcPr>
            <w:tcW w:w="2070" w:type="dxa"/>
          </w:tcPr>
          <w:p w:rsidR="006A2E5F" w:rsidRDefault="006A2E5F" w:rsidP="006A2E5F">
            <w:pPr>
              <w:rPr>
                <w:rStyle w:val="Emphasis"/>
              </w:rPr>
            </w:pPr>
            <w:r>
              <w:rPr>
                <w:rStyle w:val="IntenseEmphasis"/>
              </w:rPr>
              <w:t>Side Effects</w:t>
            </w:r>
          </w:p>
        </w:tc>
        <w:tc>
          <w:tcPr>
            <w:tcW w:w="6588" w:type="dxa"/>
          </w:tcPr>
          <w:p w:rsidR="006A2E5F" w:rsidRDefault="006A2E5F" w:rsidP="006A2E5F">
            <w:r>
              <w:t>No data is being manipulated, only a lookup is being performed.</w:t>
            </w:r>
          </w:p>
        </w:tc>
      </w:tr>
      <w:tr w:rsidR="006A2E5F" w:rsidTr="006A2E5F">
        <w:tc>
          <w:tcPr>
            <w:tcW w:w="2070" w:type="dxa"/>
          </w:tcPr>
          <w:p w:rsidR="006A2E5F" w:rsidRDefault="006A2E5F" w:rsidP="006A2E5F">
            <w:pPr>
              <w:rPr>
                <w:rStyle w:val="IntenseEmphasis"/>
              </w:rPr>
            </w:pPr>
            <w:r>
              <w:rPr>
                <w:rStyle w:val="IntenseEmphasis"/>
              </w:rPr>
              <w:t>Dependencies</w:t>
            </w:r>
          </w:p>
        </w:tc>
        <w:tc>
          <w:tcPr>
            <w:tcW w:w="6588" w:type="dxa"/>
          </w:tcPr>
          <w:p w:rsidR="006A2E5F" w:rsidRDefault="001A6B64" w:rsidP="006A2E5F">
            <w:r>
              <w:t>None.</w:t>
            </w:r>
          </w:p>
        </w:tc>
      </w:tr>
      <w:tr w:rsidR="006A2E5F" w:rsidTr="006A2E5F">
        <w:tc>
          <w:tcPr>
            <w:tcW w:w="2070" w:type="dxa"/>
          </w:tcPr>
          <w:p w:rsidR="006A2E5F" w:rsidRDefault="006A2E5F" w:rsidP="006A2E5F">
            <w:pPr>
              <w:rPr>
                <w:rStyle w:val="IntenseEmphasis"/>
              </w:rPr>
            </w:pPr>
            <w:r>
              <w:rPr>
                <w:rStyle w:val="IntenseEmphasis"/>
              </w:rPr>
              <w:t>CUFX REST LINK</w:t>
            </w:r>
          </w:p>
        </w:tc>
        <w:tc>
          <w:tcPr>
            <w:tcW w:w="6588" w:type="dxa"/>
          </w:tcPr>
          <w:p w:rsidR="006A2E5F" w:rsidRDefault="001A6B64" w:rsidP="006A2E5F">
            <w:r>
              <w:t>https://api.dataprovider.com/loan/</w:t>
            </w:r>
          </w:p>
        </w:tc>
      </w:tr>
    </w:tbl>
    <w:p w:rsidR="00D64AFE" w:rsidRDefault="00D64AFE" w:rsidP="00D64AFE">
      <w:pPr>
        <w:pStyle w:val="Code"/>
        <w:ind w:left="0"/>
        <w:rPr>
          <w:rFonts w:ascii="Courier New" w:hAnsi="Courier New" w:cs="Courier New"/>
          <w:b/>
          <w:sz w:val="16"/>
          <w:szCs w:val="16"/>
        </w:rPr>
      </w:pPr>
    </w:p>
    <w:p w:rsidR="00D64AFE" w:rsidRDefault="00D64AFE" w:rsidP="00D64AFE">
      <w:pPr>
        <w:pStyle w:val="Heading7"/>
      </w:pPr>
      <w:r>
        <w:t>REST-JSON Example</w:t>
      </w:r>
    </w:p>
    <w:p w:rsidR="00323BB8" w:rsidRPr="00323BB8" w:rsidRDefault="00323BB8" w:rsidP="00323BB8">
      <w:r>
        <w:t xml:space="preserve">The following example illustrates how to return all loans on </w:t>
      </w:r>
      <w:proofErr w:type="spellStart"/>
      <w:r w:rsidR="002E6FAE">
        <w:t>relationshipId</w:t>
      </w:r>
      <w:proofErr w:type="spellEnd"/>
      <w:r>
        <w:t xml:space="preserve"> 12345 that are lines of credit or credit cards.</w:t>
      </w:r>
    </w:p>
    <w:p w:rsidR="00D64AFE" w:rsidRDefault="00D64AFE" w:rsidP="00D64AFE">
      <w:pPr>
        <w:pStyle w:val="Code"/>
        <w:ind w:left="0"/>
        <w:rPr>
          <w:rFonts w:ascii="Courier New" w:hAnsi="Courier New" w:cs="Courier New"/>
          <w:b/>
          <w:sz w:val="16"/>
          <w:szCs w:val="16"/>
        </w:rPr>
      </w:pPr>
    </w:p>
    <w:p w:rsidR="00D64AFE" w:rsidRPr="00FD601F" w:rsidRDefault="00D64AFE" w:rsidP="00D64AFE">
      <w:pPr>
        <w:pStyle w:val="Code"/>
        <w:ind w:left="0"/>
        <w:rPr>
          <w:rFonts w:ascii="Courier New" w:hAnsi="Courier New" w:cs="Courier New"/>
          <w:b/>
          <w:sz w:val="16"/>
          <w:szCs w:val="16"/>
        </w:rPr>
      </w:pPr>
      <w:r w:rsidRPr="00FD601F">
        <w:rPr>
          <w:rFonts w:ascii="Courier New" w:hAnsi="Courier New" w:cs="Courier New"/>
          <w:b/>
          <w:sz w:val="16"/>
          <w:szCs w:val="16"/>
        </w:rPr>
        <w:t>REQUEST:</w:t>
      </w:r>
    </w:p>
    <w:p w:rsidR="00D64AFE" w:rsidRPr="00FD601F" w:rsidRDefault="00D64AFE" w:rsidP="00D64AFE">
      <w:pPr>
        <w:pStyle w:val="Code"/>
        <w:ind w:left="0"/>
        <w:rPr>
          <w:rFonts w:ascii="Courier New" w:hAnsi="Courier New" w:cs="Courier New"/>
          <w:sz w:val="16"/>
          <w:szCs w:val="16"/>
        </w:rPr>
      </w:pPr>
      <w:r w:rsidRPr="00FD601F">
        <w:rPr>
          <w:rFonts w:ascii="Courier New" w:hAnsi="Courier New" w:cs="Courier New"/>
          <w:sz w:val="16"/>
          <w:szCs w:val="16"/>
        </w:rPr>
        <w:t>Headers:</w:t>
      </w:r>
    </w:p>
    <w:p w:rsidR="00D64AFE" w:rsidRPr="00FD601F" w:rsidRDefault="00D64AFE" w:rsidP="00D64AFE">
      <w:pPr>
        <w:pStyle w:val="Code"/>
        <w:ind w:left="0"/>
        <w:rPr>
          <w:rFonts w:ascii="Courier New" w:hAnsi="Courier New" w:cs="Courier New"/>
          <w:b/>
          <w:sz w:val="16"/>
          <w:szCs w:val="16"/>
        </w:rPr>
      </w:pPr>
      <w:r w:rsidRPr="00FD601F">
        <w:rPr>
          <w:rFonts w:ascii="Courier New" w:hAnsi="Courier New" w:cs="Courier New"/>
          <w:b/>
          <w:sz w:val="16"/>
          <w:szCs w:val="16"/>
        </w:rPr>
        <w:t>&lt;</w:t>
      </w:r>
      <w:proofErr w:type="gramStart"/>
      <w:r w:rsidRPr="00FD601F">
        <w:rPr>
          <w:rFonts w:ascii="Courier New" w:hAnsi="Courier New" w:cs="Courier New"/>
          <w:b/>
          <w:sz w:val="16"/>
          <w:szCs w:val="16"/>
        </w:rPr>
        <w:t>security</w:t>
      </w:r>
      <w:proofErr w:type="gramEnd"/>
      <w:r w:rsidRPr="00FD601F">
        <w:rPr>
          <w:rFonts w:ascii="Courier New" w:hAnsi="Courier New" w:cs="Courier New"/>
          <w:b/>
          <w:sz w:val="16"/>
          <w:szCs w:val="16"/>
        </w:rPr>
        <w:t xml:space="preserve"> related header parameters... see Security Services&gt;</w:t>
      </w:r>
    </w:p>
    <w:p w:rsidR="00D64AFE" w:rsidRPr="00FD601F" w:rsidRDefault="00D64AFE" w:rsidP="00D64AFE">
      <w:pPr>
        <w:pStyle w:val="Code"/>
        <w:ind w:left="0"/>
        <w:rPr>
          <w:rFonts w:ascii="Courier New" w:hAnsi="Courier New" w:cs="Courier New"/>
          <w:sz w:val="16"/>
          <w:szCs w:val="16"/>
        </w:rPr>
      </w:pPr>
      <w:r w:rsidRPr="00FD601F">
        <w:rPr>
          <w:rFonts w:ascii="Courier New" w:hAnsi="Courier New" w:cs="Courier New"/>
          <w:sz w:val="16"/>
          <w:szCs w:val="16"/>
        </w:rPr>
        <w:t>Accept: application/</w:t>
      </w:r>
      <w:proofErr w:type="spellStart"/>
      <w:r w:rsidRPr="00FD601F">
        <w:rPr>
          <w:rFonts w:ascii="Courier New" w:hAnsi="Courier New" w:cs="Courier New"/>
          <w:sz w:val="16"/>
          <w:szCs w:val="16"/>
        </w:rPr>
        <w:t>json</w:t>
      </w:r>
      <w:proofErr w:type="spellEnd"/>
    </w:p>
    <w:p w:rsidR="00D64AFE" w:rsidRPr="00FD601F" w:rsidRDefault="00D64AFE" w:rsidP="00D64AFE">
      <w:pPr>
        <w:pStyle w:val="Code"/>
        <w:ind w:left="0"/>
        <w:rPr>
          <w:rFonts w:ascii="Courier New" w:hAnsi="Courier New" w:cs="Courier New"/>
          <w:sz w:val="16"/>
          <w:szCs w:val="16"/>
        </w:rPr>
      </w:pPr>
      <w:r w:rsidRPr="00FD601F">
        <w:rPr>
          <w:rFonts w:ascii="Courier New" w:hAnsi="Courier New" w:cs="Courier New"/>
          <w:sz w:val="16"/>
          <w:szCs w:val="16"/>
        </w:rPr>
        <w:t>Accept-Charset: utf-8</w:t>
      </w:r>
    </w:p>
    <w:p w:rsidR="00D64AFE" w:rsidRPr="00FD601F" w:rsidRDefault="00D64AFE" w:rsidP="00D64AFE">
      <w:pPr>
        <w:pStyle w:val="Code"/>
        <w:ind w:left="0"/>
        <w:rPr>
          <w:rFonts w:ascii="Courier New" w:hAnsi="Courier New" w:cs="Courier New"/>
          <w:sz w:val="16"/>
          <w:szCs w:val="16"/>
        </w:rPr>
      </w:pPr>
      <w:r w:rsidRPr="00FD601F">
        <w:rPr>
          <w:rFonts w:ascii="Courier New" w:hAnsi="Courier New" w:cs="Courier New"/>
          <w:sz w:val="16"/>
          <w:szCs w:val="16"/>
        </w:rPr>
        <w:t>Accept-Language: en-us   (IANA – language codes</w:t>
      </w:r>
      <w:proofErr w:type="gramStart"/>
      <w:r w:rsidRPr="00FD601F">
        <w:rPr>
          <w:rFonts w:ascii="Courier New" w:hAnsi="Courier New" w:cs="Courier New"/>
          <w:sz w:val="16"/>
          <w:szCs w:val="16"/>
        </w:rPr>
        <w:t>)(</w:t>
      </w:r>
      <w:proofErr w:type="gramEnd"/>
      <w:r w:rsidRPr="00FD601F">
        <w:rPr>
          <w:rFonts w:ascii="Courier New" w:hAnsi="Courier New" w:cs="Courier New"/>
          <w:sz w:val="16"/>
          <w:szCs w:val="16"/>
        </w:rPr>
        <w:t>W3C, HTTP Protocols)</w:t>
      </w:r>
    </w:p>
    <w:p w:rsidR="00D64AFE" w:rsidRDefault="00D64AFE" w:rsidP="00D64AFE">
      <w:pPr>
        <w:pStyle w:val="Code"/>
        <w:ind w:left="0"/>
        <w:rPr>
          <w:rFonts w:ascii="Courier New" w:hAnsi="Courier New" w:cs="Courier New"/>
          <w:sz w:val="16"/>
          <w:szCs w:val="16"/>
        </w:rPr>
      </w:pPr>
      <w:r w:rsidRPr="00FD601F">
        <w:rPr>
          <w:rFonts w:ascii="Courier New" w:hAnsi="Courier New" w:cs="Courier New"/>
          <w:sz w:val="16"/>
          <w:szCs w:val="16"/>
        </w:rPr>
        <w:t>Content-type: application/</w:t>
      </w:r>
      <w:proofErr w:type="spellStart"/>
      <w:r w:rsidRPr="00FD601F">
        <w:rPr>
          <w:rFonts w:ascii="Courier New" w:hAnsi="Courier New" w:cs="Courier New"/>
          <w:sz w:val="16"/>
          <w:szCs w:val="16"/>
        </w:rPr>
        <w:t>json</w:t>
      </w:r>
      <w:proofErr w:type="spellEnd"/>
      <w:r w:rsidRPr="00FD601F">
        <w:rPr>
          <w:rFonts w:ascii="Courier New" w:hAnsi="Courier New" w:cs="Courier New"/>
          <w:sz w:val="16"/>
          <w:szCs w:val="16"/>
        </w:rPr>
        <w:t>; charset=utf-8</w:t>
      </w:r>
    </w:p>
    <w:p w:rsidR="00C74103" w:rsidRPr="00C74103" w:rsidRDefault="00C74103" w:rsidP="00D64AFE">
      <w:pPr>
        <w:pStyle w:val="Code"/>
        <w:ind w:left="0"/>
        <w:rPr>
          <w:rFonts w:ascii="Courier New" w:hAnsi="Courier New" w:cs="Courier New"/>
          <w:b/>
          <w:sz w:val="16"/>
          <w:szCs w:val="16"/>
        </w:rPr>
      </w:pPr>
      <w:r w:rsidRPr="00725019">
        <w:rPr>
          <w:rStyle w:val="pln1"/>
          <w:b/>
          <w:sz w:val="16"/>
          <w:szCs w:val="16"/>
        </w:rPr>
        <w:t>X</w:t>
      </w:r>
      <w:r w:rsidRPr="00725019">
        <w:rPr>
          <w:rStyle w:val="pun1"/>
          <w:b/>
          <w:sz w:val="16"/>
          <w:szCs w:val="16"/>
        </w:rPr>
        <w:t>-</w:t>
      </w:r>
      <w:r w:rsidRPr="00725019">
        <w:rPr>
          <w:rStyle w:val="pln1"/>
          <w:b/>
          <w:sz w:val="16"/>
          <w:szCs w:val="16"/>
        </w:rPr>
        <w:t>HTTP</w:t>
      </w:r>
      <w:r w:rsidRPr="00725019">
        <w:rPr>
          <w:rStyle w:val="pun1"/>
          <w:b/>
          <w:sz w:val="16"/>
          <w:szCs w:val="16"/>
        </w:rPr>
        <w:t>-</w:t>
      </w:r>
      <w:r w:rsidRPr="00725019">
        <w:rPr>
          <w:rStyle w:val="typ1"/>
          <w:b/>
          <w:sz w:val="16"/>
          <w:szCs w:val="16"/>
        </w:rPr>
        <w:t>Method</w:t>
      </w:r>
      <w:r w:rsidRPr="00725019">
        <w:rPr>
          <w:rStyle w:val="pun1"/>
          <w:b/>
          <w:sz w:val="16"/>
          <w:szCs w:val="16"/>
        </w:rPr>
        <w:t>-</w:t>
      </w:r>
      <w:r w:rsidRPr="00725019">
        <w:rPr>
          <w:rStyle w:val="typ1"/>
          <w:b/>
          <w:sz w:val="16"/>
          <w:szCs w:val="16"/>
        </w:rPr>
        <w:t>Override</w:t>
      </w:r>
      <w:r w:rsidRPr="00725019">
        <w:rPr>
          <w:rStyle w:val="pun1"/>
          <w:b/>
          <w:sz w:val="16"/>
          <w:szCs w:val="16"/>
        </w:rPr>
        <w:t>:</w:t>
      </w:r>
      <w:r w:rsidRPr="00725019">
        <w:rPr>
          <w:rStyle w:val="pln1"/>
          <w:b/>
          <w:sz w:val="16"/>
          <w:szCs w:val="16"/>
        </w:rPr>
        <w:t xml:space="preserve"> GET</w:t>
      </w:r>
    </w:p>
    <w:p w:rsidR="00D64AFE" w:rsidRPr="00FD601F" w:rsidRDefault="00DA11A8" w:rsidP="00D64AFE">
      <w:pPr>
        <w:pStyle w:val="Code"/>
        <w:ind w:left="0"/>
        <w:rPr>
          <w:rFonts w:ascii="Courier New" w:hAnsi="Courier New" w:cs="Courier New"/>
          <w:sz w:val="16"/>
          <w:szCs w:val="16"/>
        </w:rPr>
      </w:pPr>
      <w:r>
        <w:rPr>
          <w:rFonts w:ascii="Courier New" w:hAnsi="Courier New" w:cs="Courier New"/>
          <w:sz w:val="16"/>
          <w:szCs w:val="16"/>
        </w:rPr>
        <w:t>X-API-Version: &gt;=3</w:t>
      </w:r>
      <w:r w:rsidR="00D64AFE" w:rsidRPr="00FD601F">
        <w:rPr>
          <w:rFonts w:ascii="Courier New" w:hAnsi="Courier New" w:cs="Courier New"/>
          <w:sz w:val="16"/>
          <w:szCs w:val="16"/>
        </w:rPr>
        <w:t>.0.</w:t>
      </w:r>
      <w:r>
        <w:rPr>
          <w:rFonts w:ascii="Courier New" w:hAnsi="Courier New" w:cs="Courier New"/>
          <w:sz w:val="16"/>
          <w:szCs w:val="16"/>
        </w:rPr>
        <w:t>0</w:t>
      </w:r>
    </w:p>
    <w:p w:rsidR="00D64AFE" w:rsidRPr="00FD601F" w:rsidRDefault="00D64AFE" w:rsidP="00D64AFE">
      <w:pPr>
        <w:pStyle w:val="Code"/>
        <w:rPr>
          <w:rFonts w:ascii="Courier New" w:hAnsi="Courier New" w:cs="Courier New"/>
          <w:sz w:val="16"/>
          <w:szCs w:val="16"/>
        </w:rPr>
      </w:pPr>
    </w:p>
    <w:p w:rsidR="00D64AFE" w:rsidRPr="00FD601F" w:rsidRDefault="00222B3C" w:rsidP="00D64AFE">
      <w:pPr>
        <w:pStyle w:val="Code"/>
        <w:ind w:left="0"/>
        <w:rPr>
          <w:rFonts w:ascii="Courier New" w:hAnsi="Courier New" w:cs="Courier New"/>
          <w:sz w:val="16"/>
          <w:szCs w:val="16"/>
        </w:rPr>
      </w:pPr>
      <w:r>
        <w:rPr>
          <w:rFonts w:ascii="Courier New" w:hAnsi="Courier New" w:cs="Courier New"/>
          <w:b/>
          <w:sz w:val="16"/>
          <w:szCs w:val="16"/>
        </w:rPr>
        <w:t>POST</w:t>
      </w:r>
      <w:r w:rsidR="00D64AFE" w:rsidRPr="00FD601F">
        <w:rPr>
          <w:rFonts w:ascii="Courier New" w:hAnsi="Courier New" w:cs="Courier New"/>
          <w:b/>
          <w:sz w:val="16"/>
          <w:szCs w:val="16"/>
        </w:rPr>
        <w:t xml:space="preserve"> h</w:t>
      </w:r>
      <w:r w:rsidR="00D64AFE" w:rsidRPr="00FD601F">
        <w:rPr>
          <w:rFonts w:ascii="Courier New" w:hAnsi="Courier New" w:cs="Courier New"/>
          <w:sz w:val="16"/>
          <w:szCs w:val="16"/>
        </w:rPr>
        <w:t>ttps://api.data</w:t>
      </w:r>
      <w:r>
        <w:rPr>
          <w:rFonts w:ascii="Courier New" w:hAnsi="Courier New" w:cs="Courier New"/>
          <w:sz w:val="16"/>
          <w:szCs w:val="16"/>
        </w:rPr>
        <w:t>provider</w:t>
      </w:r>
      <w:r w:rsidR="00D64AFE" w:rsidRPr="00FD601F">
        <w:rPr>
          <w:rFonts w:ascii="Courier New" w:hAnsi="Courier New" w:cs="Courier New"/>
          <w:sz w:val="16"/>
          <w:szCs w:val="16"/>
        </w:rPr>
        <w:t>.com/</w:t>
      </w:r>
      <w:r w:rsidR="00D64AFE">
        <w:rPr>
          <w:rFonts w:ascii="Courier New" w:hAnsi="Courier New" w:cs="Courier New"/>
          <w:sz w:val="16"/>
          <w:szCs w:val="16"/>
        </w:rPr>
        <w:t>loan</w:t>
      </w:r>
    </w:p>
    <w:p w:rsidR="0044209C" w:rsidRDefault="00323BB8" w:rsidP="00D340FF">
      <w:pPr>
        <w:pStyle w:val="Code"/>
        <w:ind w:left="0"/>
        <w:rPr>
          <w:rFonts w:ascii="Courier New" w:hAnsi="Courier New" w:cs="Courier New"/>
          <w:sz w:val="16"/>
          <w:szCs w:val="16"/>
        </w:rPr>
      </w:pPr>
      <w:r w:rsidRPr="00323BB8">
        <w:rPr>
          <w:rFonts w:ascii="Courier New" w:hAnsi="Courier New" w:cs="Courier New"/>
          <w:sz w:val="16"/>
          <w:szCs w:val="16"/>
        </w:rPr>
        <w:t xml:space="preserve">{ </w:t>
      </w:r>
    </w:p>
    <w:p w:rsidR="00C74103" w:rsidRDefault="00C74103" w:rsidP="00D340FF">
      <w:pPr>
        <w:pStyle w:val="Code"/>
        <w:ind w:left="0"/>
        <w:rPr>
          <w:rFonts w:ascii="Courier New" w:hAnsi="Courier New" w:cs="Courier New"/>
          <w:sz w:val="16"/>
          <w:szCs w:val="16"/>
        </w:rPr>
      </w:pPr>
      <w:r>
        <w:rPr>
          <w:rFonts w:ascii="Courier New" w:hAnsi="Courier New" w:cs="Courier New"/>
          <w:sz w:val="16"/>
          <w:szCs w:val="16"/>
        </w:rPr>
        <w:t xml:space="preserve">   </w:t>
      </w:r>
      <w:r w:rsidR="00D832C5">
        <w:rPr>
          <w:rFonts w:ascii="Courier New" w:hAnsi="Courier New" w:cs="Courier New"/>
          <w:sz w:val="16"/>
          <w:szCs w:val="16"/>
        </w:rPr>
        <w:t>“</w:t>
      </w:r>
      <w:proofErr w:type="spellStart"/>
      <w:proofErr w:type="gramStart"/>
      <w:r>
        <w:rPr>
          <w:rFonts w:ascii="Courier New" w:hAnsi="Courier New" w:cs="Courier New"/>
          <w:sz w:val="16"/>
          <w:szCs w:val="16"/>
        </w:rPr>
        <w:t>loanMessage</w:t>
      </w:r>
      <w:proofErr w:type="spellEnd"/>
      <w:proofErr w:type="gramEnd"/>
      <w:r w:rsidR="00D832C5">
        <w:rPr>
          <w:rFonts w:ascii="Courier New" w:hAnsi="Courier New" w:cs="Courier New"/>
          <w:sz w:val="16"/>
          <w:szCs w:val="16"/>
        </w:rPr>
        <w:t>”</w:t>
      </w:r>
      <w:r>
        <w:rPr>
          <w:rFonts w:ascii="Courier New" w:hAnsi="Courier New" w:cs="Courier New"/>
          <w:sz w:val="16"/>
          <w:szCs w:val="16"/>
        </w:rPr>
        <w:t>:{</w:t>
      </w:r>
    </w:p>
    <w:p w:rsidR="0044209C" w:rsidRPr="00323BB8" w:rsidRDefault="0044209C" w:rsidP="0044209C">
      <w:pPr>
        <w:pStyle w:val="Code"/>
        <w:ind w:left="0" w:firstLine="720"/>
        <w:rPr>
          <w:rFonts w:ascii="Courier New" w:hAnsi="Courier New" w:cs="Courier New"/>
          <w:sz w:val="16"/>
          <w:szCs w:val="16"/>
        </w:rPr>
      </w:pPr>
      <w:r>
        <w:rPr>
          <w:rFonts w:ascii="Courier New" w:hAnsi="Courier New" w:cs="Courier New"/>
          <w:sz w:val="16"/>
          <w:szCs w:val="16"/>
        </w:rPr>
        <w:t>"</w:t>
      </w:r>
      <w:proofErr w:type="spellStart"/>
      <w:proofErr w:type="gramStart"/>
      <w:r>
        <w:rPr>
          <w:rFonts w:ascii="Courier New" w:hAnsi="Courier New" w:cs="Courier New"/>
          <w:sz w:val="16"/>
          <w:szCs w:val="16"/>
        </w:rPr>
        <w:t>messageContext</w:t>
      </w:r>
      <w:proofErr w:type="spellEnd"/>
      <w:proofErr w:type="gramEnd"/>
      <w:r>
        <w:rPr>
          <w:rFonts w:ascii="Courier New" w:hAnsi="Courier New" w:cs="Courier New"/>
          <w:sz w:val="16"/>
          <w:szCs w:val="16"/>
        </w:rPr>
        <w:t>" : &lt;</w:t>
      </w:r>
      <w:r w:rsidRPr="00323BB8">
        <w:rPr>
          <w:rFonts w:ascii="Courier New" w:hAnsi="Courier New" w:cs="Courier New"/>
          <w:sz w:val="16"/>
          <w:szCs w:val="16"/>
        </w:rPr>
        <w:t>SeeMessageContext.x</w:t>
      </w:r>
      <w:r>
        <w:rPr>
          <w:rFonts w:ascii="Courier New" w:hAnsi="Courier New" w:cs="Courier New"/>
          <w:sz w:val="16"/>
          <w:szCs w:val="16"/>
        </w:rPr>
        <w:t>sd&gt;,</w:t>
      </w:r>
    </w:p>
    <w:p w:rsidR="0044209C" w:rsidRDefault="00323BB8" w:rsidP="0044209C">
      <w:pPr>
        <w:pStyle w:val="Code"/>
        <w:ind w:left="0" w:firstLine="720"/>
        <w:rPr>
          <w:rFonts w:ascii="Courier New" w:hAnsi="Courier New" w:cs="Courier New"/>
          <w:sz w:val="16"/>
          <w:szCs w:val="16"/>
        </w:rPr>
      </w:pPr>
      <w:r w:rsidRPr="00323BB8">
        <w:rPr>
          <w:rFonts w:ascii="Courier New" w:hAnsi="Courier New" w:cs="Courier New"/>
          <w:sz w:val="16"/>
          <w:szCs w:val="16"/>
        </w:rPr>
        <w:t>"</w:t>
      </w:r>
      <w:proofErr w:type="spellStart"/>
      <w:proofErr w:type="gramStart"/>
      <w:r w:rsidRPr="00323BB8">
        <w:rPr>
          <w:rFonts w:ascii="Courier New" w:hAnsi="Courier New" w:cs="Courier New"/>
          <w:sz w:val="16"/>
          <w:szCs w:val="16"/>
        </w:rPr>
        <w:t>loanFilter</w:t>
      </w:r>
      <w:proofErr w:type="spellEnd"/>
      <w:proofErr w:type="gramEnd"/>
      <w:r w:rsidRPr="00323BB8">
        <w:rPr>
          <w:rFonts w:ascii="Courier New" w:hAnsi="Courier New" w:cs="Courier New"/>
          <w:sz w:val="16"/>
          <w:szCs w:val="16"/>
        </w:rPr>
        <w:t xml:space="preserve">" : { </w:t>
      </w:r>
    </w:p>
    <w:p w:rsidR="00323BB8" w:rsidRDefault="00323BB8" w:rsidP="0044209C">
      <w:pPr>
        <w:pStyle w:val="Code"/>
        <w:ind w:left="0" w:firstLine="720"/>
        <w:rPr>
          <w:rFonts w:ascii="Courier New" w:hAnsi="Courier New" w:cs="Courier New"/>
          <w:sz w:val="16"/>
          <w:szCs w:val="16"/>
        </w:rPr>
      </w:pPr>
      <w:r w:rsidRPr="00323BB8">
        <w:rPr>
          <w:rFonts w:ascii="Courier New" w:hAnsi="Courier New" w:cs="Courier New"/>
          <w:sz w:val="16"/>
          <w:szCs w:val="16"/>
        </w:rPr>
        <w:t xml:space="preserve">      </w:t>
      </w:r>
      <w:r w:rsidR="0044209C">
        <w:rPr>
          <w:rFonts w:ascii="Courier New" w:hAnsi="Courier New" w:cs="Courier New"/>
          <w:sz w:val="16"/>
          <w:szCs w:val="16"/>
        </w:rPr>
        <w:tab/>
      </w:r>
      <w:r w:rsidRPr="00323BB8">
        <w:rPr>
          <w:rFonts w:ascii="Courier New" w:hAnsi="Courier New" w:cs="Courier New"/>
          <w:sz w:val="16"/>
          <w:szCs w:val="16"/>
        </w:rPr>
        <w:t>"</w:t>
      </w:r>
      <w:proofErr w:type="spellStart"/>
      <w:proofErr w:type="gramStart"/>
      <w:r w:rsidRPr="00323BB8">
        <w:rPr>
          <w:rFonts w:ascii="Courier New" w:hAnsi="Courier New" w:cs="Courier New"/>
          <w:sz w:val="16"/>
          <w:szCs w:val="16"/>
        </w:rPr>
        <w:t>lo</w:t>
      </w:r>
      <w:r w:rsidR="0044209C">
        <w:rPr>
          <w:rFonts w:ascii="Courier New" w:hAnsi="Courier New" w:cs="Courier New"/>
          <w:sz w:val="16"/>
          <w:szCs w:val="16"/>
        </w:rPr>
        <w:t>an</w:t>
      </w:r>
      <w:r w:rsidR="0090017E">
        <w:rPr>
          <w:rFonts w:ascii="Courier New" w:hAnsi="Courier New" w:cs="Courier New"/>
          <w:sz w:val="16"/>
          <w:szCs w:val="16"/>
        </w:rPr>
        <w:t>Category</w:t>
      </w:r>
      <w:r w:rsidR="0044209C">
        <w:rPr>
          <w:rFonts w:ascii="Courier New" w:hAnsi="Courier New" w:cs="Courier New"/>
          <w:sz w:val="16"/>
          <w:szCs w:val="16"/>
        </w:rPr>
        <w:t>List</w:t>
      </w:r>
      <w:proofErr w:type="spellEnd"/>
      <w:proofErr w:type="gramEnd"/>
      <w:r w:rsidR="0044209C">
        <w:rPr>
          <w:rFonts w:ascii="Courier New" w:hAnsi="Courier New" w:cs="Courier New"/>
          <w:sz w:val="16"/>
          <w:szCs w:val="16"/>
        </w:rPr>
        <w:t>" : [ "</w:t>
      </w:r>
      <w:proofErr w:type="spellStart"/>
      <w:r w:rsidR="0044209C">
        <w:rPr>
          <w:rFonts w:ascii="Courier New" w:hAnsi="Courier New" w:cs="Courier New"/>
          <w:sz w:val="16"/>
          <w:szCs w:val="16"/>
        </w:rPr>
        <w:t>LineOfCredit</w:t>
      </w:r>
      <w:proofErr w:type="spellEnd"/>
      <w:r w:rsidR="0044209C">
        <w:rPr>
          <w:rFonts w:ascii="Courier New" w:hAnsi="Courier New" w:cs="Courier New"/>
          <w:sz w:val="16"/>
          <w:szCs w:val="16"/>
        </w:rPr>
        <w:t xml:space="preserve">", </w:t>
      </w:r>
      <w:r w:rsidRPr="00323BB8">
        <w:rPr>
          <w:rFonts w:ascii="Courier New" w:hAnsi="Courier New" w:cs="Courier New"/>
          <w:sz w:val="16"/>
          <w:szCs w:val="16"/>
        </w:rPr>
        <w:t>"</w:t>
      </w:r>
      <w:proofErr w:type="spellStart"/>
      <w:r w:rsidRPr="00323BB8">
        <w:rPr>
          <w:rFonts w:ascii="Courier New" w:hAnsi="Courier New" w:cs="Courier New"/>
          <w:sz w:val="16"/>
          <w:szCs w:val="16"/>
        </w:rPr>
        <w:t>CreditCard</w:t>
      </w:r>
      <w:proofErr w:type="spellEnd"/>
      <w:r w:rsidRPr="00323BB8">
        <w:rPr>
          <w:rFonts w:ascii="Courier New" w:hAnsi="Courier New" w:cs="Courier New"/>
          <w:sz w:val="16"/>
          <w:szCs w:val="16"/>
        </w:rPr>
        <w:t>" ]</w:t>
      </w:r>
      <w:r w:rsidR="00FD6AB4">
        <w:rPr>
          <w:rFonts w:ascii="Courier New" w:hAnsi="Courier New" w:cs="Courier New"/>
          <w:sz w:val="16"/>
          <w:szCs w:val="16"/>
        </w:rPr>
        <w:t>,</w:t>
      </w:r>
    </w:p>
    <w:p w:rsidR="00FD6AB4" w:rsidRPr="00323BB8" w:rsidRDefault="00FD6AB4" w:rsidP="00FD6AB4">
      <w:pPr>
        <w:pStyle w:val="Code"/>
        <w:ind w:firstLine="720"/>
        <w:rPr>
          <w:rFonts w:ascii="Courier New" w:hAnsi="Courier New" w:cs="Courier New"/>
          <w:sz w:val="16"/>
          <w:szCs w:val="16"/>
        </w:rPr>
      </w:pPr>
      <w:r w:rsidRPr="00323BB8">
        <w:rPr>
          <w:rFonts w:ascii="Courier New" w:hAnsi="Courier New" w:cs="Courier New"/>
          <w:sz w:val="16"/>
          <w:szCs w:val="16"/>
        </w:rPr>
        <w:t>"</w:t>
      </w:r>
      <w:proofErr w:type="spellStart"/>
      <w:proofErr w:type="gramStart"/>
      <w:r>
        <w:rPr>
          <w:rFonts w:ascii="Courier New" w:hAnsi="Courier New" w:cs="Courier New"/>
          <w:sz w:val="16"/>
          <w:szCs w:val="16"/>
        </w:rPr>
        <w:t>relationshipIdList</w:t>
      </w:r>
      <w:proofErr w:type="spellEnd"/>
      <w:proofErr w:type="gramEnd"/>
      <w:r>
        <w:rPr>
          <w:rFonts w:ascii="Courier New" w:hAnsi="Courier New" w:cs="Courier New"/>
          <w:sz w:val="16"/>
          <w:szCs w:val="16"/>
        </w:rPr>
        <w:t>" : [ "12345" ]</w:t>
      </w:r>
    </w:p>
    <w:p w:rsidR="0044209C" w:rsidRDefault="00323BB8" w:rsidP="00D340FF">
      <w:pPr>
        <w:pStyle w:val="Code"/>
        <w:ind w:left="0"/>
        <w:rPr>
          <w:rFonts w:ascii="Courier New" w:hAnsi="Courier New" w:cs="Courier New"/>
          <w:sz w:val="16"/>
          <w:szCs w:val="16"/>
        </w:rPr>
      </w:pPr>
      <w:r w:rsidRPr="00323BB8">
        <w:rPr>
          <w:rFonts w:ascii="Courier New" w:hAnsi="Courier New" w:cs="Courier New"/>
          <w:sz w:val="16"/>
          <w:szCs w:val="16"/>
        </w:rPr>
        <w:t xml:space="preserve">    </w:t>
      </w:r>
      <w:r w:rsidR="0044209C">
        <w:rPr>
          <w:rFonts w:ascii="Courier New" w:hAnsi="Courier New" w:cs="Courier New"/>
          <w:sz w:val="16"/>
          <w:szCs w:val="16"/>
        </w:rPr>
        <w:tab/>
        <w:t>}</w:t>
      </w:r>
    </w:p>
    <w:p w:rsidR="00C74103" w:rsidRDefault="00C74103" w:rsidP="00D340FF">
      <w:pPr>
        <w:pStyle w:val="Code"/>
        <w:ind w:left="0"/>
        <w:rPr>
          <w:rFonts w:ascii="Courier New" w:hAnsi="Courier New" w:cs="Courier New"/>
          <w:sz w:val="16"/>
          <w:szCs w:val="16"/>
        </w:rPr>
      </w:pPr>
      <w:r>
        <w:rPr>
          <w:rFonts w:ascii="Courier New" w:hAnsi="Courier New" w:cs="Courier New"/>
          <w:sz w:val="16"/>
          <w:szCs w:val="16"/>
        </w:rPr>
        <w:t xml:space="preserve">    }</w:t>
      </w:r>
    </w:p>
    <w:p w:rsidR="00D64AFE" w:rsidRDefault="00323BB8" w:rsidP="00D340FF">
      <w:pPr>
        <w:pStyle w:val="Code"/>
        <w:ind w:left="0"/>
        <w:rPr>
          <w:rFonts w:ascii="Courier New" w:hAnsi="Courier New" w:cs="Courier New"/>
          <w:sz w:val="16"/>
          <w:szCs w:val="16"/>
        </w:rPr>
      </w:pPr>
      <w:r w:rsidRPr="00323BB8">
        <w:rPr>
          <w:rFonts w:ascii="Courier New" w:hAnsi="Courier New" w:cs="Courier New"/>
          <w:sz w:val="16"/>
          <w:szCs w:val="16"/>
        </w:rPr>
        <w:t>}</w:t>
      </w:r>
    </w:p>
    <w:p w:rsidR="00D64AFE" w:rsidRPr="00FD601F" w:rsidRDefault="00D64AFE" w:rsidP="00D64AFE">
      <w:pPr>
        <w:pStyle w:val="Code"/>
        <w:rPr>
          <w:rFonts w:ascii="Courier New" w:hAnsi="Courier New" w:cs="Courier New"/>
          <w:sz w:val="16"/>
          <w:szCs w:val="16"/>
        </w:rPr>
      </w:pPr>
    </w:p>
    <w:p w:rsidR="00A829E7" w:rsidRDefault="00A829E7" w:rsidP="00A829E7">
      <w:pPr>
        <w:pStyle w:val="Heading3"/>
        <w:rPr>
          <w:rStyle w:val="IntenseEmphasis"/>
        </w:rPr>
      </w:pPr>
      <w:bookmarkStart w:id="21" w:name="_Toc349042060"/>
      <w:r>
        <w:rPr>
          <w:rStyle w:val="IntenseEmphasis"/>
        </w:rPr>
        <w:t xml:space="preserve">Service Message: </w:t>
      </w:r>
      <w:r w:rsidR="00E84D43">
        <w:rPr>
          <w:rStyle w:val="IntenseEmphasis"/>
        </w:rPr>
        <w:t>Read</w:t>
      </w:r>
      <w:r w:rsidR="006D1931">
        <w:rPr>
          <w:rStyle w:val="IntenseEmphasis"/>
        </w:rPr>
        <w:t xml:space="preserve"> </w:t>
      </w:r>
      <w:r w:rsidR="00764E59">
        <w:rPr>
          <w:rStyle w:val="IntenseEmphasis"/>
        </w:rPr>
        <w:t>Next</w:t>
      </w:r>
      <w:r w:rsidR="006D1931">
        <w:rPr>
          <w:rStyle w:val="IntenseEmphasis"/>
        </w:rPr>
        <w:t xml:space="preserve"> Account (loan) </w:t>
      </w:r>
      <w:r w:rsidR="00764E59">
        <w:rPr>
          <w:rStyle w:val="IntenseEmphasis"/>
        </w:rPr>
        <w:t>Id</w:t>
      </w:r>
      <w:bookmarkEnd w:id="21"/>
    </w:p>
    <w:p w:rsidR="00764E59" w:rsidRDefault="00764E59" w:rsidP="00A829E7">
      <w:r>
        <w:lastRenderedPageBreak/>
        <w:t>In some cases the new membership application will require a</w:t>
      </w:r>
      <w:r w:rsidR="00FD6AB4">
        <w:t>n</w:t>
      </w:r>
      <w:r>
        <w:t xml:space="preserve"> </w:t>
      </w:r>
      <w:r w:rsidR="00FD6AB4">
        <w:t xml:space="preserve">account </w:t>
      </w:r>
      <w:r>
        <w:t>ID (e.g. 1234-L13) for used in the documentation for the member to sign, prior to the creation of the loan on the core system.</w:t>
      </w:r>
      <w:r w:rsidR="00382E1E">
        <w:t xml:space="preserve"> This is done by passing in a Loan that as the </w:t>
      </w:r>
      <w:proofErr w:type="spellStart"/>
      <w:r w:rsidR="00382E1E">
        <w:t>idtype</w:t>
      </w:r>
      <w:proofErr w:type="spellEnd"/>
      <w:r w:rsidR="00382E1E">
        <w:t xml:space="preserve"> set to “Reserved”.</w:t>
      </w:r>
    </w:p>
    <w:tbl>
      <w:tblPr>
        <w:tblStyle w:val="TableGrid"/>
        <w:tblW w:w="0" w:type="auto"/>
        <w:tblInd w:w="918" w:type="dxa"/>
        <w:tblLook w:val="04A0" w:firstRow="1" w:lastRow="0" w:firstColumn="1" w:lastColumn="0" w:noHBand="0" w:noVBand="1"/>
      </w:tblPr>
      <w:tblGrid>
        <w:gridCol w:w="2070"/>
        <w:gridCol w:w="6588"/>
      </w:tblGrid>
      <w:tr w:rsidR="006A6AFF" w:rsidTr="00405A94">
        <w:tc>
          <w:tcPr>
            <w:tcW w:w="2070" w:type="dxa"/>
          </w:tcPr>
          <w:p w:rsidR="006A6AFF" w:rsidRDefault="006A6AFF" w:rsidP="00405A94">
            <w:pPr>
              <w:rPr>
                <w:rStyle w:val="IntenseEmphasis"/>
              </w:rPr>
            </w:pPr>
            <w:r>
              <w:rPr>
                <w:rStyle w:val="IntenseEmphasis"/>
              </w:rPr>
              <w:t>INPUTS</w:t>
            </w:r>
          </w:p>
        </w:tc>
        <w:tc>
          <w:tcPr>
            <w:tcW w:w="6588" w:type="dxa"/>
          </w:tcPr>
          <w:p w:rsidR="00A422D5" w:rsidRPr="001E725F" w:rsidRDefault="00A422D5" w:rsidP="00A422D5">
            <w:pPr>
              <w:rPr>
                <w:rStyle w:val="SubtleReference"/>
              </w:rPr>
            </w:pPr>
            <w:proofErr w:type="spellStart"/>
            <w:r>
              <w:rPr>
                <w:rStyle w:val="SubtleReference"/>
              </w:rPr>
              <w:t>cufx:loan</w:t>
            </w:r>
            <w:r w:rsidRPr="001E725F">
              <w:rPr>
                <w:rStyle w:val="SubtleReference"/>
              </w:rPr>
              <w:t>Message</w:t>
            </w:r>
            <w:proofErr w:type="spellEnd"/>
            <w:r w:rsidRPr="001E725F">
              <w:rPr>
                <w:rStyle w:val="SubtleReference"/>
              </w:rPr>
              <w:t xml:space="preserve"> (which includes)</w:t>
            </w:r>
          </w:p>
          <w:p w:rsidR="00DC406A" w:rsidRPr="00405A94" w:rsidRDefault="001E6F3E" w:rsidP="00A422D5">
            <w:pPr>
              <w:pStyle w:val="ListParagraph"/>
              <w:numPr>
                <w:ilvl w:val="0"/>
                <w:numId w:val="21"/>
              </w:numPr>
              <w:rPr>
                <w:rStyle w:val="SubtleReference"/>
              </w:rPr>
            </w:pPr>
            <w:hyperlink r:id="rId16" w:history="1">
              <w:proofErr w:type="spellStart"/>
              <w:r w:rsidR="00DC406A" w:rsidRPr="00405A94">
                <w:rPr>
                  <w:rStyle w:val="SubtleReference"/>
                </w:rPr>
                <w:t>cufx:MessageContext</w:t>
              </w:r>
              <w:proofErr w:type="spellEnd"/>
            </w:hyperlink>
          </w:p>
          <w:p w:rsidR="006A6AFF" w:rsidRDefault="001E6F3E" w:rsidP="00A422D5">
            <w:pPr>
              <w:pStyle w:val="ListParagraph"/>
              <w:numPr>
                <w:ilvl w:val="0"/>
                <w:numId w:val="21"/>
              </w:numPr>
              <w:rPr>
                <w:rStyle w:val="SubtleReference"/>
              </w:rPr>
            </w:pPr>
            <w:hyperlink r:id="rId17" w:history="1">
              <w:proofErr w:type="spellStart"/>
              <w:r w:rsidR="0044209C" w:rsidRPr="000D7E82">
                <w:rPr>
                  <w:rStyle w:val="SubtleReference"/>
                </w:rPr>
                <w:t>cufx:Loan</w:t>
              </w:r>
              <w:proofErr w:type="spellEnd"/>
            </w:hyperlink>
          </w:p>
          <w:p w:rsidR="00382E1E" w:rsidRPr="0085525E" w:rsidRDefault="00382E1E" w:rsidP="00A422D5">
            <w:pPr>
              <w:pStyle w:val="ListParagraph"/>
              <w:rPr>
                <w:rStyle w:val="SubtleReference"/>
              </w:rPr>
            </w:pPr>
          </w:p>
        </w:tc>
      </w:tr>
      <w:tr w:rsidR="006A6AFF" w:rsidTr="00405A94">
        <w:tc>
          <w:tcPr>
            <w:tcW w:w="2070" w:type="dxa"/>
          </w:tcPr>
          <w:p w:rsidR="006A6AFF" w:rsidRDefault="006A6AFF" w:rsidP="00405A94">
            <w:pPr>
              <w:rPr>
                <w:rStyle w:val="IntenseEmphasis"/>
              </w:rPr>
            </w:pPr>
            <w:r>
              <w:rPr>
                <w:rStyle w:val="IntenseEmphasis"/>
              </w:rPr>
              <w:t>Outputs</w:t>
            </w:r>
          </w:p>
        </w:tc>
        <w:tc>
          <w:tcPr>
            <w:tcW w:w="6588" w:type="dxa"/>
          </w:tcPr>
          <w:p w:rsidR="006A6AFF" w:rsidRPr="007E1328" w:rsidRDefault="006A6AFF" w:rsidP="00405A94">
            <w:pPr>
              <w:rPr>
                <w:b/>
                <w:bCs/>
                <w:color w:val="4F81BD" w:themeColor="accent1"/>
              </w:rPr>
            </w:pPr>
          </w:p>
        </w:tc>
      </w:tr>
      <w:tr w:rsidR="006A6AFF" w:rsidTr="00405A94">
        <w:tc>
          <w:tcPr>
            <w:tcW w:w="2070" w:type="dxa"/>
          </w:tcPr>
          <w:p w:rsidR="006A6AFF" w:rsidRDefault="006A6AFF" w:rsidP="00405A94">
            <w:pPr>
              <w:rPr>
                <w:rStyle w:val="IntenseEmphasis"/>
              </w:rPr>
            </w:pPr>
            <w:r>
              <w:rPr>
                <w:rStyle w:val="IntenseEmphasis"/>
              </w:rPr>
              <w:t>Return Values</w:t>
            </w:r>
          </w:p>
        </w:tc>
        <w:tc>
          <w:tcPr>
            <w:tcW w:w="6588" w:type="dxa"/>
          </w:tcPr>
          <w:p w:rsidR="00382E1E" w:rsidRDefault="001E6F3E" w:rsidP="00405A94">
            <w:pPr>
              <w:rPr>
                <w:rStyle w:val="SubtleReference"/>
              </w:rPr>
            </w:pPr>
            <w:hyperlink r:id="rId18" w:history="1">
              <w:proofErr w:type="spellStart"/>
              <w:r w:rsidR="00382E1E" w:rsidRPr="000D7E82">
                <w:rPr>
                  <w:rStyle w:val="SubtleReference"/>
                </w:rPr>
                <w:t>cufx:Loan</w:t>
              </w:r>
              <w:proofErr w:type="spellEnd"/>
            </w:hyperlink>
          </w:p>
          <w:p w:rsidR="00764E59" w:rsidRDefault="00382E1E" w:rsidP="00405A94">
            <w:r>
              <w:t xml:space="preserve">The returned loan object would contain the loan ID, with an </w:t>
            </w:r>
            <w:proofErr w:type="spellStart"/>
            <w:r>
              <w:t>idtype</w:t>
            </w:r>
            <w:proofErr w:type="spellEnd"/>
            <w:r>
              <w:t xml:space="preserve"> of “</w:t>
            </w:r>
            <w:r w:rsidR="00CB2DCA">
              <w:t>Reserved</w:t>
            </w:r>
            <w:r>
              <w:t>”.</w:t>
            </w:r>
          </w:p>
        </w:tc>
      </w:tr>
      <w:tr w:rsidR="006A6AFF" w:rsidTr="00405A94">
        <w:tc>
          <w:tcPr>
            <w:tcW w:w="2070" w:type="dxa"/>
          </w:tcPr>
          <w:p w:rsidR="006A6AFF" w:rsidRDefault="006A6AFF" w:rsidP="00405A94">
            <w:pPr>
              <w:rPr>
                <w:rStyle w:val="Emphasis"/>
              </w:rPr>
            </w:pPr>
            <w:r>
              <w:rPr>
                <w:rStyle w:val="IntenseEmphasis"/>
              </w:rPr>
              <w:t>Side Effects</w:t>
            </w:r>
          </w:p>
        </w:tc>
        <w:tc>
          <w:tcPr>
            <w:tcW w:w="6588" w:type="dxa"/>
          </w:tcPr>
          <w:p w:rsidR="006A6AFF" w:rsidRDefault="00481822" w:rsidP="00405A94">
            <w:r>
              <w:t>No data is being manipulated, only a lookup is being performed.</w:t>
            </w:r>
          </w:p>
        </w:tc>
      </w:tr>
      <w:tr w:rsidR="006A6AFF" w:rsidTr="00405A94">
        <w:tc>
          <w:tcPr>
            <w:tcW w:w="2070" w:type="dxa"/>
          </w:tcPr>
          <w:p w:rsidR="006A6AFF" w:rsidRDefault="006A6AFF" w:rsidP="00405A94">
            <w:pPr>
              <w:rPr>
                <w:rStyle w:val="IntenseEmphasis"/>
              </w:rPr>
            </w:pPr>
            <w:r>
              <w:rPr>
                <w:rStyle w:val="IntenseEmphasis"/>
              </w:rPr>
              <w:t>Dependencies</w:t>
            </w:r>
          </w:p>
        </w:tc>
        <w:tc>
          <w:tcPr>
            <w:tcW w:w="6588" w:type="dxa"/>
          </w:tcPr>
          <w:p w:rsidR="006A6AFF" w:rsidRDefault="003E117C" w:rsidP="003E117C">
            <w:r>
              <w:t>The account that this loan will belong to must already exist.</w:t>
            </w:r>
          </w:p>
        </w:tc>
      </w:tr>
      <w:tr w:rsidR="006A6AFF" w:rsidTr="00405A94">
        <w:tc>
          <w:tcPr>
            <w:tcW w:w="2070" w:type="dxa"/>
          </w:tcPr>
          <w:p w:rsidR="006A6AFF" w:rsidRDefault="006A6AFF" w:rsidP="00405A94">
            <w:pPr>
              <w:rPr>
                <w:rStyle w:val="IntenseEmphasis"/>
              </w:rPr>
            </w:pPr>
            <w:r>
              <w:rPr>
                <w:rStyle w:val="IntenseEmphasis"/>
              </w:rPr>
              <w:t>CUFX REST LINK</w:t>
            </w:r>
          </w:p>
        </w:tc>
        <w:tc>
          <w:tcPr>
            <w:tcW w:w="6588" w:type="dxa"/>
          </w:tcPr>
          <w:p w:rsidR="006A6AFF" w:rsidRDefault="002A2798" w:rsidP="00FD6AB4">
            <w:r>
              <w:t>https://api.dataprovider.com/</w:t>
            </w:r>
            <w:r w:rsidR="00FD6AB4">
              <w:t>l</w:t>
            </w:r>
            <w:r>
              <w:t>oan/</w:t>
            </w:r>
          </w:p>
        </w:tc>
      </w:tr>
    </w:tbl>
    <w:p w:rsidR="0044209C" w:rsidRDefault="0044209C" w:rsidP="0044209C">
      <w:pPr>
        <w:pStyle w:val="Heading7"/>
      </w:pPr>
      <w:r>
        <w:t>REST-JSON Example</w:t>
      </w:r>
    </w:p>
    <w:p w:rsidR="0044209C" w:rsidRPr="00323BB8" w:rsidRDefault="0044209C" w:rsidP="0044209C">
      <w:r>
        <w:t xml:space="preserve">The following example illustrates how to get the next loan id on </w:t>
      </w:r>
      <w:r w:rsidR="009E7FDC">
        <w:t>relationship</w:t>
      </w:r>
      <w:r w:rsidR="006D1931">
        <w:t xml:space="preserve"> 1234</w:t>
      </w:r>
      <w:r>
        <w:t>.</w:t>
      </w:r>
    </w:p>
    <w:p w:rsidR="0044209C" w:rsidRDefault="0044209C" w:rsidP="0044209C">
      <w:pPr>
        <w:pStyle w:val="Code"/>
        <w:ind w:left="0"/>
        <w:rPr>
          <w:rFonts w:ascii="Courier New" w:hAnsi="Courier New" w:cs="Courier New"/>
          <w:b/>
          <w:sz w:val="16"/>
          <w:szCs w:val="16"/>
        </w:rPr>
      </w:pPr>
    </w:p>
    <w:p w:rsidR="0044209C" w:rsidRPr="00FD601F" w:rsidRDefault="0044209C" w:rsidP="0044209C">
      <w:pPr>
        <w:pStyle w:val="Code"/>
        <w:ind w:left="0"/>
        <w:rPr>
          <w:rFonts w:ascii="Courier New" w:hAnsi="Courier New" w:cs="Courier New"/>
          <w:b/>
          <w:sz w:val="16"/>
          <w:szCs w:val="16"/>
        </w:rPr>
      </w:pPr>
      <w:r w:rsidRPr="00FD601F">
        <w:rPr>
          <w:rFonts w:ascii="Courier New" w:hAnsi="Courier New" w:cs="Courier New"/>
          <w:b/>
          <w:sz w:val="16"/>
          <w:szCs w:val="16"/>
        </w:rPr>
        <w:t>REQUEST:</w:t>
      </w:r>
    </w:p>
    <w:p w:rsidR="0044209C" w:rsidRPr="00FD601F" w:rsidRDefault="0044209C" w:rsidP="0044209C">
      <w:pPr>
        <w:pStyle w:val="Code"/>
        <w:ind w:left="0"/>
        <w:rPr>
          <w:rFonts w:ascii="Courier New" w:hAnsi="Courier New" w:cs="Courier New"/>
          <w:sz w:val="16"/>
          <w:szCs w:val="16"/>
        </w:rPr>
      </w:pPr>
      <w:r w:rsidRPr="00FD601F">
        <w:rPr>
          <w:rFonts w:ascii="Courier New" w:hAnsi="Courier New" w:cs="Courier New"/>
          <w:sz w:val="16"/>
          <w:szCs w:val="16"/>
        </w:rPr>
        <w:t>Headers:</w:t>
      </w:r>
    </w:p>
    <w:p w:rsidR="0044209C" w:rsidRPr="00FD601F" w:rsidRDefault="0044209C" w:rsidP="0044209C">
      <w:pPr>
        <w:pStyle w:val="Code"/>
        <w:ind w:left="0"/>
        <w:rPr>
          <w:rFonts w:ascii="Courier New" w:hAnsi="Courier New" w:cs="Courier New"/>
          <w:b/>
          <w:sz w:val="16"/>
          <w:szCs w:val="16"/>
        </w:rPr>
      </w:pPr>
      <w:r w:rsidRPr="00FD601F">
        <w:rPr>
          <w:rFonts w:ascii="Courier New" w:hAnsi="Courier New" w:cs="Courier New"/>
          <w:b/>
          <w:sz w:val="16"/>
          <w:szCs w:val="16"/>
        </w:rPr>
        <w:t>&lt;</w:t>
      </w:r>
      <w:proofErr w:type="gramStart"/>
      <w:r w:rsidRPr="00FD601F">
        <w:rPr>
          <w:rFonts w:ascii="Courier New" w:hAnsi="Courier New" w:cs="Courier New"/>
          <w:b/>
          <w:sz w:val="16"/>
          <w:szCs w:val="16"/>
        </w:rPr>
        <w:t>security</w:t>
      </w:r>
      <w:proofErr w:type="gramEnd"/>
      <w:r w:rsidRPr="00FD601F">
        <w:rPr>
          <w:rFonts w:ascii="Courier New" w:hAnsi="Courier New" w:cs="Courier New"/>
          <w:b/>
          <w:sz w:val="16"/>
          <w:szCs w:val="16"/>
        </w:rPr>
        <w:t xml:space="preserve"> related header parameters... see Security Services&gt;</w:t>
      </w:r>
    </w:p>
    <w:p w:rsidR="0044209C" w:rsidRPr="00FD601F" w:rsidRDefault="0044209C" w:rsidP="0044209C">
      <w:pPr>
        <w:pStyle w:val="Code"/>
        <w:ind w:left="0"/>
        <w:rPr>
          <w:rFonts w:ascii="Courier New" w:hAnsi="Courier New" w:cs="Courier New"/>
          <w:sz w:val="16"/>
          <w:szCs w:val="16"/>
        </w:rPr>
      </w:pPr>
      <w:r w:rsidRPr="00FD601F">
        <w:rPr>
          <w:rFonts w:ascii="Courier New" w:hAnsi="Courier New" w:cs="Courier New"/>
          <w:sz w:val="16"/>
          <w:szCs w:val="16"/>
        </w:rPr>
        <w:t>Accept: application/</w:t>
      </w:r>
      <w:proofErr w:type="spellStart"/>
      <w:r w:rsidRPr="00FD601F">
        <w:rPr>
          <w:rFonts w:ascii="Courier New" w:hAnsi="Courier New" w:cs="Courier New"/>
          <w:sz w:val="16"/>
          <w:szCs w:val="16"/>
        </w:rPr>
        <w:t>json</w:t>
      </w:r>
      <w:proofErr w:type="spellEnd"/>
    </w:p>
    <w:p w:rsidR="0044209C" w:rsidRPr="00FD601F" w:rsidRDefault="0044209C" w:rsidP="0044209C">
      <w:pPr>
        <w:pStyle w:val="Code"/>
        <w:ind w:left="0"/>
        <w:rPr>
          <w:rFonts w:ascii="Courier New" w:hAnsi="Courier New" w:cs="Courier New"/>
          <w:sz w:val="16"/>
          <w:szCs w:val="16"/>
        </w:rPr>
      </w:pPr>
      <w:r w:rsidRPr="00FD601F">
        <w:rPr>
          <w:rFonts w:ascii="Courier New" w:hAnsi="Courier New" w:cs="Courier New"/>
          <w:sz w:val="16"/>
          <w:szCs w:val="16"/>
        </w:rPr>
        <w:t>Accept-Charset: utf-8</w:t>
      </w:r>
    </w:p>
    <w:p w:rsidR="0044209C" w:rsidRPr="00FD601F" w:rsidRDefault="0044209C" w:rsidP="0044209C">
      <w:pPr>
        <w:pStyle w:val="Code"/>
        <w:ind w:left="0"/>
        <w:rPr>
          <w:rFonts w:ascii="Courier New" w:hAnsi="Courier New" w:cs="Courier New"/>
          <w:sz w:val="16"/>
          <w:szCs w:val="16"/>
        </w:rPr>
      </w:pPr>
      <w:r w:rsidRPr="00FD601F">
        <w:rPr>
          <w:rFonts w:ascii="Courier New" w:hAnsi="Courier New" w:cs="Courier New"/>
          <w:sz w:val="16"/>
          <w:szCs w:val="16"/>
        </w:rPr>
        <w:t>Accept-Language: en-us   (IANA – language codes</w:t>
      </w:r>
      <w:proofErr w:type="gramStart"/>
      <w:r w:rsidRPr="00FD601F">
        <w:rPr>
          <w:rFonts w:ascii="Courier New" w:hAnsi="Courier New" w:cs="Courier New"/>
          <w:sz w:val="16"/>
          <w:szCs w:val="16"/>
        </w:rPr>
        <w:t>)(</w:t>
      </w:r>
      <w:proofErr w:type="gramEnd"/>
      <w:r w:rsidRPr="00FD601F">
        <w:rPr>
          <w:rFonts w:ascii="Courier New" w:hAnsi="Courier New" w:cs="Courier New"/>
          <w:sz w:val="16"/>
          <w:szCs w:val="16"/>
        </w:rPr>
        <w:t>W3C, HTTP Protocols)</w:t>
      </w:r>
    </w:p>
    <w:p w:rsidR="0044209C" w:rsidRPr="00FD601F" w:rsidRDefault="0044209C" w:rsidP="0044209C">
      <w:pPr>
        <w:pStyle w:val="Code"/>
        <w:ind w:left="0"/>
        <w:rPr>
          <w:rFonts w:ascii="Courier New" w:hAnsi="Courier New" w:cs="Courier New"/>
          <w:sz w:val="16"/>
          <w:szCs w:val="16"/>
        </w:rPr>
      </w:pPr>
      <w:r w:rsidRPr="00FD601F">
        <w:rPr>
          <w:rFonts w:ascii="Courier New" w:hAnsi="Courier New" w:cs="Courier New"/>
          <w:sz w:val="16"/>
          <w:szCs w:val="16"/>
        </w:rPr>
        <w:t>Content-type: application/</w:t>
      </w:r>
      <w:proofErr w:type="spellStart"/>
      <w:r w:rsidRPr="00FD601F">
        <w:rPr>
          <w:rFonts w:ascii="Courier New" w:hAnsi="Courier New" w:cs="Courier New"/>
          <w:sz w:val="16"/>
          <w:szCs w:val="16"/>
        </w:rPr>
        <w:t>json</w:t>
      </w:r>
      <w:proofErr w:type="spellEnd"/>
      <w:r w:rsidRPr="00FD601F">
        <w:rPr>
          <w:rFonts w:ascii="Courier New" w:hAnsi="Courier New" w:cs="Courier New"/>
          <w:sz w:val="16"/>
          <w:szCs w:val="16"/>
        </w:rPr>
        <w:t>; charset=utf-8</w:t>
      </w:r>
    </w:p>
    <w:p w:rsidR="0044209C" w:rsidRPr="00FD601F" w:rsidRDefault="00DA11A8" w:rsidP="0044209C">
      <w:pPr>
        <w:pStyle w:val="Code"/>
        <w:ind w:left="0"/>
        <w:rPr>
          <w:rFonts w:ascii="Courier New" w:hAnsi="Courier New" w:cs="Courier New"/>
          <w:sz w:val="16"/>
          <w:szCs w:val="16"/>
        </w:rPr>
      </w:pPr>
      <w:r>
        <w:rPr>
          <w:rFonts w:ascii="Courier New" w:hAnsi="Courier New" w:cs="Courier New"/>
          <w:sz w:val="16"/>
          <w:szCs w:val="16"/>
        </w:rPr>
        <w:t>X-API-Version: &gt;=3</w:t>
      </w:r>
      <w:r w:rsidR="0044209C" w:rsidRPr="00FD601F">
        <w:rPr>
          <w:rFonts w:ascii="Courier New" w:hAnsi="Courier New" w:cs="Courier New"/>
          <w:sz w:val="16"/>
          <w:szCs w:val="16"/>
        </w:rPr>
        <w:t>.0.</w:t>
      </w:r>
      <w:r>
        <w:rPr>
          <w:rFonts w:ascii="Courier New" w:hAnsi="Courier New" w:cs="Courier New"/>
          <w:sz w:val="16"/>
          <w:szCs w:val="16"/>
        </w:rPr>
        <w:t>0</w:t>
      </w:r>
    </w:p>
    <w:p w:rsidR="0044209C" w:rsidRPr="00FD601F" w:rsidRDefault="0044209C" w:rsidP="0044209C">
      <w:pPr>
        <w:pStyle w:val="Code"/>
        <w:rPr>
          <w:rFonts w:ascii="Courier New" w:hAnsi="Courier New" w:cs="Courier New"/>
          <w:sz w:val="16"/>
          <w:szCs w:val="16"/>
        </w:rPr>
      </w:pPr>
    </w:p>
    <w:p w:rsidR="009E7FDC" w:rsidRDefault="00222B3C" w:rsidP="0044209C">
      <w:pPr>
        <w:pStyle w:val="Code"/>
        <w:ind w:left="0"/>
        <w:rPr>
          <w:rFonts w:ascii="Courier New" w:hAnsi="Courier New" w:cs="Courier New"/>
          <w:sz w:val="16"/>
          <w:szCs w:val="16"/>
        </w:rPr>
      </w:pPr>
      <w:r>
        <w:rPr>
          <w:rFonts w:ascii="Courier New" w:hAnsi="Courier New" w:cs="Courier New"/>
          <w:b/>
          <w:sz w:val="16"/>
          <w:szCs w:val="16"/>
        </w:rPr>
        <w:t>POST</w:t>
      </w:r>
      <w:r w:rsidR="0044209C" w:rsidRPr="00FD601F">
        <w:rPr>
          <w:rFonts w:ascii="Courier New" w:hAnsi="Courier New" w:cs="Courier New"/>
          <w:b/>
          <w:sz w:val="16"/>
          <w:szCs w:val="16"/>
        </w:rPr>
        <w:t xml:space="preserve"> </w:t>
      </w:r>
      <w:hyperlink r:id="rId19" w:history="1">
        <w:r w:rsidR="009E7FDC" w:rsidRPr="0016347A">
          <w:rPr>
            <w:rStyle w:val="Hyperlink"/>
            <w:rFonts w:ascii="Courier New" w:hAnsi="Courier New" w:cs="Courier New"/>
            <w:b/>
            <w:sz w:val="16"/>
            <w:szCs w:val="16"/>
          </w:rPr>
          <w:t>h</w:t>
        </w:r>
        <w:r w:rsidR="009E7FDC" w:rsidRPr="0016347A">
          <w:rPr>
            <w:rStyle w:val="Hyperlink"/>
            <w:rFonts w:ascii="Courier New" w:hAnsi="Courier New" w:cs="Courier New"/>
            <w:sz w:val="16"/>
            <w:szCs w:val="16"/>
          </w:rPr>
          <w:t>ttps://api.dataprovider.com/loan</w:t>
        </w:r>
      </w:hyperlink>
    </w:p>
    <w:p w:rsidR="0044209C" w:rsidRDefault="0044209C" w:rsidP="0044209C">
      <w:pPr>
        <w:pStyle w:val="Code"/>
        <w:ind w:left="0"/>
        <w:rPr>
          <w:rFonts w:ascii="Courier New" w:hAnsi="Courier New" w:cs="Courier New"/>
          <w:sz w:val="16"/>
          <w:szCs w:val="16"/>
        </w:rPr>
      </w:pPr>
      <w:r w:rsidRPr="00323BB8">
        <w:rPr>
          <w:rFonts w:ascii="Courier New" w:hAnsi="Courier New" w:cs="Courier New"/>
          <w:sz w:val="16"/>
          <w:szCs w:val="16"/>
        </w:rPr>
        <w:t xml:space="preserve">{ </w:t>
      </w:r>
    </w:p>
    <w:p w:rsidR="00C74103" w:rsidRDefault="00C74103" w:rsidP="0044209C">
      <w:pPr>
        <w:pStyle w:val="Code"/>
        <w:ind w:left="0"/>
        <w:rPr>
          <w:rFonts w:ascii="Courier New" w:hAnsi="Courier New" w:cs="Courier New"/>
          <w:sz w:val="16"/>
          <w:szCs w:val="16"/>
        </w:rPr>
      </w:pPr>
      <w:r>
        <w:rPr>
          <w:rFonts w:ascii="Courier New" w:hAnsi="Courier New" w:cs="Courier New"/>
          <w:sz w:val="16"/>
          <w:szCs w:val="16"/>
        </w:rPr>
        <w:t xml:space="preserve">    </w:t>
      </w:r>
      <w:r w:rsidR="00D832C5">
        <w:rPr>
          <w:rFonts w:ascii="Courier New" w:hAnsi="Courier New" w:cs="Courier New"/>
          <w:sz w:val="16"/>
          <w:szCs w:val="16"/>
        </w:rPr>
        <w:t>“</w:t>
      </w:r>
      <w:proofErr w:type="spellStart"/>
      <w:proofErr w:type="gramStart"/>
      <w:r>
        <w:rPr>
          <w:rFonts w:ascii="Courier New" w:hAnsi="Courier New" w:cs="Courier New"/>
          <w:sz w:val="16"/>
          <w:szCs w:val="16"/>
        </w:rPr>
        <w:t>loanMessage</w:t>
      </w:r>
      <w:proofErr w:type="spellEnd"/>
      <w:proofErr w:type="gramEnd"/>
      <w:r w:rsidR="00D832C5">
        <w:rPr>
          <w:rFonts w:ascii="Courier New" w:hAnsi="Courier New" w:cs="Courier New"/>
          <w:sz w:val="16"/>
          <w:szCs w:val="16"/>
        </w:rPr>
        <w:t>”</w:t>
      </w:r>
      <w:r>
        <w:rPr>
          <w:rFonts w:ascii="Courier New" w:hAnsi="Courier New" w:cs="Courier New"/>
          <w:sz w:val="16"/>
          <w:szCs w:val="16"/>
        </w:rPr>
        <w:t>:{</w:t>
      </w:r>
    </w:p>
    <w:p w:rsidR="0044209C" w:rsidRPr="00323BB8" w:rsidRDefault="0044209C" w:rsidP="0044209C">
      <w:pPr>
        <w:pStyle w:val="Code"/>
        <w:ind w:left="0" w:firstLine="720"/>
        <w:rPr>
          <w:rFonts w:ascii="Courier New" w:hAnsi="Courier New" w:cs="Courier New"/>
          <w:sz w:val="16"/>
          <w:szCs w:val="16"/>
        </w:rPr>
      </w:pPr>
      <w:r>
        <w:rPr>
          <w:rFonts w:ascii="Courier New" w:hAnsi="Courier New" w:cs="Courier New"/>
          <w:sz w:val="16"/>
          <w:szCs w:val="16"/>
        </w:rPr>
        <w:t>"</w:t>
      </w:r>
      <w:proofErr w:type="spellStart"/>
      <w:proofErr w:type="gramStart"/>
      <w:r>
        <w:rPr>
          <w:rFonts w:ascii="Courier New" w:hAnsi="Courier New" w:cs="Courier New"/>
          <w:sz w:val="16"/>
          <w:szCs w:val="16"/>
        </w:rPr>
        <w:t>messageContext</w:t>
      </w:r>
      <w:proofErr w:type="spellEnd"/>
      <w:proofErr w:type="gramEnd"/>
      <w:r>
        <w:rPr>
          <w:rFonts w:ascii="Courier New" w:hAnsi="Courier New" w:cs="Courier New"/>
          <w:sz w:val="16"/>
          <w:szCs w:val="16"/>
        </w:rPr>
        <w:t>" : &lt;S</w:t>
      </w:r>
      <w:r w:rsidRPr="00323BB8">
        <w:rPr>
          <w:rFonts w:ascii="Courier New" w:hAnsi="Courier New" w:cs="Courier New"/>
          <w:sz w:val="16"/>
          <w:szCs w:val="16"/>
        </w:rPr>
        <w:t>ee</w:t>
      </w:r>
      <w:r w:rsidR="00B31FE0">
        <w:rPr>
          <w:rFonts w:ascii="Courier New" w:hAnsi="Courier New" w:cs="Courier New"/>
          <w:sz w:val="16"/>
          <w:szCs w:val="16"/>
        </w:rPr>
        <w:t xml:space="preserve"> </w:t>
      </w:r>
      <w:r w:rsidRPr="00323BB8">
        <w:rPr>
          <w:rFonts w:ascii="Courier New" w:hAnsi="Courier New" w:cs="Courier New"/>
          <w:sz w:val="16"/>
          <w:szCs w:val="16"/>
        </w:rPr>
        <w:t>MessageContext.x</w:t>
      </w:r>
      <w:r>
        <w:rPr>
          <w:rFonts w:ascii="Courier New" w:hAnsi="Courier New" w:cs="Courier New"/>
          <w:sz w:val="16"/>
          <w:szCs w:val="16"/>
        </w:rPr>
        <w:t>sd&gt;,</w:t>
      </w:r>
    </w:p>
    <w:p w:rsidR="009E7FDC" w:rsidRDefault="00382E1E" w:rsidP="00382E1E">
      <w:pPr>
        <w:pStyle w:val="Code"/>
        <w:ind w:left="0" w:firstLine="720"/>
        <w:rPr>
          <w:rFonts w:ascii="Courier New" w:hAnsi="Courier New" w:cs="Courier New"/>
          <w:sz w:val="16"/>
          <w:szCs w:val="16"/>
        </w:rPr>
      </w:pPr>
      <w:r>
        <w:rPr>
          <w:rFonts w:ascii="Courier New" w:hAnsi="Courier New" w:cs="Courier New"/>
          <w:sz w:val="16"/>
          <w:szCs w:val="16"/>
        </w:rPr>
        <w:t>"</w:t>
      </w:r>
      <w:proofErr w:type="gramStart"/>
      <w:r>
        <w:rPr>
          <w:rFonts w:ascii="Courier New" w:hAnsi="Courier New" w:cs="Courier New"/>
          <w:sz w:val="16"/>
          <w:szCs w:val="16"/>
        </w:rPr>
        <w:t>loan</w:t>
      </w:r>
      <w:proofErr w:type="gramEnd"/>
      <w:r w:rsidRPr="00323BB8">
        <w:rPr>
          <w:rFonts w:ascii="Courier New" w:hAnsi="Courier New" w:cs="Courier New"/>
          <w:sz w:val="16"/>
          <w:szCs w:val="16"/>
        </w:rPr>
        <w:t xml:space="preserve">" : { </w:t>
      </w:r>
      <w:r w:rsidR="009E7FDC">
        <w:rPr>
          <w:rFonts w:ascii="Courier New" w:hAnsi="Courier New" w:cs="Courier New"/>
          <w:sz w:val="16"/>
          <w:szCs w:val="16"/>
        </w:rPr>
        <w:tab/>
        <w:t>“</w:t>
      </w:r>
    </w:p>
    <w:p w:rsidR="00382E1E" w:rsidRDefault="00AD1A82" w:rsidP="009E7FDC">
      <w:pPr>
        <w:pStyle w:val="Code"/>
        <w:ind w:left="1440" w:firstLine="720"/>
        <w:rPr>
          <w:rFonts w:ascii="Courier New" w:hAnsi="Courier New" w:cs="Courier New"/>
          <w:sz w:val="16"/>
          <w:szCs w:val="16"/>
        </w:rPr>
      </w:pPr>
      <w:r>
        <w:rPr>
          <w:rFonts w:ascii="Courier New" w:hAnsi="Courier New" w:cs="Courier New"/>
          <w:sz w:val="16"/>
          <w:szCs w:val="16"/>
        </w:rPr>
        <w:t>"</w:t>
      </w:r>
      <w:proofErr w:type="spellStart"/>
      <w:proofErr w:type="gramStart"/>
      <w:r>
        <w:rPr>
          <w:rFonts w:ascii="Courier New" w:hAnsi="Courier New" w:cs="Courier New"/>
          <w:sz w:val="16"/>
          <w:szCs w:val="16"/>
        </w:rPr>
        <w:t>idT</w:t>
      </w:r>
      <w:r w:rsidR="00382E1E">
        <w:rPr>
          <w:rFonts w:ascii="Courier New" w:hAnsi="Courier New" w:cs="Courier New"/>
          <w:sz w:val="16"/>
          <w:szCs w:val="16"/>
        </w:rPr>
        <w:t>ype</w:t>
      </w:r>
      <w:proofErr w:type="spellEnd"/>
      <w:proofErr w:type="gramEnd"/>
      <w:r w:rsidR="00382E1E">
        <w:rPr>
          <w:rFonts w:ascii="Courier New" w:hAnsi="Courier New" w:cs="Courier New"/>
          <w:sz w:val="16"/>
          <w:szCs w:val="16"/>
        </w:rPr>
        <w:t>" : “</w:t>
      </w:r>
      <w:r w:rsidR="009E7FDC">
        <w:rPr>
          <w:rFonts w:ascii="Courier New" w:hAnsi="Courier New" w:cs="Courier New"/>
          <w:sz w:val="16"/>
          <w:szCs w:val="16"/>
        </w:rPr>
        <w:t>R</w:t>
      </w:r>
      <w:r w:rsidR="00382E1E">
        <w:rPr>
          <w:rFonts w:ascii="Courier New" w:hAnsi="Courier New" w:cs="Courier New"/>
          <w:sz w:val="16"/>
          <w:szCs w:val="16"/>
        </w:rPr>
        <w:t xml:space="preserve">eserved”, </w:t>
      </w:r>
    </w:p>
    <w:p w:rsidR="006D1931" w:rsidRDefault="00382E1E" w:rsidP="00382E1E">
      <w:pPr>
        <w:pStyle w:val="Code"/>
        <w:ind w:left="0" w:firstLine="720"/>
        <w:rPr>
          <w:rFonts w:ascii="Courier New" w:hAnsi="Courier New" w:cs="Courier New"/>
          <w:sz w:val="16"/>
          <w:szCs w:val="16"/>
        </w:rPr>
      </w:pPr>
      <w:r>
        <w:rPr>
          <w:rFonts w:ascii="Courier New" w:hAnsi="Courier New" w:cs="Courier New"/>
          <w:sz w:val="16"/>
          <w:szCs w:val="16"/>
        </w:rPr>
        <w:t xml:space="preserve">          </w:t>
      </w:r>
      <w:r w:rsidR="009E7FDC">
        <w:rPr>
          <w:rFonts w:ascii="Courier New" w:hAnsi="Courier New" w:cs="Courier New"/>
          <w:sz w:val="16"/>
          <w:szCs w:val="16"/>
        </w:rPr>
        <w:tab/>
      </w:r>
      <w:r w:rsidR="006D1931">
        <w:rPr>
          <w:rFonts w:ascii="Courier New" w:hAnsi="Courier New" w:cs="Courier New"/>
          <w:sz w:val="16"/>
          <w:szCs w:val="16"/>
        </w:rPr>
        <w:t>“</w:t>
      </w:r>
      <w:proofErr w:type="gramStart"/>
      <w:r w:rsidR="006D1931">
        <w:rPr>
          <w:rFonts w:ascii="Courier New" w:hAnsi="Courier New" w:cs="Courier New"/>
          <w:sz w:val="16"/>
          <w:szCs w:val="16"/>
        </w:rPr>
        <w:t>type</w:t>
      </w:r>
      <w:proofErr w:type="gramEnd"/>
      <w:r w:rsidR="006D1931">
        <w:rPr>
          <w:rFonts w:ascii="Courier New" w:hAnsi="Courier New" w:cs="Courier New"/>
          <w:sz w:val="16"/>
          <w:szCs w:val="16"/>
        </w:rPr>
        <w:t>” : “Loan”,</w:t>
      </w:r>
    </w:p>
    <w:p w:rsidR="00382E1E" w:rsidRDefault="006D1931" w:rsidP="006D1931">
      <w:pPr>
        <w:pStyle w:val="Code"/>
        <w:ind w:left="1440" w:firstLine="720"/>
        <w:rPr>
          <w:rFonts w:ascii="Courier New" w:hAnsi="Courier New" w:cs="Courier New"/>
          <w:sz w:val="16"/>
          <w:szCs w:val="16"/>
        </w:rPr>
      </w:pPr>
      <w:r>
        <w:rPr>
          <w:rFonts w:ascii="Courier New" w:hAnsi="Courier New" w:cs="Courier New"/>
          <w:sz w:val="16"/>
          <w:szCs w:val="16"/>
        </w:rPr>
        <w:t>“relationshipId”:”1234”</w:t>
      </w:r>
      <w:r w:rsidR="00382E1E">
        <w:rPr>
          <w:rFonts w:ascii="Courier New" w:hAnsi="Courier New" w:cs="Courier New"/>
          <w:sz w:val="16"/>
          <w:szCs w:val="16"/>
        </w:rPr>
        <w:t>}</w:t>
      </w:r>
    </w:p>
    <w:p w:rsidR="00C74103" w:rsidRDefault="00C74103" w:rsidP="0044209C">
      <w:pPr>
        <w:pStyle w:val="Code"/>
        <w:ind w:left="0"/>
        <w:rPr>
          <w:rFonts w:ascii="Courier New" w:hAnsi="Courier New" w:cs="Courier New"/>
          <w:sz w:val="16"/>
          <w:szCs w:val="16"/>
        </w:rPr>
      </w:pPr>
      <w:r>
        <w:rPr>
          <w:rFonts w:ascii="Courier New" w:hAnsi="Courier New" w:cs="Courier New"/>
          <w:sz w:val="16"/>
          <w:szCs w:val="16"/>
        </w:rPr>
        <w:t xml:space="preserve">    }</w:t>
      </w:r>
    </w:p>
    <w:p w:rsidR="0044209C" w:rsidRDefault="0044209C" w:rsidP="0044209C">
      <w:pPr>
        <w:pStyle w:val="Code"/>
        <w:ind w:left="0"/>
        <w:rPr>
          <w:rFonts w:ascii="Courier New" w:hAnsi="Courier New" w:cs="Courier New"/>
          <w:sz w:val="16"/>
          <w:szCs w:val="16"/>
        </w:rPr>
      </w:pPr>
      <w:r w:rsidRPr="00323BB8">
        <w:rPr>
          <w:rFonts w:ascii="Courier New" w:hAnsi="Courier New" w:cs="Courier New"/>
          <w:sz w:val="16"/>
          <w:szCs w:val="16"/>
        </w:rPr>
        <w:t>}</w:t>
      </w:r>
    </w:p>
    <w:p w:rsidR="006A6AFF" w:rsidRPr="00A829E7" w:rsidRDefault="006A6AFF" w:rsidP="00A829E7"/>
    <w:p w:rsidR="00D47DC3" w:rsidRDefault="0085525E" w:rsidP="00BE43C3">
      <w:pPr>
        <w:pStyle w:val="Heading3"/>
        <w:rPr>
          <w:rStyle w:val="IntenseEmphasis"/>
        </w:rPr>
      </w:pPr>
      <w:bookmarkStart w:id="22" w:name="_Toc349042061"/>
      <w:r>
        <w:rPr>
          <w:rStyle w:val="IntenseEmphasis"/>
        </w:rPr>
        <w:t>Service Message: Create</w:t>
      </w:r>
      <w:r w:rsidR="00FD6AB4">
        <w:rPr>
          <w:rStyle w:val="IntenseEmphasis"/>
        </w:rPr>
        <w:t xml:space="preserve"> </w:t>
      </w:r>
      <w:r>
        <w:rPr>
          <w:rStyle w:val="IntenseEmphasis"/>
        </w:rPr>
        <w:t>Loan</w:t>
      </w:r>
      <w:bookmarkEnd w:id="22"/>
    </w:p>
    <w:p w:rsidR="00DB36CB" w:rsidRPr="00DB36CB" w:rsidRDefault="00C46FD2" w:rsidP="00DB36CB">
      <w:r>
        <w:t>The Create</w:t>
      </w:r>
      <w:r w:rsidR="00FD6AB4">
        <w:t xml:space="preserve"> </w:t>
      </w:r>
      <w:r>
        <w:t xml:space="preserve">Loan service message will create the loan record on the host system, in a </w:t>
      </w:r>
      <w:r w:rsidR="00FD480A">
        <w:t>funded</w:t>
      </w:r>
      <w:r>
        <w:t xml:space="preserve"> state. A subsequent call </w:t>
      </w:r>
      <w:r w:rsidR="00FD480A">
        <w:t>is made to disburse the funds for the loan (e.g. Check).</w:t>
      </w:r>
      <w:r w:rsidR="007A5CE5">
        <w:t xml:space="preserve">  </w:t>
      </w:r>
    </w:p>
    <w:tbl>
      <w:tblPr>
        <w:tblStyle w:val="TableGrid"/>
        <w:tblW w:w="0" w:type="auto"/>
        <w:tblInd w:w="918" w:type="dxa"/>
        <w:tblLook w:val="04A0" w:firstRow="1" w:lastRow="0" w:firstColumn="1" w:lastColumn="0" w:noHBand="0" w:noVBand="1"/>
      </w:tblPr>
      <w:tblGrid>
        <w:gridCol w:w="2070"/>
        <w:gridCol w:w="6588"/>
      </w:tblGrid>
      <w:tr w:rsidR="00EB490E" w:rsidTr="78C55844">
        <w:tc>
          <w:tcPr>
            <w:tcW w:w="2070" w:type="dxa"/>
          </w:tcPr>
          <w:p w:rsidR="00EB490E" w:rsidRDefault="00EB490E" w:rsidP="00D47DC3">
            <w:pPr>
              <w:rPr>
                <w:rStyle w:val="IntenseEmphasis"/>
              </w:rPr>
            </w:pPr>
            <w:r>
              <w:rPr>
                <w:rStyle w:val="IntenseEmphasis"/>
              </w:rPr>
              <w:t>INPUTS</w:t>
            </w:r>
          </w:p>
        </w:tc>
        <w:tc>
          <w:tcPr>
            <w:tcW w:w="6588" w:type="dxa"/>
          </w:tcPr>
          <w:p w:rsidR="00A422D5" w:rsidRPr="001E725F" w:rsidRDefault="00A422D5" w:rsidP="00A422D5">
            <w:pPr>
              <w:rPr>
                <w:rStyle w:val="SubtleReference"/>
              </w:rPr>
            </w:pPr>
            <w:proofErr w:type="spellStart"/>
            <w:r>
              <w:rPr>
                <w:rStyle w:val="SubtleReference"/>
              </w:rPr>
              <w:t>cufx:loan</w:t>
            </w:r>
            <w:r w:rsidRPr="001E725F">
              <w:rPr>
                <w:rStyle w:val="SubtleReference"/>
              </w:rPr>
              <w:t>Message</w:t>
            </w:r>
            <w:proofErr w:type="spellEnd"/>
            <w:r w:rsidRPr="001E725F">
              <w:rPr>
                <w:rStyle w:val="SubtleReference"/>
              </w:rPr>
              <w:t xml:space="preserve"> (which includes)</w:t>
            </w:r>
          </w:p>
          <w:p w:rsidR="00C218F9" w:rsidRPr="000D7E82" w:rsidRDefault="001E6F3E" w:rsidP="00A422D5">
            <w:pPr>
              <w:pStyle w:val="ListParagraph"/>
              <w:numPr>
                <w:ilvl w:val="0"/>
                <w:numId w:val="22"/>
              </w:numPr>
              <w:rPr>
                <w:rStyle w:val="SubtleReference"/>
              </w:rPr>
            </w:pPr>
            <w:hyperlink r:id="rId20" w:history="1">
              <w:proofErr w:type="spellStart"/>
              <w:r w:rsidR="00FD480A" w:rsidRPr="000D7E82">
                <w:rPr>
                  <w:rStyle w:val="SubtleReference"/>
                </w:rPr>
                <w:t>cufx:MessageContext</w:t>
              </w:r>
              <w:proofErr w:type="spellEnd"/>
            </w:hyperlink>
          </w:p>
          <w:p w:rsidR="00FD480A" w:rsidRPr="000D7E82" w:rsidRDefault="001E6F3E" w:rsidP="00A422D5">
            <w:pPr>
              <w:pStyle w:val="ListParagraph"/>
              <w:numPr>
                <w:ilvl w:val="0"/>
                <w:numId w:val="22"/>
              </w:numPr>
              <w:rPr>
                <w:rStyle w:val="SubtleReference"/>
              </w:rPr>
            </w:pPr>
            <w:hyperlink r:id="rId21" w:history="1">
              <w:proofErr w:type="spellStart"/>
              <w:r w:rsidR="00FD480A" w:rsidRPr="000D7E82">
                <w:rPr>
                  <w:rStyle w:val="SubtleReference"/>
                </w:rPr>
                <w:t>cufx:Loan</w:t>
              </w:r>
              <w:proofErr w:type="spellEnd"/>
            </w:hyperlink>
          </w:p>
        </w:tc>
      </w:tr>
      <w:tr w:rsidR="00D47DC3" w:rsidTr="78C55844">
        <w:tc>
          <w:tcPr>
            <w:tcW w:w="2070" w:type="dxa"/>
          </w:tcPr>
          <w:p w:rsidR="00D47DC3" w:rsidRDefault="00D47DC3" w:rsidP="00D47DC3">
            <w:pPr>
              <w:rPr>
                <w:rStyle w:val="IntenseEmphasis"/>
              </w:rPr>
            </w:pPr>
            <w:r>
              <w:rPr>
                <w:rStyle w:val="IntenseEmphasis"/>
              </w:rPr>
              <w:t>Outputs</w:t>
            </w:r>
          </w:p>
        </w:tc>
        <w:tc>
          <w:tcPr>
            <w:tcW w:w="6588" w:type="dxa"/>
          </w:tcPr>
          <w:p w:rsidR="00D47DC3" w:rsidRPr="007E1328" w:rsidRDefault="00D47DC3" w:rsidP="00D47DC3">
            <w:pPr>
              <w:rPr>
                <w:b/>
                <w:bCs/>
                <w:color w:val="4F81BD" w:themeColor="accent1"/>
              </w:rPr>
            </w:pPr>
          </w:p>
        </w:tc>
      </w:tr>
      <w:tr w:rsidR="00D47DC3" w:rsidTr="78C55844">
        <w:tc>
          <w:tcPr>
            <w:tcW w:w="2070" w:type="dxa"/>
          </w:tcPr>
          <w:p w:rsidR="00D47DC3" w:rsidRDefault="00D47DC3" w:rsidP="00D47DC3">
            <w:pPr>
              <w:rPr>
                <w:rStyle w:val="IntenseEmphasis"/>
              </w:rPr>
            </w:pPr>
            <w:r>
              <w:rPr>
                <w:rStyle w:val="IntenseEmphasis"/>
              </w:rPr>
              <w:t>Return Values</w:t>
            </w:r>
          </w:p>
        </w:tc>
        <w:tc>
          <w:tcPr>
            <w:tcW w:w="6588" w:type="dxa"/>
          </w:tcPr>
          <w:p w:rsidR="00D47DC3" w:rsidRDefault="00FD480A" w:rsidP="00FD480A">
            <w:r>
              <w:t xml:space="preserve">HTTP Status of 201 if the loan was successfully created on the host system, otherwise an </w:t>
            </w:r>
            <w:r w:rsidR="007E1328" w:rsidRPr="008505CE">
              <w:t>Error response (see Error specification)</w:t>
            </w:r>
            <w:r>
              <w:t>.</w:t>
            </w:r>
          </w:p>
        </w:tc>
      </w:tr>
      <w:tr w:rsidR="00C737B5" w:rsidTr="78C55844">
        <w:tc>
          <w:tcPr>
            <w:tcW w:w="2070" w:type="dxa"/>
          </w:tcPr>
          <w:p w:rsidR="00C737B5" w:rsidRDefault="00C737B5" w:rsidP="00C737B5">
            <w:pPr>
              <w:rPr>
                <w:rStyle w:val="Emphasis"/>
              </w:rPr>
            </w:pPr>
            <w:r>
              <w:rPr>
                <w:rStyle w:val="IntenseEmphasis"/>
              </w:rPr>
              <w:t>Side Effects</w:t>
            </w:r>
          </w:p>
        </w:tc>
        <w:tc>
          <w:tcPr>
            <w:tcW w:w="6588" w:type="dxa"/>
          </w:tcPr>
          <w:p w:rsidR="00C737B5" w:rsidRDefault="00FD480A" w:rsidP="00D47DC3">
            <w:r>
              <w:t>Creates a new loan on the core system if successful.</w:t>
            </w:r>
          </w:p>
        </w:tc>
      </w:tr>
      <w:tr w:rsidR="00C737B5" w:rsidTr="78C55844">
        <w:tc>
          <w:tcPr>
            <w:tcW w:w="2070" w:type="dxa"/>
          </w:tcPr>
          <w:p w:rsidR="00C737B5" w:rsidRDefault="00C737B5" w:rsidP="00C737B5">
            <w:pPr>
              <w:rPr>
                <w:rStyle w:val="IntenseEmphasis"/>
              </w:rPr>
            </w:pPr>
            <w:r>
              <w:rPr>
                <w:rStyle w:val="IntenseEmphasis"/>
              </w:rPr>
              <w:t>Dependencies</w:t>
            </w:r>
          </w:p>
        </w:tc>
        <w:tc>
          <w:tcPr>
            <w:tcW w:w="6588" w:type="dxa"/>
          </w:tcPr>
          <w:p w:rsidR="00C737B5" w:rsidRDefault="003E117C" w:rsidP="006D1931">
            <w:r>
              <w:t xml:space="preserve">The </w:t>
            </w:r>
            <w:r w:rsidR="006D1931">
              <w:t>relationship</w:t>
            </w:r>
            <w:r>
              <w:t xml:space="preserve"> that this loan will belong to must already exist.</w:t>
            </w:r>
          </w:p>
        </w:tc>
      </w:tr>
      <w:tr w:rsidR="00C737B5" w:rsidTr="78C55844">
        <w:tc>
          <w:tcPr>
            <w:tcW w:w="2070" w:type="dxa"/>
          </w:tcPr>
          <w:p w:rsidR="00C737B5" w:rsidRDefault="00C737B5" w:rsidP="007108AC">
            <w:pPr>
              <w:rPr>
                <w:rStyle w:val="IntenseEmphasis"/>
              </w:rPr>
            </w:pPr>
            <w:r>
              <w:rPr>
                <w:rStyle w:val="IntenseEmphasis"/>
              </w:rPr>
              <w:lastRenderedPageBreak/>
              <w:t>CUFX REST LINK</w:t>
            </w:r>
          </w:p>
        </w:tc>
        <w:tc>
          <w:tcPr>
            <w:tcW w:w="6588" w:type="dxa"/>
          </w:tcPr>
          <w:p w:rsidR="00C737B5" w:rsidRDefault="002A2798" w:rsidP="007108AC">
            <w:r>
              <w:t>https://api.dataprovider.com/loan/</w:t>
            </w:r>
          </w:p>
        </w:tc>
      </w:tr>
    </w:tbl>
    <w:p w:rsidR="0044209C" w:rsidRDefault="0044209C" w:rsidP="0044209C">
      <w:pPr>
        <w:pStyle w:val="Heading7"/>
      </w:pPr>
      <w:r>
        <w:t>REST-JSON Example</w:t>
      </w:r>
    </w:p>
    <w:p w:rsidR="0044209C" w:rsidRDefault="0044209C" w:rsidP="0044209C">
      <w:pPr>
        <w:pStyle w:val="Code"/>
        <w:ind w:left="0"/>
        <w:rPr>
          <w:rFonts w:ascii="Courier New" w:hAnsi="Courier New" w:cs="Courier New"/>
          <w:b/>
          <w:sz w:val="16"/>
          <w:szCs w:val="16"/>
        </w:rPr>
      </w:pPr>
    </w:p>
    <w:p w:rsidR="0044209C" w:rsidRPr="00FD601F" w:rsidRDefault="0044209C" w:rsidP="0044209C">
      <w:pPr>
        <w:pStyle w:val="Code"/>
        <w:ind w:left="0"/>
        <w:rPr>
          <w:rFonts w:ascii="Courier New" w:hAnsi="Courier New" w:cs="Courier New"/>
          <w:b/>
          <w:sz w:val="16"/>
          <w:szCs w:val="16"/>
        </w:rPr>
      </w:pPr>
      <w:r w:rsidRPr="00FD601F">
        <w:rPr>
          <w:rFonts w:ascii="Courier New" w:hAnsi="Courier New" w:cs="Courier New"/>
          <w:b/>
          <w:sz w:val="16"/>
          <w:szCs w:val="16"/>
        </w:rPr>
        <w:t>REQUEST:</w:t>
      </w:r>
    </w:p>
    <w:p w:rsidR="0044209C" w:rsidRPr="00FD601F" w:rsidRDefault="0044209C" w:rsidP="0044209C">
      <w:pPr>
        <w:pStyle w:val="Code"/>
        <w:ind w:left="0"/>
        <w:rPr>
          <w:rFonts w:ascii="Courier New" w:hAnsi="Courier New" w:cs="Courier New"/>
          <w:sz w:val="16"/>
          <w:szCs w:val="16"/>
        </w:rPr>
      </w:pPr>
      <w:r w:rsidRPr="00FD601F">
        <w:rPr>
          <w:rFonts w:ascii="Courier New" w:hAnsi="Courier New" w:cs="Courier New"/>
          <w:sz w:val="16"/>
          <w:szCs w:val="16"/>
        </w:rPr>
        <w:t>Headers:</w:t>
      </w:r>
    </w:p>
    <w:p w:rsidR="0044209C" w:rsidRPr="00FD601F" w:rsidRDefault="0044209C" w:rsidP="0044209C">
      <w:pPr>
        <w:pStyle w:val="Code"/>
        <w:ind w:left="0"/>
        <w:rPr>
          <w:rFonts w:ascii="Courier New" w:hAnsi="Courier New" w:cs="Courier New"/>
          <w:b/>
          <w:sz w:val="16"/>
          <w:szCs w:val="16"/>
        </w:rPr>
      </w:pPr>
      <w:r w:rsidRPr="00FD601F">
        <w:rPr>
          <w:rFonts w:ascii="Courier New" w:hAnsi="Courier New" w:cs="Courier New"/>
          <w:b/>
          <w:sz w:val="16"/>
          <w:szCs w:val="16"/>
        </w:rPr>
        <w:t>&lt;</w:t>
      </w:r>
      <w:proofErr w:type="gramStart"/>
      <w:r w:rsidRPr="00FD601F">
        <w:rPr>
          <w:rFonts w:ascii="Courier New" w:hAnsi="Courier New" w:cs="Courier New"/>
          <w:b/>
          <w:sz w:val="16"/>
          <w:szCs w:val="16"/>
        </w:rPr>
        <w:t>security</w:t>
      </w:r>
      <w:proofErr w:type="gramEnd"/>
      <w:r w:rsidRPr="00FD601F">
        <w:rPr>
          <w:rFonts w:ascii="Courier New" w:hAnsi="Courier New" w:cs="Courier New"/>
          <w:b/>
          <w:sz w:val="16"/>
          <w:szCs w:val="16"/>
        </w:rPr>
        <w:t xml:space="preserve"> related header parameters... see Security Services&gt;</w:t>
      </w:r>
    </w:p>
    <w:p w:rsidR="0044209C" w:rsidRPr="00FD601F" w:rsidRDefault="0044209C" w:rsidP="0044209C">
      <w:pPr>
        <w:pStyle w:val="Code"/>
        <w:ind w:left="0"/>
        <w:rPr>
          <w:rFonts w:ascii="Courier New" w:hAnsi="Courier New" w:cs="Courier New"/>
          <w:sz w:val="16"/>
          <w:szCs w:val="16"/>
        </w:rPr>
      </w:pPr>
      <w:r w:rsidRPr="00FD601F">
        <w:rPr>
          <w:rFonts w:ascii="Courier New" w:hAnsi="Courier New" w:cs="Courier New"/>
          <w:sz w:val="16"/>
          <w:szCs w:val="16"/>
        </w:rPr>
        <w:t>Accept: application/</w:t>
      </w:r>
      <w:proofErr w:type="spellStart"/>
      <w:r w:rsidRPr="00FD601F">
        <w:rPr>
          <w:rFonts w:ascii="Courier New" w:hAnsi="Courier New" w:cs="Courier New"/>
          <w:sz w:val="16"/>
          <w:szCs w:val="16"/>
        </w:rPr>
        <w:t>json</w:t>
      </w:r>
      <w:proofErr w:type="spellEnd"/>
    </w:p>
    <w:p w:rsidR="0044209C" w:rsidRPr="00FD601F" w:rsidRDefault="0044209C" w:rsidP="0044209C">
      <w:pPr>
        <w:pStyle w:val="Code"/>
        <w:ind w:left="0"/>
        <w:rPr>
          <w:rFonts w:ascii="Courier New" w:hAnsi="Courier New" w:cs="Courier New"/>
          <w:sz w:val="16"/>
          <w:szCs w:val="16"/>
        </w:rPr>
      </w:pPr>
      <w:r w:rsidRPr="00FD601F">
        <w:rPr>
          <w:rFonts w:ascii="Courier New" w:hAnsi="Courier New" w:cs="Courier New"/>
          <w:sz w:val="16"/>
          <w:szCs w:val="16"/>
        </w:rPr>
        <w:t>Accept-Charset: utf-8</w:t>
      </w:r>
    </w:p>
    <w:p w:rsidR="0044209C" w:rsidRPr="00FD601F" w:rsidRDefault="0044209C" w:rsidP="0044209C">
      <w:pPr>
        <w:pStyle w:val="Code"/>
        <w:ind w:left="0"/>
        <w:rPr>
          <w:rFonts w:ascii="Courier New" w:hAnsi="Courier New" w:cs="Courier New"/>
          <w:sz w:val="16"/>
          <w:szCs w:val="16"/>
        </w:rPr>
      </w:pPr>
      <w:r w:rsidRPr="00FD601F">
        <w:rPr>
          <w:rFonts w:ascii="Courier New" w:hAnsi="Courier New" w:cs="Courier New"/>
          <w:sz w:val="16"/>
          <w:szCs w:val="16"/>
        </w:rPr>
        <w:t>Accept-Language: en-us   (IANA – language codes</w:t>
      </w:r>
      <w:proofErr w:type="gramStart"/>
      <w:r w:rsidRPr="00FD601F">
        <w:rPr>
          <w:rFonts w:ascii="Courier New" w:hAnsi="Courier New" w:cs="Courier New"/>
          <w:sz w:val="16"/>
          <w:szCs w:val="16"/>
        </w:rPr>
        <w:t>)(</w:t>
      </w:r>
      <w:proofErr w:type="gramEnd"/>
      <w:r w:rsidRPr="00FD601F">
        <w:rPr>
          <w:rFonts w:ascii="Courier New" w:hAnsi="Courier New" w:cs="Courier New"/>
          <w:sz w:val="16"/>
          <w:szCs w:val="16"/>
        </w:rPr>
        <w:t>W3C, HTTP Protocols)</w:t>
      </w:r>
    </w:p>
    <w:p w:rsidR="0044209C" w:rsidRPr="00FD601F" w:rsidRDefault="0044209C" w:rsidP="0044209C">
      <w:pPr>
        <w:pStyle w:val="Code"/>
        <w:ind w:left="0"/>
        <w:rPr>
          <w:rFonts w:ascii="Courier New" w:hAnsi="Courier New" w:cs="Courier New"/>
          <w:sz w:val="16"/>
          <w:szCs w:val="16"/>
        </w:rPr>
      </w:pPr>
      <w:r w:rsidRPr="00FD601F">
        <w:rPr>
          <w:rFonts w:ascii="Courier New" w:hAnsi="Courier New" w:cs="Courier New"/>
          <w:sz w:val="16"/>
          <w:szCs w:val="16"/>
        </w:rPr>
        <w:t>Content-type: application/</w:t>
      </w:r>
      <w:proofErr w:type="spellStart"/>
      <w:r w:rsidRPr="00FD601F">
        <w:rPr>
          <w:rFonts w:ascii="Courier New" w:hAnsi="Courier New" w:cs="Courier New"/>
          <w:sz w:val="16"/>
          <w:szCs w:val="16"/>
        </w:rPr>
        <w:t>json</w:t>
      </w:r>
      <w:proofErr w:type="spellEnd"/>
      <w:r w:rsidRPr="00FD601F">
        <w:rPr>
          <w:rFonts w:ascii="Courier New" w:hAnsi="Courier New" w:cs="Courier New"/>
          <w:sz w:val="16"/>
          <w:szCs w:val="16"/>
        </w:rPr>
        <w:t>; charset=utf-8</w:t>
      </w:r>
    </w:p>
    <w:p w:rsidR="0044209C" w:rsidRPr="00FD601F" w:rsidRDefault="0044209C" w:rsidP="0044209C">
      <w:pPr>
        <w:pStyle w:val="Code"/>
        <w:ind w:left="0"/>
        <w:rPr>
          <w:rFonts w:ascii="Courier New" w:hAnsi="Courier New" w:cs="Courier New"/>
          <w:sz w:val="16"/>
          <w:szCs w:val="16"/>
        </w:rPr>
      </w:pPr>
      <w:r w:rsidRPr="00FD601F">
        <w:rPr>
          <w:rFonts w:ascii="Courier New" w:hAnsi="Courier New" w:cs="Courier New"/>
          <w:sz w:val="16"/>
          <w:szCs w:val="16"/>
        </w:rPr>
        <w:t>X-API-Version</w:t>
      </w:r>
      <w:r w:rsidR="00DA11A8">
        <w:rPr>
          <w:rFonts w:ascii="Courier New" w:hAnsi="Courier New" w:cs="Courier New"/>
          <w:sz w:val="16"/>
          <w:szCs w:val="16"/>
        </w:rPr>
        <w:t>: &gt;=3</w:t>
      </w:r>
      <w:r w:rsidRPr="00FD601F">
        <w:rPr>
          <w:rFonts w:ascii="Courier New" w:hAnsi="Courier New" w:cs="Courier New"/>
          <w:sz w:val="16"/>
          <w:szCs w:val="16"/>
        </w:rPr>
        <w:t>.0.</w:t>
      </w:r>
      <w:r w:rsidR="00DA11A8">
        <w:rPr>
          <w:rFonts w:ascii="Courier New" w:hAnsi="Courier New" w:cs="Courier New"/>
          <w:sz w:val="16"/>
          <w:szCs w:val="16"/>
        </w:rPr>
        <w:t>0</w:t>
      </w:r>
    </w:p>
    <w:p w:rsidR="0044209C" w:rsidRPr="00FD601F" w:rsidRDefault="0044209C" w:rsidP="0044209C">
      <w:pPr>
        <w:pStyle w:val="Code"/>
        <w:rPr>
          <w:rFonts w:ascii="Courier New" w:hAnsi="Courier New" w:cs="Courier New"/>
          <w:sz w:val="16"/>
          <w:szCs w:val="16"/>
        </w:rPr>
      </w:pPr>
    </w:p>
    <w:p w:rsidR="0044209C" w:rsidRPr="00FD601F" w:rsidRDefault="0044209C" w:rsidP="0044209C">
      <w:pPr>
        <w:pStyle w:val="Code"/>
        <w:ind w:left="0"/>
        <w:rPr>
          <w:rFonts w:ascii="Courier New" w:hAnsi="Courier New" w:cs="Courier New"/>
          <w:sz w:val="16"/>
          <w:szCs w:val="16"/>
        </w:rPr>
      </w:pPr>
      <w:r>
        <w:rPr>
          <w:rFonts w:ascii="Courier New" w:hAnsi="Courier New" w:cs="Courier New"/>
          <w:b/>
          <w:sz w:val="16"/>
          <w:szCs w:val="16"/>
        </w:rPr>
        <w:t xml:space="preserve">POST </w:t>
      </w:r>
      <w:r w:rsidRPr="00FD601F">
        <w:rPr>
          <w:rFonts w:ascii="Courier New" w:hAnsi="Courier New" w:cs="Courier New"/>
          <w:b/>
          <w:sz w:val="16"/>
          <w:szCs w:val="16"/>
        </w:rPr>
        <w:t>h</w:t>
      </w:r>
      <w:r w:rsidRPr="00FD601F">
        <w:rPr>
          <w:rFonts w:ascii="Courier New" w:hAnsi="Courier New" w:cs="Courier New"/>
          <w:sz w:val="16"/>
          <w:szCs w:val="16"/>
        </w:rPr>
        <w:t>ttps://api.</w:t>
      </w:r>
      <w:r w:rsidR="00222B3C" w:rsidRPr="00222B3C">
        <w:rPr>
          <w:rFonts w:ascii="Courier New" w:hAnsi="Courier New" w:cs="Courier New"/>
          <w:sz w:val="16"/>
          <w:szCs w:val="16"/>
        </w:rPr>
        <w:t xml:space="preserve"> </w:t>
      </w:r>
      <w:proofErr w:type="gramStart"/>
      <w:r w:rsidR="00222B3C">
        <w:rPr>
          <w:rFonts w:ascii="Courier New" w:hAnsi="Courier New" w:cs="Courier New"/>
          <w:sz w:val="16"/>
          <w:szCs w:val="16"/>
        </w:rPr>
        <w:t>dataprovider</w:t>
      </w:r>
      <w:r w:rsidRPr="00FD601F">
        <w:rPr>
          <w:rFonts w:ascii="Courier New" w:hAnsi="Courier New" w:cs="Courier New"/>
          <w:sz w:val="16"/>
          <w:szCs w:val="16"/>
        </w:rPr>
        <w:t>.com/</w:t>
      </w:r>
      <w:r>
        <w:rPr>
          <w:rFonts w:ascii="Courier New" w:hAnsi="Courier New" w:cs="Courier New"/>
          <w:sz w:val="16"/>
          <w:szCs w:val="16"/>
        </w:rPr>
        <w:t>loan</w:t>
      </w:r>
      <w:proofErr w:type="gramEnd"/>
    </w:p>
    <w:p w:rsidR="0044209C" w:rsidRDefault="0044209C" w:rsidP="0044209C">
      <w:pPr>
        <w:pStyle w:val="Code"/>
        <w:ind w:left="0"/>
        <w:rPr>
          <w:rFonts w:ascii="Courier New" w:hAnsi="Courier New" w:cs="Courier New"/>
          <w:sz w:val="16"/>
          <w:szCs w:val="16"/>
        </w:rPr>
      </w:pPr>
      <w:r w:rsidRPr="00323BB8">
        <w:rPr>
          <w:rFonts w:ascii="Courier New" w:hAnsi="Courier New" w:cs="Courier New"/>
          <w:sz w:val="16"/>
          <w:szCs w:val="16"/>
        </w:rPr>
        <w:t xml:space="preserve">{ </w:t>
      </w:r>
    </w:p>
    <w:p w:rsidR="00773A55" w:rsidRDefault="00773A55" w:rsidP="0044209C">
      <w:pPr>
        <w:pStyle w:val="Code"/>
        <w:ind w:left="0"/>
        <w:rPr>
          <w:rFonts w:ascii="Courier New" w:hAnsi="Courier New" w:cs="Courier New"/>
          <w:sz w:val="16"/>
          <w:szCs w:val="16"/>
        </w:rPr>
      </w:pPr>
      <w:r>
        <w:rPr>
          <w:rFonts w:ascii="Courier New" w:hAnsi="Courier New" w:cs="Courier New"/>
          <w:sz w:val="16"/>
          <w:szCs w:val="16"/>
        </w:rPr>
        <w:t xml:space="preserve">    </w:t>
      </w:r>
      <w:r w:rsidR="00D832C5">
        <w:rPr>
          <w:rFonts w:ascii="Courier New" w:hAnsi="Courier New" w:cs="Courier New"/>
          <w:sz w:val="16"/>
          <w:szCs w:val="16"/>
        </w:rPr>
        <w:t>“</w:t>
      </w:r>
      <w:proofErr w:type="spellStart"/>
      <w:proofErr w:type="gramStart"/>
      <w:r>
        <w:rPr>
          <w:rFonts w:ascii="Courier New" w:hAnsi="Courier New" w:cs="Courier New"/>
          <w:sz w:val="16"/>
          <w:szCs w:val="16"/>
        </w:rPr>
        <w:t>loanMessage</w:t>
      </w:r>
      <w:proofErr w:type="spellEnd"/>
      <w:proofErr w:type="gramEnd"/>
      <w:r w:rsidR="00D832C5">
        <w:rPr>
          <w:rFonts w:ascii="Courier New" w:hAnsi="Courier New" w:cs="Courier New"/>
          <w:sz w:val="16"/>
          <w:szCs w:val="16"/>
        </w:rPr>
        <w:t>”</w:t>
      </w:r>
      <w:r>
        <w:rPr>
          <w:rFonts w:ascii="Courier New" w:hAnsi="Courier New" w:cs="Courier New"/>
          <w:sz w:val="16"/>
          <w:szCs w:val="16"/>
        </w:rPr>
        <w:t>:{</w:t>
      </w:r>
    </w:p>
    <w:p w:rsidR="0044209C" w:rsidRPr="00323BB8" w:rsidRDefault="0044209C" w:rsidP="0044209C">
      <w:pPr>
        <w:pStyle w:val="Code"/>
        <w:ind w:left="0" w:firstLine="720"/>
        <w:rPr>
          <w:rFonts w:ascii="Courier New" w:hAnsi="Courier New" w:cs="Courier New"/>
          <w:sz w:val="16"/>
          <w:szCs w:val="16"/>
        </w:rPr>
      </w:pPr>
      <w:r>
        <w:rPr>
          <w:rFonts w:ascii="Courier New" w:hAnsi="Courier New" w:cs="Courier New"/>
          <w:sz w:val="16"/>
          <w:szCs w:val="16"/>
        </w:rPr>
        <w:t>"</w:t>
      </w:r>
      <w:proofErr w:type="spellStart"/>
      <w:proofErr w:type="gramStart"/>
      <w:r>
        <w:rPr>
          <w:rFonts w:ascii="Courier New" w:hAnsi="Courier New" w:cs="Courier New"/>
          <w:sz w:val="16"/>
          <w:szCs w:val="16"/>
        </w:rPr>
        <w:t>messageContext</w:t>
      </w:r>
      <w:proofErr w:type="spellEnd"/>
      <w:proofErr w:type="gramEnd"/>
      <w:r>
        <w:rPr>
          <w:rFonts w:ascii="Courier New" w:hAnsi="Courier New" w:cs="Courier New"/>
          <w:sz w:val="16"/>
          <w:szCs w:val="16"/>
        </w:rPr>
        <w:t>" : &lt;S</w:t>
      </w:r>
      <w:r w:rsidRPr="00323BB8">
        <w:rPr>
          <w:rFonts w:ascii="Courier New" w:hAnsi="Courier New" w:cs="Courier New"/>
          <w:sz w:val="16"/>
          <w:szCs w:val="16"/>
        </w:rPr>
        <w:t>ee</w:t>
      </w:r>
      <w:r w:rsidR="00B31FE0">
        <w:rPr>
          <w:rFonts w:ascii="Courier New" w:hAnsi="Courier New" w:cs="Courier New"/>
          <w:sz w:val="16"/>
          <w:szCs w:val="16"/>
        </w:rPr>
        <w:t xml:space="preserve"> </w:t>
      </w:r>
      <w:r w:rsidRPr="00323BB8">
        <w:rPr>
          <w:rFonts w:ascii="Courier New" w:hAnsi="Courier New" w:cs="Courier New"/>
          <w:sz w:val="16"/>
          <w:szCs w:val="16"/>
        </w:rPr>
        <w:t>MessageContext.x</w:t>
      </w:r>
      <w:r>
        <w:rPr>
          <w:rFonts w:ascii="Courier New" w:hAnsi="Courier New" w:cs="Courier New"/>
          <w:sz w:val="16"/>
          <w:szCs w:val="16"/>
        </w:rPr>
        <w:t>sd&gt;,</w:t>
      </w:r>
    </w:p>
    <w:p w:rsidR="0044209C" w:rsidRDefault="0044209C" w:rsidP="0044209C">
      <w:pPr>
        <w:pStyle w:val="Code"/>
        <w:ind w:left="0" w:firstLine="720"/>
        <w:rPr>
          <w:rFonts w:ascii="Courier New" w:hAnsi="Courier New" w:cs="Courier New"/>
          <w:sz w:val="16"/>
          <w:szCs w:val="16"/>
        </w:rPr>
      </w:pPr>
      <w:r w:rsidRPr="00323BB8">
        <w:rPr>
          <w:rFonts w:ascii="Courier New" w:hAnsi="Courier New" w:cs="Courier New"/>
          <w:sz w:val="16"/>
          <w:szCs w:val="16"/>
        </w:rPr>
        <w:t>"</w:t>
      </w:r>
      <w:proofErr w:type="gramStart"/>
      <w:r w:rsidRPr="00323BB8">
        <w:rPr>
          <w:rFonts w:ascii="Courier New" w:hAnsi="Courier New" w:cs="Courier New"/>
          <w:sz w:val="16"/>
          <w:szCs w:val="16"/>
        </w:rPr>
        <w:t>loan</w:t>
      </w:r>
      <w:proofErr w:type="gramEnd"/>
      <w:r w:rsidRPr="00323BB8">
        <w:rPr>
          <w:rFonts w:ascii="Courier New" w:hAnsi="Courier New" w:cs="Courier New"/>
          <w:sz w:val="16"/>
          <w:szCs w:val="16"/>
        </w:rPr>
        <w:t xml:space="preserve">" : { </w:t>
      </w:r>
      <w:r>
        <w:rPr>
          <w:rFonts w:ascii="Courier New" w:hAnsi="Courier New" w:cs="Courier New"/>
          <w:sz w:val="16"/>
          <w:szCs w:val="16"/>
        </w:rPr>
        <w:t>&lt;See</w:t>
      </w:r>
      <w:r w:rsidR="00B31FE0">
        <w:rPr>
          <w:rFonts w:ascii="Courier New" w:hAnsi="Courier New" w:cs="Courier New"/>
          <w:sz w:val="16"/>
          <w:szCs w:val="16"/>
        </w:rPr>
        <w:t xml:space="preserve"> </w:t>
      </w:r>
      <w:r>
        <w:rPr>
          <w:rFonts w:ascii="Courier New" w:hAnsi="Courier New" w:cs="Courier New"/>
          <w:sz w:val="16"/>
          <w:szCs w:val="16"/>
        </w:rPr>
        <w:t>Loan.xsd&gt; }</w:t>
      </w:r>
    </w:p>
    <w:p w:rsidR="00773A55" w:rsidRDefault="00773A55" w:rsidP="0044209C">
      <w:pPr>
        <w:pStyle w:val="Code"/>
        <w:ind w:left="0"/>
        <w:rPr>
          <w:rFonts w:ascii="Courier New" w:hAnsi="Courier New" w:cs="Courier New"/>
          <w:sz w:val="16"/>
          <w:szCs w:val="16"/>
        </w:rPr>
      </w:pPr>
      <w:r>
        <w:rPr>
          <w:rFonts w:ascii="Courier New" w:hAnsi="Courier New" w:cs="Courier New"/>
          <w:sz w:val="16"/>
          <w:szCs w:val="16"/>
        </w:rPr>
        <w:t xml:space="preserve">    }</w:t>
      </w:r>
    </w:p>
    <w:p w:rsidR="0044209C" w:rsidRDefault="0044209C" w:rsidP="0044209C">
      <w:pPr>
        <w:pStyle w:val="Code"/>
        <w:ind w:left="0"/>
        <w:rPr>
          <w:rFonts w:ascii="Courier New" w:hAnsi="Courier New" w:cs="Courier New"/>
          <w:sz w:val="16"/>
          <w:szCs w:val="16"/>
        </w:rPr>
      </w:pPr>
      <w:r w:rsidRPr="00323BB8">
        <w:rPr>
          <w:rFonts w:ascii="Courier New" w:hAnsi="Courier New" w:cs="Courier New"/>
          <w:sz w:val="16"/>
          <w:szCs w:val="16"/>
        </w:rPr>
        <w:t>}</w:t>
      </w:r>
    </w:p>
    <w:p w:rsidR="007A5CE5" w:rsidRDefault="007A5CE5" w:rsidP="0044209C">
      <w:pPr>
        <w:pStyle w:val="Heading3"/>
        <w:pBdr>
          <w:left w:val="single" w:sz="6" w:space="1" w:color="4F81BD" w:themeColor="accent1"/>
        </w:pBdr>
        <w:rPr>
          <w:rStyle w:val="IntenseEmphasis"/>
        </w:rPr>
      </w:pPr>
      <w:bookmarkStart w:id="23" w:name="_Toc349042062"/>
      <w:r>
        <w:rPr>
          <w:rStyle w:val="IntenseEmphasis"/>
        </w:rPr>
        <w:t>Service Message: Update</w:t>
      </w:r>
      <w:r w:rsidR="006D1931">
        <w:rPr>
          <w:rStyle w:val="IntenseEmphasis"/>
        </w:rPr>
        <w:t xml:space="preserve"> </w:t>
      </w:r>
      <w:r>
        <w:rPr>
          <w:rStyle w:val="IntenseEmphasis"/>
        </w:rPr>
        <w:t>Loan</w:t>
      </w:r>
      <w:bookmarkEnd w:id="23"/>
    </w:p>
    <w:p w:rsidR="007A5CE5" w:rsidRPr="00DB36CB" w:rsidRDefault="007A5CE5" w:rsidP="007A5CE5">
      <w:r>
        <w:t>The Update</w:t>
      </w:r>
      <w:r w:rsidR="006D1931">
        <w:t xml:space="preserve"> </w:t>
      </w:r>
      <w:r>
        <w:t xml:space="preserve">Loan service message is used to update the loan record on the host system. A valid </w:t>
      </w:r>
      <w:proofErr w:type="spellStart"/>
      <w:r>
        <w:t>loanFilter</w:t>
      </w:r>
      <w:proofErr w:type="spellEnd"/>
      <w:r>
        <w:t xml:space="preserve"> must be passed in that indicate the loan or loans to be updated.</w:t>
      </w:r>
    </w:p>
    <w:tbl>
      <w:tblPr>
        <w:tblStyle w:val="TableGrid"/>
        <w:tblW w:w="0" w:type="auto"/>
        <w:tblInd w:w="918" w:type="dxa"/>
        <w:tblLook w:val="04A0" w:firstRow="1" w:lastRow="0" w:firstColumn="1" w:lastColumn="0" w:noHBand="0" w:noVBand="1"/>
      </w:tblPr>
      <w:tblGrid>
        <w:gridCol w:w="2070"/>
        <w:gridCol w:w="6588"/>
      </w:tblGrid>
      <w:tr w:rsidR="007A5CE5" w:rsidTr="004E0706">
        <w:tc>
          <w:tcPr>
            <w:tcW w:w="2070" w:type="dxa"/>
          </w:tcPr>
          <w:p w:rsidR="007A5CE5" w:rsidRDefault="007A5CE5" w:rsidP="004E0706">
            <w:pPr>
              <w:rPr>
                <w:rStyle w:val="IntenseEmphasis"/>
              </w:rPr>
            </w:pPr>
            <w:r>
              <w:rPr>
                <w:rStyle w:val="IntenseEmphasis"/>
              </w:rPr>
              <w:t>INPUTS</w:t>
            </w:r>
          </w:p>
        </w:tc>
        <w:tc>
          <w:tcPr>
            <w:tcW w:w="6588" w:type="dxa"/>
          </w:tcPr>
          <w:p w:rsidR="00A422D5" w:rsidRPr="001E725F" w:rsidRDefault="00A422D5" w:rsidP="00A422D5">
            <w:pPr>
              <w:rPr>
                <w:rStyle w:val="SubtleReference"/>
              </w:rPr>
            </w:pPr>
            <w:proofErr w:type="spellStart"/>
            <w:r>
              <w:rPr>
                <w:rStyle w:val="SubtleReference"/>
              </w:rPr>
              <w:t>cufx:loan</w:t>
            </w:r>
            <w:r w:rsidRPr="001E725F">
              <w:rPr>
                <w:rStyle w:val="SubtleReference"/>
              </w:rPr>
              <w:t>Message</w:t>
            </w:r>
            <w:proofErr w:type="spellEnd"/>
            <w:r w:rsidRPr="001E725F">
              <w:rPr>
                <w:rStyle w:val="SubtleReference"/>
              </w:rPr>
              <w:t xml:space="preserve"> (which includes)</w:t>
            </w:r>
          </w:p>
          <w:p w:rsidR="007A5CE5" w:rsidRPr="000D7E82" w:rsidRDefault="001E6F3E" w:rsidP="00A422D5">
            <w:pPr>
              <w:pStyle w:val="ListParagraph"/>
              <w:numPr>
                <w:ilvl w:val="0"/>
                <w:numId w:val="23"/>
              </w:numPr>
              <w:rPr>
                <w:rStyle w:val="SubtleReference"/>
              </w:rPr>
            </w:pPr>
            <w:hyperlink r:id="rId22" w:history="1">
              <w:proofErr w:type="spellStart"/>
              <w:r w:rsidR="007A5CE5" w:rsidRPr="000D7E82">
                <w:rPr>
                  <w:rStyle w:val="SubtleReference"/>
                </w:rPr>
                <w:t>cufx:MessageContext</w:t>
              </w:r>
              <w:proofErr w:type="spellEnd"/>
            </w:hyperlink>
          </w:p>
          <w:p w:rsidR="007A5CE5" w:rsidRDefault="001E6F3E" w:rsidP="00A422D5">
            <w:pPr>
              <w:pStyle w:val="ListParagraph"/>
              <w:numPr>
                <w:ilvl w:val="0"/>
                <w:numId w:val="23"/>
              </w:numPr>
              <w:rPr>
                <w:rStyle w:val="SubtleReference"/>
              </w:rPr>
            </w:pPr>
            <w:hyperlink r:id="rId23" w:history="1">
              <w:proofErr w:type="spellStart"/>
              <w:r w:rsidR="007A5CE5" w:rsidRPr="000D7E82">
                <w:rPr>
                  <w:rStyle w:val="SubtleReference"/>
                </w:rPr>
                <w:t>cufx:Loan</w:t>
              </w:r>
              <w:proofErr w:type="spellEnd"/>
            </w:hyperlink>
          </w:p>
          <w:p w:rsidR="007A5CE5" w:rsidRPr="000D7E82" w:rsidRDefault="001E6F3E" w:rsidP="00A422D5">
            <w:pPr>
              <w:pStyle w:val="ListParagraph"/>
              <w:numPr>
                <w:ilvl w:val="0"/>
                <w:numId w:val="23"/>
              </w:numPr>
              <w:rPr>
                <w:rStyle w:val="SubtleReference"/>
              </w:rPr>
            </w:pPr>
            <w:hyperlink r:id="rId24" w:history="1">
              <w:proofErr w:type="spellStart"/>
              <w:r w:rsidR="007A5CE5" w:rsidRPr="000D7E82">
                <w:rPr>
                  <w:rStyle w:val="SubtleReference"/>
                </w:rPr>
                <w:t>cufx:Loan</w:t>
              </w:r>
            </w:hyperlink>
            <w:r w:rsidR="007A5CE5">
              <w:rPr>
                <w:rStyle w:val="SubtleReference"/>
              </w:rPr>
              <w:t>Filter</w:t>
            </w:r>
            <w:proofErr w:type="spellEnd"/>
          </w:p>
        </w:tc>
      </w:tr>
      <w:tr w:rsidR="007A5CE5" w:rsidTr="004E0706">
        <w:tc>
          <w:tcPr>
            <w:tcW w:w="2070" w:type="dxa"/>
          </w:tcPr>
          <w:p w:rsidR="007A5CE5" w:rsidRDefault="007A5CE5" w:rsidP="004E0706">
            <w:pPr>
              <w:rPr>
                <w:rStyle w:val="IntenseEmphasis"/>
              </w:rPr>
            </w:pPr>
            <w:r>
              <w:rPr>
                <w:rStyle w:val="IntenseEmphasis"/>
              </w:rPr>
              <w:t>Outputs</w:t>
            </w:r>
          </w:p>
        </w:tc>
        <w:tc>
          <w:tcPr>
            <w:tcW w:w="6588" w:type="dxa"/>
          </w:tcPr>
          <w:p w:rsidR="007A5CE5" w:rsidRPr="007E1328" w:rsidRDefault="007A5CE5" w:rsidP="004E0706">
            <w:pPr>
              <w:rPr>
                <w:b/>
                <w:bCs/>
                <w:color w:val="4F81BD" w:themeColor="accent1"/>
              </w:rPr>
            </w:pPr>
          </w:p>
        </w:tc>
      </w:tr>
      <w:tr w:rsidR="007A5CE5" w:rsidTr="004E0706">
        <w:tc>
          <w:tcPr>
            <w:tcW w:w="2070" w:type="dxa"/>
          </w:tcPr>
          <w:p w:rsidR="007A5CE5" w:rsidRDefault="007A5CE5" w:rsidP="004E0706">
            <w:pPr>
              <w:rPr>
                <w:rStyle w:val="IntenseEmphasis"/>
              </w:rPr>
            </w:pPr>
            <w:r>
              <w:rPr>
                <w:rStyle w:val="IntenseEmphasis"/>
              </w:rPr>
              <w:t>Return Values</w:t>
            </w:r>
          </w:p>
        </w:tc>
        <w:tc>
          <w:tcPr>
            <w:tcW w:w="6588" w:type="dxa"/>
          </w:tcPr>
          <w:p w:rsidR="007A5CE5" w:rsidRDefault="007A5CE5" w:rsidP="004E0706">
            <w:r>
              <w:t xml:space="preserve">HTTP Status of 201 if the loan was successfully created on the host system, otherwise an </w:t>
            </w:r>
            <w:r w:rsidRPr="008505CE">
              <w:t>Error response (see Error specification)</w:t>
            </w:r>
            <w:r>
              <w:t>.</w:t>
            </w:r>
          </w:p>
        </w:tc>
      </w:tr>
      <w:tr w:rsidR="007A5CE5" w:rsidTr="004E0706">
        <w:tc>
          <w:tcPr>
            <w:tcW w:w="2070" w:type="dxa"/>
          </w:tcPr>
          <w:p w:rsidR="007A5CE5" w:rsidRDefault="007A5CE5" w:rsidP="004E0706">
            <w:pPr>
              <w:rPr>
                <w:rStyle w:val="Emphasis"/>
              </w:rPr>
            </w:pPr>
            <w:r>
              <w:rPr>
                <w:rStyle w:val="IntenseEmphasis"/>
              </w:rPr>
              <w:t>Side Effects</w:t>
            </w:r>
          </w:p>
        </w:tc>
        <w:tc>
          <w:tcPr>
            <w:tcW w:w="6588" w:type="dxa"/>
          </w:tcPr>
          <w:p w:rsidR="007A5CE5" w:rsidRDefault="007A5CE5" w:rsidP="004E0706">
            <w:r>
              <w:t>Creates a new loan on the core system if successful.</w:t>
            </w:r>
          </w:p>
        </w:tc>
      </w:tr>
      <w:tr w:rsidR="007A5CE5" w:rsidTr="004E0706">
        <w:tc>
          <w:tcPr>
            <w:tcW w:w="2070" w:type="dxa"/>
          </w:tcPr>
          <w:p w:rsidR="007A5CE5" w:rsidRDefault="007A5CE5" w:rsidP="004E0706">
            <w:pPr>
              <w:rPr>
                <w:rStyle w:val="IntenseEmphasis"/>
              </w:rPr>
            </w:pPr>
            <w:r>
              <w:rPr>
                <w:rStyle w:val="IntenseEmphasis"/>
              </w:rPr>
              <w:t>Dependencies</w:t>
            </w:r>
          </w:p>
        </w:tc>
        <w:tc>
          <w:tcPr>
            <w:tcW w:w="6588" w:type="dxa"/>
          </w:tcPr>
          <w:p w:rsidR="007A5CE5" w:rsidRDefault="007A5CE5" w:rsidP="004E0706">
            <w:r>
              <w:t>The account that this loan will belong to must already exist.</w:t>
            </w:r>
          </w:p>
        </w:tc>
      </w:tr>
      <w:tr w:rsidR="007A5CE5" w:rsidTr="004E0706">
        <w:tc>
          <w:tcPr>
            <w:tcW w:w="2070" w:type="dxa"/>
          </w:tcPr>
          <w:p w:rsidR="007A5CE5" w:rsidRDefault="007A5CE5" w:rsidP="004E0706">
            <w:pPr>
              <w:rPr>
                <w:rStyle w:val="IntenseEmphasis"/>
              </w:rPr>
            </w:pPr>
            <w:r>
              <w:rPr>
                <w:rStyle w:val="IntenseEmphasis"/>
              </w:rPr>
              <w:t>CUFX REST LINK</w:t>
            </w:r>
          </w:p>
        </w:tc>
        <w:tc>
          <w:tcPr>
            <w:tcW w:w="6588" w:type="dxa"/>
          </w:tcPr>
          <w:p w:rsidR="007A5CE5" w:rsidRDefault="007A5CE5" w:rsidP="004E0706">
            <w:r>
              <w:t>https://api.dataprovider.com/loan/</w:t>
            </w:r>
          </w:p>
        </w:tc>
      </w:tr>
    </w:tbl>
    <w:p w:rsidR="0044209C" w:rsidRDefault="0044209C" w:rsidP="0044209C">
      <w:pPr>
        <w:pStyle w:val="Heading7"/>
      </w:pPr>
      <w:r>
        <w:t>REST-JSON Example</w:t>
      </w:r>
    </w:p>
    <w:p w:rsidR="0044209C" w:rsidRDefault="0044209C" w:rsidP="0044209C">
      <w:pPr>
        <w:pStyle w:val="Code"/>
        <w:ind w:left="0"/>
        <w:rPr>
          <w:rFonts w:ascii="Courier New" w:hAnsi="Courier New" w:cs="Courier New"/>
          <w:b/>
          <w:sz w:val="16"/>
          <w:szCs w:val="16"/>
        </w:rPr>
      </w:pPr>
    </w:p>
    <w:p w:rsidR="0044209C" w:rsidRPr="00FD601F" w:rsidRDefault="0044209C" w:rsidP="0044209C">
      <w:pPr>
        <w:pStyle w:val="Code"/>
        <w:ind w:left="0"/>
        <w:rPr>
          <w:rFonts w:ascii="Courier New" w:hAnsi="Courier New" w:cs="Courier New"/>
          <w:b/>
          <w:sz w:val="16"/>
          <w:szCs w:val="16"/>
        </w:rPr>
      </w:pPr>
      <w:r w:rsidRPr="00FD601F">
        <w:rPr>
          <w:rFonts w:ascii="Courier New" w:hAnsi="Courier New" w:cs="Courier New"/>
          <w:b/>
          <w:sz w:val="16"/>
          <w:szCs w:val="16"/>
        </w:rPr>
        <w:t>REQUEST:</w:t>
      </w:r>
    </w:p>
    <w:p w:rsidR="0044209C" w:rsidRPr="00FD601F" w:rsidRDefault="0044209C" w:rsidP="0044209C">
      <w:pPr>
        <w:pStyle w:val="Code"/>
        <w:ind w:left="0"/>
        <w:rPr>
          <w:rFonts w:ascii="Courier New" w:hAnsi="Courier New" w:cs="Courier New"/>
          <w:sz w:val="16"/>
          <w:szCs w:val="16"/>
        </w:rPr>
      </w:pPr>
      <w:r w:rsidRPr="00FD601F">
        <w:rPr>
          <w:rFonts w:ascii="Courier New" w:hAnsi="Courier New" w:cs="Courier New"/>
          <w:sz w:val="16"/>
          <w:szCs w:val="16"/>
        </w:rPr>
        <w:t>Headers:</w:t>
      </w:r>
    </w:p>
    <w:p w:rsidR="0044209C" w:rsidRPr="00FD601F" w:rsidRDefault="0044209C" w:rsidP="0044209C">
      <w:pPr>
        <w:pStyle w:val="Code"/>
        <w:ind w:left="0"/>
        <w:rPr>
          <w:rFonts w:ascii="Courier New" w:hAnsi="Courier New" w:cs="Courier New"/>
          <w:b/>
          <w:sz w:val="16"/>
          <w:szCs w:val="16"/>
        </w:rPr>
      </w:pPr>
      <w:r w:rsidRPr="00FD601F">
        <w:rPr>
          <w:rFonts w:ascii="Courier New" w:hAnsi="Courier New" w:cs="Courier New"/>
          <w:b/>
          <w:sz w:val="16"/>
          <w:szCs w:val="16"/>
        </w:rPr>
        <w:t>&lt;</w:t>
      </w:r>
      <w:proofErr w:type="gramStart"/>
      <w:r w:rsidRPr="00FD601F">
        <w:rPr>
          <w:rFonts w:ascii="Courier New" w:hAnsi="Courier New" w:cs="Courier New"/>
          <w:b/>
          <w:sz w:val="16"/>
          <w:szCs w:val="16"/>
        </w:rPr>
        <w:t>security</w:t>
      </w:r>
      <w:proofErr w:type="gramEnd"/>
      <w:r w:rsidRPr="00FD601F">
        <w:rPr>
          <w:rFonts w:ascii="Courier New" w:hAnsi="Courier New" w:cs="Courier New"/>
          <w:b/>
          <w:sz w:val="16"/>
          <w:szCs w:val="16"/>
        </w:rPr>
        <w:t xml:space="preserve"> related header parameters... see Security Services&gt;</w:t>
      </w:r>
    </w:p>
    <w:p w:rsidR="0044209C" w:rsidRPr="00FD601F" w:rsidRDefault="0044209C" w:rsidP="0044209C">
      <w:pPr>
        <w:pStyle w:val="Code"/>
        <w:ind w:left="0"/>
        <w:rPr>
          <w:rFonts w:ascii="Courier New" w:hAnsi="Courier New" w:cs="Courier New"/>
          <w:sz w:val="16"/>
          <w:szCs w:val="16"/>
        </w:rPr>
      </w:pPr>
      <w:r w:rsidRPr="00FD601F">
        <w:rPr>
          <w:rFonts w:ascii="Courier New" w:hAnsi="Courier New" w:cs="Courier New"/>
          <w:sz w:val="16"/>
          <w:szCs w:val="16"/>
        </w:rPr>
        <w:t>Accept: application/</w:t>
      </w:r>
      <w:proofErr w:type="spellStart"/>
      <w:r w:rsidRPr="00FD601F">
        <w:rPr>
          <w:rFonts w:ascii="Courier New" w:hAnsi="Courier New" w:cs="Courier New"/>
          <w:sz w:val="16"/>
          <w:szCs w:val="16"/>
        </w:rPr>
        <w:t>json</w:t>
      </w:r>
      <w:proofErr w:type="spellEnd"/>
    </w:p>
    <w:p w:rsidR="0044209C" w:rsidRPr="00FD601F" w:rsidRDefault="0044209C" w:rsidP="0044209C">
      <w:pPr>
        <w:pStyle w:val="Code"/>
        <w:ind w:left="0"/>
        <w:rPr>
          <w:rFonts w:ascii="Courier New" w:hAnsi="Courier New" w:cs="Courier New"/>
          <w:sz w:val="16"/>
          <w:szCs w:val="16"/>
        </w:rPr>
      </w:pPr>
      <w:r w:rsidRPr="00FD601F">
        <w:rPr>
          <w:rFonts w:ascii="Courier New" w:hAnsi="Courier New" w:cs="Courier New"/>
          <w:sz w:val="16"/>
          <w:szCs w:val="16"/>
        </w:rPr>
        <w:t>Accept-Charset: utf-8</w:t>
      </w:r>
    </w:p>
    <w:p w:rsidR="0044209C" w:rsidRPr="00FD601F" w:rsidRDefault="0044209C" w:rsidP="0044209C">
      <w:pPr>
        <w:pStyle w:val="Code"/>
        <w:ind w:left="0"/>
        <w:rPr>
          <w:rFonts w:ascii="Courier New" w:hAnsi="Courier New" w:cs="Courier New"/>
          <w:sz w:val="16"/>
          <w:szCs w:val="16"/>
        </w:rPr>
      </w:pPr>
      <w:r w:rsidRPr="00FD601F">
        <w:rPr>
          <w:rFonts w:ascii="Courier New" w:hAnsi="Courier New" w:cs="Courier New"/>
          <w:sz w:val="16"/>
          <w:szCs w:val="16"/>
        </w:rPr>
        <w:t>Accept-Language: en-us   (IANA – language codes</w:t>
      </w:r>
      <w:proofErr w:type="gramStart"/>
      <w:r w:rsidRPr="00FD601F">
        <w:rPr>
          <w:rFonts w:ascii="Courier New" w:hAnsi="Courier New" w:cs="Courier New"/>
          <w:sz w:val="16"/>
          <w:szCs w:val="16"/>
        </w:rPr>
        <w:t>)(</w:t>
      </w:r>
      <w:proofErr w:type="gramEnd"/>
      <w:r w:rsidRPr="00FD601F">
        <w:rPr>
          <w:rFonts w:ascii="Courier New" w:hAnsi="Courier New" w:cs="Courier New"/>
          <w:sz w:val="16"/>
          <w:szCs w:val="16"/>
        </w:rPr>
        <w:t>W3C, HTTP Protocols)</w:t>
      </w:r>
    </w:p>
    <w:p w:rsidR="0044209C" w:rsidRPr="00FD601F" w:rsidRDefault="0044209C" w:rsidP="0044209C">
      <w:pPr>
        <w:pStyle w:val="Code"/>
        <w:ind w:left="0"/>
        <w:rPr>
          <w:rFonts w:ascii="Courier New" w:hAnsi="Courier New" w:cs="Courier New"/>
          <w:sz w:val="16"/>
          <w:szCs w:val="16"/>
        </w:rPr>
      </w:pPr>
      <w:r w:rsidRPr="00FD601F">
        <w:rPr>
          <w:rFonts w:ascii="Courier New" w:hAnsi="Courier New" w:cs="Courier New"/>
          <w:sz w:val="16"/>
          <w:szCs w:val="16"/>
        </w:rPr>
        <w:t>Content-type: application/</w:t>
      </w:r>
      <w:proofErr w:type="spellStart"/>
      <w:r w:rsidRPr="00FD601F">
        <w:rPr>
          <w:rFonts w:ascii="Courier New" w:hAnsi="Courier New" w:cs="Courier New"/>
          <w:sz w:val="16"/>
          <w:szCs w:val="16"/>
        </w:rPr>
        <w:t>json</w:t>
      </w:r>
      <w:proofErr w:type="spellEnd"/>
      <w:r w:rsidRPr="00FD601F">
        <w:rPr>
          <w:rFonts w:ascii="Courier New" w:hAnsi="Courier New" w:cs="Courier New"/>
          <w:sz w:val="16"/>
          <w:szCs w:val="16"/>
        </w:rPr>
        <w:t>; charset=utf-8</w:t>
      </w:r>
    </w:p>
    <w:p w:rsidR="0044209C" w:rsidRPr="00FD601F" w:rsidRDefault="00DA11A8" w:rsidP="0044209C">
      <w:pPr>
        <w:pStyle w:val="Code"/>
        <w:ind w:left="0"/>
        <w:rPr>
          <w:rFonts w:ascii="Courier New" w:hAnsi="Courier New" w:cs="Courier New"/>
          <w:sz w:val="16"/>
          <w:szCs w:val="16"/>
        </w:rPr>
      </w:pPr>
      <w:r>
        <w:rPr>
          <w:rFonts w:ascii="Courier New" w:hAnsi="Courier New" w:cs="Courier New"/>
          <w:sz w:val="16"/>
          <w:szCs w:val="16"/>
        </w:rPr>
        <w:t>X-API-Version: &gt;=3</w:t>
      </w:r>
      <w:r w:rsidR="0044209C" w:rsidRPr="00FD601F">
        <w:rPr>
          <w:rFonts w:ascii="Courier New" w:hAnsi="Courier New" w:cs="Courier New"/>
          <w:sz w:val="16"/>
          <w:szCs w:val="16"/>
        </w:rPr>
        <w:t>.0.</w:t>
      </w:r>
      <w:r>
        <w:rPr>
          <w:rFonts w:ascii="Courier New" w:hAnsi="Courier New" w:cs="Courier New"/>
          <w:sz w:val="16"/>
          <w:szCs w:val="16"/>
        </w:rPr>
        <w:t>0</w:t>
      </w:r>
    </w:p>
    <w:p w:rsidR="0044209C" w:rsidRPr="00FD601F" w:rsidRDefault="0044209C" w:rsidP="0044209C">
      <w:pPr>
        <w:pStyle w:val="Code"/>
        <w:rPr>
          <w:rFonts w:ascii="Courier New" w:hAnsi="Courier New" w:cs="Courier New"/>
          <w:sz w:val="16"/>
          <w:szCs w:val="16"/>
        </w:rPr>
      </w:pPr>
    </w:p>
    <w:p w:rsidR="0044209C" w:rsidRPr="00FD601F" w:rsidRDefault="0044209C" w:rsidP="0044209C">
      <w:pPr>
        <w:pStyle w:val="Code"/>
        <w:ind w:left="0"/>
        <w:rPr>
          <w:rFonts w:ascii="Courier New" w:hAnsi="Courier New" w:cs="Courier New"/>
          <w:sz w:val="16"/>
          <w:szCs w:val="16"/>
        </w:rPr>
      </w:pPr>
      <w:r>
        <w:rPr>
          <w:rFonts w:ascii="Courier New" w:hAnsi="Courier New" w:cs="Courier New"/>
          <w:b/>
          <w:sz w:val="16"/>
          <w:szCs w:val="16"/>
        </w:rPr>
        <w:t xml:space="preserve">PUT </w:t>
      </w:r>
      <w:r w:rsidRPr="00FD601F">
        <w:rPr>
          <w:rFonts w:ascii="Courier New" w:hAnsi="Courier New" w:cs="Courier New"/>
          <w:b/>
          <w:sz w:val="16"/>
          <w:szCs w:val="16"/>
        </w:rPr>
        <w:t>h</w:t>
      </w:r>
      <w:r w:rsidRPr="00FD601F">
        <w:rPr>
          <w:rFonts w:ascii="Courier New" w:hAnsi="Courier New" w:cs="Courier New"/>
          <w:sz w:val="16"/>
          <w:szCs w:val="16"/>
        </w:rPr>
        <w:t>ttps://api.data</w:t>
      </w:r>
      <w:r w:rsidR="00222B3C">
        <w:rPr>
          <w:rFonts w:ascii="Courier New" w:hAnsi="Courier New" w:cs="Courier New"/>
          <w:sz w:val="16"/>
          <w:szCs w:val="16"/>
        </w:rPr>
        <w:t>provider</w:t>
      </w:r>
      <w:r w:rsidRPr="00FD601F">
        <w:rPr>
          <w:rFonts w:ascii="Courier New" w:hAnsi="Courier New" w:cs="Courier New"/>
          <w:sz w:val="16"/>
          <w:szCs w:val="16"/>
        </w:rPr>
        <w:t>.com/</w:t>
      </w:r>
      <w:r>
        <w:rPr>
          <w:rFonts w:ascii="Courier New" w:hAnsi="Courier New" w:cs="Courier New"/>
          <w:sz w:val="16"/>
          <w:szCs w:val="16"/>
        </w:rPr>
        <w:t>loan</w:t>
      </w:r>
    </w:p>
    <w:p w:rsidR="0044209C" w:rsidRDefault="0044209C" w:rsidP="0044209C">
      <w:pPr>
        <w:pStyle w:val="Code"/>
        <w:ind w:left="0"/>
        <w:rPr>
          <w:rFonts w:ascii="Courier New" w:hAnsi="Courier New" w:cs="Courier New"/>
          <w:sz w:val="16"/>
          <w:szCs w:val="16"/>
        </w:rPr>
      </w:pPr>
      <w:r w:rsidRPr="00323BB8">
        <w:rPr>
          <w:rFonts w:ascii="Courier New" w:hAnsi="Courier New" w:cs="Courier New"/>
          <w:sz w:val="16"/>
          <w:szCs w:val="16"/>
        </w:rPr>
        <w:t xml:space="preserve">{ </w:t>
      </w:r>
    </w:p>
    <w:p w:rsidR="00773A55" w:rsidRDefault="00773A55" w:rsidP="0044209C">
      <w:pPr>
        <w:pStyle w:val="Code"/>
        <w:ind w:left="0"/>
        <w:rPr>
          <w:rFonts w:ascii="Courier New" w:hAnsi="Courier New" w:cs="Courier New"/>
          <w:sz w:val="16"/>
          <w:szCs w:val="16"/>
        </w:rPr>
      </w:pPr>
      <w:r>
        <w:rPr>
          <w:rFonts w:ascii="Courier New" w:hAnsi="Courier New" w:cs="Courier New"/>
          <w:sz w:val="16"/>
          <w:szCs w:val="16"/>
        </w:rPr>
        <w:t xml:space="preserve">    </w:t>
      </w:r>
      <w:r w:rsidR="00D832C5">
        <w:rPr>
          <w:rFonts w:ascii="Courier New" w:hAnsi="Courier New" w:cs="Courier New"/>
          <w:sz w:val="16"/>
          <w:szCs w:val="16"/>
        </w:rPr>
        <w:t>“</w:t>
      </w:r>
      <w:proofErr w:type="spellStart"/>
      <w:proofErr w:type="gramStart"/>
      <w:r>
        <w:rPr>
          <w:rFonts w:ascii="Courier New" w:hAnsi="Courier New" w:cs="Courier New"/>
          <w:sz w:val="16"/>
          <w:szCs w:val="16"/>
        </w:rPr>
        <w:t>loanMessage</w:t>
      </w:r>
      <w:proofErr w:type="spellEnd"/>
      <w:proofErr w:type="gramEnd"/>
      <w:r w:rsidR="00D832C5">
        <w:rPr>
          <w:rFonts w:ascii="Courier New" w:hAnsi="Courier New" w:cs="Courier New"/>
          <w:sz w:val="16"/>
          <w:szCs w:val="16"/>
        </w:rPr>
        <w:t>”</w:t>
      </w:r>
      <w:r>
        <w:rPr>
          <w:rFonts w:ascii="Courier New" w:hAnsi="Courier New" w:cs="Courier New"/>
          <w:sz w:val="16"/>
          <w:szCs w:val="16"/>
        </w:rPr>
        <w:t>:{</w:t>
      </w:r>
    </w:p>
    <w:p w:rsidR="0044209C" w:rsidRDefault="0044209C" w:rsidP="0044209C">
      <w:pPr>
        <w:pStyle w:val="Code"/>
        <w:ind w:left="0" w:firstLine="720"/>
        <w:rPr>
          <w:rFonts w:ascii="Courier New" w:hAnsi="Courier New" w:cs="Courier New"/>
          <w:sz w:val="16"/>
          <w:szCs w:val="16"/>
        </w:rPr>
      </w:pPr>
      <w:r>
        <w:rPr>
          <w:rFonts w:ascii="Courier New" w:hAnsi="Courier New" w:cs="Courier New"/>
          <w:sz w:val="16"/>
          <w:szCs w:val="16"/>
        </w:rPr>
        <w:t>"</w:t>
      </w:r>
      <w:proofErr w:type="spellStart"/>
      <w:proofErr w:type="gramStart"/>
      <w:r>
        <w:rPr>
          <w:rFonts w:ascii="Courier New" w:hAnsi="Courier New" w:cs="Courier New"/>
          <w:sz w:val="16"/>
          <w:szCs w:val="16"/>
        </w:rPr>
        <w:t>messageContext</w:t>
      </w:r>
      <w:proofErr w:type="spellEnd"/>
      <w:proofErr w:type="gramEnd"/>
      <w:r>
        <w:rPr>
          <w:rFonts w:ascii="Courier New" w:hAnsi="Courier New" w:cs="Courier New"/>
          <w:sz w:val="16"/>
          <w:szCs w:val="16"/>
        </w:rPr>
        <w:t>" : &lt;S</w:t>
      </w:r>
      <w:r w:rsidRPr="00323BB8">
        <w:rPr>
          <w:rFonts w:ascii="Courier New" w:hAnsi="Courier New" w:cs="Courier New"/>
          <w:sz w:val="16"/>
          <w:szCs w:val="16"/>
        </w:rPr>
        <w:t>ee</w:t>
      </w:r>
      <w:r w:rsidR="00B31FE0">
        <w:rPr>
          <w:rFonts w:ascii="Courier New" w:hAnsi="Courier New" w:cs="Courier New"/>
          <w:sz w:val="16"/>
          <w:szCs w:val="16"/>
        </w:rPr>
        <w:t xml:space="preserve"> </w:t>
      </w:r>
      <w:r w:rsidRPr="00323BB8">
        <w:rPr>
          <w:rFonts w:ascii="Courier New" w:hAnsi="Courier New" w:cs="Courier New"/>
          <w:sz w:val="16"/>
          <w:szCs w:val="16"/>
        </w:rPr>
        <w:t>MessageContext.x</w:t>
      </w:r>
      <w:r>
        <w:rPr>
          <w:rFonts w:ascii="Courier New" w:hAnsi="Courier New" w:cs="Courier New"/>
          <w:sz w:val="16"/>
          <w:szCs w:val="16"/>
        </w:rPr>
        <w:t>sd&gt;,</w:t>
      </w:r>
    </w:p>
    <w:p w:rsidR="0044209C" w:rsidRPr="00323BB8" w:rsidRDefault="0044209C" w:rsidP="0044209C">
      <w:pPr>
        <w:pStyle w:val="Code"/>
        <w:ind w:left="0" w:firstLine="720"/>
        <w:rPr>
          <w:rFonts w:ascii="Courier New" w:hAnsi="Courier New" w:cs="Courier New"/>
          <w:sz w:val="16"/>
          <w:szCs w:val="16"/>
        </w:rPr>
      </w:pPr>
      <w:r w:rsidRPr="00323BB8">
        <w:rPr>
          <w:rFonts w:ascii="Courier New" w:hAnsi="Courier New" w:cs="Courier New"/>
          <w:sz w:val="16"/>
          <w:szCs w:val="16"/>
        </w:rPr>
        <w:t>"</w:t>
      </w:r>
      <w:proofErr w:type="spellStart"/>
      <w:proofErr w:type="gramStart"/>
      <w:r w:rsidRPr="00323BB8">
        <w:rPr>
          <w:rFonts w:ascii="Courier New" w:hAnsi="Courier New" w:cs="Courier New"/>
          <w:sz w:val="16"/>
          <w:szCs w:val="16"/>
        </w:rPr>
        <w:t>loanFilter</w:t>
      </w:r>
      <w:proofErr w:type="spellEnd"/>
      <w:proofErr w:type="gramEnd"/>
      <w:r w:rsidRPr="00323BB8">
        <w:rPr>
          <w:rFonts w:ascii="Courier New" w:hAnsi="Courier New" w:cs="Courier New"/>
          <w:sz w:val="16"/>
          <w:szCs w:val="16"/>
        </w:rPr>
        <w:t xml:space="preserve">" : { </w:t>
      </w:r>
      <w:r>
        <w:rPr>
          <w:rFonts w:ascii="Courier New" w:hAnsi="Courier New" w:cs="Courier New"/>
          <w:sz w:val="16"/>
          <w:szCs w:val="16"/>
        </w:rPr>
        <w:t>"</w:t>
      </w:r>
      <w:proofErr w:type="spellStart"/>
      <w:r w:rsidR="006D1931">
        <w:rPr>
          <w:rFonts w:ascii="Courier New" w:hAnsi="Courier New" w:cs="Courier New"/>
          <w:sz w:val="16"/>
          <w:szCs w:val="16"/>
        </w:rPr>
        <w:t>account</w:t>
      </w:r>
      <w:r>
        <w:rPr>
          <w:rFonts w:ascii="Courier New" w:hAnsi="Courier New" w:cs="Courier New"/>
          <w:sz w:val="16"/>
          <w:szCs w:val="16"/>
        </w:rPr>
        <w:t>IdList</w:t>
      </w:r>
      <w:proofErr w:type="spellEnd"/>
      <w:r>
        <w:rPr>
          <w:rFonts w:ascii="Courier New" w:hAnsi="Courier New" w:cs="Courier New"/>
          <w:sz w:val="16"/>
          <w:szCs w:val="16"/>
        </w:rPr>
        <w:t>" : [ "1234" ] }</w:t>
      </w:r>
    </w:p>
    <w:p w:rsidR="0044209C" w:rsidRDefault="0044209C" w:rsidP="0044209C">
      <w:pPr>
        <w:pStyle w:val="Code"/>
        <w:ind w:left="0" w:firstLine="720"/>
        <w:rPr>
          <w:rFonts w:ascii="Courier New" w:hAnsi="Courier New" w:cs="Courier New"/>
          <w:sz w:val="16"/>
          <w:szCs w:val="16"/>
        </w:rPr>
      </w:pPr>
      <w:r w:rsidRPr="00323BB8">
        <w:rPr>
          <w:rFonts w:ascii="Courier New" w:hAnsi="Courier New" w:cs="Courier New"/>
          <w:sz w:val="16"/>
          <w:szCs w:val="16"/>
        </w:rPr>
        <w:t>"</w:t>
      </w:r>
      <w:proofErr w:type="gramStart"/>
      <w:r w:rsidRPr="00323BB8">
        <w:rPr>
          <w:rFonts w:ascii="Courier New" w:hAnsi="Courier New" w:cs="Courier New"/>
          <w:sz w:val="16"/>
          <w:szCs w:val="16"/>
        </w:rPr>
        <w:t>loan</w:t>
      </w:r>
      <w:proofErr w:type="gramEnd"/>
      <w:r w:rsidRPr="00323BB8">
        <w:rPr>
          <w:rFonts w:ascii="Courier New" w:hAnsi="Courier New" w:cs="Courier New"/>
          <w:sz w:val="16"/>
          <w:szCs w:val="16"/>
        </w:rPr>
        <w:t xml:space="preserve">" : { </w:t>
      </w:r>
      <w:r>
        <w:rPr>
          <w:rFonts w:ascii="Courier New" w:hAnsi="Courier New" w:cs="Courier New"/>
          <w:sz w:val="16"/>
          <w:szCs w:val="16"/>
        </w:rPr>
        <w:t>&lt;See</w:t>
      </w:r>
      <w:r w:rsidR="00B31FE0">
        <w:rPr>
          <w:rFonts w:ascii="Courier New" w:hAnsi="Courier New" w:cs="Courier New"/>
          <w:sz w:val="16"/>
          <w:szCs w:val="16"/>
        </w:rPr>
        <w:t xml:space="preserve"> </w:t>
      </w:r>
      <w:r>
        <w:rPr>
          <w:rFonts w:ascii="Courier New" w:hAnsi="Courier New" w:cs="Courier New"/>
          <w:sz w:val="16"/>
          <w:szCs w:val="16"/>
        </w:rPr>
        <w:t>Loan.xsd&gt; }</w:t>
      </w:r>
    </w:p>
    <w:p w:rsidR="00773A55" w:rsidRDefault="00773A55" w:rsidP="0044209C">
      <w:pPr>
        <w:pStyle w:val="Code"/>
        <w:ind w:left="0"/>
        <w:rPr>
          <w:rFonts w:ascii="Courier New" w:hAnsi="Courier New" w:cs="Courier New"/>
          <w:sz w:val="16"/>
          <w:szCs w:val="16"/>
        </w:rPr>
      </w:pPr>
      <w:r>
        <w:rPr>
          <w:rFonts w:ascii="Courier New" w:hAnsi="Courier New" w:cs="Courier New"/>
          <w:sz w:val="16"/>
          <w:szCs w:val="16"/>
        </w:rPr>
        <w:t xml:space="preserve">    }</w:t>
      </w:r>
    </w:p>
    <w:p w:rsidR="0044209C" w:rsidRDefault="0044209C" w:rsidP="0044209C">
      <w:pPr>
        <w:pStyle w:val="Code"/>
        <w:ind w:left="0"/>
        <w:rPr>
          <w:rFonts w:ascii="Courier New" w:hAnsi="Courier New" w:cs="Courier New"/>
          <w:sz w:val="16"/>
          <w:szCs w:val="16"/>
        </w:rPr>
      </w:pPr>
      <w:r w:rsidRPr="00323BB8">
        <w:rPr>
          <w:rFonts w:ascii="Courier New" w:hAnsi="Courier New" w:cs="Courier New"/>
          <w:sz w:val="16"/>
          <w:szCs w:val="16"/>
        </w:rPr>
        <w:t>}</w:t>
      </w:r>
    </w:p>
    <w:p w:rsidR="00F147A3" w:rsidRDefault="00F147A3" w:rsidP="0044209C">
      <w:pPr>
        <w:pStyle w:val="Code"/>
        <w:ind w:left="0"/>
        <w:rPr>
          <w:rFonts w:ascii="Courier New" w:hAnsi="Courier New" w:cs="Courier New"/>
          <w:sz w:val="16"/>
          <w:szCs w:val="16"/>
        </w:rPr>
      </w:pPr>
    </w:p>
    <w:p w:rsidR="00F147A3" w:rsidRDefault="00F147A3" w:rsidP="0044209C">
      <w:pPr>
        <w:pStyle w:val="Code"/>
        <w:ind w:left="0"/>
        <w:rPr>
          <w:rFonts w:ascii="Courier New" w:hAnsi="Courier New" w:cs="Courier New"/>
          <w:sz w:val="16"/>
          <w:szCs w:val="16"/>
        </w:rPr>
      </w:pPr>
    </w:p>
    <w:p w:rsidR="00F147A3" w:rsidRDefault="00F147A3" w:rsidP="0044209C">
      <w:pPr>
        <w:pStyle w:val="Code"/>
        <w:ind w:left="0"/>
        <w:rPr>
          <w:rFonts w:ascii="Courier New" w:hAnsi="Courier New" w:cs="Courier New"/>
          <w:sz w:val="16"/>
          <w:szCs w:val="16"/>
        </w:rPr>
      </w:pPr>
    </w:p>
    <w:p w:rsidR="00F147A3" w:rsidRDefault="00F147A3" w:rsidP="0044209C">
      <w:pPr>
        <w:pStyle w:val="Code"/>
        <w:ind w:left="0"/>
        <w:rPr>
          <w:rFonts w:ascii="Courier New" w:hAnsi="Courier New" w:cs="Courier New"/>
          <w:sz w:val="16"/>
          <w:szCs w:val="16"/>
        </w:rPr>
      </w:pPr>
    </w:p>
    <w:p w:rsidR="00F147A3" w:rsidRDefault="00F147A3" w:rsidP="0044209C">
      <w:pPr>
        <w:pStyle w:val="Code"/>
        <w:ind w:left="0"/>
        <w:rPr>
          <w:rFonts w:ascii="Courier New" w:hAnsi="Courier New" w:cs="Courier New"/>
          <w:sz w:val="16"/>
          <w:szCs w:val="16"/>
        </w:rPr>
      </w:pPr>
    </w:p>
    <w:p w:rsidR="00F147A3" w:rsidRDefault="00F147A3" w:rsidP="0044209C">
      <w:pPr>
        <w:pStyle w:val="Code"/>
        <w:ind w:left="0"/>
        <w:rPr>
          <w:rFonts w:ascii="Courier New" w:hAnsi="Courier New" w:cs="Courier New"/>
          <w:sz w:val="16"/>
          <w:szCs w:val="16"/>
        </w:rPr>
      </w:pPr>
    </w:p>
    <w:p w:rsidR="00F147A3" w:rsidRDefault="00F147A3" w:rsidP="0044209C">
      <w:pPr>
        <w:pStyle w:val="Code"/>
        <w:ind w:left="0"/>
        <w:rPr>
          <w:rFonts w:ascii="Courier New" w:hAnsi="Courier New" w:cs="Courier New"/>
          <w:sz w:val="16"/>
          <w:szCs w:val="16"/>
        </w:rPr>
      </w:pPr>
    </w:p>
    <w:p w:rsidR="00A829E7" w:rsidRPr="00A829E7" w:rsidRDefault="00A829E7" w:rsidP="00A829E7">
      <w:pPr>
        <w:pStyle w:val="Heading3"/>
        <w:rPr>
          <w:b/>
          <w:bCs/>
          <w:caps w:val="0"/>
          <w:spacing w:val="10"/>
        </w:rPr>
      </w:pPr>
      <w:bookmarkStart w:id="24" w:name="_Toc349042063"/>
      <w:r>
        <w:rPr>
          <w:rStyle w:val="IntenseEmphasis"/>
        </w:rPr>
        <w:t xml:space="preserve">Service Message: </w:t>
      </w:r>
      <w:r w:rsidR="00250099">
        <w:rPr>
          <w:rStyle w:val="IntenseEmphasis"/>
        </w:rPr>
        <w:t>Create</w:t>
      </w:r>
      <w:r w:rsidR="006D1931">
        <w:rPr>
          <w:rStyle w:val="IntenseEmphasis"/>
        </w:rPr>
        <w:t xml:space="preserve"> </w:t>
      </w:r>
      <w:r w:rsidR="00250099">
        <w:rPr>
          <w:rStyle w:val="IntenseEmphasis"/>
        </w:rPr>
        <w:t>Loan</w:t>
      </w:r>
      <w:r w:rsidR="006D1931">
        <w:rPr>
          <w:rStyle w:val="IntenseEmphasis"/>
        </w:rPr>
        <w:t xml:space="preserve"> </w:t>
      </w:r>
      <w:r w:rsidR="00250099">
        <w:rPr>
          <w:rStyle w:val="IntenseEmphasis"/>
        </w:rPr>
        <w:t>Disbursements</w:t>
      </w:r>
      <w:bookmarkEnd w:id="24"/>
    </w:p>
    <w:p w:rsidR="00A829E7" w:rsidRDefault="00FD480A" w:rsidP="00D47DC3">
      <w:r>
        <w:t xml:space="preserve">The </w:t>
      </w:r>
      <w:r w:rsidR="00250099">
        <w:t>Create</w:t>
      </w:r>
      <w:r w:rsidR="006D1931">
        <w:t xml:space="preserve"> </w:t>
      </w:r>
      <w:r w:rsidR="00250099">
        <w:t>Loan</w:t>
      </w:r>
      <w:r w:rsidR="006D1931">
        <w:t xml:space="preserve"> </w:t>
      </w:r>
      <w:r>
        <w:t>Disburse</w:t>
      </w:r>
      <w:r w:rsidR="00250099">
        <w:t>ments</w:t>
      </w:r>
      <w:r>
        <w:t xml:space="preserve"> service message is used to disburse the proceeds of a loan, once the loan was successfully created.</w:t>
      </w:r>
      <w:r w:rsidR="00250099">
        <w:t xml:space="preserve"> There can be multiple disbursements of varying type (e.g.</w:t>
      </w:r>
      <w:r w:rsidR="00E33640">
        <w:t>,</w:t>
      </w:r>
      <w:r w:rsidR="00250099">
        <w:t xml:space="preserve"> Check disbursement, Account disbursement, etc</w:t>
      </w:r>
      <w:r w:rsidR="00E33640">
        <w:t>.</w:t>
      </w:r>
      <w:r w:rsidR="00250099">
        <w:t>).</w:t>
      </w:r>
    </w:p>
    <w:tbl>
      <w:tblPr>
        <w:tblStyle w:val="TableGrid"/>
        <w:tblW w:w="0" w:type="auto"/>
        <w:tblInd w:w="918" w:type="dxa"/>
        <w:tblLook w:val="04A0" w:firstRow="1" w:lastRow="0" w:firstColumn="1" w:lastColumn="0" w:noHBand="0" w:noVBand="1"/>
      </w:tblPr>
      <w:tblGrid>
        <w:gridCol w:w="2070"/>
        <w:gridCol w:w="6588"/>
      </w:tblGrid>
      <w:tr w:rsidR="00250099" w:rsidTr="00D634C5">
        <w:tc>
          <w:tcPr>
            <w:tcW w:w="2070" w:type="dxa"/>
          </w:tcPr>
          <w:p w:rsidR="00250099" w:rsidRDefault="00250099" w:rsidP="00D634C5">
            <w:pPr>
              <w:rPr>
                <w:rStyle w:val="IntenseEmphasis"/>
              </w:rPr>
            </w:pPr>
            <w:r>
              <w:rPr>
                <w:rStyle w:val="IntenseEmphasis"/>
              </w:rPr>
              <w:t>INPUTS</w:t>
            </w:r>
          </w:p>
        </w:tc>
        <w:tc>
          <w:tcPr>
            <w:tcW w:w="6588" w:type="dxa"/>
          </w:tcPr>
          <w:p w:rsidR="008D15FD" w:rsidRPr="001E725F" w:rsidRDefault="008D15FD" w:rsidP="008D15FD">
            <w:pPr>
              <w:rPr>
                <w:rStyle w:val="SubtleReference"/>
              </w:rPr>
            </w:pPr>
            <w:proofErr w:type="spellStart"/>
            <w:r>
              <w:rPr>
                <w:rStyle w:val="SubtleReference"/>
              </w:rPr>
              <w:t>cufx:loan</w:t>
            </w:r>
            <w:r w:rsidR="00D832C5">
              <w:rPr>
                <w:rStyle w:val="SubtleReference"/>
              </w:rPr>
              <w:t>Disbursement</w:t>
            </w:r>
            <w:r w:rsidRPr="001E725F">
              <w:rPr>
                <w:rStyle w:val="SubtleReference"/>
              </w:rPr>
              <w:t>Message</w:t>
            </w:r>
            <w:proofErr w:type="spellEnd"/>
            <w:r w:rsidRPr="001E725F">
              <w:rPr>
                <w:rStyle w:val="SubtleReference"/>
              </w:rPr>
              <w:t xml:space="preserve"> (which includes)</w:t>
            </w:r>
          </w:p>
          <w:p w:rsidR="000D7E82" w:rsidRPr="000D7E82" w:rsidRDefault="001E6F3E" w:rsidP="008D15FD">
            <w:pPr>
              <w:pStyle w:val="ListParagraph"/>
              <w:numPr>
                <w:ilvl w:val="0"/>
                <w:numId w:val="24"/>
              </w:numPr>
              <w:rPr>
                <w:rStyle w:val="SubtleReference"/>
              </w:rPr>
            </w:pPr>
            <w:hyperlink r:id="rId25" w:history="1">
              <w:proofErr w:type="spellStart"/>
              <w:r w:rsidR="000D7E82" w:rsidRPr="000D7E82">
                <w:rPr>
                  <w:rStyle w:val="SubtleReference"/>
                </w:rPr>
                <w:t>cufx:MessageContext</w:t>
              </w:r>
              <w:proofErr w:type="spellEnd"/>
            </w:hyperlink>
          </w:p>
          <w:p w:rsidR="00250099" w:rsidRPr="000D7E82" w:rsidRDefault="001E6F3E" w:rsidP="008D15FD">
            <w:pPr>
              <w:pStyle w:val="ListParagraph"/>
              <w:numPr>
                <w:ilvl w:val="0"/>
                <w:numId w:val="24"/>
              </w:numPr>
              <w:rPr>
                <w:rStyle w:val="SubtleReference"/>
              </w:rPr>
            </w:pPr>
            <w:hyperlink r:id="rId26" w:history="1">
              <w:proofErr w:type="spellStart"/>
              <w:r w:rsidR="008D15FD">
                <w:rPr>
                  <w:rStyle w:val="SubtleReference"/>
                </w:rPr>
                <w:t>cufx:LoanDisbursemen</w:t>
              </w:r>
              <w:r w:rsidR="00250099" w:rsidRPr="000D7E82">
                <w:rPr>
                  <w:rStyle w:val="SubtleReference"/>
                </w:rPr>
                <w:t>t</w:t>
              </w:r>
              <w:proofErr w:type="spellEnd"/>
            </w:hyperlink>
          </w:p>
        </w:tc>
      </w:tr>
      <w:tr w:rsidR="00250099" w:rsidTr="00D634C5">
        <w:tc>
          <w:tcPr>
            <w:tcW w:w="2070" w:type="dxa"/>
          </w:tcPr>
          <w:p w:rsidR="00250099" w:rsidRDefault="00250099" w:rsidP="00D634C5">
            <w:pPr>
              <w:rPr>
                <w:rStyle w:val="IntenseEmphasis"/>
              </w:rPr>
            </w:pPr>
            <w:r>
              <w:rPr>
                <w:rStyle w:val="IntenseEmphasis"/>
              </w:rPr>
              <w:t>Outputs</w:t>
            </w:r>
          </w:p>
        </w:tc>
        <w:tc>
          <w:tcPr>
            <w:tcW w:w="6588" w:type="dxa"/>
          </w:tcPr>
          <w:p w:rsidR="00250099" w:rsidRPr="007E1328" w:rsidRDefault="00250099" w:rsidP="00D634C5">
            <w:pPr>
              <w:rPr>
                <w:b/>
                <w:bCs/>
                <w:color w:val="4F81BD" w:themeColor="accent1"/>
              </w:rPr>
            </w:pPr>
          </w:p>
        </w:tc>
      </w:tr>
      <w:tr w:rsidR="00250099" w:rsidTr="00D634C5">
        <w:tc>
          <w:tcPr>
            <w:tcW w:w="2070" w:type="dxa"/>
          </w:tcPr>
          <w:p w:rsidR="00250099" w:rsidRDefault="00250099" w:rsidP="00D634C5">
            <w:pPr>
              <w:rPr>
                <w:rStyle w:val="IntenseEmphasis"/>
              </w:rPr>
            </w:pPr>
            <w:r>
              <w:rPr>
                <w:rStyle w:val="IntenseEmphasis"/>
              </w:rPr>
              <w:t>Return Values</w:t>
            </w:r>
          </w:p>
        </w:tc>
        <w:tc>
          <w:tcPr>
            <w:tcW w:w="6588" w:type="dxa"/>
          </w:tcPr>
          <w:p w:rsidR="00250099" w:rsidRDefault="00250099" w:rsidP="00D634C5">
            <w:r>
              <w:t xml:space="preserve">HTTP Status of 201 if the loan was successfully created on the host system, otherwise an </w:t>
            </w:r>
            <w:r w:rsidRPr="008505CE">
              <w:t>Error response (see Error specification)</w:t>
            </w:r>
            <w:r>
              <w:t>.</w:t>
            </w:r>
          </w:p>
        </w:tc>
      </w:tr>
      <w:tr w:rsidR="00250099" w:rsidTr="00D634C5">
        <w:tc>
          <w:tcPr>
            <w:tcW w:w="2070" w:type="dxa"/>
          </w:tcPr>
          <w:p w:rsidR="00250099" w:rsidRDefault="00250099" w:rsidP="00D634C5">
            <w:pPr>
              <w:rPr>
                <w:rStyle w:val="Emphasis"/>
              </w:rPr>
            </w:pPr>
            <w:r>
              <w:rPr>
                <w:rStyle w:val="IntenseEmphasis"/>
              </w:rPr>
              <w:t>Side Effects</w:t>
            </w:r>
          </w:p>
        </w:tc>
        <w:tc>
          <w:tcPr>
            <w:tcW w:w="6588" w:type="dxa"/>
          </w:tcPr>
          <w:p w:rsidR="00250099" w:rsidRDefault="00764E59" w:rsidP="00D634C5">
            <w:r>
              <w:t xml:space="preserve">The funds will be transferred from the new loan to the required disbursements.  </w:t>
            </w:r>
          </w:p>
        </w:tc>
      </w:tr>
      <w:tr w:rsidR="00250099" w:rsidTr="00D634C5">
        <w:tc>
          <w:tcPr>
            <w:tcW w:w="2070" w:type="dxa"/>
          </w:tcPr>
          <w:p w:rsidR="00250099" w:rsidRDefault="00250099" w:rsidP="00D634C5">
            <w:pPr>
              <w:rPr>
                <w:rStyle w:val="IntenseEmphasis"/>
              </w:rPr>
            </w:pPr>
            <w:r>
              <w:rPr>
                <w:rStyle w:val="IntenseEmphasis"/>
              </w:rPr>
              <w:t>Dependencies</w:t>
            </w:r>
          </w:p>
        </w:tc>
        <w:tc>
          <w:tcPr>
            <w:tcW w:w="6588" w:type="dxa"/>
          </w:tcPr>
          <w:p w:rsidR="00250099" w:rsidRDefault="002A2798" w:rsidP="00D634C5">
            <w:r>
              <w:t xml:space="preserve">The loan must have already been created successfully via a call to </w:t>
            </w:r>
            <w:proofErr w:type="spellStart"/>
            <w:r>
              <w:t>CreateLoan</w:t>
            </w:r>
            <w:proofErr w:type="spellEnd"/>
            <w:r>
              <w:t>.</w:t>
            </w:r>
          </w:p>
        </w:tc>
      </w:tr>
      <w:tr w:rsidR="00250099" w:rsidTr="00D634C5">
        <w:tc>
          <w:tcPr>
            <w:tcW w:w="2070" w:type="dxa"/>
          </w:tcPr>
          <w:p w:rsidR="00250099" w:rsidRDefault="00250099" w:rsidP="00D634C5">
            <w:pPr>
              <w:rPr>
                <w:rStyle w:val="IntenseEmphasis"/>
              </w:rPr>
            </w:pPr>
            <w:r>
              <w:rPr>
                <w:rStyle w:val="IntenseEmphasis"/>
              </w:rPr>
              <w:t>CUFX REST LINK</w:t>
            </w:r>
          </w:p>
        </w:tc>
        <w:tc>
          <w:tcPr>
            <w:tcW w:w="6588" w:type="dxa"/>
          </w:tcPr>
          <w:p w:rsidR="00250099" w:rsidRDefault="002A2798" w:rsidP="00D634C5">
            <w:r>
              <w:t>https://api.dataprovider.com/loan</w:t>
            </w:r>
            <w:r w:rsidR="0044209C">
              <w:t>Disbursement</w:t>
            </w:r>
            <w:r>
              <w:t>/</w:t>
            </w:r>
          </w:p>
        </w:tc>
      </w:tr>
    </w:tbl>
    <w:p w:rsidR="0044209C" w:rsidRDefault="0044209C" w:rsidP="0044209C">
      <w:pPr>
        <w:pStyle w:val="Heading7"/>
      </w:pPr>
      <w:r>
        <w:t>REST-JSON Example</w:t>
      </w:r>
    </w:p>
    <w:p w:rsidR="0044209C" w:rsidRDefault="0044209C" w:rsidP="0044209C">
      <w:pPr>
        <w:pStyle w:val="Code"/>
        <w:ind w:left="0"/>
        <w:rPr>
          <w:rFonts w:ascii="Courier New" w:hAnsi="Courier New" w:cs="Courier New"/>
          <w:b/>
          <w:sz w:val="16"/>
          <w:szCs w:val="16"/>
        </w:rPr>
      </w:pPr>
    </w:p>
    <w:p w:rsidR="0044209C" w:rsidRPr="00FD601F" w:rsidRDefault="0044209C" w:rsidP="0044209C">
      <w:pPr>
        <w:pStyle w:val="Code"/>
        <w:ind w:left="0"/>
        <w:rPr>
          <w:rFonts w:ascii="Courier New" w:hAnsi="Courier New" w:cs="Courier New"/>
          <w:b/>
          <w:sz w:val="16"/>
          <w:szCs w:val="16"/>
        </w:rPr>
      </w:pPr>
      <w:r w:rsidRPr="00FD601F">
        <w:rPr>
          <w:rFonts w:ascii="Courier New" w:hAnsi="Courier New" w:cs="Courier New"/>
          <w:b/>
          <w:sz w:val="16"/>
          <w:szCs w:val="16"/>
        </w:rPr>
        <w:t>REQUEST:</w:t>
      </w:r>
    </w:p>
    <w:p w:rsidR="0044209C" w:rsidRPr="00FD601F" w:rsidRDefault="0044209C" w:rsidP="0044209C">
      <w:pPr>
        <w:pStyle w:val="Code"/>
        <w:ind w:left="0"/>
        <w:rPr>
          <w:rFonts w:ascii="Courier New" w:hAnsi="Courier New" w:cs="Courier New"/>
          <w:sz w:val="16"/>
          <w:szCs w:val="16"/>
        </w:rPr>
      </w:pPr>
      <w:r w:rsidRPr="00FD601F">
        <w:rPr>
          <w:rFonts w:ascii="Courier New" w:hAnsi="Courier New" w:cs="Courier New"/>
          <w:sz w:val="16"/>
          <w:szCs w:val="16"/>
        </w:rPr>
        <w:t>Headers:</w:t>
      </w:r>
    </w:p>
    <w:p w:rsidR="0044209C" w:rsidRPr="00FD601F" w:rsidRDefault="0044209C" w:rsidP="0044209C">
      <w:pPr>
        <w:pStyle w:val="Code"/>
        <w:ind w:left="0"/>
        <w:rPr>
          <w:rFonts w:ascii="Courier New" w:hAnsi="Courier New" w:cs="Courier New"/>
          <w:b/>
          <w:sz w:val="16"/>
          <w:szCs w:val="16"/>
        </w:rPr>
      </w:pPr>
      <w:r w:rsidRPr="00FD601F">
        <w:rPr>
          <w:rFonts w:ascii="Courier New" w:hAnsi="Courier New" w:cs="Courier New"/>
          <w:b/>
          <w:sz w:val="16"/>
          <w:szCs w:val="16"/>
        </w:rPr>
        <w:t>&lt;</w:t>
      </w:r>
      <w:proofErr w:type="gramStart"/>
      <w:r w:rsidRPr="00FD601F">
        <w:rPr>
          <w:rFonts w:ascii="Courier New" w:hAnsi="Courier New" w:cs="Courier New"/>
          <w:b/>
          <w:sz w:val="16"/>
          <w:szCs w:val="16"/>
        </w:rPr>
        <w:t>security</w:t>
      </w:r>
      <w:proofErr w:type="gramEnd"/>
      <w:r w:rsidRPr="00FD601F">
        <w:rPr>
          <w:rFonts w:ascii="Courier New" w:hAnsi="Courier New" w:cs="Courier New"/>
          <w:b/>
          <w:sz w:val="16"/>
          <w:szCs w:val="16"/>
        </w:rPr>
        <w:t xml:space="preserve"> related header parameters... see Security Services&gt;</w:t>
      </w:r>
    </w:p>
    <w:p w:rsidR="0044209C" w:rsidRPr="00FD601F" w:rsidRDefault="0044209C" w:rsidP="0044209C">
      <w:pPr>
        <w:pStyle w:val="Code"/>
        <w:ind w:left="0"/>
        <w:rPr>
          <w:rFonts w:ascii="Courier New" w:hAnsi="Courier New" w:cs="Courier New"/>
          <w:sz w:val="16"/>
          <w:szCs w:val="16"/>
        </w:rPr>
      </w:pPr>
      <w:r w:rsidRPr="00FD601F">
        <w:rPr>
          <w:rFonts w:ascii="Courier New" w:hAnsi="Courier New" w:cs="Courier New"/>
          <w:sz w:val="16"/>
          <w:szCs w:val="16"/>
        </w:rPr>
        <w:t>Accept: application/</w:t>
      </w:r>
      <w:proofErr w:type="spellStart"/>
      <w:r w:rsidRPr="00FD601F">
        <w:rPr>
          <w:rFonts w:ascii="Courier New" w:hAnsi="Courier New" w:cs="Courier New"/>
          <w:sz w:val="16"/>
          <w:szCs w:val="16"/>
        </w:rPr>
        <w:t>json</w:t>
      </w:r>
      <w:proofErr w:type="spellEnd"/>
    </w:p>
    <w:p w:rsidR="0044209C" w:rsidRPr="00FD601F" w:rsidRDefault="0044209C" w:rsidP="0044209C">
      <w:pPr>
        <w:pStyle w:val="Code"/>
        <w:ind w:left="0"/>
        <w:rPr>
          <w:rFonts w:ascii="Courier New" w:hAnsi="Courier New" w:cs="Courier New"/>
          <w:sz w:val="16"/>
          <w:szCs w:val="16"/>
        </w:rPr>
      </w:pPr>
      <w:r w:rsidRPr="00FD601F">
        <w:rPr>
          <w:rFonts w:ascii="Courier New" w:hAnsi="Courier New" w:cs="Courier New"/>
          <w:sz w:val="16"/>
          <w:szCs w:val="16"/>
        </w:rPr>
        <w:t>Accept-Charset: utf-8</w:t>
      </w:r>
    </w:p>
    <w:p w:rsidR="0044209C" w:rsidRPr="00FD601F" w:rsidRDefault="0044209C" w:rsidP="0044209C">
      <w:pPr>
        <w:pStyle w:val="Code"/>
        <w:ind w:left="0"/>
        <w:rPr>
          <w:rFonts w:ascii="Courier New" w:hAnsi="Courier New" w:cs="Courier New"/>
          <w:sz w:val="16"/>
          <w:szCs w:val="16"/>
        </w:rPr>
      </w:pPr>
      <w:r w:rsidRPr="00FD601F">
        <w:rPr>
          <w:rFonts w:ascii="Courier New" w:hAnsi="Courier New" w:cs="Courier New"/>
          <w:sz w:val="16"/>
          <w:szCs w:val="16"/>
        </w:rPr>
        <w:t>Accept-Language: en-us   (IANA – language codes</w:t>
      </w:r>
      <w:proofErr w:type="gramStart"/>
      <w:r w:rsidRPr="00FD601F">
        <w:rPr>
          <w:rFonts w:ascii="Courier New" w:hAnsi="Courier New" w:cs="Courier New"/>
          <w:sz w:val="16"/>
          <w:szCs w:val="16"/>
        </w:rPr>
        <w:t>)(</w:t>
      </w:r>
      <w:proofErr w:type="gramEnd"/>
      <w:r w:rsidRPr="00FD601F">
        <w:rPr>
          <w:rFonts w:ascii="Courier New" w:hAnsi="Courier New" w:cs="Courier New"/>
          <w:sz w:val="16"/>
          <w:szCs w:val="16"/>
        </w:rPr>
        <w:t>W3C, HTTP Protocols)</w:t>
      </w:r>
    </w:p>
    <w:p w:rsidR="0044209C" w:rsidRPr="00FD601F" w:rsidRDefault="0044209C" w:rsidP="0044209C">
      <w:pPr>
        <w:pStyle w:val="Code"/>
        <w:ind w:left="0"/>
        <w:rPr>
          <w:rFonts w:ascii="Courier New" w:hAnsi="Courier New" w:cs="Courier New"/>
          <w:sz w:val="16"/>
          <w:szCs w:val="16"/>
        </w:rPr>
      </w:pPr>
      <w:r w:rsidRPr="00FD601F">
        <w:rPr>
          <w:rFonts w:ascii="Courier New" w:hAnsi="Courier New" w:cs="Courier New"/>
          <w:sz w:val="16"/>
          <w:szCs w:val="16"/>
        </w:rPr>
        <w:t>Content-type: application/</w:t>
      </w:r>
      <w:proofErr w:type="spellStart"/>
      <w:r w:rsidRPr="00FD601F">
        <w:rPr>
          <w:rFonts w:ascii="Courier New" w:hAnsi="Courier New" w:cs="Courier New"/>
          <w:sz w:val="16"/>
          <w:szCs w:val="16"/>
        </w:rPr>
        <w:t>json</w:t>
      </w:r>
      <w:proofErr w:type="spellEnd"/>
      <w:r w:rsidRPr="00FD601F">
        <w:rPr>
          <w:rFonts w:ascii="Courier New" w:hAnsi="Courier New" w:cs="Courier New"/>
          <w:sz w:val="16"/>
          <w:szCs w:val="16"/>
        </w:rPr>
        <w:t>; charset=utf-8</w:t>
      </w:r>
    </w:p>
    <w:p w:rsidR="0044209C" w:rsidRPr="00FD601F" w:rsidRDefault="00DA11A8" w:rsidP="0044209C">
      <w:pPr>
        <w:pStyle w:val="Code"/>
        <w:ind w:left="0"/>
        <w:rPr>
          <w:rFonts w:ascii="Courier New" w:hAnsi="Courier New" w:cs="Courier New"/>
          <w:sz w:val="16"/>
          <w:szCs w:val="16"/>
        </w:rPr>
      </w:pPr>
      <w:r>
        <w:rPr>
          <w:rFonts w:ascii="Courier New" w:hAnsi="Courier New" w:cs="Courier New"/>
          <w:sz w:val="16"/>
          <w:szCs w:val="16"/>
        </w:rPr>
        <w:t>X-API-Version: &gt;=3</w:t>
      </w:r>
      <w:r w:rsidR="0044209C" w:rsidRPr="00FD601F">
        <w:rPr>
          <w:rFonts w:ascii="Courier New" w:hAnsi="Courier New" w:cs="Courier New"/>
          <w:sz w:val="16"/>
          <w:szCs w:val="16"/>
        </w:rPr>
        <w:t>.0.</w:t>
      </w:r>
      <w:r>
        <w:rPr>
          <w:rFonts w:ascii="Courier New" w:hAnsi="Courier New" w:cs="Courier New"/>
          <w:sz w:val="16"/>
          <w:szCs w:val="16"/>
        </w:rPr>
        <w:t>0</w:t>
      </w:r>
    </w:p>
    <w:p w:rsidR="0044209C" w:rsidRPr="00FD601F" w:rsidRDefault="0044209C" w:rsidP="0044209C">
      <w:pPr>
        <w:pStyle w:val="Code"/>
        <w:rPr>
          <w:rFonts w:ascii="Courier New" w:hAnsi="Courier New" w:cs="Courier New"/>
          <w:sz w:val="16"/>
          <w:szCs w:val="16"/>
        </w:rPr>
      </w:pPr>
    </w:p>
    <w:p w:rsidR="0044209C" w:rsidRPr="00FD601F" w:rsidRDefault="0044209C" w:rsidP="0044209C">
      <w:pPr>
        <w:pStyle w:val="Code"/>
        <w:ind w:left="0"/>
        <w:rPr>
          <w:rFonts w:ascii="Courier New" w:hAnsi="Courier New" w:cs="Courier New"/>
          <w:sz w:val="16"/>
          <w:szCs w:val="16"/>
        </w:rPr>
      </w:pPr>
      <w:r>
        <w:rPr>
          <w:rFonts w:ascii="Courier New" w:hAnsi="Courier New" w:cs="Courier New"/>
          <w:b/>
          <w:sz w:val="16"/>
          <w:szCs w:val="16"/>
        </w:rPr>
        <w:t xml:space="preserve">POST </w:t>
      </w:r>
      <w:r w:rsidRPr="00FD601F">
        <w:rPr>
          <w:rFonts w:ascii="Courier New" w:hAnsi="Courier New" w:cs="Courier New"/>
          <w:b/>
          <w:sz w:val="16"/>
          <w:szCs w:val="16"/>
        </w:rPr>
        <w:t>h</w:t>
      </w:r>
      <w:r w:rsidRPr="00FD601F">
        <w:rPr>
          <w:rFonts w:ascii="Courier New" w:hAnsi="Courier New" w:cs="Courier New"/>
          <w:sz w:val="16"/>
          <w:szCs w:val="16"/>
        </w:rPr>
        <w:t>ttps://api.</w:t>
      </w:r>
      <w:r w:rsidR="00222B3C">
        <w:rPr>
          <w:rFonts w:ascii="Courier New" w:hAnsi="Courier New" w:cs="Courier New"/>
          <w:sz w:val="16"/>
          <w:szCs w:val="16"/>
        </w:rPr>
        <w:t>dataprovider</w:t>
      </w:r>
      <w:r w:rsidRPr="00FD601F">
        <w:rPr>
          <w:rFonts w:ascii="Courier New" w:hAnsi="Courier New" w:cs="Courier New"/>
          <w:sz w:val="16"/>
          <w:szCs w:val="16"/>
        </w:rPr>
        <w:t>.com/</w:t>
      </w:r>
      <w:r>
        <w:rPr>
          <w:rFonts w:ascii="Courier New" w:hAnsi="Courier New" w:cs="Courier New"/>
          <w:sz w:val="16"/>
          <w:szCs w:val="16"/>
        </w:rPr>
        <w:t>loanDisbursement</w:t>
      </w:r>
    </w:p>
    <w:p w:rsidR="0044209C" w:rsidRDefault="0044209C" w:rsidP="0044209C">
      <w:pPr>
        <w:pStyle w:val="Code"/>
        <w:ind w:left="0"/>
        <w:rPr>
          <w:rFonts w:ascii="Courier New" w:hAnsi="Courier New" w:cs="Courier New"/>
          <w:sz w:val="16"/>
          <w:szCs w:val="16"/>
        </w:rPr>
      </w:pPr>
      <w:r w:rsidRPr="00323BB8">
        <w:rPr>
          <w:rFonts w:ascii="Courier New" w:hAnsi="Courier New" w:cs="Courier New"/>
          <w:sz w:val="16"/>
          <w:szCs w:val="16"/>
        </w:rPr>
        <w:t xml:space="preserve">{ </w:t>
      </w:r>
    </w:p>
    <w:p w:rsidR="00D4026D" w:rsidRDefault="00D4026D" w:rsidP="0044209C">
      <w:pPr>
        <w:pStyle w:val="Code"/>
        <w:ind w:left="0"/>
        <w:rPr>
          <w:rFonts w:ascii="Courier New" w:hAnsi="Courier New" w:cs="Courier New"/>
          <w:sz w:val="16"/>
          <w:szCs w:val="16"/>
        </w:rPr>
      </w:pPr>
      <w:r>
        <w:rPr>
          <w:rFonts w:ascii="Courier New" w:hAnsi="Courier New" w:cs="Courier New"/>
          <w:sz w:val="16"/>
          <w:szCs w:val="16"/>
        </w:rPr>
        <w:t xml:space="preserve">    </w:t>
      </w:r>
      <w:r w:rsidR="00D832C5">
        <w:rPr>
          <w:rFonts w:ascii="Courier New" w:hAnsi="Courier New" w:cs="Courier New"/>
          <w:sz w:val="16"/>
          <w:szCs w:val="16"/>
        </w:rPr>
        <w:t>“</w:t>
      </w:r>
      <w:proofErr w:type="spellStart"/>
      <w:proofErr w:type="gramStart"/>
      <w:r>
        <w:rPr>
          <w:rFonts w:ascii="Courier New" w:hAnsi="Courier New" w:cs="Courier New"/>
          <w:sz w:val="16"/>
          <w:szCs w:val="16"/>
        </w:rPr>
        <w:t>loan</w:t>
      </w:r>
      <w:r w:rsidR="00D832C5">
        <w:rPr>
          <w:rFonts w:ascii="Courier New" w:hAnsi="Courier New" w:cs="Courier New"/>
          <w:sz w:val="16"/>
          <w:szCs w:val="16"/>
        </w:rPr>
        <w:t>Disbursement</w:t>
      </w:r>
      <w:r>
        <w:rPr>
          <w:rFonts w:ascii="Courier New" w:hAnsi="Courier New" w:cs="Courier New"/>
          <w:sz w:val="16"/>
          <w:szCs w:val="16"/>
        </w:rPr>
        <w:t>Message</w:t>
      </w:r>
      <w:proofErr w:type="spellEnd"/>
      <w:proofErr w:type="gramEnd"/>
      <w:r w:rsidR="00D832C5">
        <w:rPr>
          <w:rFonts w:ascii="Courier New" w:hAnsi="Courier New" w:cs="Courier New"/>
          <w:sz w:val="16"/>
          <w:szCs w:val="16"/>
        </w:rPr>
        <w:t>”</w:t>
      </w:r>
      <w:r>
        <w:rPr>
          <w:rFonts w:ascii="Courier New" w:hAnsi="Courier New" w:cs="Courier New"/>
          <w:sz w:val="16"/>
          <w:szCs w:val="16"/>
        </w:rPr>
        <w:t>:{</w:t>
      </w:r>
    </w:p>
    <w:p w:rsidR="0044209C" w:rsidRDefault="0044209C" w:rsidP="0044209C">
      <w:pPr>
        <w:pStyle w:val="Code"/>
        <w:ind w:left="0" w:firstLine="720"/>
        <w:rPr>
          <w:rFonts w:ascii="Courier New" w:hAnsi="Courier New" w:cs="Courier New"/>
          <w:sz w:val="16"/>
          <w:szCs w:val="16"/>
        </w:rPr>
      </w:pPr>
      <w:r>
        <w:rPr>
          <w:rFonts w:ascii="Courier New" w:hAnsi="Courier New" w:cs="Courier New"/>
          <w:sz w:val="16"/>
          <w:szCs w:val="16"/>
        </w:rPr>
        <w:t>"</w:t>
      </w:r>
      <w:proofErr w:type="spellStart"/>
      <w:proofErr w:type="gramStart"/>
      <w:r>
        <w:rPr>
          <w:rFonts w:ascii="Courier New" w:hAnsi="Courier New" w:cs="Courier New"/>
          <w:sz w:val="16"/>
          <w:szCs w:val="16"/>
        </w:rPr>
        <w:t>messageContext</w:t>
      </w:r>
      <w:proofErr w:type="spellEnd"/>
      <w:proofErr w:type="gramEnd"/>
      <w:r>
        <w:rPr>
          <w:rFonts w:ascii="Courier New" w:hAnsi="Courier New" w:cs="Courier New"/>
          <w:sz w:val="16"/>
          <w:szCs w:val="16"/>
        </w:rPr>
        <w:t>" : &lt;S</w:t>
      </w:r>
      <w:r w:rsidRPr="00323BB8">
        <w:rPr>
          <w:rFonts w:ascii="Courier New" w:hAnsi="Courier New" w:cs="Courier New"/>
          <w:sz w:val="16"/>
          <w:szCs w:val="16"/>
        </w:rPr>
        <w:t>eeMessageContext.x</w:t>
      </w:r>
      <w:r>
        <w:rPr>
          <w:rFonts w:ascii="Courier New" w:hAnsi="Courier New" w:cs="Courier New"/>
          <w:sz w:val="16"/>
          <w:szCs w:val="16"/>
        </w:rPr>
        <w:t>sd&gt;,</w:t>
      </w:r>
    </w:p>
    <w:p w:rsidR="0044209C" w:rsidRDefault="0044209C" w:rsidP="0044209C">
      <w:pPr>
        <w:pStyle w:val="Code"/>
        <w:ind w:left="0" w:firstLine="720"/>
        <w:rPr>
          <w:rFonts w:ascii="Courier New" w:hAnsi="Courier New" w:cs="Courier New"/>
          <w:sz w:val="16"/>
          <w:szCs w:val="16"/>
        </w:rPr>
      </w:pPr>
      <w:r w:rsidRPr="00323BB8">
        <w:rPr>
          <w:rFonts w:ascii="Courier New" w:hAnsi="Courier New" w:cs="Courier New"/>
          <w:sz w:val="16"/>
          <w:szCs w:val="16"/>
        </w:rPr>
        <w:t>"</w:t>
      </w:r>
      <w:proofErr w:type="spellStart"/>
      <w:proofErr w:type="gramStart"/>
      <w:r w:rsidRPr="00323BB8">
        <w:rPr>
          <w:rFonts w:ascii="Courier New" w:hAnsi="Courier New" w:cs="Courier New"/>
          <w:sz w:val="16"/>
          <w:szCs w:val="16"/>
        </w:rPr>
        <w:t>loan</w:t>
      </w:r>
      <w:r w:rsidR="00F147A3">
        <w:rPr>
          <w:rFonts w:ascii="Courier New" w:hAnsi="Courier New" w:cs="Courier New"/>
          <w:sz w:val="16"/>
          <w:szCs w:val="16"/>
        </w:rPr>
        <w:t>Disbursement</w:t>
      </w:r>
      <w:proofErr w:type="spellEnd"/>
      <w:proofErr w:type="gramEnd"/>
      <w:r w:rsidRPr="00323BB8">
        <w:rPr>
          <w:rFonts w:ascii="Courier New" w:hAnsi="Courier New" w:cs="Courier New"/>
          <w:sz w:val="16"/>
          <w:szCs w:val="16"/>
        </w:rPr>
        <w:t xml:space="preserve">" : { </w:t>
      </w:r>
      <w:r>
        <w:rPr>
          <w:rFonts w:ascii="Courier New" w:hAnsi="Courier New" w:cs="Courier New"/>
          <w:sz w:val="16"/>
          <w:szCs w:val="16"/>
        </w:rPr>
        <w:t>&lt;See</w:t>
      </w:r>
      <w:r w:rsidR="00F147A3">
        <w:rPr>
          <w:rFonts w:ascii="Courier New" w:hAnsi="Courier New" w:cs="Courier New"/>
          <w:sz w:val="16"/>
          <w:szCs w:val="16"/>
        </w:rPr>
        <w:t xml:space="preserve"> </w:t>
      </w:r>
      <w:r>
        <w:rPr>
          <w:rFonts w:ascii="Courier New" w:hAnsi="Courier New" w:cs="Courier New"/>
          <w:sz w:val="16"/>
          <w:szCs w:val="16"/>
        </w:rPr>
        <w:t>Loan</w:t>
      </w:r>
      <w:r w:rsidR="00F147A3">
        <w:rPr>
          <w:rFonts w:ascii="Courier New" w:hAnsi="Courier New" w:cs="Courier New"/>
          <w:sz w:val="16"/>
          <w:szCs w:val="16"/>
        </w:rPr>
        <w:t>Disbursement</w:t>
      </w:r>
      <w:r>
        <w:rPr>
          <w:rFonts w:ascii="Courier New" w:hAnsi="Courier New" w:cs="Courier New"/>
          <w:sz w:val="16"/>
          <w:szCs w:val="16"/>
        </w:rPr>
        <w:t>.xsd&gt; }</w:t>
      </w:r>
    </w:p>
    <w:p w:rsidR="00D4026D" w:rsidRDefault="00D4026D" w:rsidP="0044209C">
      <w:pPr>
        <w:pStyle w:val="Code"/>
        <w:ind w:left="0"/>
        <w:rPr>
          <w:rFonts w:ascii="Courier New" w:hAnsi="Courier New" w:cs="Courier New"/>
          <w:sz w:val="16"/>
          <w:szCs w:val="16"/>
        </w:rPr>
      </w:pPr>
      <w:r>
        <w:rPr>
          <w:rFonts w:ascii="Courier New" w:hAnsi="Courier New" w:cs="Courier New"/>
          <w:sz w:val="16"/>
          <w:szCs w:val="16"/>
        </w:rPr>
        <w:t xml:space="preserve">    }</w:t>
      </w:r>
    </w:p>
    <w:p w:rsidR="0044209C" w:rsidRDefault="0044209C" w:rsidP="0044209C">
      <w:pPr>
        <w:pStyle w:val="Code"/>
        <w:ind w:left="0"/>
        <w:rPr>
          <w:rFonts w:ascii="Courier New" w:hAnsi="Courier New" w:cs="Courier New"/>
          <w:sz w:val="16"/>
          <w:szCs w:val="16"/>
        </w:rPr>
      </w:pPr>
      <w:r w:rsidRPr="00323BB8">
        <w:rPr>
          <w:rFonts w:ascii="Courier New" w:hAnsi="Courier New" w:cs="Courier New"/>
          <w:sz w:val="16"/>
          <w:szCs w:val="16"/>
        </w:rPr>
        <w:t>}</w:t>
      </w:r>
    </w:p>
    <w:sectPr w:rsidR="0044209C">
      <w:footerReference w:type="default" r:id="rId2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E6F3E" w:rsidRDefault="001E6F3E" w:rsidP="00530401">
      <w:pPr>
        <w:spacing w:before="0" w:after="0" w:line="240" w:lineRule="auto"/>
      </w:pPr>
      <w:r>
        <w:separator/>
      </w:r>
    </w:p>
  </w:endnote>
  <w:endnote w:type="continuationSeparator" w:id="0">
    <w:p w:rsidR="001E6F3E" w:rsidRDefault="001E6F3E" w:rsidP="0053040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10006FF" w:usb1="4000205B" w:usb2="00000010" w:usb3="00000000" w:csb0="0000019F" w:csb1="00000000"/>
  </w:font>
  <w:font w:name="Courier">
    <w:altName w:val="Courier New"/>
    <w:panose1 w:val="02070409020205020404"/>
    <w:charset w:val="00"/>
    <w:family w:val="modern"/>
    <w:notTrueType/>
    <w:pitch w:val="fixed"/>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93"/>
      <w:gridCol w:w="8583"/>
    </w:tblGrid>
    <w:tr w:rsidR="006D1931">
      <w:tc>
        <w:tcPr>
          <w:tcW w:w="918" w:type="dxa"/>
        </w:tcPr>
        <w:p w:rsidR="006D1931" w:rsidRDefault="006D1931">
          <w:pPr>
            <w:pStyle w:val="Footer"/>
            <w:jc w:val="right"/>
            <w:rPr>
              <w:b/>
              <w:bCs/>
              <w:color w:val="4F81BD" w:themeColor="accent1"/>
              <w:sz w:val="32"/>
              <w:szCs w:val="32"/>
              <w14:numForm w14:val="oldStyle"/>
            </w:rPr>
          </w:pPr>
          <w:r>
            <w:rPr>
              <w:sz w:val="22"/>
              <w:szCs w:val="22"/>
              <w14:shadow w14:blurRad="50800" w14:dist="38100" w14:dir="2700000" w14:sx="100000" w14:sy="100000" w14:kx="0" w14:ky="0" w14:algn="tl">
                <w14:srgbClr w14:val="000000">
                  <w14:alpha w14:val="60000"/>
                </w14:srgbClr>
              </w14:shadow>
              <w14:numForm w14:val="oldStyle"/>
            </w:rPr>
            <w:fldChar w:fldCharType="begin"/>
          </w:r>
          <w:r>
            <w:rPr>
              <w14:shadow w14:blurRad="50800" w14:dist="38100" w14:dir="2700000" w14:sx="100000" w14:sy="100000" w14:kx="0" w14:ky="0" w14:algn="tl">
                <w14:srgbClr w14:val="000000">
                  <w14:alpha w14:val="60000"/>
                </w14:srgbClr>
              </w14:shadow>
              <w14:numForm w14:val="oldStyle"/>
            </w:rPr>
            <w:instrText xml:space="preserve"> PAGE   \* MERGEFORMAT </w:instrText>
          </w:r>
          <w:r>
            <w:rPr>
              <w:sz w:val="22"/>
              <w:szCs w:val="22"/>
              <w14:shadow w14:blurRad="50800" w14:dist="38100" w14:dir="2700000" w14:sx="100000" w14:sy="100000" w14:kx="0" w14:ky="0" w14:algn="tl">
                <w14:srgbClr w14:val="000000">
                  <w14:alpha w14:val="60000"/>
                </w14:srgbClr>
              </w14:shadow>
              <w14:numForm w14:val="oldStyle"/>
            </w:rPr>
            <w:fldChar w:fldCharType="separate"/>
          </w:r>
          <w:r w:rsidR="00E33640" w:rsidRPr="00E33640">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t>4</w:t>
          </w:r>
          <w:r>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fldChar w:fldCharType="end"/>
          </w:r>
        </w:p>
      </w:tc>
      <w:tc>
        <w:tcPr>
          <w:tcW w:w="7938" w:type="dxa"/>
        </w:tcPr>
        <w:p w:rsidR="006D1931" w:rsidRDefault="00DA350B">
          <w:pPr>
            <w:pStyle w:val="Footer"/>
          </w:pPr>
          <w:fldSimple w:instr=" FILENAME   \* MERGEFORMAT ">
            <w:r w:rsidR="00C74103">
              <w:rPr>
                <w:noProof/>
              </w:rPr>
              <w:t>CUFX Loan Data Model and Services Ver 3_0</w:t>
            </w:r>
          </w:fldSimple>
        </w:p>
      </w:tc>
    </w:tr>
  </w:tbl>
  <w:p w:rsidR="006D1931" w:rsidRDefault="006D193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E6F3E" w:rsidRDefault="001E6F3E" w:rsidP="00530401">
      <w:pPr>
        <w:spacing w:before="0" w:after="0" w:line="240" w:lineRule="auto"/>
      </w:pPr>
      <w:r>
        <w:separator/>
      </w:r>
    </w:p>
  </w:footnote>
  <w:footnote w:type="continuationSeparator" w:id="0">
    <w:p w:rsidR="001E6F3E" w:rsidRDefault="001E6F3E" w:rsidP="00530401">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8454E5"/>
    <w:multiLevelType w:val="hybridMultilevel"/>
    <w:tmpl w:val="5F7815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372B7D"/>
    <w:multiLevelType w:val="hybridMultilevel"/>
    <w:tmpl w:val="2CCE31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9DC7777"/>
    <w:multiLevelType w:val="hybridMultilevel"/>
    <w:tmpl w:val="A08A75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E476E00"/>
    <w:multiLevelType w:val="hybridMultilevel"/>
    <w:tmpl w:val="B41C4902"/>
    <w:lvl w:ilvl="0" w:tplc="50C633AC">
      <w:start w:val="1"/>
      <w:numFmt w:val="bullet"/>
      <w:lvlText w:val=""/>
      <w:lvlJc w:val="left"/>
      <w:pPr>
        <w:ind w:left="720" w:hanging="360"/>
      </w:pPr>
      <w:rPr>
        <w:rFonts w:ascii="Symbol" w:hAnsi="Symbol" w:hint="default"/>
        <w:color w:val="1F497D" w:themeColor="text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94E786C"/>
    <w:multiLevelType w:val="hybridMultilevel"/>
    <w:tmpl w:val="2C5A0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60129F7"/>
    <w:multiLevelType w:val="hybridMultilevel"/>
    <w:tmpl w:val="530AFF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6383ED1"/>
    <w:multiLevelType w:val="hybridMultilevel"/>
    <w:tmpl w:val="50B6B9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87812A5"/>
    <w:multiLevelType w:val="hybridMultilevel"/>
    <w:tmpl w:val="FE50C7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CE96B56"/>
    <w:multiLevelType w:val="hybridMultilevel"/>
    <w:tmpl w:val="2F485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FCB0042"/>
    <w:multiLevelType w:val="hybridMultilevel"/>
    <w:tmpl w:val="12301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8900C28"/>
    <w:multiLevelType w:val="hybridMultilevel"/>
    <w:tmpl w:val="2DB28B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9DA7180"/>
    <w:multiLevelType w:val="hybridMultilevel"/>
    <w:tmpl w:val="F398AC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BA23E3A"/>
    <w:multiLevelType w:val="hybridMultilevel"/>
    <w:tmpl w:val="802C92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FFA6489"/>
    <w:multiLevelType w:val="hybridMultilevel"/>
    <w:tmpl w:val="535ECB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14E5568"/>
    <w:multiLevelType w:val="hybridMultilevel"/>
    <w:tmpl w:val="858A81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4B6083A"/>
    <w:multiLevelType w:val="hybridMultilevel"/>
    <w:tmpl w:val="7E8661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B755AC1"/>
    <w:multiLevelType w:val="hybridMultilevel"/>
    <w:tmpl w:val="F4DAD5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CA7445C"/>
    <w:multiLevelType w:val="hybridMultilevel"/>
    <w:tmpl w:val="7C4278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2E52BDF"/>
    <w:multiLevelType w:val="hybridMultilevel"/>
    <w:tmpl w:val="9E244AD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3C66629"/>
    <w:multiLevelType w:val="hybridMultilevel"/>
    <w:tmpl w:val="19624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E871199"/>
    <w:multiLevelType w:val="hybridMultilevel"/>
    <w:tmpl w:val="82848A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09605A6"/>
    <w:multiLevelType w:val="hybridMultilevel"/>
    <w:tmpl w:val="C5B68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2CF42EB"/>
    <w:multiLevelType w:val="hybridMultilevel"/>
    <w:tmpl w:val="0C0EC87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8D67EEE"/>
    <w:multiLevelType w:val="hybridMultilevel"/>
    <w:tmpl w:val="82C2CB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1"/>
  </w:num>
  <w:num w:numId="3">
    <w:abstractNumId w:val="9"/>
  </w:num>
  <w:num w:numId="4">
    <w:abstractNumId w:val="1"/>
  </w:num>
  <w:num w:numId="5">
    <w:abstractNumId w:val="16"/>
  </w:num>
  <w:num w:numId="6">
    <w:abstractNumId w:val="8"/>
  </w:num>
  <w:num w:numId="7">
    <w:abstractNumId w:val="20"/>
  </w:num>
  <w:num w:numId="8">
    <w:abstractNumId w:val="21"/>
  </w:num>
  <w:num w:numId="9">
    <w:abstractNumId w:val="19"/>
  </w:num>
  <w:num w:numId="10">
    <w:abstractNumId w:val="12"/>
  </w:num>
  <w:num w:numId="11">
    <w:abstractNumId w:val="3"/>
  </w:num>
  <w:num w:numId="12">
    <w:abstractNumId w:val="5"/>
  </w:num>
  <w:num w:numId="13">
    <w:abstractNumId w:val="13"/>
  </w:num>
  <w:num w:numId="14">
    <w:abstractNumId w:val="14"/>
  </w:num>
  <w:num w:numId="15">
    <w:abstractNumId w:val="4"/>
  </w:num>
  <w:num w:numId="16">
    <w:abstractNumId w:val="17"/>
  </w:num>
  <w:num w:numId="17">
    <w:abstractNumId w:val="18"/>
  </w:num>
  <w:num w:numId="18">
    <w:abstractNumId w:val="22"/>
  </w:num>
  <w:num w:numId="19">
    <w:abstractNumId w:val="15"/>
  </w:num>
  <w:num w:numId="20">
    <w:abstractNumId w:val="7"/>
  </w:num>
  <w:num w:numId="21">
    <w:abstractNumId w:val="0"/>
  </w:num>
  <w:num w:numId="22">
    <w:abstractNumId w:val="10"/>
  </w:num>
  <w:num w:numId="23">
    <w:abstractNumId w:val="23"/>
  </w:num>
  <w:num w:numId="2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2E60"/>
    <w:rsid w:val="0000195A"/>
    <w:rsid w:val="00002E9B"/>
    <w:rsid w:val="000162E6"/>
    <w:rsid w:val="000203D5"/>
    <w:rsid w:val="00027544"/>
    <w:rsid w:val="00032A6A"/>
    <w:rsid w:val="00034967"/>
    <w:rsid w:val="00036064"/>
    <w:rsid w:val="00037E92"/>
    <w:rsid w:val="00041103"/>
    <w:rsid w:val="000452BA"/>
    <w:rsid w:val="00057024"/>
    <w:rsid w:val="00073789"/>
    <w:rsid w:val="0007646C"/>
    <w:rsid w:val="00081003"/>
    <w:rsid w:val="00082007"/>
    <w:rsid w:val="00090B1D"/>
    <w:rsid w:val="00091971"/>
    <w:rsid w:val="00097594"/>
    <w:rsid w:val="000A159E"/>
    <w:rsid w:val="000A1B1E"/>
    <w:rsid w:val="000B1CAA"/>
    <w:rsid w:val="000B738C"/>
    <w:rsid w:val="000C17C3"/>
    <w:rsid w:val="000C2E4A"/>
    <w:rsid w:val="000C44E4"/>
    <w:rsid w:val="000C571E"/>
    <w:rsid w:val="000D3428"/>
    <w:rsid w:val="000D5F18"/>
    <w:rsid w:val="000D6891"/>
    <w:rsid w:val="000D6E6C"/>
    <w:rsid w:val="000D7E82"/>
    <w:rsid w:val="000F5C78"/>
    <w:rsid w:val="0010116E"/>
    <w:rsid w:val="00103BA8"/>
    <w:rsid w:val="00110578"/>
    <w:rsid w:val="00116222"/>
    <w:rsid w:val="00116B9C"/>
    <w:rsid w:val="00117366"/>
    <w:rsid w:val="00122340"/>
    <w:rsid w:val="001245B2"/>
    <w:rsid w:val="00147E3E"/>
    <w:rsid w:val="00154866"/>
    <w:rsid w:val="001549F0"/>
    <w:rsid w:val="00161370"/>
    <w:rsid w:val="00170149"/>
    <w:rsid w:val="0017052A"/>
    <w:rsid w:val="00175FCD"/>
    <w:rsid w:val="001811AF"/>
    <w:rsid w:val="00181F2C"/>
    <w:rsid w:val="0018203F"/>
    <w:rsid w:val="00183DE7"/>
    <w:rsid w:val="0019300E"/>
    <w:rsid w:val="001A0973"/>
    <w:rsid w:val="001A4DB2"/>
    <w:rsid w:val="001A6B64"/>
    <w:rsid w:val="001D04BC"/>
    <w:rsid w:val="001D0A50"/>
    <w:rsid w:val="001D3434"/>
    <w:rsid w:val="001E6F3E"/>
    <w:rsid w:val="001F404F"/>
    <w:rsid w:val="001F504F"/>
    <w:rsid w:val="00206028"/>
    <w:rsid w:val="00213CA7"/>
    <w:rsid w:val="0021445F"/>
    <w:rsid w:val="00222B3C"/>
    <w:rsid w:val="002251C0"/>
    <w:rsid w:val="00227419"/>
    <w:rsid w:val="0022752B"/>
    <w:rsid w:val="00234C00"/>
    <w:rsid w:val="002359FC"/>
    <w:rsid w:val="00244564"/>
    <w:rsid w:val="00246BC4"/>
    <w:rsid w:val="00250099"/>
    <w:rsid w:val="00250987"/>
    <w:rsid w:val="002519AC"/>
    <w:rsid w:val="00257175"/>
    <w:rsid w:val="00276A8A"/>
    <w:rsid w:val="00276AD2"/>
    <w:rsid w:val="00277E51"/>
    <w:rsid w:val="00280B67"/>
    <w:rsid w:val="002868AC"/>
    <w:rsid w:val="002A0B82"/>
    <w:rsid w:val="002A2798"/>
    <w:rsid w:val="002A481B"/>
    <w:rsid w:val="002B1E37"/>
    <w:rsid w:val="002B5E34"/>
    <w:rsid w:val="002B737D"/>
    <w:rsid w:val="002D4AE4"/>
    <w:rsid w:val="002D792C"/>
    <w:rsid w:val="002E0D46"/>
    <w:rsid w:val="002E6FAE"/>
    <w:rsid w:val="002F080D"/>
    <w:rsid w:val="00310995"/>
    <w:rsid w:val="003122CF"/>
    <w:rsid w:val="00312655"/>
    <w:rsid w:val="0031750F"/>
    <w:rsid w:val="003176D8"/>
    <w:rsid w:val="00323BB8"/>
    <w:rsid w:val="00324898"/>
    <w:rsid w:val="00327342"/>
    <w:rsid w:val="00341A37"/>
    <w:rsid w:val="00346299"/>
    <w:rsid w:val="00361743"/>
    <w:rsid w:val="00362C85"/>
    <w:rsid w:val="00371E9D"/>
    <w:rsid w:val="00382E1E"/>
    <w:rsid w:val="00391ADC"/>
    <w:rsid w:val="00392048"/>
    <w:rsid w:val="00393E80"/>
    <w:rsid w:val="003A0B19"/>
    <w:rsid w:val="003A6F17"/>
    <w:rsid w:val="003B113F"/>
    <w:rsid w:val="003B77E6"/>
    <w:rsid w:val="003B7E6B"/>
    <w:rsid w:val="003C6751"/>
    <w:rsid w:val="003E117C"/>
    <w:rsid w:val="003E2EC3"/>
    <w:rsid w:val="00402F55"/>
    <w:rsid w:val="00405A94"/>
    <w:rsid w:val="00406D18"/>
    <w:rsid w:val="0041457A"/>
    <w:rsid w:val="00420D62"/>
    <w:rsid w:val="00423532"/>
    <w:rsid w:val="00423675"/>
    <w:rsid w:val="00425237"/>
    <w:rsid w:val="00432F35"/>
    <w:rsid w:val="00435827"/>
    <w:rsid w:val="0044141A"/>
    <w:rsid w:val="0044209C"/>
    <w:rsid w:val="00443345"/>
    <w:rsid w:val="00464532"/>
    <w:rsid w:val="00470381"/>
    <w:rsid w:val="004766BC"/>
    <w:rsid w:val="00481822"/>
    <w:rsid w:val="0049640F"/>
    <w:rsid w:val="004A0D7D"/>
    <w:rsid w:val="004B410C"/>
    <w:rsid w:val="004C4F6E"/>
    <w:rsid w:val="004C68D1"/>
    <w:rsid w:val="004D256F"/>
    <w:rsid w:val="004D2B05"/>
    <w:rsid w:val="004D6627"/>
    <w:rsid w:val="004E0706"/>
    <w:rsid w:val="004E2783"/>
    <w:rsid w:val="004E4A1B"/>
    <w:rsid w:val="004E548B"/>
    <w:rsid w:val="004F65E2"/>
    <w:rsid w:val="00500D4A"/>
    <w:rsid w:val="0050616F"/>
    <w:rsid w:val="00506180"/>
    <w:rsid w:val="005068F9"/>
    <w:rsid w:val="00511B90"/>
    <w:rsid w:val="005242B2"/>
    <w:rsid w:val="00530401"/>
    <w:rsid w:val="005352F3"/>
    <w:rsid w:val="00535DE9"/>
    <w:rsid w:val="005463AF"/>
    <w:rsid w:val="00546D45"/>
    <w:rsid w:val="00556F41"/>
    <w:rsid w:val="00557724"/>
    <w:rsid w:val="00557817"/>
    <w:rsid w:val="00560486"/>
    <w:rsid w:val="00561274"/>
    <w:rsid w:val="00561C91"/>
    <w:rsid w:val="00565616"/>
    <w:rsid w:val="00577F7A"/>
    <w:rsid w:val="005810B7"/>
    <w:rsid w:val="00593959"/>
    <w:rsid w:val="00595517"/>
    <w:rsid w:val="005A0B3F"/>
    <w:rsid w:val="005A2950"/>
    <w:rsid w:val="005A5753"/>
    <w:rsid w:val="005B1098"/>
    <w:rsid w:val="005B659F"/>
    <w:rsid w:val="005D3B8C"/>
    <w:rsid w:val="005D4520"/>
    <w:rsid w:val="005E5091"/>
    <w:rsid w:val="005E7CA3"/>
    <w:rsid w:val="005F3597"/>
    <w:rsid w:val="005F4EE1"/>
    <w:rsid w:val="00601229"/>
    <w:rsid w:val="00607438"/>
    <w:rsid w:val="00611084"/>
    <w:rsid w:val="006138A6"/>
    <w:rsid w:val="00616ECC"/>
    <w:rsid w:val="0062056C"/>
    <w:rsid w:val="0062183D"/>
    <w:rsid w:val="00626482"/>
    <w:rsid w:val="00627585"/>
    <w:rsid w:val="0063173C"/>
    <w:rsid w:val="0063751A"/>
    <w:rsid w:val="00657EA4"/>
    <w:rsid w:val="006617B1"/>
    <w:rsid w:val="00661BF6"/>
    <w:rsid w:val="006719E6"/>
    <w:rsid w:val="006828F5"/>
    <w:rsid w:val="00686B66"/>
    <w:rsid w:val="006878A6"/>
    <w:rsid w:val="00693E29"/>
    <w:rsid w:val="006A0E63"/>
    <w:rsid w:val="006A275B"/>
    <w:rsid w:val="006A2E5F"/>
    <w:rsid w:val="006A6AFF"/>
    <w:rsid w:val="006A7812"/>
    <w:rsid w:val="006B3282"/>
    <w:rsid w:val="006C34ED"/>
    <w:rsid w:val="006C6352"/>
    <w:rsid w:val="006D040E"/>
    <w:rsid w:val="006D1931"/>
    <w:rsid w:val="006F50B7"/>
    <w:rsid w:val="007015A6"/>
    <w:rsid w:val="00701B25"/>
    <w:rsid w:val="00702519"/>
    <w:rsid w:val="00702F20"/>
    <w:rsid w:val="00705100"/>
    <w:rsid w:val="00705FCD"/>
    <w:rsid w:val="007108AC"/>
    <w:rsid w:val="00715250"/>
    <w:rsid w:val="007212E1"/>
    <w:rsid w:val="00732336"/>
    <w:rsid w:val="00732A09"/>
    <w:rsid w:val="0073305E"/>
    <w:rsid w:val="00742173"/>
    <w:rsid w:val="00746F97"/>
    <w:rsid w:val="00747436"/>
    <w:rsid w:val="007500F7"/>
    <w:rsid w:val="007520AB"/>
    <w:rsid w:val="00764E59"/>
    <w:rsid w:val="00766B0B"/>
    <w:rsid w:val="00772E60"/>
    <w:rsid w:val="00773A55"/>
    <w:rsid w:val="00786518"/>
    <w:rsid w:val="00791318"/>
    <w:rsid w:val="00792E14"/>
    <w:rsid w:val="007A5CE5"/>
    <w:rsid w:val="007B0C91"/>
    <w:rsid w:val="007B1FE5"/>
    <w:rsid w:val="007B6F6A"/>
    <w:rsid w:val="007C270A"/>
    <w:rsid w:val="007D3B58"/>
    <w:rsid w:val="007D4C7C"/>
    <w:rsid w:val="007D7D66"/>
    <w:rsid w:val="007E1328"/>
    <w:rsid w:val="007E40A6"/>
    <w:rsid w:val="007F1106"/>
    <w:rsid w:val="008003A5"/>
    <w:rsid w:val="0080040C"/>
    <w:rsid w:val="00812397"/>
    <w:rsid w:val="00812BB1"/>
    <w:rsid w:val="00813518"/>
    <w:rsid w:val="00823E6A"/>
    <w:rsid w:val="0084441B"/>
    <w:rsid w:val="00847D86"/>
    <w:rsid w:val="00850206"/>
    <w:rsid w:val="00853C0D"/>
    <w:rsid w:val="008540DD"/>
    <w:rsid w:val="0085525E"/>
    <w:rsid w:val="00856A60"/>
    <w:rsid w:val="00875649"/>
    <w:rsid w:val="00877FC6"/>
    <w:rsid w:val="00880CBE"/>
    <w:rsid w:val="00891D34"/>
    <w:rsid w:val="008A25FF"/>
    <w:rsid w:val="008B26B4"/>
    <w:rsid w:val="008B586C"/>
    <w:rsid w:val="008C0427"/>
    <w:rsid w:val="008C6826"/>
    <w:rsid w:val="008D00B5"/>
    <w:rsid w:val="008D15FD"/>
    <w:rsid w:val="008D4E33"/>
    <w:rsid w:val="008D525E"/>
    <w:rsid w:val="008D5DB3"/>
    <w:rsid w:val="008E04AF"/>
    <w:rsid w:val="008F0AE2"/>
    <w:rsid w:val="008F4F93"/>
    <w:rsid w:val="008F6EBA"/>
    <w:rsid w:val="0090017E"/>
    <w:rsid w:val="00903202"/>
    <w:rsid w:val="009125C4"/>
    <w:rsid w:val="0091294B"/>
    <w:rsid w:val="00935089"/>
    <w:rsid w:val="00946AE3"/>
    <w:rsid w:val="00957D0D"/>
    <w:rsid w:val="009638A0"/>
    <w:rsid w:val="00967B9A"/>
    <w:rsid w:val="009700F7"/>
    <w:rsid w:val="00977264"/>
    <w:rsid w:val="009775EC"/>
    <w:rsid w:val="009837D7"/>
    <w:rsid w:val="009903C8"/>
    <w:rsid w:val="00990739"/>
    <w:rsid w:val="00993FCC"/>
    <w:rsid w:val="009A57E5"/>
    <w:rsid w:val="009B5C88"/>
    <w:rsid w:val="009E5A1E"/>
    <w:rsid w:val="009E7FDC"/>
    <w:rsid w:val="00A005CB"/>
    <w:rsid w:val="00A055FA"/>
    <w:rsid w:val="00A07A6B"/>
    <w:rsid w:val="00A20330"/>
    <w:rsid w:val="00A2078A"/>
    <w:rsid w:val="00A2166D"/>
    <w:rsid w:val="00A21A61"/>
    <w:rsid w:val="00A2719C"/>
    <w:rsid w:val="00A4216C"/>
    <w:rsid w:val="00A422D5"/>
    <w:rsid w:val="00A43F28"/>
    <w:rsid w:val="00A443E1"/>
    <w:rsid w:val="00A45634"/>
    <w:rsid w:val="00A61823"/>
    <w:rsid w:val="00A743C3"/>
    <w:rsid w:val="00A7600A"/>
    <w:rsid w:val="00A814F7"/>
    <w:rsid w:val="00A829E7"/>
    <w:rsid w:val="00A87CAB"/>
    <w:rsid w:val="00A97141"/>
    <w:rsid w:val="00AA7634"/>
    <w:rsid w:val="00AB1D55"/>
    <w:rsid w:val="00AB1DA5"/>
    <w:rsid w:val="00AB2C1F"/>
    <w:rsid w:val="00AB4A6A"/>
    <w:rsid w:val="00AB74AD"/>
    <w:rsid w:val="00AC3339"/>
    <w:rsid w:val="00AD05F9"/>
    <w:rsid w:val="00AD1A82"/>
    <w:rsid w:val="00AD2382"/>
    <w:rsid w:val="00AE1CF4"/>
    <w:rsid w:val="00AF4751"/>
    <w:rsid w:val="00B03F27"/>
    <w:rsid w:val="00B043D4"/>
    <w:rsid w:val="00B12EF5"/>
    <w:rsid w:val="00B13767"/>
    <w:rsid w:val="00B20185"/>
    <w:rsid w:val="00B31FE0"/>
    <w:rsid w:val="00B4099E"/>
    <w:rsid w:val="00B41923"/>
    <w:rsid w:val="00B57DF7"/>
    <w:rsid w:val="00B73E0F"/>
    <w:rsid w:val="00B82173"/>
    <w:rsid w:val="00B96435"/>
    <w:rsid w:val="00BA2723"/>
    <w:rsid w:val="00BC06FD"/>
    <w:rsid w:val="00BC2448"/>
    <w:rsid w:val="00BC467C"/>
    <w:rsid w:val="00BD2219"/>
    <w:rsid w:val="00BD53F3"/>
    <w:rsid w:val="00BE32F0"/>
    <w:rsid w:val="00BE43C3"/>
    <w:rsid w:val="00BF0DF0"/>
    <w:rsid w:val="00BF1A23"/>
    <w:rsid w:val="00C042CF"/>
    <w:rsid w:val="00C120BE"/>
    <w:rsid w:val="00C20EDA"/>
    <w:rsid w:val="00C218F9"/>
    <w:rsid w:val="00C226B5"/>
    <w:rsid w:val="00C227CF"/>
    <w:rsid w:val="00C251FE"/>
    <w:rsid w:val="00C26863"/>
    <w:rsid w:val="00C30B6E"/>
    <w:rsid w:val="00C314AB"/>
    <w:rsid w:val="00C345DC"/>
    <w:rsid w:val="00C41AE7"/>
    <w:rsid w:val="00C43238"/>
    <w:rsid w:val="00C44F2E"/>
    <w:rsid w:val="00C46FD2"/>
    <w:rsid w:val="00C51BD9"/>
    <w:rsid w:val="00C55D19"/>
    <w:rsid w:val="00C70008"/>
    <w:rsid w:val="00C72F8E"/>
    <w:rsid w:val="00C737B5"/>
    <w:rsid w:val="00C74103"/>
    <w:rsid w:val="00C80159"/>
    <w:rsid w:val="00C9542E"/>
    <w:rsid w:val="00C95AC7"/>
    <w:rsid w:val="00C9768A"/>
    <w:rsid w:val="00C97A8F"/>
    <w:rsid w:val="00CA60B7"/>
    <w:rsid w:val="00CB182B"/>
    <w:rsid w:val="00CB2DCA"/>
    <w:rsid w:val="00CC1EC2"/>
    <w:rsid w:val="00CC6E53"/>
    <w:rsid w:val="00CD01D5"/>
    <w:rsid w:val="00CD234B"/>
    <w:rsid w:val="00CD771E"/>
    <w:rsid w:val="00CE037A"/>
    <w:rsid w:val="00CF179F"/>
    <w:rsid w:val="00CF1F0C"/>
    <w:rsid w:val="00CF435B"/>
    <w:rsid w:val="00CF47F3"/>
    <w:rsid w:val="00CF71C4"/>
    <w:rsid w:val="00D23FF7"/>
    <w:rsid w:val="00D340FF"/>
    <w:rsid w:val="00D4026D"/>
    <w:rsid w:val="00D473BA"/>
    <w:rsid w:val="00D47DC3"/>
    <w:rsid w:val="00D55279"/>
    <w:rsid w:val="00D60F4C"/>
    <w:rsid w:val="00D61347"/>
    <w:rsid w:val="00D62AC5"/>
    <w:rsid w:val="00D6349A"/>
    <w:rsid w:val="00D634C5"/>
    <w:rsid w:val="00D64AFE"/>
    <w:rsid w:val="00D67B5E"/>
    <w:rsid w:val="00D70D90"/>
    <w:rsid w:val="00D81EB8"/>
    <w:rsid w:val="00D832C5"/>
    <w:rsid w:val="00DA11A8"/>
    <w:rsid w:val="00DA350B"/>
    <w:rsid w:val="00DB097A"/>
    <w:rsid w:val="00DB29B2"/>
    <w:rsid w:val="00DB36CB"/>
    <w:rsid w:val="00DB6BD0"/>
    <w:rsid w:val="00DC406A"/>
    <w:rsid w:val="00DD3D10"/>
    <w:rsid w:val="00DE77C5"/>
    <w:rsid w:val="00E020A4"/>
    <w:rsid w:val="00E02C54"/>
    <w:rsid w:val="00E03FE3"/>
    <w:rsid w:val="00E069D0"/>
    <w:rsid w:val="00E073BA"/>
    <w:rsid w:val="00E104A4"/>
    <w:rsid w:val="00E11BC2"/>
    <w:rsid w:val="00E13323"/>
    <w:rsid w:val="00E15B55"/>
    <w:rsid w:val="00E24DBB"/>
    <w:rsid w:val="00E27812"/>
    <w:rsid w:val="00E3047A"/>
    <w:rsid w:val="00E3245F"/>
    <w:rsid w:val="00E33640"/>
    <w:rsid w:val="00E37BDC"/>
    <w:rsid w:val="00E40346"/>
    <w:rsid w:val="00E42DB8"/>
    <w:rsid w:val="00E53599"/>
    <w:rsid w:val="00E65D1D"/>
    <w:rsid w:val="00E766DA"/>
    <w:rsid w:val="00E80C15"/>
    <w:rsid w:val="00E817A0"/>
    <w:rsid w:val="00E81B6A"/>
    <w:rsid w:val="00E84D43"/>
    <w:rsid w:val="00EA4A32"/>
    <w:rsid w:val="00EA6EA3"/>
    <w:rsid w:val="00EB002B"/>
    <w:rsid w:val="00EB3DD8"/>
    <w:rsid w:val="00EB490E"/>
    <w:rsid w:val="00EC0988"/>
    <w:rsid w:val="00EC12EF"/>
    <w:rsid w:val="00EC5842"/>
    <w:rsid w:val="00ED03C5"/>
    <w:rsid w:val="00EE209B"/>
    <w:rsid w:val="00EE4DAD"/>
    <w:rsid w:val="00EF178F"/>
    <w:rsid w:val="00EF58FD"/>
    <w:rsid w:val="00EF7C37"/>
    <w:rsid w:val="00F02A5C"/>
    <w:rsid w:val="00F1134E"/>
    <w:rsid w:val="00F147A3"/>
    <w:rsid w:val="00F25F93"/>
    <w:rsid w:val="00F270F6"/>
    <w:rsid w:val="00F30B71"/>
    <w:rsid w:val="00F3601F"/>
    <w:rsid w:val="00F406FB"/>
    <w:rsid w:val="00F45C9F"/>
    <w:rsid w:val="00F52755"/>
    <w:rsid w:val="00F54B60"/>
    <w:rsid w:val="00F60371"/>
    <w:rsid w:val="00F660BF"/>
    <w:rsid w:val="00F6750E"/>
    <w:rsid w:val="00F728B2"/>
    <w:rsid w:val="00F74E7A"/>
    <w:rsid w:val="00F76DF9"/>
    <w:rsid w:val="00F80BFC"/>
    <w:rsid w:val="00F852B6"/>
    <w:rsid w:val="00F92835"/>
    <w:rsid w:val="00F9440A"/>
    <w:rsid w:val="00F95D11"/>
    <w:rsid w:val="00F96572"/>
    <w:rsid w:val="00FA17F5"/>
    <w:rsid w:val="00FA228E"/>
    <w:rsid w:val="00FA3515"/>
    <w:rsid w:val="00FA7D50"/>
    <w:rsid w:val="00FB40AD"/>
    <w:rsid w:val="00FC2766"/>
    <w:rsid w:val="00FC65B5"/>
    <w:rsid w:val="00FD0430"/>
    <w:rsid w:val="00FD480A"/>
    <w:rsid w:val="00FD6AB4"/>
    <w:rsid w:val="00FE33A6"/>
    <w:rsid w:val="00FE5DAE"/>
    <w:rsid w:val="00FF36C9"/>
    <w:rsid w:val="78C558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640F"/>
    <w:rPr>
      <w:sz w:val="20"/>
      <w:szCs w:val="20"/>
    </w:rPr>
  </w:style>
  <w:style w:type="paragraph" w:styleId="Heading1">
    <w:name w:val="heading 1"/>
    <w:basedOn w:val="Normal"/>
    <w:next w:val="Normal"/>
    <w:link w:val="Heading1Char"/>
    <w:uiPriority w:val="9"/>
    <w:qFormat/>
    <w:rsid w:val="0049640F"/>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49640F"/>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49640F"/>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unhideWhenUsed/>
    <w:qFormat/>
    <w:rsid w:val="0049640F"/>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unhideWhenUsed/>
    <w:qFormat/>
    <w:rsid w:val="0049640F"/>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unhideWhenUsed/>
    <w:qFormat/>
    <w:rsid w:val="0049640F"/>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unhideWhenUsed/>
    <w:qFormat/>
    <w:rsid w:val="0049640F"/>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49640F"/>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49640F"/>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640F"/>
    <w:rPr>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rsid w:val="0049640F"/>
    <w:rPr>
      <w:caps/>
      <w:spacing w:val="15"/>
      <w:shd w:val="clear" w:color="auto" w:fill="DBE5F1" w:themeFill="accent1" w:themeFillTint="33"/>
    </w:rPr>
  </w:style>
  <w:style w:type="character" w:styleId="Hyperlink">
    <w:name w:val="Hyperlink"/>
    <w:basedOn w:val="DefaultParagraphFont"/>
    <w:uiPriority w:val="99"/>
    <w:unhideWhenUsed/>
    <w:rsid w:val="00772E60"/>
    <w:rPr>
      <w:color w:val="0000FF" w:themeColor="hyperlink"/>
      <w:u w:val="single"/>
    </w:rPr>
  </w:style>
  <w:style w:type="paragraph" w:styleId="ListParagraph">
    <w:name w:val="List Paragraph"/>
    <w:basedOn w:val="Normal"/>
    <w:qFormat/>
    <w:rsid w:val="0049640F"/>
    <w:pPr>
      <w:ind w:left="720"/>
      <w:contextualSpacing/>
    </w:pPr>
  </w:style>
  <w:style w:type="character" w:customStyle="1" w:styleId="Heading3Char">
    <w:name w:val="Heading 3 Char"/>
    <w:basedOn w:val="DefaultParagraphFont"/>
    <w:link w:val="Heading3"/>
    <w:uiPriority w:val="9"/>
    <w:rsid w:val="0049640F"/>
    <w:rPr>
      <w:caps/>
      <w:color w:val="243F60" w:themeColor="accent1" w:themeShade="7F"/>
      <w:spacing w:val="15"/>
    </w:rPr>
  </w:style>
  <w:style w:type="character" w:customStyle="1" w:styleId="Heading4Char">
    <w:name w:val="Heading 4 Char"/>
    <w:basedOn w:val="DefaultParagraphFont"/>
    <w:link w:val="Heading4"/>
    <w:uiPriority w:val="9"/>
    <w:rsid w:val="0049640F"/>
    <w:rPr>
      <w:caps/>
      <w:color w:val="365F91" w:themeColor="accent1" w:themeShade="BF"/>
      <w:spacing w:val="10"/>
    </w:rPr>
  </w:style>
  <w:style w:type="character" w:customStyle="1" w:styleId="Heading5Char">
    <w:name w:val="Heading 5 Char"/>
    <w:basedOn w:val="DefaultParagraphFont"/>
    <w:link w:val="Heading5"/>
    <w:uiPriority w:val="9"/>
    <w:rsid w:val="0049640F"/>
    <w:rPr>
      <w:caps/>
      <w:color w:val="365F91" w:themeColor="accent1" w:themeShade="BF"/>
      <w:spacing w:val="10"/>
    </w:rPr>
  </w:style>
  <w:style w:type="character" w:customStyle="1" w:styleId="Heading6Char">
    <w:name w:val="Heading 6 Char"/>
    <w:basedOn w:val="DefaultParagraphFont"/>
    <w:link w:val="Heading6"/>
    <w:uiPriority w:val="9"/>
    <w:rsid w:val="0049640F"/>
    <w:rPr>
      <w:caps/>
      <w:color w:val="365F91" w:themeColor="accent1" w:themeShade="BF"/>
      <w:spacing w:val="10"/>
    </w:rPr>
  </w:style>
  <w:style w:type="character" w:customStyle="1" w:styleId="Heading7Char">
    <w:name w:val="Heading 7 Char"/>
    <w:basedOn w:val="DefaultParagraphFont"/>
    <w:link w:val="Heading7"/>
    <w:uiPriority w:val="9"/>
    <w:rsid w:val="0049640F"/>
    <w:rPr>
      <w:caps/>
      <w:color w:val="365F91" w:themeColor="accent1" w:themeShade="BF"/>
      <w:spacing w:val="10"/>
    </w:rPr>
  </w:style>
  <w:style w:type="character" w:customStyle="1" w:styleId="Heading8Char">
    <w:name w:val="Heading 8 Char"/>
    <w:basedOn w:val="DefaultParagraphFont"/>
    <w:link w:val="Heading8"/>
    <w:uiPriority w:val="9"/>
    <w:semiHidden/>
    <w:rsid w:val="0049640F"/>
    <w:rPr>
      <w:caps/>
      <w:spacing w:val="10"/>
      <w:sz w:val="18"/>
      <w:szCs w:val="18"/>
    </w:rPr>
  </w:style>
  <w:style w:type="character" w:customStyle="1" w:styleId="Heading9Char">
    <w:name w:val="Heading 9 Char"/>
    <w:basedOn w:val="DefaultParagraphFont"/>
    <w:link w:val="Heading9"/>
    <w:uiPriority w:val="9"/>
    <w:semiHidden/>
    <w:rsid w:val="0049640F"/>
    <w:rPr>
      <w:i/>
      <w:caps/>
      <w:spacing w:val="10"/>
      <w:sz w:val="18"/>
      <w:szCs w:val="18"/>
    </w:rPr>
  </w:style>
  <w:style w:type="paragraph" w:styleId="Caption">
    <w:name w:val="caption"/>
    <w:basedOn w:val="Normal"/>
    <w:next w:val="Normal"/>
    <w:uiPriority w:val="35"/>
    <w:semiHidden/>
    <w:unhideWhenUsed/>
    <w:qFormat/>
    <w:rsid w:val="0049640F"/>
    <w:rPr>
      <w:b/>
      <w:bCs/>
      <w:color w:val="365F91" w:themeColor="accent1" w:themeShade="BF"/>
      <w:sz w:val="16"/>
      <w:szCs w:val="16"/>
    </w:rPr>
  </w:style>
  <w:style w:type="paragraph" w:styleId="Title">
    <w:name w:val="Title"/>
    <w:basedOn w:val="Normal"/>
    <w:next w:val="Normal"/>
    <w:link w:val="TitleChar"/>
    <w:uiPriority w:val="10"/>
    <w:qFormat/>
    <w:rsid w:val="0049640F"/>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49640F"/>
    <w:rPr>
      <w:caps/>
      <w:color w:val="4F81BD" w:themeColor="accent1"/>
      <w:spacing w:val="10"/>
      <w:kern w:val="28"/>
      <w:sz w:val="52"/>
      <w:szCs w:val="52"/>
    </w:rPr>
  </w:style>
  <w:style w:type="paragraph" w:styleId="Subtitle">
    <w:name w:val="Subtitle"/>
    <w:basedOn w:val="Normal"/>
    <w:next w:val="Normal"/>
    <w:link w:val="SubtitleChar"/>
    <w:uiPriority w:val="11"/>
    <w:qFormat/>
    <w:rsid w:val="0049640F"/>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49640F"/>
    <w:rPr>
      <w:caps/>
      <w:color w:val="595959" w:themeColor="text1" w:themeTint="A6"/>
      <w:spacing w:val="10"/>
      <w:sz w:val="24"/>
      <w:szCs w:val="24"/>
    </w:rPr>
  </w:style>
  <w:style w:type="character" w:styleId="Strong">
    <w:name w:val="Strong"/>
    <w:uiPriority w:val="22"/>
    <w:qFormat/>
    <w:rsid w:val="0049640F"/>
    <w:rPr>
      <w:b/>
      <w:bCs/>
    </w:rPr>
  </w:style>
  <w:style w:type="character" w:styleId="Emphasis">
    <w:name w:val="Emphasis"/>
    <w:uiPriority w:val="20"/>
    <w:qFormat/>
    <w:rsid w:val="0049640F"/>
    <w:rPr>
      <w:caps/>
      <w:color w:val="243F60" w:themeColor="accent1" w:themeShade="7F"/>
      <w:spacing w:val="5"/>
    </w:rPr>
  </w:style>
  <w:style w:type="paragraph" w:styleId="NoSpacing">
    <w:name w:val="No Spacing"/>
    <w:basedOn w:val="Normal"/>
    <w:link w:val="NoSpacingChar"/>
    <w:uiPriority w:val="1"/>
    <w:qFormat/>
    <w:rsid w:val="0049640F"/>
    <w:pPr>
      <w:spacing w:before="0" w:after="0" w:line="240" w:lineRule="auto"/>
    </w:pPr>
  </w:style>
  <w:style w:type="paragraph" w:styleId="Quote">
    <w:name w:val="Quote"/>
    <w:basedOn w:val="Normal"/>
    <w:next w:val="Normal"/>
    <w:link w:val="QuoteChar"/>
    <w:uiPriority w:val="29"/>
    <w:qFormat/>
    <w:rsid w:val="0049640F"/>
    <w:rPr>
      <w:i/>
      <w:iCs/>
    </w:rPr>
  </w:style>
  <w:style w:type="character" w:customStyle="1" w:styleId="QuoteChar">
    <w:name w:val="Quote Char"/>
    <w:basedOn w:val="DefaultParagraphFont"/>
    <w:link w:val="Quote"/>
    <w:uiPriority w:val="29"/>
    <w:rsid w:val="0049640F"/>
    <w:rPr>
      <w:i/>
      <w:iCs/>
      <w:sz w:val="20"/>
      <w:szCs w:val="20"/>
    </w:rPr>
  </w:style>
  <w:style w:type="paragraph" w:styleId="IntenseQuote">
    <w:name w:val="Intense Quote"/>
    <w:basedOn w:val="Normal"/>
    <w:next w:val="Normal"/>
    <w:link w:val="IntenseQuoteChar"/>
    <w:uiPriority w:val="30"/>
    <w:qFormat/>
    <w:rsid w:val="0049640F"/>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49640F"/>
    <w:rPr>
      <w:i/>
      <w:iCs/>
      <w:color w:val="4F81BD" w:themeColor="accent1"/>
      <w:sz w:val="20"/>
      <w:szCs w:val="20"/>
    </w:rPr>
  </w:style>
  <w:style w:type="character" w:styleId="SubtleEmphasis">
    <w:name w:val="Subtle Emphasis"/>
    <w:uiPriority w:val="19"/>
    <w:qFormat/>
    <w:rsid w:val="0049640F"/>
    <w:rPr>
      <w:i/>
      <w:iCs/>
      <w:color w:val="243F60" w:themeColor="accent1" w:themeShade="7F"/>
    </w:rPr>
  </w:style>
  <w:style w:type="character" w:styleId="IntenseEmphasis">
    <w:name w:val="Intense Emphasis"/>
    <w:uiPriority w:val="21"/>
    <w:qFormat/>
    <w:rsid w:val="0049640F"/>
    <w:rPr>
      <w:b/>
      <w:bCs/>
      <w:caps/>
      <w:color w:val="243F60" w:themeColor="accent1" w:themeShade="7F"/>
      <w:spacing w:val="10"/>
    </w:rPr>
  </w:style>
  <w:style w:type="character" w:styleId="SubtleReference">
    <w:name w:val="Subtle Reference"/>
    <w:uiPriority w:val="31"/>
    <w:qFormat/>
    <w:rsid w:val="0049640F"/>
    <w:rPr>
      <w:b/>
      <w:bCs/>
      <w:color w:val="4F81BD" w:themeColor="accent1"/>
    </w:rPr>
  </w:style>
  <w:style w:type="character" w:styleId="IntenseReference">
    <w:name w:val="Intense Reference"/>
    <w:uiPriority w:val="32"/>
    <w:qFormat/>
    <w:rsid w:val="0049640F"/>
    <w:rPr>
      <w:b/>
      <w:bCs/>
      <w:i/>
      <w:iCs/>
      <w:caps/>
      <w:color w:val="4F81BD" w:themeColor="accent1"/>
    </w:rPr>
  </w:style>
  <w:style w:type="character" w:styleId="BookTitle">
    <w:name w:val="Book Title"/>
    <w:uiPriority w:val="33"/>
    <w:qFormat/>
    <w:rsid w:val="0049640F"/>
    <w:rPr>
      <w:b/>
      <w:bCs/>
      <w:i/>
      <w:iCs/>
      <w:spacing w:val="9"/>
    </w:rPr>
  </w:style>
  <w:style w:type="paragraph" w:styleId="TOCHeading">
    <w:name w:val="TOC Heading"/>
    <w:basedOn w:val="Heading1"/>
    <w:next w:val="Normal"/>
    <w:link w:val="TOCHeadingChar"/>
    <w:uiPriority w:val="39"/>
    <w:semiHidden/>
    <w:unhideWhenUsed/>
    <w:qFormat/>
    <w:rsid w:val="0049640F"/>
    <w:pPr>
      <w:outlineLvl w:val="9"/>
    </w:pPr>
    <w:rPr>
      <w:lang w:bidi="en-US"/>
    </w:rPr>
  </w:style>
  <w:style w:type="character" w:customStyle="1" w:styleId="NoSpacingChar">
    <w:name w:val="No Spacing Char"/>
    <w:basedOn w:val="DefaultParagraphFont"/>
    <w:link w:val="NoSpacing"/>
    <w:uiPriority w:val="1"/>
    <w:rsid w:val="0049640F"/>
    <w:rPr>
      <w:sz w:val="20"/>
      <w:szCs w:val="20"/>
    </w:rPr>
  </w:style>
  <w:style w:type="paragraph" w:customStyle="1" w:styleId="PersonalName">
    <w:name w:val="Personal Name"/>
    <w:basedOn w:val="Title"/>
    <w:rsid w:val="0049640F"/>
    <w:rPr>
      <w:b/>
      <w:caps w:val="0"/>
      <w:color w:val="000000"/>
      <w:sz w:val="28"/>
      <w:szCs w:val="28"/>
    </w:rPr>
  </w:style>
  <w:style w:type="character" w:styleId="FollowedHyperlink">
    <w:name w:val="FollowedHyperlink"/>
    <w:basedOn w:val="DefaultParagraphFont"/>
    <w:uiPriority w:val="99"/>
    <w:semiHidden/>
    <w:unhideWhenUsed/>
    <w:rsid w:val="00812397"/>
    <w:rPr>
      <w:color w:val="800080" w:themeColor="followedHyperlink"/>
      <w:u w:val="single"/>
    </w:rPr>
  </w:style>
  <w:style w:type="paragraph" w:styleId="EndnoteText">
    <w:name w:val="endnote text"/>
    <w:basedOn w:val="Normal"/>
    <w:link w:val="EndnoteTextChar"/>
    <w:uiPriority w:val="99"/>
    <w:semiHidden/>
    <w:unhideWhenUsed/>
    <w:rsid w:val="00530401"/>
    <w:pPr>
      <w:spacing w:before="0" w:after="0" w:line="240" w:lineRule="auto"/>
    </w:pPr>
  </w:style>
  <w:style w:type="character" w:customStyle="1" w:styleId="EndnoteTextChar">
    <w:name w:val="Endnote Text Char"/>
    <w:basedOn w:val="DefaultParagraphFont"/>
    <w:link w:val="EndnoteText"/>
    <w:uiPriority w:val="99"/>
    <w:semiHidden/>
    <w:rsid w:val="00530401"/>
    <w:rPr>
      <w:sz w:val="20"/>
      <w:szCs w:val="20"/>
    </w:rPr>
  </w:style>
  <w:style w:type="character" w:styleId="EndnoteReference">
    <w:name w:val="endnote reference"/>
    <w:basedOn w:val="DefaultParagraphFont"/>
    <w:uiPriority w:val="99"/>
    <w:semiHidden/>
    <w:unhideWhenUsed/>
    <w:rsid w:val="00530401"/>
    <w:rPr>
      <w:vertAlign w:val="superscript"/>
    </w:rPr>
  </w:style>
  <w:style w:type="paragraph" w:styleId="FootnoteText">
    <w:name w:val="footnote text"/>
    <w:basedOn w:val="Normal"/>
    <w:link w:val="FootnoteTextChar"/>
    <w:uiPriority w:val="99"/>
    <w:semiHidden/>
    <w:unhideWhenUsed/>
    <w:rsid w:val="00530401"/>
    <w:pPr>
      <w:spacing w:before="0" w:after="0" w:line="240" w:lineRule="auto"/>
    </w:pPr>
  </w:style>
  <w:style w:type="character" w:customStyle="1" w:styleId="FootnoteTextChar">
    <w:name w:val="Footnote Text Char"/>
    <w:basedOn w:val="DefaultParagraphFont"/>
    <w:link w:val="FootnoteText"/>
    <w:uiPriority w:val="99"/>
    <w:semiHidden/>
    <w:rsid w:val="00530401"/>
    <w:rPr>
      <w:sz w:val="20"/>
      <w:szCs w:val="20"/>
    </w:rPr>
  </w:style>
  <w:style w:type="character" w:styleId="FootnoteReference">
    <w:name w:val="footnote reference"/>
    <w:basedOn w:val="DefaultParagraphFont"/>
    <w:uiPriority w:val="99"/>
    <w:semiHidden/>
    <w:unhideWhenUsed/>
    <w:rsid w:val="00530401"/>
    <w:rPr>
      <w:vertAlign w:val="superscript"/>
    </w:rPr>
  </w:style>
  <w:style w:type="paragraph" w:styleId="BalloonText">
    <w:name w:val="Balloon Text"/>
    <w:basedOn w:val="Normal"/>
    <w:link w:val="BalloonTextChar"/>
    <w:uiPriority w:val="99"/>
    <w:semiHidden/>
    <w:unhideWhenUsed/>
    <w:rsid w:val="0062056C"/>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056C"/>
    <w:rPr>
      <w:rFonts w:ascii="Tahoma" w:hAnsi="Tahoma" w:cs="Tahoma"/>
      <w:sz w:val="16"/>
      <w:szCs w:val="16"/>
    </w:rPr>
  </w:style>
  <w:style w:type="paragraph" w:styleId="NormalWeb">
    <w:name w:val="Normal (Web)"/>
    <w:aliases w:val="Normal (Web) Char"/>
    <w:basedOn w:val="Normal"/>
    <w:uiPriority w:val="99"/>
    <w:unhideWhenUsed/>
    <w:rsid w:val="000D6E6C"/>
    <w:pPr>
      <w:spacing w:before="60" w:after="60" w:line="260" w:lineRule="atLeast"/>
    </w:pPr>
    <w:rPr>
      <w:rFonts w:ascii="Tahoma" w:eastAsia="Arial Unicode MS" w:hAnsi="Tahoma" w:cs="Tahoma"/>
      <w:color w:val="000000"/>
      <w:sz w:val="16"/>
      <w:szCs w:val="16"/>
    </w:rPr>
  </w:style>
  <w:style w:type="paragraph" w:customStyle="1" w:styleId="BulletedList1">
    <w:name w:val="Bulleted List 1"/>
    <w:aliases w:val="bl1"/>
    <w:basedOn w:val="Normal"/>
    <w:rsid w:val="00F728B2"/>
    <w:pPr>
      <w:spacing w:before="60" w:after="60" w:line="260" w:lineRule="atLeast"/>
      <w:ind w:left="360" w:hanging="360"/>
    </w:pPr>
    <w:rPr>
      <w:rFonts w:ascii="Verdana" w:eastAsia="Arial Unicode MS" w:hAnsi="Verdana" w:cs="Arial Unicode MS"/>
      <w:color w:val="000000"/>
    </w:rPr>
  </w:style>
  <w:style w:type="paragraph" w:customStyle="1" w:styleId="NumberedList2">
    <w:name w:val="Numbered List 2"/>
    <w:aliases w:val="nl2"/>
    <w:basedOn w:val="Normal"/>
    <w:rsid w:val="005A0B3F"/>
    <w:pPr>
      <w:spacing w:before="60" w:after="60" w:line="260" w:lineRule="atLeast"/>
      <w:ind w:left="720" w:hanging="360"/>
    </w:pPr>
    <w:rPr>
      <w:rFonts w:ascii="Verdana" w:eastAsia="Arial Unicode MS" w:hAnsi="Verdana" w:cs="Arial Unicode MS"/>
      <w:color w:val="000000"/>
    </w:rPr>
  </w:style>
  <w:style w:type="character" w:customStyle="1" w:styleId="TextChar1">
    <w:name w:val="Text Char1"/>
    <w:aliases w:val="t Char1"/>
    <w:basedOn w:val="DefaultParagraphFont"/>
    <w:link w:val="Text"/>
    <w:rsid w:val="005A0B3F"/>
    <w:rPr>
      <w:rFonts w:ascii="Verdana" w:hAnsi="Verdana"/>
      <w:color w:val="000000"/>
    </w:rPr>
  </w:style>
  <w:style w:type="paragraph" w:customStyle="1" w:styleId="Text">
    <w:name w:val="Text"/>
    <w:aliases w:val="t"/>
    <w:basedOn w:val="Normal"/>
    <w:link w:val="TextChar1"/>
    <w:rsid w:val="005A0B3F"/>
    <w:pPr>
      <w:spacing w:before="60" w:after="60" w:line="260" w:lineRule="atLeast"/>
    </w:pPr>
    <w:rPr>
      <w:rFonts w:ascii="Verdana" w:hAnsi="Verdana"/>
      <w:color w:val="000000"/>
      <w:sz w:val="22"/>
      <w:szCs w:val="22"/>
    </w:rPr>
  </w:style>
  <w:style w:type="table" w:styleId="TableGrid">
    <w:name w:val="Table Grid"/>
    <w:basedOn w:val="TableNormal"/>
    <w:uiPriority w:val="59"/>
    <w:rsid w:val="00E3047A"/>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1">
    <w:name w:val="Light Shading Accent 1"/>
    <w:basedOn w:val="TableNormal"/>
    <w:uiPriority w:val="60"/>
    <w:rsid w:val="00E3047A"/>
    <w:pPr>
      <w:spacing w:before="0"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HTMLPreformatted">
    <w:name w:val="HTML Preformatted"/>
    <w:basedOn w:val="Normal"/>
    <w:link w:val="HTMLPreformattedChar"/>
    <w:uiPriority w:val="99"/>
    <w:semiHidden/>
    <w:unhideWhenUsed/>
    <w:rsid w:val="000D6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rPr>
  </w:style>
  <w:style w:type="character" w:customStyle="1" w:styleId="HTMLPreformattedChar">
    <w:name w:val="HTML Preformatted Char"/>
    <w:basedOn w:val="DefaultParagraphFont"/>
    <w:link w:val="HTMLPreformatted"/>
    <w:uiPriority w:val="99"/>
    <w:semiHidden/>
    <w:rsid w:val="000D6891"/>
    <w:rPr>
      <w:rFonts w:ascii="Courier New" w:eastAsia="Times New Roman" w:hAnsi="Courier New" w:cs="Courier New"/>
      <w:sz w:val="20"/>
      <w:szCs w:val="20"/>
    </w:rPr>
  </w:style>
  <w:style w:type="character" w:styleId="HTMLCode">
    <w:name w:val="HTML Code"/>
    <w:basedOn w:val="DefaultParagraphFont"/>
    <w:uiPriority w:val="99"/>
    <w:semiHidden/>
    <w:unhideWhenUsed/>
    <w:rsid w:val="00BA2723"/>
    <w:rPr>
      <w:rFonts w:ascii="Courier New" w:eastAsia="Times New Roman" w:hAnsi="Courier New" w:cs="Courier New"/>
      <w:sz w:val="20"/>
      <w:szCs w:val="20"/>
    </w:rPr>
  </w:style>
  <w:style w:type="paragraph" w:styleId="TOC1">
    <w:name w:val="toc 1"/>
    <w:basedOn w:val="Normal"/>
    <w:next w:val="Normal"/>
    <w:autoRedefine/>
    <w:uiPriority w:val="39"/>
    <w:unhideWhenUsed/>
    <w:rsid w:val="000452BA"/>
    <w:pPr>
      <w:tabs>
        <w:tab w:val="right" w:leader="dot" w:pos="9350"/>
      </w:tabs>
      <w:spacing w:before="0" w:after="0" w:line="240" w:lineRule="auto"/>
    </w:pPr>
  </w:style>
  <w:style w:type="paragraph" w:styleId="TOC2">
    <w:name w:val="toc 2"/>
    <w:basedOn w:val="Normal"/>
    <w:next w:val="Normal"/>
    <w:autoRedefine/>
    <w:uiPriority w:val="39"/>
    <w:unhideWhenUsed/>
    <w:rsid w:val="000452BA"/>
    <w:pPr>
      <w:tabs>
        <w:tab w:val="right" w:leader="dot" w:pos="9350"/>
      </w:tabs>
      <w:spacing w:before="0" w:after="0" w:line="240" w:lineRule="auto"/>
      <w:ind w:left="202"/>
    </w:pPr>
  </w:style>
  <w:style w:type="paragraph" w:styleId="TOC3">
    <w:name w:val="toc 3"/>
    <w:basedOn w:val="Normal"/>
    <w:next w:val="Normal"/>
    <w:autoRedefine/>
    <w:uiPriority w:val="39"/>
    <w:unhideWhenUsed/>
    <w:rsid w:val="000452BA"/>
    <w:pPr>
      <w:tabs>
        <w:tab w:val="right" w:leader="dot" w:pos="9350"/>
      </w:tabs>
      <w:spacing w:before="0" w:after="0" w:line="240" w:lineRule="auto"/>
      <w:ind w:left="403"/>
    </w:pPr>
  </w:style>
  <w:style w:type="character" w:styleId="HTMLCite">
    <w:name w:val="HTML Cite"/>
    <w:basedOn w:val="DefaultParagraphFont"/>
    <w:uiPriority w:val="99"/>
    <w:semiHidden/>
    <w:unhideWhenUsed/>
    <w:rsid w:val="00742173"/>
    <w:rPr>
      <w:i/>
      <w:iCs/>
    </w:rPr>
  </w:style>
  <w:style w:type="paragraph" w:styleId="Bibliography">
    <w:name w:val="Bibliography"/>
    <w:basedOn w:val="Normal"/>
    <w:next w:val="Normal"/>
    <w:uiPriority w:val="37"/>
    <w:unhideWhenUsed/>
    <w:rsid w:val="00557724"/>
  </w:style>
  <w:style w:type="paragraph" w:customStyle="1" w:styleId="Code">
    <w:name w:val="Code"/>
    <w:basedOn w:val="PlainText"/>
    <w:autoRedefine/>
    <w:qFormat/>
    <w:rsid w:val="00CF435B"/>
    <w:pPr>
      <w:ind w:left="720"/>
    </w:pPr>
    <w:rPr>
      <w:rFonts w:ascii="Courier" w:hAnsi="Courier" w:cstheme="minorBidi"/>
    </w:rPr>
  </w:style>
  <w:style w:type="paragraph" w:styleId="PlainText">
    <w:name w:val="Plain Text"/>
    <w:basedOn w:val="Normal"/>
    <w:link w:val="PlainTextChar"/>
    <w:uiPriority w:val="99"/>
    <w:semiHidden/>
    <w:unhideWhenUsed/>
    <w:rsid w:val="00CF435B"/>
    <w:pPr>
      <w:spacing w:before="0"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semiHidden/>
    <w:rsid w:val="00CF435B"/>
    <w:rPr>
      <w:rFonts w:ascii="Consolas" w:hAnsi="Consolas" w:cs="Consolas"/>
      <w:sz w:val="21"/>
      <w:szCs w:val="21"/>
    </w:rPr>
  </w:style>
  <w:style w:type="table" w:styleId="LightShading">
    <w:name w:val="Light Shading"/>
    <w:basedOn w:val="TableNormal"/>
    <w:uiPriority w:val="60"/>
    <w:rsid w:val="00BC467C"/>
    <w:pPr>
      <w:spacing w:before="0"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2">
    <w:name w:val="Light Shading Accent 2"/>
    <w:basedOn w:val="TableNormal"/>
    <w:uiPriority w:val="60"/>
    <w:rsid w:val="00BC467C"/>
    <w:pPr>
      <w:spacing w:before="0"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BC467C"/>
    <w:pPr>
      <w:spacing w:before="0"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BC467C"/>
    <w:pPr>
      <w:spacing w:before="0"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BC467C"/>
    <w:pPr>
      <w:spacing w:before="0"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MediumShading1">
    <w:name w:val="Medium Shading 1"/>
    <w:basedOn w:val="TableNormal"/>
    <w:uiPriority w:val="63"/>
    <w:rsid w:val="00BC467C"/>
    <w:pPr>
      <w:spacing w:before="0"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LightGrid-Accent6">
    <w:name w:val="Light Grid Accent 6"/>
    <w:basedOn w:val="TableNormal"/>
    <w:uiPriority w:val="62"/>
    <w:rsid w:val="00BC467C"/>
    <w:pPr>
      <w:spacing w:before="0"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Accent1">
    <w:name w:val="Medium Shading 1 Accent 1"/>
    <w:basedOn w:val="TableNormal"/>
    <w:uiPriority w:val="63"/>
    <w:rsid w:val="00BC467C"/>
    <w:pPr>
      <w:spacing w:before="0"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BC467C"/>
    <w:pPr>
      <w:spacing w:before="0"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BC467C"/>
    <w:pPr>
      <w:spacing w:before="0"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BC467C"/>
    <w:pPr>
      <w:spacing w:before="0"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BC467C"/>
    <w:pPr>
      <w:spacing w:before="0"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paragraph" w:styleId="BodyText">
    <w:name w:val="Body Text"/>
    <w:basedOn w:val="Normal"/>
    <w:link w:val="BodyTextChar"/>
    <w:uiPriority w:val="99"/>
    <w:unhideWhenUsed/>
    <w:rsid w:val="005E7CA3"/>
    <w:pPr>
      <w:spacing w:after="120"/>
    </w:pPr>
  </w:style>
  <w:style w:type="character" w:customStyle="1" w:styleId="BodyTextChar">
    <w:name w:val="Body Text Char"/>
    <w:basedOn w:val="DefaultParagraphFont"/>
    <w:link w:val="BodyText"/>
    <w:uiPriority w:val="99"/>
    <w:rsid w:val="005E7CA3"/>
    <w:rPr>
      <w:sz w:val="20"/>
      <w:szCs w:val="20"/>
    </w:rPr>
  </w:style>
  <w:style w:type="paragraph" w:customStyle="1" w:styleId="HeadingNoTOC">
    <w:name w:val="Heading No TOC"/>
    <w:basedOn w:val="TOCHeading"/>
    <w:link w:val="HeadingNoTOCChar"/>
    <w:qFormat/>
    <w:rsid w:val="000A1B1E"/>
  </w:style>
  <w:style w:type="character" w:customStyle="1" w:styleId="TOCHeadingChar">
    <w:name w:val="TOC Heading Char"/>
    <w:basedOn w:val="Heading1Char"/>
    <w:link w:val="TOCHeading"/>
    <w:uiPriority w:val="39"/>
    <w:semiHidden/>
    <w:rsid w:val="000A1B1E"/>
    <w:rPr>
      <w:b/>
      <w:bCs/>
      <w:caps/>
      <w:color w:val="FFFFFF" w:themeColor="background1"/>
      <w:spacing w:val="15"/>
      <w:shd w:val="clear" w:color="auto" w:fill="4F81BD" w:themeFill="accent1"/>
      <w:lang w:bidi="en-US"/>
    </w:rPr>
  </w:style>
  <w:style w:type="character" w:customStyle="1" w:styleId="HeadingNoTOCChar">
    <w:name w:val="Heading No TOC Char"/>
    <w:basedOn w:val="TOCHeadingChar"/>
    <w:link w:val="HeadingNoTOC"/>
    <w:rsid w:val="000A1B1E"/>
    <w:rPr>
      <w:b/>
      <w:bCs/>
      <w:caps/>
      <w:color w:val="FFFFFF" w:themeColor="background1"/>
      <w:spacing w:val="15"/>
      <w:shd w:val="clear" w:color="auto" w:fill="4F81BD" w:themeFill="accent1"/>
      <w:lang w:bidi="en-US"/>
    </w:rPr>
  </w:style>
  <w:style w:type="paragraph" w:styleId="Header">
    <w:name w:val="header"/>
    <w:basedOn w:val="Normal"/>
    <w:link w:val="HeaderChar"/>
    <w:uiPriority w:val="99"/>
    <w:unhideWhenUsed/>
    <w:rsid w:val="006D1931"/>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6D1931"/>
    <w:rPr>
      <w:sz w:val="20"/>
      <w:szCs w:val="20"/>
    </w:rPr>
  </w:style>
  <w:style w:type="paragraph" w:styleId="Footer">
    <w:name w:val="footer"/>
    <w:basedOn w:val="Normal"/>
    <w:link w:val="FooterChar"/>
    <w:uiPriority w:val="99"/>
    <w:unhideWhenUsed/>
    <w:rsid w:val="006D1931"/>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6D1931"/>
    <w:rPr>
      <w:sz w:val="20"/>
      <w:szCs w:val="20"/>
    </w:rPr>
  </w:style>
  <w:style w:type="character" w:customStyle="1" w:styleId="pln1">
    <w:name w:val="pln1"/>
    <w:basedOn w:val="DefaultParagraphFont"/>
    <w:rsid w:val="00C74103"/>
    <w:rPr>
      <w:color w:val="000000"/>
    </w:rPr>
  </w:style>
  <w:style w:type="character" w:customStyle="1" w:styleId="pun1">
    <w:name w:val="pun1"/>
    <w:basedOn w:val="DefaultParagraphFont"/>
    <w:rsid w:val="00C74103"/>
    <w:rPr>
      <w:color w:val="000000"/>
    </w:rPr>
  </w:style>
  <w:style w:type="character" w:customStyle="1" w:styleId="typ1">
    <w:name w:val="typ1"/>
    <w:basedOn w:val="DefaultParagraphFont"/>
    <w:rsid w:val="00C74103"/>
    <w:rPr>
      <w:color w:val="2B91A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640F"/>
    <w:rPr>
      <w:sz w:val="20"/>
      <w:szCs w:val="20"/>
    </w:rPr>
  </w:style>
  <w:style w:type="paragraph" w:styleId="Heading1">
    <w:name w:val="heading 1"/>
    <w:basedOn w:val="Normal"/>
    <w:next w:val="Normal"/>
    <w:link w:val="Heading1Char"/>
    <w:uiPriority w:val="9"/>
    <w:qFormat/>
    <w:rsid w:val="0049640F"/>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49640F"/>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49640F"/>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unhideWhenUsed/>
    <w:qFormat/>
    <w:rsid w:val="0049640F"/>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unhideWhenUsed/>
    <w:qFormat/>
    <w:rsid w:val="0049640F"/>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unhideWhenUsed/>
    <w:qFormat/>
    <w:rsid w:val="0049640F"/>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unhideWhenUsed/>
    <w:qFormat/>
    <w:rsid w:val="0049640F"/>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49640F"/>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49640F"/>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640F"/>
    <w:rPr>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rsid w:val="0049640F"/>
    <w:rPr>
      <w:caps/>
      <w:spacing w:val="15"/>
      <w:shd w:val="clear" w:color="auto" w:fill="DBE5F1" w:themeFill="accent1" w:themeFillTint="33"/>
    </w:rPr>
  </w:style>
  <w:style w:type="character" w:styleId="Hyperlink">
    <w:name w:val="Hyperlink"/>
    <w:basedOn w:val="DefaultParagraphFont"/>
    <w:uiPriority w:val="99"/>
    <w:unhideWhenUsed/>
    <w:rsid w:val="00772E60"/>
    <w:rPr>
      <w:color w:val="0000FF" w:themeColor="hyperlink"/>
      <w:u w:val="single"/>
    </w:rPr>
  </w:style>
  <w:style w:type="paragraph" w:styleId="ListParagraph">
    <w:name w:val="List Paragraph"/>
    <w:basedOn w:val="Normal"/>
    <w:qFormat/>
    <w:rsid w:val="0049640F"/>
    <w:pPr>
      <w:ind w:left="720"/>
      <w:contextualSpacing/>
    </w:pPr>
  </w:style>
  <w:style w:type="character" w:customStyle="1" w:styleId="Heading3Char">
    <w:name w:val="Heading 3 Char"/>
    <w:basedOn w:val="DefaultParagraphFont"/>
    <w:link w:val="Heading3"/>
    <w:uiPriority w:val="9"/>
    <w:rsid w:val="0049640F"/>
    <w:rPr>
      <w:caps/>
      <w:color w:val="243F60" w:themeColor="accent1" w:themeShade="7F"/>
      <w:spacing w:val="15"/>
    </w:rPr>
  </w:style>
  <w:style w:type="character" w:customStyle="1" w:styleId="Heading4Char">
    <w:name w:val="Heading 4 Char"/>
    <w:basedOn w:val="DefaultParagraphFont"/>
    <w:link w:val="Heading4"/>
    <w:uiPriority w:val="9"/>
    <w:rsid w:val="0049640F"/>
    <w:rPr>
      <w:caps/>
      <w:color w:val="365F91" w:themeColor="accent1" w:themeShade="BF"/>
      <w:spacing w:val="10"/>
    </w:rPr>
  </w:style>
  <w:style w:type="character" w:customStyle="1" w:styleId="Heading5Char">
    <w:name w:val="Heading 5 Char"/>
    <w:basedOn w:val="DefaultParagraphFont"/>
    <w:link w:val="Heading5"/>
    <w:uiPriority w:val="9"/>
    <w:rsid w:val="0049640F"/>
    <w:rPr>
      <w:caps/>
      <w:color w:val="365F91" w:themeColor="accent1" w:themeShade="BF"/>
      <w:spacing w:val="10"/>
    </w:rPr>
  </w:style>
  <w:style w:type="character" w:customStyle="1" w:styleId="Heading6Char">
    <w:name w:val="Heading 6 Char"/>
    <w:basedOn w:val="DefaultParagraphFont"/>
    <w:link w:val="Heading6"/>
    <w:uiPriority w:val="9"/>
    <w:rsid w:val="0049640F"/>
    <w:rPr>
      <w:caps/>
      <w:color w:val="365F91" w:themeColor="accent1" w:themeShade="BF"/>
      <w:spacing w:val="10"/>
    </w:rPr>
  </w:style>
  <w:style w:type="character" w:customStyle="1" w:styleId="Heading7Char">
    <w:name w:val="Heading 7 Char"/>
    <w:basedOn w:val="DefaultParagraphFont"/>
    <w:link w:val="Heading7"/>
    <w:uiPriority w:val="9"/>
    <w:rsid w:val="0049640F"/>
    <w:rPr>
      <w:caps/>
      <w:color w:val="365F91" w:themeColor="accent1" w:themeShade="BF"/>
      <w:spacing w:val="10"/>
    </w:rPr>
  </w:style>
  <w:style w:type="character" w:customStyle="1" w:styleId="Heading8Char">
    <w:name w:val="Heading 8 Char"/>
    <w:basedOn w:val="DefaultParagraphFont"/>
    <w:link w:val="Heading8"/>
    <w:uiPriority w:val="9"/>
    <w:semiHidden/>
    <w:rsid w:val="0049640F"/>
    <w:rPr>
      <w:caps/>
      <w:spacing w:val="10"/>
      <w:sz w:val="18"/>
      <w:szCs w:val="18"/>
    </w:rPr>
  </w:style>
  <w:style w:type="character" w:customStyle="1" w:styleId="Heading9Char">
    <w:name w:val="Heading 9 Char"/>
    <w:basedOn w:val="DefaultParagraphFont"/>
    <w:link w:val="Heading9"/>
    <w:uiPriority w:val="9"/>
    <w:semiHidden/>
    <w:rsid w:val="0049640F"/>
    <w:rPr>
      <w:i/>
      <w:caps/>
      <w:spacing w:val="10"/>
      <w:sz w:val="18"/>
      <w:szCs w:val="18"/>
    </w:rPr>
  </w:style>
  <w:style w:type="paragraph" w:styleId="Caption">
    <w:name w:val="caption"/>
    <w:basedOn w:val="Normal"/>
    <w:next w:val="Normal"/>
    <w:uiPriority w:val="35"/>
    <w:semiHidden/>
    <w:unhideWhenUsed/>
    <w:qFormat/>
    <w:rsid w:val="0049640F"/>
    <w:rPr>
      <w:b/>
      <w:bCs/>
      <w:color w:val="365F91" w:themeColor="accent1" w:themeShade="BF"/>
      <w:sz w:val="16"/>
      <w:szCs w:val="16"/>
    </w:rPr>
  </w:style>
  <w:style w:type="paragraph" w:styleId="Title">
    <w:name w:val="Title"/>
    <w:basedOn w:val="Normal"/>
    <w:next w:val="Normal"/>
    <w:link w:val="TitleChar"/>
    <w:uiPriority w:val="10"/>
    <w:qFormat/>
    <w:rsid w:val="0049640F"/>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49640F"/>
    <w:rPr>
      <w:caps/>
      <w:color w:val="4F81BD" w:themeColor="accent1"/>
      <w:spacing w:val="10"/>
      <w:kern w:val="28"/>
      <w:sz w:val="52"/>
      <w:szCs w:val="52"/>
    </w:rPr>
  </w:style>
  <w:style w:type="paragraph" w:styleId="Subtitle">
    <w:name w:val="Subtitle"/>
    <w:basedOn w:val="Normal"/>
    <w:next w:val="Normal"/>
    <w:link w:val="SubtitleChar"/>
    <w:uiPriority w:val="11"/>
    <w:qFormat/>
    <w:rsid w:val="0049640F"/>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49640F"/>
    <w:rPr>
      <w:caps/>
      <w:color w:val="595959" w:themeColor="text1" w:themeTint="A6"/>
      <w:spacing w:val="10"/>
      <w:sz w:val="24"/>
      <w:szCs w:val="24"/>
    </w:rPr>
  </w:style>
  <w:style w:type="character" w:styleId="Strong">
    <w:name w:val="Strong"/>
    <w:uiPriority w:val="22"/>
    <w:qFormat/>
    <w:rsid w:val="0049640F"/>
    <w:rPr>
      <w:b/>
      <w:bCs/>
    </w:rPr>
  </w:style>
  <w:style w:type="character" w:styleId="Emphasis">
    <w:name w:val="Emphasis"/>
    <w:uiPriority w:val="20"/>
    <w:qFormat/>
    <w:rsid w:val="0049640F"/>
    <w:rPr>
      <w:caps/>
      <w:color w:val="243F60" w:themeColor="accent1" w:themeShade="7F"/>
      <w:spacing w:val="5"/>
    </w:rPr>
  </w:style>
  <w:style w:type="paragraph" w:styleId="NoSpacing">
    <w:name w:val="No Spacing"/>
    <w:basedOn w:val="Normal"/>
    <w:link w:val="NoSpacingChar"/>
    <w:uiPriority w:val="1"/>
    <w:qFormat/>
    <w:rsid w:val="0049640F"/>
    <w:pPr>
      <w:spacing w:before="0" w:after="0" w:line="240" w:lineRule="auto"/>
    </w:pPr>
  </w:style>
  <w:style w:type="paragraph" w:styleId="Quote">
    <w:name w:val="Quote"/>
    <w:basedOn w:val="Normal"/>
    <w:next w:val="Normal"/>
    <w:link w:val="QuoteChar"/>
    <w:uiPriority w:val="29"/>
    <w:qFormat/>
    <w:rsid w:val="0049640F"/>
    <w:rPr>
      <w:i/>
      <w:iCs/>
    </w:rPr>
  </w:style>
  <w:style w:type="character" w:customStyle="1" w:styleId="QuoteChar">
    <w:name w:val="Quote Char"/>
    <w:basedOn w:val="DefaultParagraphFont"/>
    <w:link w:val="Quote"/>
    <w:uiPriority w:val="29"/>
    <w:rsid w:val="0049640F"/>
    <w:rPr>
      <w:i/>
      <w:iCs/>
      <w:sz w:val="20"/>
      <w:szCs w:val="20"/>
    </w:rPr>
  </w:style>
  <w:style w:type="paragraph" w:styleId="IntenseQuote">
    <w:name w:val="Intense Quote"/>
    <w:basedOn w:val="Normal"/>
    <w:next w:val="Normal"/>
    <w:link w:val="IntenseQuoteChar"/>
    <w:uiPriority w:val="30"/>
    <w:qFormat/>
    <w:rsid w:val="0049640F"/>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49640F"/>
    <w:rPr>
      <w:i/>
      <w:iCs/>
      <w:color w:val="4F81BD" w:themeColor="accent1"/>
      <w:sz w:val="20"/>
      <w:szCs w:val="20"/>
    </w:rPr>
  </w:style>
  <w:style w:type="character" w:styleId="SubtleEmphasis">
    <w:name w:val="Subtle Emphasis"/>
    <w:uiPriority w:val="19"/>
    <w:qFormat/>
    <w:rsid w:val="0049640F"/>
    <w:rPr>
      <w:i/>
      <w:iCs/>
      <w:color w:val="243F60" w:themeColor="accent1" w:themeShade="7F"/>
    </w:rPr>
  </w:style>
  <w:style w:type="character" w:styleId="IntenseEmphasis">
    <w:name w:val="Intense Emphasis"/>
    <w:uiPriority w:val="21"/>
    <w:qFormat/>
    <w:rsid w:val="0049640F"/>
    <w:rPr>
      <w:b/>
      <w:bCs/>
      <w:caps/>
      <w:color w:val="243F60" w:themeColor="accent1" w:themeShade="7F"/>
      <w:spacing w:val="10"/>
    </w:rPr>
  </w:style>
  <w:style w:type="character" w:styleId="SubtleReference">
    <w:name w:val="Subtle Reference"/>
    <w:uiPriority w:val="31"/>
    <w:qFormat/>
    <w:rsid w:val="0049640F"/>
    <w:rPr>
      <w:b/>
      <w:bCs/>
      <w:color w:val="4F81BD" w:themeColor="accent1"/>
    </w:rPr>
  </w:style>
  <w:style w:type="character" w:styleId="IntenseReference">
    <w:name w:val="Intense Reference"/>
    <w:uiPriority w:val="32"/>
    <w:qFormat/>
    <w:rsid w:val="0049640F"/>
    <w:rPr>
      <w:b/>
      <w:bCs/>
      <w:i/>
      <w:iCs/>
      <w:caps/>
      <w:color w:val="4F81BD" w:themeColor="accent1"/>
    </w:rPr>
  </w:style>
  <w:style w:type="character" w:styleId="BookTitle">
    <w:name w:val="Book Title"/>
    <w:uiPriority w:val="33"/>
    <w:qFormat/>
    <w:rsid w:val="0049640F"/>
    <w:rPr>
      <w:b/>
      <w:bCs/>
      <w:i/>
      <w:iCs/>
      <w:spacing w:val="9"/>
    </w:rPr>
  </w:style>
  <w:style w:type="paragraph" w:styleId="TOCHeading">
    <w:name w:val="TOC Heading"/>
    <w:basedOn w:val="Heading1"/>
    <w:next w:val="Normal"/>
    <w:link w:val="TOCHeadingChar"/>
    <w:uiPriority w:val="39"/>
    <w:semiHidden/>
    <w:unhideWhenUsed/>
    <w:qFormat/>
    <w:rsid w:val="0049640F"/>
    <w:pPr>
      <w:outlineLvl w:val="9"/>
    </w:pPr>
    <w:rPr>
      <w:lang w:bidi="en-US"/>
    </w:rPr>
  </w:style>
  <w:style w:type="character" w:customStyle="1" w:styleId="NoSpacingChar">
    <w:name w:val="No Spacing Char"/>
    <w:basedOn w:val="DefaultParagraphFont"/>
    <w:link w:val="NoSpacing"/>
    <w:uiPriority w:val="1"/>
    <w:rsid w:val="0049640F"/>
    <w:rPr>
      <w:sz w:val="20"/>
      <w:szCs w:val="20"/>
    </w:rPr>
  </w:style>
  <w:style w:type="paragraph" w:customStyle="1" w:styleId="PersonalName">
    <w:name w:val="Personal Name"/>
    <w:basedOn w:val="Title"/>
    <w:rsid w:val="0049640F"/>
    <w:rPr>
      <w:b/>
      <w:caps w:val="0"/>
      <w:color w:val="000000"/>
      <w:sz w:val="28"/>
      <w:szCs w:val="28"/>
    </w:rPr>
  </w:style>
  <w:style w:type="character" w:styleId="FollowedHyperlink">
    <w:name w:val="FollowedHyperlink"/>
    <w:basedOn w:val="DefaultParagraphFont"/>
    <w:uiPriority w:val="99"/>
    <w:semiHidden/>
    <w:unhideWhenUsed/>
    <w:rsid w:val="00812397"/>
    <w:rPr>
      <w:color w:val="800080" w:themeColor="followedHyperlink"/>
      <w:u w:val="single"/>
    </w:rPr>
  </w:style>
  <w:style w:type="paragraph" w:styleId="EndnoteText">
    <w:name w:val="endnote text"/>
    <w:basedOn w:val="Normal"/>
    <w:link w:val="EndnoteTextChar"/>
    <w:uiPriority w:val="99"/>
    <w:semiHidden/>
    <w:unhideWhenUsed/>
    <w:rsid w:val="00530401"/>
    <w:pPr>
      <w:spacing w:before="0" w:after="0" w:line="240" w:lineRule="auto"/>
    </w:pPr>
  </w:style>
  <w:style w:type="character" w:customStyle="1" w:styleId="EndnoteTextChar">
    <w:name w:val="Endnote Text Char"/>
    <w:basedOn w:val="DefaultParagraphFont"/>
    <w:link w:val="EndnoteText"/>
    <w:uiPriority w:val="99"/>
    <w:semiHidden/>
    <w:rsid w:val="00530401"/>
    <w:rPr>
      <w:sz w:val="20"/>
      <w:szCs w:val="20"/>
    </w:rPr>
  </w:style>
  <w:style w:type="character" w:styleId="EndnoteReference">
    <w:name w:val="endnote reference"/>
    <w:basedOn w:val="DefaultParagraphFont"/>
    <w:uiPriority w:val="99"/>
    <w:semiHidden/>
    <w:unhideWhenUsed/>
    <w:rsid w:val="00530401"/>
    <w:rPr>
      <w:vertAlign w:val="superscript"/>
    </w:rPr>
  </w:style>
  <w:style w:type="paragraph" w:styleId="FootnoteText">
    <w:name w:val="footnote text"/>
    <w:basedOn w:val="Normal"/>
    <w:link w:val="FootnoteTextChar"/>
    <w:uiPriority w:val="99"/>
    <w:semiHidden/>
    <w:unhideWhenUsed/>
    <w:rsid w:val="00530401"/>
    <w:pPr>
      <w:spacing w:before="0" w:after="0" w:line="240" w:lineRule="auto"/>
    </w:pPr>
  </w:style>
  <w:style w:type="character" w:customStyle="1" w:styleId="FootnoteTextChar">
    <w:name w:val="Footnote Text Char"/>
    <w:basedOn w:val="DefaultParagraphFont"/>
    <w:link w:val="FootnoteText"/>
    <w:uiPriority w:val="99"/>
    <w:semiHidden/>
    <w:rsid w:val="00530401"/>
    <w:rPr>
      <w:sz w:val="20"/>
      <w:szCs w:val="20"/>
    </w:rPr>
  </w:style>
  <w:style w:type="character" w:styleId="FootnoteReference">
    <w:name w:val="footnote reference"/>
    <w:basedOn w:val="DefaultParagraphFont"/>
    <w:uiPriority w:val="99"/>
    <w:semiHidden/>
    <w:unhideWhenUsed/>
    <w:rsid w:val="00530401"/>
    <w:rPr>
      <w:vertAlign w:val="superscript"/>
    </w:rPr>
  </w:style>
  <w:style w:type="paragraph" w:styleId="BalloonText">
    <w:name w:val="Balloon Text"/>
    <w:basedOn w:val="Normal"/>
    <w:link w:val="BalloonTextChar"/>
    <w:uiPriority w:val="99"/>
    <w:semiHidden/>
    <w:unhideWhenUsed/>
    <w:rsid w:val="0062056C"/>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056C"/>
    <w:rPr>
      <w:rFonts w:ascii="Tahoma" w:hAnsi="Tahoma" w:cs="Tahoma"/>
      <w:sz w:val="16"/>
      <w:szCs w:val="16"/>
    </w:rPr>
  </w:style>
  <w:style w:type="paragraph" w:styleId="NormalWeb">
    <w:name w:val="Normal (Web)"/>
    <w:aliases w:val="Normal (Web) Char"/>
    <w:basedOn w:val="Normal"/>
    <w:uiPriority w:val="99"/>
    <w:unhideWhenUsed/>
    <w:rsid w:val="000D6E6C"/>
    <w:pPr>
      <w:spacing w:before="60" w:after="60" w:line="260" w:lineRule="atLeast"/>
    </w:pPr>
    <w:rPr>
      <w:rFonts w:ascii="Tahoma" w:eastAsia="Arial Unicode MS" w:hAnsi="Tahoma" w:cs="Tahoma"/>
      <w:color w:val="000000"/>
      <w:sz w:val="16"/>
      <w:szCs w:val="16"/>
    </w:rPr>
  </w:style>
  <w:style w:type="paragraph" w:customStyle="1" w:styleId="BulletedList1">
    <w:name w:val="Bulleted List 1"/>
    <w:aliases w:val="bl1"/>
    <w:basedOn w:val="Normal"/>
    <w:rsid w:val="00F728B2"/>
    <w:pPr>
      <w:spacing w:before="60" w:after="60" w:line="260" w:lineRule="atLeast"/>
      <w:ind w:left="360" w:hanging="360"/>
    </w:pPr>
    <w:rPr>
      <w:rFonts w:ascii="Verdana" w:eastAsia="Arial Unicode MS" w:hAnsi="Verdana" w:cs="Arial Unicode MS"/>
      <w:color w:val="000000"/>
    </w:rPr>
  </w:style>
  <w:style w:type="paragraph" w:customStyle="1" w:styleId="NumberedList2">
    <w:name w:val="Numbered List 2"/>
    <w:aliases w:val="nl2"/>
    <w:basedOn w:val="Normal"/>
    <w:rsid w:val="005A0B3F"/>
    <w:pPr>
      <w:spacing w:before="60" w:after="60" w:line="260" w:lineRule="atLeast"/>
      <w:ind w:left="720" w:hanging="360"/>
    </w:pPr>
    <w:rPr>
      <w:rFonts w:ascii="Verdana" w:eastAsia="Arial Unicode MS" w:hAnsi="Verdana" w:cs="Arial Unicode MS"/>
      <w:color w:val="000000"/>
    </w:rPr>
  </w:style>
  <w:style w:type="character" w:customStyle="1" w:styleId="TextChar1">
    <w:name w:val="Text Char1"/>
    <w:aliases w:val="t Char1"/>
    <w:basedOn w:val="DefaultParagraphFont"/>
    <w:link w:val="Text"/>
    <w:rsid w:val="005A0B3F"/>
    <w:rPr>
      <w:rFonts w:ascii="Verdana" w:hAnsi="Verdana"/>
      <w:color w:val="000000"/>
    </w:rPr>
  </w:style>
  <w:style w:type="paragraph" w:customStyle="1" w:styleId="Text">
    <w:name w:val="Text"/>
    <w:aliases w:val="t"/>
    <w:basedOn w:val="Normal"/>
    <w:link w:val="TextChar1"/>
    <w:rsid w:val="005A0B3F"/>
    <w:pPr>
      <w:spacing w:before="60" w:after="60" w:line="260" w:lineRule="atLeast"/>
    </w:pPr>
    <w:rPr>
      <w:rFonts w:ascii="Verdana" w:hAnsi="Verdana"/>
      <w:color w:val="000000"/>
      <w:sz w:val="22"/>
      <w:szCs w:val="22"/>
    </w:rPr>
  </w:style>
  <w:style w:type="table" w:styleId="TableGrid">
    <w:name w:val="Table Grid"/>
    <w:basedOn w:val="TableNormal"/>
    <w:uiPriority w:val="59"/>
    <w:rsid w:val="00E3047A"/>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1">
    <w:name w:val="Light Shading Accent 1"/>
    <w:basedOn w:val="TableNormal"/>
    <w:uiPriority w:val="60"/>
    <w:rsid w:val="00E3047A"/>
    <w:pPr>
      <w:spacing w:before="0"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HTMLPreformatted">
    <w:name w:val="HTML Preformatted"/>
    <w:basedOn w:val="Normal"/>
    <w:link w:val="HTMLPreformattedChar"/>
    <w:uiPriority w:val="99"/>
    <w:semiHidden/>
    <w:unhideWhenUsed/>
    <w:rsid w:val="000D6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rPr>
  </w:style>
  <w:style w:type="character" w:customStyle="1" w:styleId="HTMLPreformattedChar">
    <w:name w:val="HTML Preformatted Char"/>
    <w:basedOn w:val="DefaultParagraphFont"/>
    <w:link w:val="HTMLPreformatted"/>
    <w:uiPriority w:val="99"/>
    <w:semiHidden/>
    <w:rsid w:val="000D6891"/>
    <w:rPr>
      <w:rFonts w:ascii="Courier New" w:eastAsia="Times New Roman" w:hAnsi="Courier New" w:cs="Courier New"/>
      <w:sz w:val="20"/>
      <w:szCs w:val="20"/>
    </w:rPr>
  </w:style>
  <w:style w:type="character" w:styleId="HTMLCode">
    <w:name w:val="HTML Code"/>
    <w:basedOn w:val="DefaultParagraphFont"/>
    <w:uiPriority w:val="99"/>
    <w:semiHidden/>
    <w:unhideWhenUsed/>
    <w:rsid w:val="00BA2723"/>
    <w:rPr>
      <w:rFonts w:ascii="Courier New" w:eastAsia="Times New Roman" w:hAnsi="Courier New" w:cs="Courier New"/>
      <w:sz w:val="20"/>
      <w:szCs w:val="20"/>
    </w:rPr>
  </w:style>
  <w:style w:type="paragraph" w:styleId="TOC1">
    <w:name w:val="toc 1"/>
    <w:basedOn w:val="Normal"/>
    <w:next w:val="Normal"/>
    <w:autoRedefine/>
    <w:uiPriority w:val="39"/>
    <w:unhideWhenUsed/>
    <w:rsid w:val="000452BA"/>
    <w:pPr>
      <w:tabs>
        <w:tab w:val="right" w:leader="dot" w:pos="9350"/>
      </w:tabs>
      <w:spacing w:before="0" w:after="0" w:line="240" w:lineRule="auto"/>
    </w:pPr>
  </w:style>
  <w:style w:type="paragraph" w:styleId="TOC2">
    <w:name w:val="toc 2"/>
    <w:basedOn w:val="Normal"/>
    <w:next w:val="Normal"/>
    <w:autoRedefine/>
    <w:uiPriority w:val="39"/>
    <w:unhideWhenUsed/>
    <w:rsid w:val="000452BA"/>
    <w:pPr>
      <w:tabs>
        <w:tab w:val="right" w:leader="dot" w:pos="9350"/>
      </w:tabs>
      <w:spacing w:before="0" w:after="0" w:line="240" w:lineRule="auto"/>
      <w:ind w:left="202"/>
    </w:pPr>
  </w:style>
  <w:style w:type="paragraph" w:styleId="TOC3">
    <w:name w:val="toc 3"/>
    <w:basedOn w:val="Normal"/>
    <w:next w:val="Normal"/>
    <w:autoRedefine/>
    <w:uiPriority w:val="39"/>
    <w:unhideWhenUsed/>
    <w:rsid w:val="000452BA"/>
    <w:pPr>
      <w:tabs>
        <w:tab w:val="right" w:leader="dot" w:pos="9350"/>
      </w:tabs>
      <w:spacing w:before="0" w:after="0" w:line="240" w:lineRule="auto"/>
      <w:ind w:left="403"/>
    </w:pPr>
  </w:style>
  <w:style w:type="character" w:styleId="HTMLCite">
    <w:name w:val="HTML Cite"/>
    <w:basedOn w:val="DefaultParagraphFont"/>
    <w:uiPriority w:val="99"/>
    <w:semiHidden/>
    <w:unhideWhenUsed/>
    <w:rsid w:val="00742173"/>
    <w:rPr>
      <w:i/>
      <w:iCs/>
    </w:rPr>
  </w:style>
  <w:style w:type="paragraph" w:styleId="Bibliography">
    <w:name w:val="Bibliography"/>
    <w:basedOn w:val="Normal"/>
    <w:next w:val="Normal"/>
    <w:uiPriority w:val="37"/>
    <w:unhideWhenUsed/>
    <w:rsid w:val="00557724"/>
  </w:style>
  <w:style w:type="paragraph" w:customStyle="1" w:styleId="Code">
    <w:name w:val="Code"/>
    <w:basedOn w:val="PlainText"/>
    <w:autoRedefine/>
    <w:qFormat/>
    <w:rsid w:val="00CF435B"/>
    <w:pPr>
      <w:ind w:left="720"/>
    </w:pPr>
    <w:rPr>
      <w:rFonts w:ascii="Courier" w:hAnsi="Courier" w:cstheme="minorBidi"/>
    </w:rPr>
  </w:style>
  <w:style w:type="paragraph" w:styleId="PlainText">
    <w:name w:val="Plain Text"/>
    <w:basedOn w:val="Normal"/>
    <w:link w:val="PlainTextChar"/>
    <w:uiPriority w:val="99"/>
    <w:semiHidden/>
    <w:unhideWhenUsed/>
    <w:rsid w:val="00CF435B"/>
    <w:pPr>
      <w:spacing w:before="0"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semiHidden/>
    <w:rsid w:val="00CF435B"/>
    <w:rPr>
      <w:rFonts w:ascii="Consolas" w:hAnsi="Consolas" w:cs="Consolas"/>
      <w:sz w:val="21"/>
      <w:szCs w:val="21"/>
    </w:rPr>
  </w:style>
  <w:style w:type="table" w:styleId="LightShading">
    <w:name w:val="Light Shading"/>
    <w:basedOn w:val="TableNormal"/>
    <w:uiPriority w:val="60"/>
    <w:rsid w:val="00BC467C"/>
    <w:pPr>
      <w:spacing w:before="0"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2">
    <w:name w:val="Light Shading Accent 2"/>
    <w:basedOn w:val="TableNormal"/>
    <w:uiPriority w:val="60"/>
    <w:rsid w:val="00BC467C"/>
    <w:pPr>
      <w:spacing w:before="0"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BC467C"/>
    <w:pPr>
      <w:spacing w:before="0"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BC467C"/>
    <w:pPr>
      <w:spacing w:before="0"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BC467C"/>
    <w:pPr>
      <w:spacing w:before="0"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MediumShading1">
    <w:name w:val="Medium Shading 1"/>
    <w:basedOn w:val="TableNormal"/>
    <w:uiPriority w:val="63"/>
    <w:rsid w:val="00BC467C"/>
    <w:pPr>
      <w:spacing w:before="0"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LightGrid-Accent6">
    <w:name w:val="Light Grid Accent 6"/>
    <w:basedOn w:val="TableNormal"/>
    <w:uiPriority w:val="62"/>
    <w:rsid w:val="00BC467C"/>
    <w:pPr>
      <w:spacing w:before="0"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Accent1">
    <w:name w:val="Medium Shading 1 Accent 1"/>
    <w:basedOn w:val="TableNormal"/>
    <w:uiPriority w:val="63"/>
    <w:rsid w:val="00BC467C"/>
    <w:pPr>
      <w:spacing w:before="0"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BC467C"/>
    <w:pPr>
      <w:spacing w:before="0"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BC467C"/>
    <w:pPr>
      <w:spacing w:before="0"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BC467C"/>
    <w:pPr>
      <w:spacing w:before="0"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BC467C"/>
    <w:pPr>
      <w:spacing w:before="0"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paragraph" w:styleId="BodyText">
    <w:name w:val="Body Text"/>
    <w:basedOn w:val="Normal"/>
    <w:link w:val="BodyTextChar"/>
    <w:uiPriority w:val="99"/>
    <w:unhideWhenUsed/>
    <w:rsid w:val="005E7CA3"/>
    <w:pPr>
      <w:spacing w:after="120"/>
    </w:pPr>
  </w:style>
  <w:style w:type="character" w:customStyle="1" w:styleId="BodyTextChar">
    <w:name w:val="Body Text Char"/>
    <w:basedOn w:val="DefaultParagraphFont"/>
    <w:link w:val="BodyText"/>
    <w:uiPriority w:val="99"/>
    <w:rsid w:val="005E7CA3"/>
    <w:rPr>
      <w:sz w:val="20"/>
      <w:szCs w:val="20"/>
    </w:rPr>
  </w:style>
  <w:style w:type="paragraph" w:customStyle="1" w:styleId="HeadingNoTOC">
    <w:name w:val="Heading No TOC"/>
    <w:basedOn w:val="TOCHeading"/>
    <w:link w:val="HeadingNoTOCChar"/>
    <w:qFormat/>
    <w:rsid w:val="000A1B1E"/>
  </w:style>
  <w:style w:type="character" w:customStyle="1" w:styleId="TOCHeadingChar">
    <w:name w:val="TOC Heading Char"/>
    <w:basedOn w:val="Heading1Char"/>
    <w:link w:val="TOCHeading"/>
    <w:uiPriority w:val="39"/>
    <w:semiHidden/>
    <w:rsid w:val="000A1B1E"/>
    <w:rPr>
      <w:b/>
      <w:bCs/>
      <w:caps/>
      <w:color w:val="FFFFFF" w:themeColor="background1"/>
      <w:spacing w:val="15"/>
      <w:shd w:val="clear" w:color="auto" w:fill="4F81BD" w:themeFill="accent1"/>
      <w:lang w:bidi="en-US"/>
    </w:rPr>
  </w:style>
  <w:style w:type="character" w:customStyle="1" w:styleId="HeadingNoTOCChar">
    <w:name w:val="Heading No TOC Char"/>
    <w:basedOn w:val="TOCHeadingChar"/>
    <w:link w:val="HeadingNoTOC"/>
    <w:rsid w:val="000A1B1E"/>
    <w:rPr>
      <w:b/>
      <w:bCs/>
      <w:caps/>
      <w:color w:val="FFFFFF" w:themeColor="background1"/>
      <w:spacing w:val="15"/>
      <w:shd w:val="clear" w:color="auto" w:fill="4F81BD" w:themeFill="accent1"/>
      <w:lang w:bidi="en-US"/>
    </w:rPr>
  </w:style>
  <w:style w:type="paragraph" w:styleId="Header">
    <w:name w:val="header"/>
    <w:basedOn w:val="Normal"/>
    <w:link w:val="HeaderChar"/>
    <w:uiPriority w:val="99"/>
    <w:unhideWhenUsed/>
    <w:rsid w:val="006D1931"/>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6D1931"/>
    <w:rPr>
      <w:sz w:val="20"/>
      <w:szCs w:val="20"/>
    </w:rPr>
  </w:style>
  <w:style w:type="paragraph" w:styleId="Footer">
    <w:name w:val="footer"/>
    <w:basedOn w:val="Normal"/>
    <w:link w:val="FooterChar"/>
    <w:uiPriority w:val="99"/>
    <w:unhideWhenUsed/>
    <w:rsid w:val="006D1931"/>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6D1931"/>
    <w:rPr>
      <w:sz w:val="20"/>
      <w:szCs w:val="20"/>
    </w:rPr>
  </w:style>
  <w:style w:type="character" w:customStyle="1" w:styleId="pln1">
    <w:name w:val="pln1"/>
    <w:basedOn w:val="DefaultParagraphFont"/>
    <w:rsid w:val="00C74103"/>
    <w:rPr>
      <w:color w:val="000000"/>
    </w:rPr>
  </w:style>
  <w:style w:type="character" w:customStyle="1" w:styleId="pun1">
    <w:name w:val="pun1"/>
    <w:basedOn w:val="DefaultParagraphFont"/>
    <w:rsid w:val="00C74103"/>
    <w:rPr>
      <w:color w:val="000000"/>
    </w:rPr>
  </w:style>
  <w:style w:type="character" w:customStyle="1" w:styleId="typ1">
    <w:name w:val="typ1"/>
    <w:basedOn w:val="DefaultParagraphFont"/>
    <w:rsid w:val="00C74103"/>
    <w:rPr>
      <w:color w:val="2B91A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1285529">
      <w:bodyDiv w:val="1"/>
      <w:marLeft w:val="0"/>
      <w:marRight w:val="0"/>
      <w:marTop w:val="0"/>
      <w:marBottom w:val="0"/>
      <w:divBdr>
        <w:top w:val="none" w:sz="0" w:space="0" w:color="auto"/>
        <w:left w:val="none" w:sz="0" w:space="0" w:color="auto"/>
        <w:bottom w:val="none" w:sz="0" w:space="0" w:color="auto"/>
        <w:right w:val="none" w:sz="0" w:space="0" w:color="auto"/>
      </w:divBdr>
      <w:divsChild>
        <w:div w:id="367492575">
          <w:marLeft w:val="0"/>
          <w:marRight w:val="0"/>
          <w:marTop w:val="0"/>
          <w:marBottom w:val="0"/>
          <w:divBdr>
            <w:top w:val="single" w:sz="8" w:space="1" w:color="808080"/>
            <w:left w:val="none" w:sz="0" w:space="0" w:color="auto"/>
            <w:bottom w:val="none" w:sz="0" w:space="0" w:color="auto"/>
            <w:right w:val="none" w:sz="0" w:space="0" w:color="auto"/>
          </w:divBdr>
        </w:div>
      </w:divsChild>
    </w:div>
    <w:div w:id="338625263">
      <w:bodyDiv w:val="1"/>
      <w:marLeft w:val="0"/>
      <w:marRight w:val="0"/>
      <w:marTop w:val="0"/>
      <w:marBottom w:val="0"/>
      <w:divBdr>
        <w:top w:val="none" w:sz="0" w:space="0" w:color="auto"/>
        <w:left w:val="none" w:sz="0" w:space="0" w:color="auto"/>
        <w:bottom w:val="none" w:sz="0" w:space="0" w:color="auto"/>
        <w:right w:val="none" w:sz="0" w:space="0" w:color="auto"/>
      </w:divBdr>
    </w:div>
    <w:div w:id="356547706">
      <w:bodyDiv w:val="1"/>
      <w:marLeft w:val="0"/>
      <w:marRight w:val="0"/>
      <w:marTop w:val="0"/>
      <w:marBottom w:val="0"/>
      <w:divBdr>
        <w:top w:val="none" w:sz="0" w:space="0" w:color="auto"/>
        <w:left w:val="none" w:sz="0" w:space="0" w:color="auto"/>
        <w:bottom w:val="none" w:sz="0" w:space="0" w:color="auto"/>
        <w:right w:val="none" w:sz="0" w:space="0" w:color="auto"/>
      </w:divBdr>
      <w:divsChild>
        <w:div w:id="866721601">
          <w:marLeft w:val="0"/>
          <w:marRight w:val="0"/>
          <w:marTop w:val="0"/>
          <w:marBottom w:val="0"/>
          <w:divBdr>
            <w:top w:val="none" w:sz="0" w:space="10" w:color="auto"/>
            <w:left w:val="single" w:sz="6" w:space="0" w:color="BBBBBB"/>
            <w:bottom w:val="none" w:sz="0" w:space="0" w:color="auto"/>
            <w:right w:val="none" w:sz="0" w:space="0" w:color="auto"/>
          </w:divBdr>
          <w:divsChild>
            <w:div w:id="1351879712">
              <w:marLeft w:val="0"/>
              <w:marRight w:val="0"/>
              <w:marTop w:val="0"/>
              <w:marBottom w:val="0"/>
              <w:divBdr>
                <w:top w:val="none" w:sz="0" w:space="0" w:color="auto"/>
                <w:left w:val="none" w:sz="0" w:space="0" w:color="auto"/>
                <w:bottom w:val="none" w:sz="0" w:space="0" w:color="auto"/>
                <w:right w:val="none" w:sz="0" w:space="0" w:color="auto"/>
              </w:divBdr>
              <w:divsChild>
                <w:div w:id="369696208">
                  <w:marLeft w:val="0"/>
                  <w:marRight w:val="0"/>
                  <w:marTop w:val="0"/>
                  <w:marBottom w:val="0"/>
                  <w:divBdr>
                    <w:top w:val="none" w:sz="0" w:space="0" w:color="auto"/>
                    <w:left w:val="none" w:sz="0" w:space="0" w:color="auto"/>
                    <w:bottom w:val="none" w:sz="0" w:space="0" w:color="auto"/>
                    <w:right w:val="none" w:sz="0" w:space="0" w:color="auto"/>
                  </w:divBdr>
                  <w:divsChild>
                    <w:div w:id="1386485288">
                      <w:marLeft w:val="0"/>
                      <w:marRight w:val="0"/>
                      <w:marTop w:val="0"/>
                      <w:marBottom w:val="0"/>
                      <w:divBdr>
                        <w:top w:val="none" w:sz="0" w:space="0" w:color="auto"/>
                        <w:left w:val="none" w:sz="0" w:space="0" w:color="auto"/>
                        <w:bottom w:val="none" w:sz="0" w:space="0" w:color="auto"/>
                        <w:right w:val="none" w:sz="0" w:space="0" w:color="auto"/>
                      </w:divBdr>
                      <w:divsChild>
                        <w:div w:id="1527787185">
                          <w:marLeft w:val="0"/>
                          <w:marRight w:val="0"/>
                          <w:marTop w:val="0"/>
                          <w:marBottom w:val="0"/>
                          <w:divBdr>
                            <w:top w:val="none" w:sz="0" w:space="0" w:color="auto"/>
                            <w:left w:val="none" w:sz="0" w:space="0" w:color="auto"/>
                            <w:bottom w:val="none" w:sz="0" w:space="0" w:color="auto"/>
                            <w:right w:val="none" w:sz="0" w:space="0" w:color="auto"/>
                          </w:divBdr>
                          <w:divsChild>
                            <w:div w:id="883062688">
                              <w:marLeft w:val="0"/>
                              <w:marRight w:val="0"/>
                              <w:marTop w:val="0"/>
                              <w:marBottom w:val="180"/>
                              <w:divBdr>
                                <w:top w:val="none" w:sz="0" w:space="0" w:color="auto"/>
                                <w:left w:val="single" w:sz="6" w:space="0" w:color="BBBBBB"/>
                                <w:bottom w:val="single" w:sz="18" w:space="0" w:color="E5E5E5"/>
                                <w:right w:val="single" w:sz="6" w:space="0" w:color="E5E5E5"/>
                              </w:divBdr>
                              <w:divsChild>
                                <w:div w:id="1801654635">
                                  <w:marLeft w:val="0"/>
                                  <w:marRight w:val="0"/>
                                  <w:marTop w:val="0"/>
                                  <w:marBottom w:val="0"/>
                                  <w:divBdr>
                                    <w:top w:val="none" w:sz="0" w:space="0" w:color="auto"/>
                                    <w:left w:val="none" w:sz="0" w:space="0" w:color="auto"/>
                                    <w:bottom w:val="none" w:sz="0" w:space="0" w:color="auto"/>
                                    <w:right w:val="none" w:sz="0" w:space="0" w:color="auto"/>
                                  </w:divBdr>
                                  <w:divsChild>
                                    <w:div w:id="152533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99837696">
      <w:bodyDiv w:val="1"/>
      <w:marLeft w:val="0"/>
      <w:marRight w:val="0"/>
      <w:marTop w:val="0"/>
      <w:marBottom w:val="0"/>
      <w:divBdr>
        <w:top w:val="none" w:sz="0" w:space="0" w:color="auto"/>
        <w:left w:val="none" w:sz="0" w:space="0" w:color="auto"/>
        <w:bottom w:val="none" w:sz="0" w:space="0" w:color="auto"/>
        <w:right w:val="none" w:sz="0" w:space="0" w:color="auto"/>
      </w:divBdr>
      <w:divsChild>
        <w:div w:id="1728187337">
          <w:marLeft w:val="1680"/>
          <w:marRight w:val="0"/>
          <w:marTop w:val="1200"/>
          <w:marBottom w:val="0"/>
          <w:divBdr>
            <w:top w:val="none" w:sz="0" w:space="0" w:color="auto"/>
            <w:left w:val="none" w:sz="0" w:space="0" w:color="auto"/>
            <w:bottom w:val="none" w:sz="0" w:space="0" w:color="auto"/>
            <w:right w:val="none" w:sz="0" w:space="0" w:color="auto"/>
          </w:divBdr>
          <w:divsChild>
            <w:div w:id="203955258">
              <w:marLeft w:val="0"/>
              <w:marRight w:val="0"/>
              <w:marTop w:val="0"/>
              <w:marBottom w:val="0"/>
              <w:divBdr>
                <w:top w:val="none" w:sz="0" w:space="0" w:color="auto"/>
                <w:left w:val="none" w:sz="0" w:space="0" w:color="auto"/>
                <w:bottom w:val="none" w:sz="0" w:space="0" w:color="auto"/>
                <w:right w:val="none" w:sz="0" w:space="0" w:color="auto"/>
              </w:divBdr>
              <w:divsChild>
                <w:div w:id="2031952295">
                  <w:marLeft w:val="0"/>
                  <w:marRight w:val="0"/>
                  <w:marTop w:val="0"/>
                  <w:marBottom w:val="0"/>
                  <w:divBdr>
                    <w:top w:val="none" w:sz="0" w:space="0" w:color="auto"/>
                    <w:left w:val="none" w:sz="0" w:space="0" w:color="auto"/>
                    <w:bottom w:val="none" w:sz="0" w:space="0" w:color="auto"/>
                    <w:right w:val="none" w:sz="0" w:space="0" w:color="auto"/>
                  </w:divBdr>
                  <w:divsChild>
                    <w:div w:id="1958757747">
                      <w:marLeft w:val="0"/>
                      <w:marRight w:val="0"/>
                      <w:marTop w:val="0"/>
                      <w:marBottom w:val="0"/>
                      <w:divBdr>
                        <w:top w:val="none" w:sz="0" w:space="0" w:color="auto"/>
                        <w:left w:val="none" w:sz="0" w:space="0" w:color="auto"/>
                        <w:bottom w:val="none" w:sz="0" w:space="0" w:color="auto"/>
                        <w:right w:val="none" w:sz="0" w:space="0" w:color="auto"/>
                      </w:divBdr>
                      <w:divsChild>
                        <w:div w:id="1981374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4099916">
      <w:bodyDiv w:val="1"/>
      <w:marLeft w:val="0"/>
      <w:marRight w:val="0"/>
      <w:marTop w:val="0"/>
      <w:marBottom w:val="0"/>
      <w:divBdr>
        <w:top w:val="none" w:sz="0" w:space="0" w:color="auto"/>
        <w:left w:val="none" w:sz="0" w:space="0" w:color="auto"/>
        <w:bottom w:val="none" w:sz="0" w:space="0" w:color="auto"/>
        <w:right w:val="none" w:sz="0" w:space="0" w:color="auto"/>
      </w:divBdr>
    </w:div>
    <w:div w:id="692923304">
      <w:bodyDiv w:val="1"/>
      <w:marLeft w:val="0"/>
      <w:marRight w:val="0"/>
      <w:marTop w:val="0"/>
      <w:marBottom w:val="0"/>
      <w:divBdr>
        <w:top w:val="none" w:sz="0" w:space="0" w:color="auto"/>
        <w:left w:val="none" w:sz="0" w:space="0" w:color="auto"/>
        <w:bottom w:val="none" w:sz="0" w:space="0" w:color="auto"/>
        <w:right w:val="none" w:sz="0" w:space="0" w:color="auto"/>
      </w:divBdr>
    </w:div>
    <w:div w:id="1436825925">
      <w:bodyDiv w:val="1"/>
      <w:marLeft w:val="0"/>
      <w:marRight w:val="0"/>
      <w:marTop w:val="0"/>
      <w:marBottom w:val="0"/>
      <w:divBdr>
        <w:top w:val="none" w:sz="0" w:space="0" w:color="auto"/>
        <w:left w:val="none" w:sz="0" w:space="0" w:color="auto"/>
        <w:bottom w:val="none" w:sz="0" w:space="0" w:color="auto"/>
        <w:right w:val="none" w:sz="0" w:space="0" w:color="auto"/>
      </w:divBdr>
    </w:div>
    <w:div w:id="1553469028">
      <w:bodyDiv w:val="1"/>
      <w:marLeft w:val="0"/>
      <w:marRight w:val="0"/>
      <w:marTop w:val="0"/>
      <w:marBottom w:val="0"/>
      <w:divBdr>
        <w:top w:val="none" w:sz="0" w:space="0" w:color="auto"/>
        <w:left w:val="none" w:sz="0" w:space="0" w:color="auto"/>
        <w:bottom w:val="none" w:sz="0" w:space="0" w:color="auto"/>
        <w:right w:val="none" w:sz="0" w:space="0" w:color="auto"/>
      </w:divBdr>
      <w:divsChild>
        <w:div w:id="107809099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082446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83167516">
      <w:bodyDiv w:val="1"/>
      <w:marLeft w:val="0"/>
      <w:marRight w:val="0"/>
      <w:marTop w:val="0"/>
      <w:marBottom w:val="0"/>
      <w:divBdr>
        <w:top w:val="none" w:sz="0" w:space="0" w:color="auto"/>
        <w:left w:val="none" w:sz="0" w:space="0" w:color="auto"/>
        <w:bottom w:val="none" w:sz="0" w:space="0" w:color="auto"/>
        <w:right w:val="none" w:sz="0" w:space="0" w:color="auto"/>
      </w:divBdr>
    </w:div>
    <w:div w:id="1742017034">
      <w:bodyDiv w:val="1"/>
      <w:marLeft w:val="0"/>
      <w:marRight w:val="0"/>
      <w:marTop w:val="0"/>
      <w:marBottom w:val="0"/>
      <w:divBdr>
        <w:top w:val="none" w:sz="0" w:space="0" w:color="auto"/>
        <w:left w:val="none" w:sz="0" w:space="0" w:color="auto"/>
        <w:bottom w:val="none" w:sz="0" w:space="0" w:color="auto"/>
        <w:right w:val="none" w:sz="0" w:space="0" w:color="auto"/>
      </w:divBdr>
    </w:div>
    <w:div w:id="1887179754">
      <w:bodyDiv w:val="1"/>
      <w:marLeft w:val="0"/>
      <w:marRight w:val="0"/>
      <w:marTop w:val="0"/>
      <w:marBottom w:val="0"/>
      <w:divBdr>
        <w:top w:val="none" w:sz="0" w:space="0" w:color="auto"/>
        <w:left w:val="none" w:sz="0" w:space="0" w:color="auto"/>
        <w:bottom w:val="none" w:sz="0" w:space="0" w:color="auto"/>
        <w:right w:val="none" w:sz="0" w:space="0" w:color="auto"/>
      </w:divBdr>
    </w:div>
    <w:div w:id="2139300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file:///\\files2\users\CMarjaniemi\Projects\CUFX\MessageContext.html" TargetMode="External"/><Relationship Id="rId18" Type="http://schemas.openxmlformats.org/officeDocument/2006/relationships/hyperlink" Target="file:///\\files2\users\CMarjaniemi\Projects\CUFX\Generated%20HTML%20Docs\Loan.html" TargetMode="External"/><Relationship Id="rId26" Type="http://schemas.openxmlformats.org/officeDocument/2006/relationships/hyperlink" Target="file:///\\files2\users\CMarjaniemi\Projects\CUFX\Generated%20HTML%20Docs\LoanDisbursement.html" TargetMode="External"/><Relationship Id="rId3" Type="http://schemas.openxmlformats.org/officeDocument/2006/relationships/styles" Target="styles.xml"/><Relationship Id="rId21" Type="http://schemas.openxmlformats.org/officeDocument/2006/relationships/hyperlink" Target="file:///\\files2\users\CMarjaniemi\Projects\CUFX\Generated%20HTML%20Docs\Loan.html" TargetMode="Externa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hyperlink" Target="file:///\\files2\users\CMarjaniemi\Projects\CUFX\Generated%20HTML%20Docs\Loan.html" TargetMode="External"/><Relationship Id="rId25" Type="http://schemas.openxmlformats.org/officeDocument/2006/relationships/hyperlink" Target="file:///\\files2\users\CMarjaniemi\Projects\CUFX\Generated%20HTML%20Docs\MessageContext.html" TargetMode="External"/><Relationship Id="rId2" Type="http://schemas.openxmlformats.org/officeDocument/2006/relationships/numbering" Target="numbering.xml"/><Relationship Id="rId16" Type="http://schemas.openxmlformats.org/officeDocument/2006/relationships/hyperlink" Target="file:///\\files2\users\CMarjaniemi\Projects\CUFX\MessageContext.html" TargetMode="External"/><Relationship Id="rId20" Type="http://schemas.openxmlformats.org/officeDocument/2006/relationships/hyperlink" Target="file:///\\files2\users\CMarjaniemi\Projects\CUFX\Generated%20HTML%20Docs\MessageContext.html"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oleObject1.bin"/><Relationship Id="rId24" Type="http://schemas.openxmlformats.org/officeDocument/2006/relationships/hyperlink" Target="file:///\\files2\users\CMarjaniemi\Projects\CUFX\Generated%20HTML%20Docs\Loan.html" TargetMode="External"/><Relationship Id="rId5" Type="http://schemas.openxmlformats.org/officeDocument/2006/relationships/settings" Target="settings.xml"/><Relationship Id="rId15" Type="http://schemas.openxmlformats.org/officeDocument/2006/relationships/hyperlink" Target="file:///C:\Users\BlockA\AppData\Local\Microsoft\Windows\Temporary%20Internet%20Files\Content.IE5\YAHI7BTP\Generated%20HTML%20Docs\LoanFilter.html" TargetMode="External"/><Relationship Id="rId23" Type="http://schemas.openxmlformats.org/officeDocument/2006/relationships/hyperlink" Target="file:///\\files2\users\CMarjaniemi\Projects\CUFX\Generated%20HTML%20Docs\Loan.html" TargetMode="External"/><Relationship Id="rId28" Type="http://schemas.openxmlformats.org/officeDocument/2006/relationships/fontTable" Target="fontTable.xml"/><Relationship Id="rId10" Type="http://schemas.openxmlformats.org/officeDocument/2006/relationships/image" Target="media/image2.emf"/><Relationship Id="rId19" Type="http://schemas.openxmlformats.org/officeDocument/2006/relationships/hyperlink" Target="https://api.dataprovider.com/loan" TargetMode="External"/><Relationship Id="rId4" Type="http://schemas.microsoft.com/office/2007/relationships/stylesWithEffects" Target="stylesWithEffects.xml"/><Relationship Id="rId9" Type="http://schemas.openxmlformats.org/officeDocument/2006/relationships/image" Target="media/image1.gif"/><Relationship Id="rId14" Type="http://schemas.openxmlformats.org/officeDocument/2006/relationships/hyperlink" Target="file:///\\files2\users\CMarjaniemi\Projects\CUFX\Generated%20HTML%20Docs\Loan.html" TargetMode="External"/><Relationship Id="rId22" Type="http://schemas.openxmlformats.org/officeDocument/2006/relationships/hyperlink" Target="file:///\\files2\users\CMarjaniemi\Projects\CUFX\Generated%20HTML%20Docs\MessageContext.html" TargetMode="External"/><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W3C11</b:Tag>
    <b:SourceType>DocumentFromInternetSite</b:SourceType>
    <b:Guid>{3FE3BEE0-989D-4C7B-91AE-9F1DB300ADAE}</b:Guid>
    <b:Title>Key words for use in RFCs to Indicate Requirement Levels [RFC2119]</b:Title>
    <b:Author>
      <b:Author>
        <b:NameList>
          <b:Person>
            <b:Last>W3C</b:Last>
          </b:Person>
        </b:NameList>
      </b:Author>
    </b:Author>
    <b:InternetSiteTitle>W3C</b:InternetSiteTitle>
    <b:YearAccessed>2011</b:YearAccessed>
    <b:MonthAccessed>Sept.</b:MonthAccessed>
    <b:DayAccessed>8th</b:DayAccessed>
    <b:RefOrder>1</b:RefOrder>
  </b:Source>
</b:Sources>
</file>

<file path=customXml/itemProps1.xml><?xml version="1.0" encoding="utf-8"?>
<ds:datastoreItem xmlns:ds="http://schemas.openxmlformats.org/officeDocument/2006/customXml" ds:itemID="{C417891F-0C02-41BA-ACF4-65D54452D2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2313</Words>
  <Characters>13190</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Tim Tibbals</dc:creator>
  <cp:lastModifiedBy>gbelcic</cp:lastModifiedBy>
  <cp:revision>2</cp:revision>
  <dcterms:created xsi:type="dcterms:W3CDTF">2013-12-15T23:53:00Z</dcterms:created>
  <dcterms:modified xsi:type="dcterms:W3CDTF">2013-12-15T23:53:00Z</dcterms:modified>
</cp:coreProperties>
</file>