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42" w:rsidRDefault="00E63BF3" w:rsidP="009700F7">
      <w:pPr>
        <w:pStyle w:val="Title"/>
      </w:pPr>
      <w:r>
        <w:rPr>
          <w:noProof/>
        </w:rPr>
        <w:drawing>
          <wp:inline distT="0" distB="0" distL="0" distR="0">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8D4E33" w:rsidRDefault="00FB6F71" w:rsidP="009700F7">
      <w:pPr>
        <w:pStyle w:val="Title"/>
      </w:pPr>
      <w:r>
        <w:t xml:space="preserve">Artifact </w:t>
      </w:r>
      <w:r w:rsidR="00F55E47">
        <w:t>SPECIFICATION 3.2</w:t>
      </w:r>
    </w:p>
    <w:p w:rsidR="00500D4A" w:rsidRDefault="007D4C7C" w:rsidP="009700F7">
      <w:pPr>
        <w:pStyle w:val="Heading1"/>
      </w:pPr>
      <w:bookmarkStart w:id="0" w:name="_Toc350443204"/>
      <w:r>
        <w:t>Document Status</w:t>
      </w:r>
      <w:bookmarkEnd w:id="0"/>
    </w:p>
    <w:p w:rsidR="009C14C8" w:rsidRPr="0059573F" w:rsidRDefault="009C14C8" w:rsidP="009C14C8">
      <w:pPr>
        <w:rPr>
          <w:rFonts w:cs="Times New Roman"/>
        </w:rPr>
      </w:pPr>
      <w:bookmarkStart w:id="1" w:name="_Toc350443205"/>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9C14C8" w:rsidRPr="0059573F" w:rsidRDefault="009C14C8" w:rsidP="009C14C8">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F55E47">
        <w:rPr>
          <w:rFonts w:cs="Times New Roman"/>
        </w:rPr>
        <w:t>CUFX_3.2</w:t>
      </w:r>
      <w:r w:rsidRPr="0059573F">
        <w:rPr>
          <w:rFonts w:cs="Times New Roman"/>
        </w:rPr>
        <w:t>_RFC_Active</w:t>
      </w:r>
    </w:p>
    <w:p w:rsidR="009C14C8" w:rsidRPr="0059573F" w:rsidRDefault="009C14C8" w:rsidP="009C14C8">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F55E47">
        <w:rPr>
          <w:rFonts w:cs="Times New Roman"/>
        </w:rPr>
        <w:t>.com. Files Tag = CUFX_3.1</w:t>
      </w:r>
      <w:r w:rsidRPr="0059573F">
        <w:rPr>
          <w:rFonts w:cs="Times New Roman"/>
        </w:rPr>
        <w:t>_RFC_Archive</w:t>
      </w:r>
      <w:r w:rsidRPr="0059573F">
        <w:rPr>
          <w:rFonts w:eastAsiaTheme="minorHAnsi"/>
          <w:sz w:val="22"/>
          <w:szCs w:val="22"/>
        </w:rPr>
        <w:t xml:space="preserve"> </w:t>
      </w:r>
    </w:p>
    <w:p w:rsidR="00E3047A" w:rsidRDefault="00EA6F43" w:rsidP="00E3047A">
      <w:pPr>
        <w:pStyle w:val="Heading1"/>
      </w:pPr>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Version</w:t>
            </w:r>
          </w:p>
        </w:tc>
        <w:tc>
          <w:tcPr>
            <w:tcW w:w="4015" w:type="dxa"/>
            <w:gridSpan w:val="2"/>
          </w:tcPr>
          <w:p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Pr="009C14C8" w:rsidRDefault="009C14C8">
            <w:pPr>
              <w:rPr>
                <w:bCs w:val="0"/>
              </w:rPr>
            </w:pPr>
            <w:r w:rsidRPr="009C14C8">
              <w:rPr>
                <w:bCs w:val="0"/>
              </w:rPr>
              <w:t>0.0.1</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0.0.2</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0.0.3</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0.0.4</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0.0.5</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0.0.6</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0.0.7</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proofErr w:type="spellStart"/>
            <w:r>
              <w:t>artificatId</w:t>
            </w:r>
            <w:proofErr w:type="spellEnd"/>
            <w:r>
              <w:t xml:space="preserve"> to be able to have a combined key.  Got rid of </w:t>
            </w:r>
            <w:proofErr w:type="spellStart"/>
            <w:r>
              <w:t>fiId</w:t>
            </w:r>
            <w:proofErr w:type="spellEnd"/>
            <w:r>
              <w:t xml:space="preserve"> in message.  Added artifact at top level.</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3.0</w:t>
            </w:r>
          </w:p>
        </w:tc>
        <w:tc>
          <w:tcPr>
            <w:tcW w:w="1350" w:type="dxa"/>
          </w:tcPr>
          <w:p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8E3F3D">
              <w:t>artifact</w:t>
            </w:r>
            <w:r>
              <w:t>Message</w:t>
            </w:r>
            <w:proofErr w:type="spellEnd"/>
            <w:r>
              <w:t xml:space="preserve"> wrapper for every message to increase ability for i</w:t>
            </w:r>
            <w:r w:rsidR="00975E7F">
              <w:t>nfrastructure to</w:t>
            </w:r>
            <w:r>
              <w:t xml:space="preserve"> serialize the data</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E2C58" w:rsidRDefault="009E2C58">
            <w:r>
              <w:t>3.0</w:t>
            </w:r>
          </w:p>
        </w:tc>
        <w:tc>
          <w:tcPr>
            <w:tcW w:w="1350" w:type="dxa"/>
          </w:tcPr>
          <w:p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rsidTr="009C14C8">
        <w:tc>
          <w:tcPr>
            <w:cnfStyle w:val="001000000000" w:firstRow="0" w:lastRow="0" w:firstColumn="1" w:lastColumn="0" w:oddVBand="0" w:evenVBand="0" w:oddHBand="0" w:evenHBand="0" w:firstRowFirstColumn="0" w:firstRowLastColumn="0" w:lastRowFirstColumn="0" w:lastRowLastColumn="0"/>
            <w:tcW w:w="918" w:type="dxa"/>
          </w:tcPr>
          <w:p w:rsidR="00EB4725" w:rsidRDefault="00EB4725">
            <w:r>
              <w:t>3.1</w:t>
            </w:r>
          </w:p>
        </w:tc>
        <w:tc>
          <w:tcPr>
            <w:tcW w:w="1350" w:type="dxa"/>
          </w:tcPr>
          <w:p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r w:rsidR="00EB4725">
              <w:rPr>
                <w:b/>
              </w:rPr>
              <w:t>7/17/2015</w:t>
            </w:r>
          </w:p>
        </w:tc>
        <w:tc>
          <w:tcPr>
            <w:tcW w:w="7290" w:type="dxa"/>
            <w:gridSpan w:val="2"/>
          </w:tcPr>
          <w:p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r w:rsidR="00F55E4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55E47" w:rsidRDefault="00F55E47">
            <w:r>
              <w:t>3.2</w:t>
            </w:r>
          </w:p>
        </w:tc>
        <w:tc>
          <w:tcPr>
            <w:tcW w:w="1350" w:type="dxa"/>
          </w:tcPr>
          <w:p w:rsidR="00F55E47" w:rsidRDefault="00F55E47" w:rsidP="009C14C8">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90" w:type="dxa"/>
            <w:gridSpan w:val="2"/>
          </w:tcPr>
          <w:p w:rsidR="00F55E47" w:rsidRPr="00EB4725" w:rsidRDefault="00F55E47"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w:t>
            </w:r>
            <w:bookmarkStart w:id="2" w:name="_GoBack"/>
            <w:bookmarkEnd w:id="2"/>
            <w:r>
              <w:t>o release 3.2</w:t>
            </w:r>
          </w:p>
        </w:tc>
      </w:tr>
    </w:tbl>
    <w:p w:rsidR="00627585" w:rsidRDefault="00627585" w:rsidP="00627585">
      <w:pPr>
        <w:pStyle w:val="Heading1"/>
      </w:pPr>
      <w:bookmarkStart w:id="3" w:name="_Toc350443206"/>
      <w:r>
        <w:lastRenderedPageBreak/>
        <w:t xml:space="preserve">Overview of </w:t>
      </w:r>
      <w:r w:rsidR="00BD53F3">
        <w:t>Specification</w:t>
      </w:r>
      <w:bookmarkEnd w:id="3"/>
    </w:p>
    <w:p w:rsidR="00EC5842" w:rsidRDefault="00EA6F43" w:rsidP="00EC5842">
      <w:r>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rsidR="00702519" w:rsidRDefault="00E104A4" w:rsidP="00702519">
      <w:pPr>
        <w:pStyle w:val="Heading1"/>
      </w:pPr>
      <w:bookmarkStart w:id="4" w:name="_Toc350443207"/>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00BD53F3">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00BD53F3">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rsidR="00603361" w:rsidRDefault="00603361">
          <w:pPr>
            <w:pStyle w:val="TOCHeading"/>
          </w:pPr>
          <w:r>
            <w:t>Table of Contents</w:t>
          </w:r>
        </w:p>
        <w:p w:rsidR="002276CC" w:rsidRDefault="00603361">
          <w:pPr>
            <w:pStyle w:val="TOC1"/>
            <w:rPr>
              <w:noProof/>
              <w:sz w:val="22"/>
              <w:szCs w:val="22"/>
            </w:rPr>
          </w:pPr>
          <w:r>
            <w:fldChar w:fldCharType="begin"/>
          </w:r>
          <w:r>
            <w:instrText xml:space="preserve"> TOC \o "1-4" \h \z \u </w:instrText>
          </w:r>
          <w:r>
            <w:fldChar w:fldCharType="separate"/>
          </w:r>
          <w:hyperlink w:anchor="_Toc350443204" w:history="1">
            <w:r w:rsidR="002276CC" w:rsidRPr="00CE56A1">
              <w:rPr>
                <w:rStyle w:val="Hyperlink"/>
                <w:noProof/>
              </w:rPr>
              <w:t>Document Status</w:t>
            </w:r>
            <w:r w:rsidR="002276CC">
              <w:rPr>
                <w:noProof/>
                <w:webHidden/>
              </w:rPr>
              <w:tab/>
            </w:r>
            <w:r w:rsidR="002276CC">
              <w:rPr>
                <w:noProof/>
                <w:webHidden/>
              </w:rPr>
              <w:fldChar w:fldCharType="begin"/>
            </w:r>
            <w:r w:rsidR="002276CC">
              <w:rPr>
                <w:noProof/>
                <w:webHidden/>
              </w:rPr>
              <w:instrText xml:space="preserve"> PAGEREF _Toc350443204 \h </w:instrText>
            </w:r>
            <w:r w:rsidR="002276CC">
              <w:rPr>
                <w:noProof/>
                <w:webHidden/>
              </w:rPr>
            </w:r>
            <w:r w:rsidR="002276CC">
              <w:rPr>
                <w:noProof/>
                <w:webHidden/>
              </w:rPr>
              <w:fldChar w:fldCharType="separate"/>
            </w:r>
            <w:r w:rsidR="009E2C58">
              <w:rPr>
                <w:noProof/>
                <w:webHidden/>
              </w:rPr>
              <w:t>1</w:t>
            </w:r>
            <w:r w:rsidR="002276CC">
              <w:rPr>
                <w:noProof/>
                <w:webHidden/>
              </w:rPr>
              <w:fldChar w:fldCharType="end"/>
            </w:r>
          </w:hyperlink>
        </w:p>
        <w:p w:rsidR="002276CC" w:rsidRDefault="00330E24">
          <w:pPr>
            <w:pStyle w:val="TOC1"/>
            <w:rPr>
              <w:noProof/>
              <w:sz w:val="22"/>
              <w:szCs w:val="22"/>
            </w:rPr>
          </w:pPr>
          <w:hyperlink w:anchor="_Toc350443205" w:history="1">
            <w:r w:rsidR="002276CC" w:rsidRPr="00CE56A1">
              <w:rPr>
                <w:rStyle w:val="Hyperlink"/>
                <w:noProof/>
              </w:rPr>
              <w:t>Authors and Change Log</w:t>
            </w:r>
            <w:r w:rsidR="002276CC">
              <w:rPr>
                <w:noProof/>
                <w:webHidden/>
              </w:rPr>
              <w:tab/>
            </w:r>
            <w:r w:rsidR="002276CC">
              <w:rPr>
                <w:noProof/>
                <w:webHidden/>
              </w:rPr>
              <w:fldChar w:fldCharType="begin"/>
            </w:r>
            <w:r w:rsidR="002276CC">
              <w:rPr>
                <w:noProof/>
                <w:webHidden/>
              </w:rPr>
              <w:instrText xml:space="preserve"> PAGEREF _Toc350443205 \h </w:instrText>
            </w:r>
            <w:r w:rsidR="002276CC">
              <w:rPr>
                <w:noProof/>
                <w:webHidden/>
              </w:rPr>
            </w:r>
            <w:r w:rsidR="002276CC">
              <w:rPr>
                <w:noProof/>
                <w:webHidden/>
              </w:rPr>
              <w:fldChar w:fldCharType="separate"/>
            </w:r>
            <w:r w:rsidR="009E2C58">
              <w:rPr>
                <w:noProof/>
                <w:webHidden/>
              </w:rPr>
              <w:t>1</w:t>
            </w:r>
            <w:r w:rsidR="002276CC">
              <w:rPr>
                <w:noProof/>
                <w:webHidden/>
              </w:rPr>
              <w:fldChar w:fldCharType="end"/>
            </w:r>
          </w:hyperlink>
        </w:p>
        <w:p w:rsidR="002276CC" w:rsidRDefault="00330E24">
          <w:pPr>
            <w:pStyle w:val="TOC1"/>
            <w:rPr>
              <w:noProof/>
              <w:sz w:val="22"/>
              <w:szCs w:val="22"/>
            </w:rPr>
          </w:pPr>
          <w:hyperlink w:anchor="_Toc350443206" w:history="1">
            <w:r w:rsidR="002276CC" w:rsidRPr="00CE56A1">
              <w:rPr>
                <w:rStyle w:val="Hyperlink"/>
                <w:noProof/>
              </w:rPr>
              <w:t>Overview of Specification</w:t>
            </w:r>
            <w:r w:rsidR="002276CC">
              <w:rPr>
                <w:noProof/>
                <w:webHidden/>
              </w:rPr>
              <w:tab/>
            </w:r>
            <w:r w:rsidR="002276CC">
              <w:rPr>
                <w:noProof/>
                <w:webHidden/>
              </w:rPr>
              <w:fldChar w:fldCharType="begin"/>
            </w:r>
            <w:r w:rsidR="002276CC">
              <w:rPr>
                <w:noProof/>
                <w:webHidden/>
              </w:rPr>
              <w:instrText xml:space="preserve"> PAGEREF _Toc350443206 \h </w:instrText>
            </w:r>
            <w:r w:rsidR="002276CC">
              <w:rPr>
                <w:noProof/>
                <w:webHidden/>
              </w:rPr>
            </w:r>
            <w:r w:rsidR="002276CC">
              <w:rPr>
                <w:noProof/>
                <w:webHidden/>
              </w:rPr>
              <w:fldChar w:fldCharType="separate"/>
            </w:r>
            <w:r w:rsidR="009E2C58">
              <w:rPr>
                <w:noProof/>
                <w:webHidden/>
              </w:rPr>
              <w:t>1</w:t>
            </w:r>
            <w:r w:rsidR="002276CC">
              <w:rPr>
                <w:noProof/>
                <w:webHidden/>
              </w:rPr>
              <w:fldChar w:fldCharType="end"/>
            </w:r>
          </w:hyperlink>
        </w:p>
        <w:p w:rsidR="002276CC" w:rsidRDefault="00330E24">
          <w:pPr>
            <w:pStyle w:val="TOC1"/>
            <w:rPr>
              <w:noProof/>
              <w:sz w:val="22"/>
              <w:szCs w:val="22"/>
            </w:rPr>
          </w:pPr>
          <w:hyperlink w:anchor="_Toc350443207" w:history="1">
            <w:r w:rsidR="002276CC" w:rsidRPr="00CE56A1">
              <w:rPr>
                <w:rStyle w:val="Hyperlink"/>
                <w:noProof/>
              </w:rPr>
              <w:t>Any know Errors in the document</w:t>
            </w:r>
            <w:r w:rsidR="002276CC">
              <w:rPr>
                <w:noProof/>
                <w:webHidden/>
              </w:rPr>
              <w:tab/>
            </w:r>
            <w:r w:rsidR="002276CC">
              <w:rPr>
                <w:noProof/>
                <w:webHidden/>
              </w:rPr>
              <w:fldChar w:fldCharType="begin"/>
            </w:r>
            <w:r w:rsidR="002276CC">
              <w:rPr>
                <w:noProof/>
                <w:webHidden/>
              </w:rPr>
              <w:instrText xml:space="preserve"> PAGEREF _Toc350443207 \h </w:instrText>
            </w:r>
            <w:r w:rsidR="002276CC">
              <w:rPr>
                <w:noProof/>
                <w:webHidden/>
              </w:rPr>
            </w:r>
            <w:r w:rsidR="002276CC">
              <w:rPr>
                <w:noProof/>
                <w:webHidden/>
              </w:rPr>
              <w:fldChar w:fldCharType="separate"/>
            </w:r>
            <w:r w:rsidR="009E2C58">
              <w:rPr>
                <w:noProof/>
                <w:webHidden/>
              </w:rPr>
              <w:t>2</w:t>
            </w:r>
            <w:r w:rsidR="002276CC">
              <w:rPr>
                <w:noProof/>
                <w:webHidden/>
              </w:rPr>
              <w:fldChar w:fldCharType="end"/>
            </w:r>
          </w:hyperlink>
        </w:p>
        <w:p w:rsidR="002276CC" w:rsidRDefault="00330E24">
          <w:pPr>
            <w:pStyle w:val="TOC1"/>
            <w:rPr>
              <w:noProof/>
              <w:sz w:val="22"/>
              <w:szCs w:val="22"/>
            </w:rPr>
          </w:pPr>
          <w:hyperlink w:anchor="_Toc350443208" w:history="1">
            <w:r w:rsidR="002276CC" w:rsidRPr="00CE56A1">
              <w:rPr>
                <w:rStyle w:val="Hyperlink"/>
                <w:noProof/>
              </w:rPr>
              <w:t>Document Conventions</w:t>
            </w:r>
            <w:r w:rsidR="002276CC">
              <w:rPr>
                <w:noProof/>
                <w:webHidden/>
              </w:rPr>
              <w:tab/>
            </w:r>
            <w:r w:rsidR="002276CC">
              <w:rPr>
                <w:noProof/>
                <w:webHidden/>
              </w:rPr>
              <w:fldChar w:fldCharType="begin"/>
            </w:r>
            <w:r w:rsidR="002276CC">
              <w:rPr>
                <w:noProof/>
                <w:webHidden/>
              </w:rPr>
              <w:instrText xml:space="preserve"> PAGEREF _Toc350443208 \h </w:instrText>
            </w:r>
            <w:r w:rsidR="002276CC">
              <w:rPr>
                <w:noProof/>
                <w:webHidden/>
              </w:rPr>
            </w:r>
            <w:r w:rsidR="002276CC">
              <w:rPr>
                <w:noProof/>
                <w:webHidden/>
              </w:rPr>
              <w:fldChar w:fldCharType="separate"/>
            </w:r>
            <w:r w:rsidR="009E2C58">
              <w:rPr>
                <w:noProof/>
                <w:webHidden/>
              </w:rPr>
              <w:t>2</w:t>
            </w:r>
            <w:r w:rsidR="002276CC">
              <w:rPr>
                <w:noProof/>
                <w:webHidden/>
              </w:rPr>
              <w:fldChar w:fldCharType="end"/>
            </w:r>
          </w:hyperlink>
        </w:p>
        <w:p w:rsidR="002276CC" w:rsidRDefault="00330E24">
          <w:pPr>
            <w:pStyle w:val="TOC1"/>
            <w:rPr>
              <w:noProof/>
              <w:sz w:val="22"/>
              <w:szCs w:val="22"/>
            </w:rPr>
          </w:pPr>
          <w:hyperlink w:anchor="_Toc350443209" w:history="1">
            <w:r w:rsidR="002276CC" w:rsidRPr="00CE56A1">
              <w:rPr>
                <w:rStyle w:val="Hyperlink"/>
                <w:noProof/>
              </w:rPr>
              <w:t>Definitions related to the specification</w:t>
            </w:r>
            <w:r w:rsidR="002276CC">
              <w:rPr>
                <w:noProof/>
                <w:webHidden/>
              </w:rPr>
              <w:tab/>
            </w:r>
            <w:r w:rsidR="002276CC">
              <w:rPr>
                <w:noProof/>
                <w:webHidden/>
              </w:rPr>
              <w:fldChar w:fldCharType="begin"/>
            </w:r>
            <w:r w:rsidR="002276CC">
              <w:rPr>
                <w:noProof/>
                <w:webHidden/>
              </w:rPr>
              <w:instrText xml:space="preserve"> PAGEREF _Toc350443209 \h </w:instrText>
            </w:r>
            <w:r w:rsidR="002276CC">
              <w:rPr>
                <w:noProof/>
                <w:webHidden/>
              </w:rPr>
            </w:r>
            <w:r w:rsidR="002276CC">
              <w:rPr>
                <w:noProof/>
                <w:webHidden/>
              </w:rPr>
              <w:fldChar w:fldCharType="separate"/>
            </w:r>
            <w:r w:rsidR="009E2C58">
              <w:rPr>
                <w:noProof/>
                <w:webHidden/>
              </w:rPr>
              <w:t>3</w:t>
            </w:r>
            <w:r w:rsidR="002276CC">
              <w:rPr>
                <w:noProof/>
                <w:webHidden/>
              </w:rPr>
              <w:fldChar w:fldCharType="end"/>
            </w:r>
          </w:hyperlink>
        </w:p>
        <w:p w:rsidR="002276CC" w:rsidRDefault="00330E24">
          <w:pPr>
            <w:pStyle w:val="TOC1"/>
            <w:rPr>
              <w:noProof/>
              <w:sz w:val="22"/>
              <w:szCs w:val="22"/>
            </w:rPr>
          </w:pPr>
          <w:hyperlink w:anchor="_Toc350443210" w:history="1">
            <w:r w:rsidR="002276CC" w:rsidRPr="00CE56A1">
              <w:rPr>
                <w:rStyle w:val="Hyperlink"/>
                <w:noProof/>
              </w:rPr>
              <w:t>Concepts</w:t>
            </w:r>
            <w:r w:rsidR="002276CC">
              <w:rPr>
                <w:noProof/>
                <w:webHidden/>
              </w:rPr>
              <w:tab/>
            </w:r>
            <w:r w:rsidR="002276CC">
              <w:rPr>
                <w:noProof/>
                <w:webHidden/>
              </w:rPr>
              <w:fldChar w:fldCharType="begin"/>
            </w:r>
            <w:r w:rsidR="002276CC">
              <w:rPr>
                <w:noProof/>
                <w:webHidden/>
              </w:rPr>
              <w:instrText xml:space="preserve"> PAGEREF _Toc350443210 \h </w:instrText>
            </w:r>
            <w:r w:rsidR="002276CC">
              <w:rPr>
                <w:noProof/>
                <w:webHidden/>
              </w:rPr>
            </w:r>
            <w:r w:rsidR="002276CC">
              <w:rPr>
                <w:noProof/>
                <w:webHidden/>
              </w:rPr>
              <w:fldChar w:fldCharType="separate"/>
            </w:r>
            <w:r w:rsidR="009E2C58">
              <w:rPr>
                <w:noProof/>
                <w:webHidden/>
              </w:rPr>
              <w:t>3</w:t>
            </w:r>
            <w:r w:rsidR="002276CC">
              <w:rPr>
                <w:noProof/>
                <w:webHidden/>
              </w:rPr>
              <w:fldChar w:fldCharType="end"/>
            </w:r>
          </w:hyperlink>
        </w:p>
        <w:p w:rsidR="002276CC" w:rsidRDefault="00330E24">
          <w:pPr>
            <w:pStyle w:val="TOC1"/>
            <w:rPr>
              <w:noProof/>
              <w:sz w:val="22"/>
              <w:szCs w:val="22"/>
            </w:rPr>
          </w:pPr>
          <w:hyperlink w:anchor="_Toc350443211" w:history="1">
            <w:r w:rsidR="002276CC" w:rsidRPr="00CE56A1">
              <w:rPr>
                <w:rStyle w:val="Hyperlink"/>
                <w:noProof/>
              </w:rPr>
              <w:t>Data Elements</w:t>
            </w:r>
            <w:r w:rsidR="002276CC">
              <w:rPr>
                <w:noProof/>
                <w:webHidden/>
              </w:rPr>
              <w:tab/>
            </w:r>
            <w:r w:rsidR="002276CC">
              <w:rPr>
                <w:noProof/>
                <w:webHidden/>
              </w:rPr>
              <w:fldChar w:fldCharType="begin"/>
            </w:r>
            <w:r w:rsidR="002276CC">
              <w:rPr>
                <w:noProof/>
                <w:webHidden/>
              </w:rPr>
              <w:instrText xml:space="preserve"> PAGEREF _Toc350443211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330E24">
          <w:pPr>
            <w:pStyle w:val="TOC2"/>
            <w:rPr>
              <w:noProof/>
              <w:sz w:val="22"/>
              <w:szCs w:val="22"/>
            </w:rPr>
          </w:pPr>
          <w:hyperlink w:anchor="_Toc350443212" w:history="1">
            <w:r w:rsidR="002276CC" w:rsidRPr="00CE56A1">
              <w:rPr>
                <w:rStyle w:val="Hyperlink"/>
                <w:noProof/>
              </w:rPr>
              <w:t>Filters used when accessing the Artifact data</w:t>
            </w:r>
            <w:r w:rsidR="002276CC">
              <w:rPr>
                <w:noProof/>
                <w:webHidden/>
              </w:rPr>
              <w:tab/>
            </w:r>
            <w:r w:rsidR="002276CC">
              <w:rPr>
                <w:noProof/>
                <w:webHidden/>
              </w:rPr>
              <w:fldChar w:fldCharType="begin"/>
            </w:r>
            <w:r w:rsidR="002276CC">
              <w:rPr>
                <w:noProof/>
                <w:webHidden/>
              </w:rPr>
              <w:instrText xml:space="preserve"> PAGEREF _Toc350443212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330E24">
          <w:pPr>
            <w:pStyle w:val="TOC2"/>
            <w:rPr>
              <w:noProof/>
              <w:sz w:val="22"/>
              <w:szCs w:val="22"/>
            </w:rPr>
          </w:pPr>
          <w:hyperlink w:anchor="_Toc350443213" w:history="1">
            <w:r w:rsidR="002276CC" w:rsidRPr="00CE56A1">
              <w:rPr>
                <w:rStyle w:val="Hyperlink"/>
                <w:noProof/>
              </w:rPr>
              <w:t>Party Data attributes</w:t>
            </w:r>
            <w:r w:rsidR="002276CC">
              <w:rPr>
                <w:noProof/>
                <w:webHidden/>
              </w:rPr>
              <w:tab/>
            </w:r>
            <w:r w:rsidR="002276CC">
              <w:rPr>
                <w:noProof/>
                <w:webHidden/>
              </w:rPr>
              <w:fldChar w:fldCharType="begin"/>
            </w:r>
            <w:r w:rsidR="002276CC">
              <w:rPr>
                <w:noProof/>
                <w:webHidden/>
              </w:rPr>
              <w:instrText xml:space="preserve"> PAGEREF _Toc350443213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330E24">
          <w:pPr>
            <w:pStyle w:val="TOC1"/>
            <w:rPr>
              <w:noProof/>
              <w:sz w:val="22"/>
              <w:szCs w:val="22"/>
            </w:rPr>
          </w:pPr>
          <w:hyperlink w:anchor="_Toc350443214" w:history="1">
            <w:r w:rsidR="002276CC" w:rsidRPr="00CE56A1">
              <w:rPr>
                <w:rStyle w:val="Hyperlink"/>
                <w:noProof/>
              </w:rPr>
              <w:t>Services</w:t>
            </w:r>
            <w:r w:rsidR="002276CC">
              <w:rPr>
                <w:noProof/>
                <w:webHidden/>
              </w:rPr>
              <w:tab/>
            </w:r>
            <w:r w:rsidR="002276CC">
              <w:rPr>
                <w:noProof/>
                <w:webHidden/>
              </w:rPr>
              <w:fldChar w:fldCharType="begin"/>
            </w:r>
            <w:r w:rsidR="002276CC">
              <w:rPr>
                <w:noProof/>
                <w:webHidden/>
              </w:rPr>
              <w:instrText xml:space="preserve"> PAGEREF _Toc350443214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330E24">
          <w:pPr>
            <w:pStyle w:val="TOC2"/>
            <w:rPr>
              <w:noProof/>
              <w:sz w:val="22"/>
              <w:szCs w:val="22"/>
            </w:rPr>
          </w:pPr>
          <w:hyperlink w:anchor="_Toc350443215" w:history="1">
            <w:r w:rsidR="002276CC" w:rsidRPr="00CE56A1">
              <w:rPr>
                <w:rStyle w:val="Hyperlink"/>
                <w:b/>
                <w:bCs/>
                <w:noProof/>
                <w:spacing w:val="10"/>
              </w:rPr>
              <w:t>Artifact data</w:t>
            </w:r>
            <w:r w:rsidR="002276CC">
              <w:rPr>
                <w:noProof/>
                <w:webHidden/>
              </w:rPr>
              <w:tab/>
            </w:r>
            <w:r w:rsidR="002276CC">
              <w:rPr>
                <w:noProof/>
                <w:webHidden/>
              </w:rPr>
              <w:fldChar w:fldCharType="begin"/>
            </w:r>
            <w:r w:rsidR="002276CC">
              <w:rPr>
                <w:noProof/>
                <w:webHidden/>
              </w:rPr>
              <w:instrText xml:space="preserve"> PAGEREF _Toc350443215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330E24">
          <w:pPr>
            <w:pStyle w:val="TOC3"/>
            <w:rPr>
              <w:noProof/>
              <w:sz w:val="22"/>
              <w:szCs w:val="22"/>
            </w:rPr>
          </w:pPr>
          <w:hyperlink w:anchor="_Toc350443216" w:history="1">
            <w:r w:rsidR="002276CC" w:rsidRPr="00CE56A1">
              <w:rPr>
                <w:rStyle w:val="Hyperlink"/>
                <w:noProof/>
              </w:rPr>
              <w:t>Authenticaton</w:t>
            </w:r>
            <w:r w:rsidR="002276CC">
              <w:rPr>
                <w:noProof/>
                <w:webHidden/>
              </w:rPr>
              <w:tab/>
            </w:r>
            <w:r w:rsidR="002276CC">
              <w:rPr>
                <w:noProof/>
                <w:webHidden/>
              </w:rPr>
              <w:fldChar w:fldCharType="begin"/>
            </w:r>
            <w:r w:rsidR="002276CC">
              <w:rPr>
                <w:noProof/>
                <w:webHidden/>
              </w:rPr>
              <w:instrText xml:space="preserve"> PAGEREF _Toc350443216 \h </w:instrText>
            </w:r>
            <w:r w:rsidR="002276CC">
              <w:rPr>
                <w:noProof/>
                <w:webHidden/>
              </w:rPr>
            </w:r>
            <w:r w:rsidR="002276CC">
              <w:rPr>
                <w:noProof/>
                <w:webHidden/>
              </w:rPr>
              <w:fldChar w:fldCharType="separate"/>
            </w:r>
            <w:r w:rsidR="009E2C58">
              <w:rPr>
                <w:noProof/>
                <w:webHidden/>
              </w:rPr>
              <w:t>5</w:t>
            </w:r>
            <w:r w:rsidR="002276CC">
              <w:rPr>
                <w:noProof/>
                <w:webHidden/>
              </w:rPr>
              <w:fldChar w:fldCharType="end"/>
            </w:r>
          </w:hyperlink>
        </w:p>
        <w:p w:rsidR="002276CC" w:rsidRDefault="00330E24">
          <w:pPr>
            <w:pStyle w:val="TOC3"/>
            <w:rPr>
              <w:noProof/>
              <w:sz w:val="22"/>
              <w:szCs w:val="22"/>
            </w:rPr>
          </w:pPr>
          <w:hyperlink w:anchor="_Toc350443217" w:history="1">
            <w:r w:rsidR="002276CC" w:rsidRPr="00CE56A1">
              <w:rPr>
                <w:rStyle w:val="Hyperlink"/>
                <w:noProof/>
              </w:rPr>
              <w:t>Service Message:Create artifact Data</w:t>
            </w:r>
            <w:r w:rsidR="002276CC">
              <w:rPr>
                <w:noProof/>
                <w:webHidden/>
              </w:rPr>
              <w:tab/>
            </w:r>
            <w:r w:rsidR="002276CC">
              <w:rPr>
                <w:noProof/>
                <w:webHidden/>
              </w:rPr>
              <w:fldChar w:fldCharType="begin"/>
            </w:r>
            <w:r w:rsidR="002276CC">
              <w:rPr>
                <w:noProof/>
                <w:webHidden/>
              </w:rPr>
              <w:instrText xml:space="preserve"> PAGEREF _Toc350443217 \h </w:instrText>
            </w:r>
            <w:r w:rsidR="002276CC">
              <w:rPr>
                <w:noProof/>
                <w:webHidden/>
              </w:rPr>
            </w:r>
            <w:r w:rsidR="002276CC">
              <w:rPr>
                <w:noProof/>
                <w:webHidden/>
              </w:rPr>
              <w:fldChar w:fldCharType="separate"/>
            </w:r>
            <w:r w:rsidR="009E2C58">
              <w:rPr>
                <w:noProof/>
                <w:webHidden/>
              </w:rPr>
              <w:t>5</w:t>
            </w:r>
            <w:r w:rsidR="002276CC">
              <w:rPr>
                <w:noProof/>
                <w:webHidden/>
              </w:rPr>
              <w:fldChar w:fldCharType="end"/>
            </w:r>
          </w:hyperlink>
        </w:p>
        <w:p w:rsidR="002276CC" w:rsidRDefault="00330E24">
          <w:pPr>
            <w:pStyle w:val="TOC4"/>
            <w:rPr>
              <w:noProof/>
              <w:sz w:val="22"/>
              <w:szCs w:val="22"/>
            </w:rPr>
          </w:pPr>
          <w:hyperlink w:anchor="_Toc350443218" w:history="1">
            <w:r w:rsidR="002276CC" w:rsidRPr="00CE56A1">
              <w:rPr>
                <w:rStyle w:val="Hyperlink"/>
                <w:noProof/>
              </w:rPr>
              <w:t>REST-JSON Create artifact Example (Call and response)</w:t>
            </w:r>
            <w:r w:rsidR="002276CC">
              <w:rPr>
                <w:noProof/>
                <w:webHidden/>
              </w:rPr>
              <w:tab/>
            </w:r>
            <w:r w:rsidR="002276CC">
              <w:rPr>
                <w:noProof/>
                <w:webHidden/>
              </w:rPr>
              <w:fldChar w:fldCharType="begin"/>
            </w:r>
            <w:r w:rsidR="002276CC">
              <w:rPr>
                <w:noProof/>
                <w:webHidden/>
              </w:rPr>
              <w:instrText xml:space="preserve"> PAGEREF _Toc350443218 \h </w:instrText>
            </w:r>
            <w:r w:rsidR="002276CC">
              <w:rPr>
                <w:noProof/>
                <w:webHidden/>
              </w:rPr>
            </w:r>
            <w:r w:rsidR="002276CC">
              <w:rPr>
                <w:noProof/>
                <w:webHidden/>
              </w:rPr>
              <w:fldChar w:fldCharType="separate"/>
            </w:r>
            <w:r w:rsidR="009E2C58">
              <w:rPr>
                <w:noProof/>
                <w:webHidden/>
              </w:rPr>
              <w:t>5</w:t>
            </w:r>
            <w:r w:rsidR="002276CC">
              <w:rPr>
                <w:noProof/>
                <w:webHidden/>
              </w:rPr>
              <w:fldChar w:fldCharType="end"/>
            </w:r>
          </w:hyperlink>
        </w:p>
        <w:p w:rsidR="002276CC" w:rsidRDefault="00330E24">
          <w:pPr>
            <w:pStyle w:val="TOC3"/>
            <w:rPr>
              <w:noProof/>
              <w:sz w:val="22"/>
              <w:szCs w:val="22"/>
            </w:rPr>
          </w:pPr>
          <w:hyperlink w:anchor="_Toc350443219" w:history="1">
            <w:r w:rsidR="002276CC" w:rsidRPr="00CE56A1">
              <w:rPr>
                <w:rStyle w:val="Hyperlink"/>
                <w:noProof/>
              </w:rPr>
              <w:t>Service Message: Retrieve artifact Data by artifactId</w:t>
            </w:r>
            <w:r w:rsidR="002276CC">
              <w:rPr>
                <w:noProof/>
                <w:webHidden/>
              </w:rPr>
              <w:tab/>
            </w:r>
            <w:r w:rsidR="002276CC">
              <w:rPr>
                <w:noProof/>
                <w:webHidden/>
              </w:rPr>
              <w:fldChar w:fldCharType="begin"/>
            </w:r>
            <w:r w:rsidR="002276CC">
              <w:rPr>
                <w:noProof/>
                <w:webHidden/>
              </w:rPr>
              <w:instrText xml:space="preserve"> PAGEREF _Toc350443219 \h </w:instrText>
            </w:r>
            <w:r w:rsidR="002276CC">
              <w:rPr>
                <w:noProof/>
                <w:webHidden/>
              </w:rPr>
            </w:r>
            <w:r w:rsidR="002276CC">
              <w:rPr>
                <w:noProof/>
                <w:webHidden/>
              </w:rPr>
              <w:fldChar w:fldCharType="separate"/>
            </w:r>
            <w:r w:rsidR="009E2C58">
              <w:rPr>
                <w:noProof/>
                <w:webHidden/>
              </w:rPr>
              <w:t>6</w:t>
            </w:r>
            <w:r w:rsidR="002276CC">
              <w:rPr>
                <w:noProof/>
                <w:webHidden/>
              </w:rPr>
              <w:fldChar w:fldCharType="end"/>
            </w:r>
          </w:hyperlink>
        </w:p>
        <w:p w:rsidR="002276CC" w:rsidRDefault="00330E24">
          <w:pPr>
            <w:pStyle w:val="TOC3"/>
            <w:rPr>
              <w:noProof/>
              <w:sz w:val="22"/>
              <w:szCs w:val="22"/>
            </w:rPr>
          </w:pPr>
          <w:hyperlink w:anchor="_Toc350443220" w:history="1">
            <w:r w:rsidR="002276CC" w:rsidRPr="00CE56A1">
              <w:rPr>
                <w:rStyle w:val="Hyperlink"/>
                <w:noProof/>
              </w:rPr>
              <w:t>Service Message: Retrieve artifact by externalId</w:t>
            </w:r>
            <w:r w:rsidR="002276CC">
              <w:rPr>
                <w:noProof/>
                <w:webHidden/>
              </w:rPr>
              <w:tab/>
            </w:r>
            <w:r w:rsidR="002276CC">
              <w:rPr>
                <w:noProof/>
                <w:webHidden/>
              </w:rPr>
              <w:fldChar w:fldCharType="begin"/>
            </w:r>
            <w:r w:rsidR="002276CC">
              <w:rPr>
                <w:noProof/>
                <w:webHidden/>
              </w:rPr>
              <w:instrText xml:space="preserve"> PAGEREF _Toc350443220 \h </w:instrText>
            </w:r>
            <w:r w:rsidR="002276CC">
              <w:rPr>
                <w:noProof/>
                <w:webHidden/>
              </w:rPr>
            </w:r>
            <w:r w:rsidR="002276CC">
              <w:rPr>
                <w:noProof/>
                <w:webHidden/>
              </w:rPr>
              <w:fldChar w:fldCharType="separate"/>
            </w:r>
            <w:r w:rsidR="009E2C58">
              <w:rPr>
                <w:noProof/>
                <w:webHidden/>
              </w:rPr>
              <w:t>7</w:t>
            </w:r>
            <w:r w:rsidR="002276CC">
              <w:rPr>
                <w:noProof/>
                <w:webHidden/>
              </w:rPr>
              <w:fldChar w:fldCharType="end"/>
            </w:r>
          </w:hyperlink>
        </w:p>
        <w:p w:rsidR="002276CC" w:rsidRDefault="00330E24">
          <w:pPr>
            <w:pStyle w:val="TOC4"/>
            <w:rPr>
              <w:noProof/>
              <w:sz w:val="22"/>
              <w:szCs w:val="22"/>
            </w:rPr>
          </w:pPr>
          <w:hyperlink w:anchor="_Toc350443221" w:history="1">
            <w:r w:rsidR="002276CC" w:rsidRPr="00CE56A1">
              <w:rPr>
                <w:rStyle w:val="Hyperlink"/>
                <w:noProof/>
              </w:rPr>
              <w:t>REST-JSON Get Artifact by externalId Example (Call and response)</w:t>
            </w:r>
            <w:r w:rsidR="002276CC">
              <w:rPr>
                <w:noProof/>
                <w:webHidden/>
              </w:rPr>
              <w:tab/>
            </w:r>
            <w:r w:rsidR="002276CC">
              <w:rPr>
                <w:noProof/>
                <w:webHidden/>
              </w:rPr>
              <w:fldChar w:fldCharType="begin"/>
            </w:r>
            <w:r w:rsidR="002276CC">
              <w:rPr>
                <w:noProof/>
                <w:webHidden/>
              </w:rPr>
              <w:instrText xml:space="preserve"> PAGEREF _Toc350443221 \h </w:instrText>
            </w:r>
            <w:r w:rsidR="002276CC">
              <w:rPr>
                <w:noProof/>
                <w:webHidden/>
              </w:rPr>
            </w:r>
            <w:r w:rsidR="002276CC">
              <w:rPr>
                <w:noProof/>
                <w:webHidden/>
              </w:rPr>
              <w:fldChar w:fldCharType="separate"/>
            </w:r>
            <w:r w:rsidR="009E2C58">
              <w:rPr>
                <w:noProof/>
                <w:webHidden/>
              </w:rPr>
              <w:t>7</w:t>
            </w:r>
            <w:r w:rsidR="002276CC">
              <w:rPr>
                <w:noProof/>
                <w:webHidden/>
              </w:rPr>
              <w:fldChar w:fldCharType="end"/>
            </w:r>
          </w:hyperlink>
        </w:p>
        <w:p w:rsidR="002276CC" w:rsidRDefault="00330E24">
          <w:pPr>
            <w:pStyle w:val="TOC3"/>
            <w:rPr>
              <w:noProof/>
              <w:sz w:val="22"/>
              <w:szCs w:val="22"/>
            </w:rPr>
          </w:pPr>
          <w:hyperlink w:anchor="_Toc350443222" w:history="1">
            <w:r w:rsidR="002276CC" w:rsidRPr="00CE56A1">
              <w:rPr>
                <w:rStyle w:val="Hyperlink"/>
                <w:noProof/>
              </w:rPr>
              <w:t>Service Message: delete artifact by externalId</w:t>
            </w:r>
            <w:r w:rsidR="002276CC">
              <w:rPr>
                <w:noProof/>
                <w:webHidden/>
              </w:rPr>
              <w:tab/>
            </w:r>
            <w:r w:rsidR="002276CC">
              <w:rPr>
                <w:noProof/>
                <w:webHidden/>
              </w:rPr>
              <w:fldChar w:fldCharType="begin"/>
            </w:r>
            <w:r w:rsidR="002276CC">
              <w:rPr>
                <w:noProof/>
                <w:webHidden/>
              </w:rPr>
              <w:instrText xml:space="preserve"> PAGEREF _Toc350443222 \h </w:instrText>
            </w:r>
            <w:r w:rsidR="002276CC">
              <w:rPr>
                <w:noProof/>
                <w:webHidden/>
              </w:rPr>
            </w:r>
            <w:r w:rsidR="002276CC">
              <w:rPr>
                <w:noProof/>
                <w:webHidden/>
              </w:rPr>
              <w:fldChar w:fldCharType="separate"/>
            </w:r>
            <w:r w:rsidR="009E2C58">
              <w:rPr>
                <w:noProof/>
                <w:webHidden/>
              </w:rPr>
              <w:t>8</w:t>
            </w:r>
            <w:r w:rsidR="002276CC">
              <w:rPr>
                <w:noProof/>
                <w:webHidden/>
              </w:rPr>
              <w:fldChar w:fldCharType="end"/>
            </w:r>
          </w:hyperlink>
        </w:p>
        <w:p w:rsidR="002276CC" w:rsidRDefault="00330E24">
          <w:pPr>
            <w:pStyle w:val="TOC4"/>
            <w:rPr>
              <w:noProof/>
              <w:sz w:val="22"/>
              <w:szCs w:val="22"/>
            </w:rPr>
          </w:pPr>
          <w:hyperlink w:anchor="_Toc350443223" w:history="1">
            <w:r w:rsidR="002276CC" w:rsidRPr="00CE56A1">
              <w:rPr>
                <w:rStyle w:val="Hyperlink"/>
                <w:noProof/>
              </w:rPr>
              <w:t>REST-JSON Delete Artifact by artifactId Example (Call and response)</w:t>
            </w:r>
            <w:r w:rsidR="002276CC">
              <w:rPr>
                <w:noProof/>
                <w:webHidden/>
              </w:rPr>
              <w:tab/>
            </w:r>
            <w:r w:rsidR="002276CC">
              <w:rPr>
                <w:noProof/>
                <w:webHidden/>
              </w:rPr>
              <w:fldChar w:fldCharType="begin"/>
            </w:r>
            <w:r w:rsidR="002276CC">
              <w:rPr>
                <w:noProof/>
                <w:webHidden/>
              </w:rPr>
              <w:instrText xml:space="preserve"> PAGEREF _Toc350443223 \h </w:instrText>
            </w:r>
            <w:r w:rsidR="002276CC">
              <w:rPr>
                <w:noProof/>
                <w:webHidden/>
              </w:rPr>
            </w:r>
            <w:r w:rsidR="002276CC">
              <w:rPr>
                <w:noProof/>
                <w:webHidden/>
              </w:rPr>
              <w:fldChar w:fldCharType="separate"/>
            </w:r>
            <w:r w:rsidR="009E2C58">
              <w:rPr>
                <w:noProof/>
                <w:webHidden/>
              </w:rPr>
              <w:t>9</w:t>
            </w:r>
            <w:r w:rsidR="002276CC">
              <w:rPr>
                <w:noProof/>
                <w:webHidden/>
              </w:rPr>
              <w:fldChar w:fldCharType="end"/>
            </w:r>
          </w:hyperlink>
        </w:p>
        <w:p w:rsidR="002276CC" w:rsidRDefault="00330E24">
          <w:pPr>
            <w:pStyle w:val="TOC3"/>
            <w:rPr>
              <w:noProof/>
              <w:sz w:val="22"/>
              <w:szCs w:val="22"/>
            </w:rPr>
          </w:pPr>
          <w:hyperlink w:anchor="_Toc350443224" w:history="1">
            <w:r w:rsidR="002276CC" w:rsidRPr="00CE56A1">
              <w:rPr>
                <w:rStyle w:val="Hyperlink"/>
                <w:noProof/>
              </w:rPr>
              <w:t>Service Message: Update artifact by artifactId</w:t>
            </w:r>
            <w:r w:rsidR="002276CC">
              <w:rPr>
                <w:noProof/>
                <w:webHidden/>
              </w:rPr>
              <w:tab/>
            </w:r>
            <w:r w:rsidR="002276CC">
              <w:rPr>
                <w:noProof/>
                <w:webHidden/>
              </w:rPr>
              <w:fldChar w:fldCharType="begin"/>
            </w:r>
            <w:r w:rsidR="002276CC">
              <w:rPr>
                <w:noProof/>
                <w:webHidden/>
              </w:rPr>
              <w:instrText xml:space="preserve"> PAGEREF _Toc350443224 \h </w:instrText>
            </w:r>
            <w:r w:rsidR="002276CC">
              <w:rPr>
                <w:noProof/>
                <w:webHidden/>
              </w:rPr>
            </w:r>
            <w:r w:rsidR="002276CC">
              <w:rPr>
                <w:noProof/>
                <w:webHidden/>
              </w:rPr>
              <w:fldChar w:fldCharType="separate"/>
            </w:r>
            <w:r w:rsidR="009E2C58">
              <w:rPr>
                <w:noProof/>
                <w:webHidden/>
              </w:rPr>
              <w:t>9</w:t>
            </w:r>
            <w:r w:rsidR="002276CC">
              <w:rPr>
                <w:noProof/>
                <w:webHidden/>
              </w:rPr>
              <w:fldChar w:fldCharType="end"/>
            </w:r>
          </w:hyperlink>
        </w:p>
        <w:p w:rsidR="002276CC" w:rsidRDefault="00330E24">
          <w:pPr>
            <w:pStyle w:val="TOC4"/>
            <w:rPr>
              <w:noProof/>
              <w:sz w:val="22"/>
              <w:szCs w:val="22"/>
            </w:rPr>
          </w:pPr>
          <w:hyperlink w:anchor="_Toc350443225" w:history="1">
            <w:r w:rsidR="002276CC" w:rsidRPr="00CE56A1">
              <w:rPr>
                <w:rStyle w:val="Hyperlink"/>
                <w:noProof/>
              </w:rPr>
              <w:t>REST-JSON Update Artifact by artifactId Example (Call and response)</w:t>
            </w:r>
            <w:r w:rsidR="002276CC">
              <w:rPr>
                <w:noProof/>
                <w:webHidden/>
              </w:rPr>
              <w:tab/>
            </w:r>
            <w:r w:rsidR="002276CC">
              <w:rPr>
                <w:noProof/>
                <w:webHidden/>
              </w:rPr>
              <w:fldChar w:fldCharType="begin"/>
            </w:r>
            <w:r w:rsidR="002276CC">
              <w:rPr>
                <w:noProof/>
                <w:webHidden/>
              </w:rPr>
              <w:instrText xml:space="preserve"> PAGEREF _Toc350443225 \h </w:instrText>
            </w:r>
            <w:r w:rsidR="002276CC">
              <w:rPr>
                <w:noProof/>
                <w:webHidden/>
              </w:rPr>
            </w:r>
            <w:r w:rsidR="002276CC">
              <w:rPr>
                <w:noProof/>
                <w:webHidden/>
              </w:rPr>
              <w:fldChar w:fldCharType="separate"/>
            </w:r>
            <w:r w:rsidR="009E2C58">
              <w:rPr>
                <w:noProof/>
                <w:webHidden/>
              </w:rPr>
              <w:t>10</w:t>
            </w:r>
            <w:r w:rsidR="002276CC">
              <w:rPr>
                <w:noProof/>
                <w:webHidden/>
              </w:rPr>
              <w:fldChar w:fldCharType="end"/>
            </w:r>
          </w:hyperlink>
        </w:p>
        <w:p w:rsidR="002276CC" w:rsidRDefault="00330E24">
          <w:pPr>
            <w:pStyle w:val="TOC1"/>
            <w:rPr>
              <w:noProof/>
              <w:sz w:val="22"/>
              <w:szCs w:val="22"/>
            </w:rPr>
          </w:pPr>
          <w:hyperlink w:anchor="_Toc350443226" w:history="1">
            <w:r w:rsidR="002276CC" w:rsidRPr="00CE56A1">
              <w:rPr>
                <w:rStyle w:val="Hyperlink"/>
                <w:noProof/>
              </w:rPr>
              <w:t>General Error handling For All Services</w:t>
            </w:r>
            <w:r w:rsidR="002276CC">
              <w:rPr>
                <w:noProof/>
                <w:webHidden/>
              </w:rPr>
              <w:tab/>
            </w:r>
            <w:r w:rsidR="002276CC">
              <w:rPr>
                <w:noProof/>
                <w:webHidden/>
              </w:rPr>
              <w:fldChar w:fldCharType="begin"/>
            </w:r>
            <w:r w:rsidR="002276CC">
              <w:rPr>
                <w:noProof/>
                <w:webHidden/>
              </w:rPr>
              <w:instrText xml:space="preserve"> PAGEREF _Toc350443226 \h </w:instrText>
            </w:r>
            <w:r w:rsidR="002276CC">
              <w:rPr>
                <w:noProof/>
                <w:webHidden/>
              </w:rPr>
            </w:r>
            <w:r w:rsidR="002276CC">
              <w:rPr>
                <w:noProof/>
                <w:webHidden/>
              </w:rPr>
              <w:fldChar w:fldCharType="separate"/>
            </w:r>
            <w:r w:rsidR="009E2C58">
              <w:rPr>
                <w:noProof/>
                <w:webHidden/>
              </w:rPr>
              <w:t>10</w:t>
            </w:r>
            <w:r w:rsidR="002276CC">
              <w:rPr>
                <w:noProof/>
                <w:webHidden/>
              </w:rPr>
              <w:fldChar w:fldCharType="end"/>
            </w:r>
          </w:hyperlink>
        </w:p>
        <w:p w:rsidR="002276CC" w:rsidRDefault="00330E24">
          <w:pPr>
            <w:pStyle w:val="TOC1"/>
            <w:rPr>
              <w:noProof/>
              <w:sz w:val="22"/>
              <w:szCs w:val="22"/>
            </w:rPr>
          </w:pPr>
          <w:hyperlink w:anchor="_Toc350443227" w:history="1">
            <w:r w:rsidR="002276CC" w:rsidRPr="00CE56A1">
              <w:rPr>
                <w:rStyle w:val="Hyperlink"/>
                <w:noProof/>
              </w:rPr>
              <w:t>Bibliography</w:t>
            </w:r>
            <w:r w:rsidR="002276CC">
              <w:rPr>
                <w:noProof/>
                <w:webHidden/>
              </w:rPr>
              <w:tab/>
            </w:r>
            <w:r w:rsidR="002276CC">
              <w:rPr>
                <w:noProof/>
                <w:webHidden/>
              </w:rPr>
              <w:fldChar w:fldCharType="begin"/>
            </w:r>
            <w:r w:rsidR="002276CC">
              <w:rPr>
                <w:noProof/>
                <w:webHidden/>
              </w:rPr>
              <w:instrText xml:space="preserve"> PAGEREF _Toc350443227 \h </w:instrText>
            </w:r>
            <w:r w:rsidR="002276CC">
              <w:rPr>
                <w:noProof/>
                <w:webHidden/>
              </w:rPr>
            </w:r>
            <w:r w:rsidR="002276CC">
              <w:rPr>
                <w:noProof/>
                <w:webHidden/>
              </w:rPr>
              <w:fldChar w:fldCharType="separate"/>
            </w:r>
            <w:r w:rsidR="009E2C58">
              <w:rPr>
                <w:noProof/>
                <w:webHidden/>
              </w:rPr>
              <w:t>10</w:t>
            </w:r>
            <w:r w:rsidR="002276CC">
              <w:rPr>
                <w:noProof/>
                <w:webHidden/>
              </w:rPr>
              <w:fldChar w:fldCharType="end"/>
            </w:r>
          </w:hyperlink>
        </w:p>
        <w:p w:rsidR="00603361" w:rsidRDefault="00603361">
          <w:r>
            <w:fldChar w:fldCharType="end"/>
          </w:r>
        </w:p>
      </w:sdtContent>
    </w:sdt>
    <w:p w:rsidR="005463AF" w:rsidRDefault="005463AF" w:rsidP="00742173">
      <w:pPr>
        <w:pStyle w:val="Heading1"/>
      </w:pPr>
      <w:bookmarkStart w:id="5" w:name="_Toc350443208"/>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lastRenderedPageBreak/>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350443209"/>
      <w:r>
        <w:t>Definitions related to the specification</w:t>
      </w:r>
      <w:bookmarkEnd w:id="6"/>
    </w:p>
    <w:p w:rsidR="00F125D9" w:rsidRDefault="00F125D9" w:rsidP="00F125D9">
      <w:pPr>
        <w:pStyle w:val="NormalWeb"/>
        <w:rPr>
          <w:rStyle w:val="IntenseEmphasis"/>
        </w:rPr>
      </w:pPr>
      <w:r>
        <w:rPr>
          <w:rStyle w:val="IntenseEmphasis"/>
        </w:rPr>
        <w:t>Artifact</w:t>
      </w:r>
    </w:p>
    <w:p w:rsidR="00F125D9" w:rsidRDefault="00F125D9" w:rsidP="00F125D9">
      <w:r>
        <w:t>A document or image that is stored in the Repository.</w:t>
      </w:r>
    </w:p>
    <w:p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rsidR="009638A0" w:rsidRDefault="00D76CC3" w:rsidP="009638A0">
      <w:r>
        <w:t>A text, PDF file or other computer file format typically containing text and/or graphic images and/or formatting instructions.</w:t>
      </w:r>
    </w:p>
    <w:p w:rsidR="00D76CC3" w:rsidRPr="00B35D95" w:rsidRDefault="00D76CC3" w:rsidP="009638A0">
      <w:pPr>
        <w:rPr>
          <w:rStyle w:val="IntenseEmphasis"/>
        </w:rPr>
      </w:pPr>
      <w:r w:rsidRPr="00B35D95">
        <w:rPr>
          <w:rStyle w:val="IntenseEmphasis"/>
        </w:rPr>
        <w:t>Image</w:t>
      </w:r>
    </w:p>
    <w:p w:rsidR="00D76CC3" w:rsidRDefault="00D76CC3" w:rsidP="009638A0">
      <w:r>
        <w:t>A graphic file containing digital data necessary for a computer system to render a digital picture.</w:t>
      </w:r>
    </w:p>
    <w:p w:rsidR="00D76CC3" w:rsidRPr="00B35D95" w:rsidRDefault="00B35D95" w:rsidP="009638A0">
      <w:pPr>
        <w:rPr>
          <w:rStyle w:val="IntenseEmphasis"/>
        </w:rPr>
      </w:pPr>
      <w:r w:rsidRPr="00B35D95">
        <w:rPr>
          <w:rStyle w:val="IntenseEmphasis"/>
        </w:rPr>
        <w:t>Type</w:t>
      </w:r>
    </w:p>
    <w:p w:rsidR="00B35D95" w:rsidRDefault="00B35D95" w:rsidP="009638A0">
      <w:r>
        <w:t>The document or image type such as PDF, JPG, PNG, GIF, DOC, etc.  Typically this is the mime-type of the document.</w:t>
      </w:r>
    </w:p>
    <w:p w:rsidR="00D76CC3" w:rsidRPr="00B35D95" w:rsidRDefault="00D76CC3" w:rsidP="009638A0">
      <w:pPr>
        <w:rPr>
          <w:rStyle w:val="IntenseEmphasis"/>
        </w:rPr>
      </w:pPr>
      <w:r w:rsidRPr="00B35D95">
        <w:rPr>
          <w:rStyle w:val="IntenseEmphasis"/>
        </w:rPr>
        <w:t>Confidence Image</w:t>
      </w:r>
    </w:p>
    <w:p w:rsidR="00B35D95" w:rsidRDefault="00D76CC3" w:rsidP="009638A0">
      <w:r>
        <w:t>A special type of Image that is typically used to provide a user confidence in a system that they are about to</w:t>
      </w:r>
      <w:r w:rsidR="00B35D95">
        <w:t xml:space="preserve"> provide sensitive information.</w:t>
      </w:r>
    </w:p>
    <w:p w:rsidR="00D76CC3" w:rsidRPr="00B35D95" w:rsidRDefault="00D76CC3" w:rsidP="009638A0">
      <w:pPr>
        <w:rPr>
          <w:rStyle w:val="IntenseEmphasis"/>
        </w:rPr>
      </w:pPr>
      <w:r w:rsidRPr="00B35D95">
        <w:rPr>
          <w:rStyle w:val="IntenseEmphasis"/>
        </w:rPr>
        <w:t>Signature Image</w:t>
      </w:r>
    </w:p>
    <w:p w:rsidR="00D76CC3" w:rsidRDefault="00D76CC3" w:rsidP="009638A0">
      <w:r>
        <w:t xml:space="preserve">A special type of Image containing a digital representation of a </w:t>
      </w:r>
      <w:r w:rsidR="00B35D95">
        <w:t>person’s handwritten signature.</w:t>
      </w:r>
    </w:p>
    <w:p w:rsidR="00D76CC3" w:rsidRPr="00B35D95" w:rsidRDefault="00D76CC3" w:rsidP="009638A0">
      <w:pPr>
        <w:rPr>
          <w:rStyle w:val="IntenseEmphasis"/>
        </w:rPr>
      </w:pPr>
      <w:r w:rsidRPr="00B35D95">
        <w:rPr>
          <w:rStyle w:val="IntenseEmphasis"/>
        </w:rPr>
        <w:t>Repository</w:t>
      </w:r>
    </w:p>
    <w:p w:rsidR="00B35D95" w:rsidRDefault="00D76CC3" w:rsidP="009638A0">
      <w:r>
        <w:t xml:space="preserve">A system designed to </w:t>
      </w:r>
      <w:r w:rsidR="00EA330B">
        <w:t>store Artifacts</w:t>
      </w:r>
      <w:r>
        <w:t xml:space="preserve"> and retrieve them upon demand.</w:t>
      </w:r>
    </w:p>
    <w:p w:rsidR="00B35D95" w:rsidRPr="00B35D95" w:rsidRDefault="00B35D95" w:rsidP="009638A0">
      <w:pPr>
        <w:rPr>
          <w:rStyle w:val="IntenseEmphasis"/>
        </w:rPr>
      </w:pPr>
      <w:r w:rsidRPr="00B35D95">
        <w:rPr>
          <w:rStyle w:val="IntenseEmphasis"/>
        </w:rPr>
        <w:t>Compression</w:t>
      </w:r>
    </w:p>
    <w:p w:rsidR="00B35D95" w:rsidRDefault="00B35D95" w:rsidP="009638A0">
      <w:r>
        <w:t xml:space="preserve">An algorithm used to reduce the size of the </w:t>
      </w:r>
      <w:r w:rsidR="00EA330B">
        <w:t>Artifact</w:t>
      </w:r>
      <w:r>
        <w:t xml:space="preserve"> by encoding information using fewer bits than the original representation.</w:t>
      </w:r>
    </w:p>
    <w:p w:rsidR="00C20EDA" w:rsidRDefault="00C20EDA" w:rsidP="009638A0"/>
    <w:p w:rsidR="00A21A61" w:rsidRDefault="00C20EDA" w:rsidP="00C20EDA">
      <w:pPr>
        <w:pStyle w:val="Heading1"/>
      </w:pPr>
      <w:bookmarkStart w:id="7" w:name="_Toc350443210"/>
      <w:r>
        <w:t>Concepts</w:t>
      </w:r>
      <w:bookmarkEnd w:id="7"/>
    </w:p>
    <w:p w:rsidR="00C20EDA" w:rsidRPr="00C20EDA" w:rsidRDefault="00B35D95" w:rsidP="007D4C7C">
      <w:pPr>
        <w:rPr>
          <w:rStyle w:val="IntenseEmphasis"/>
        </w:rPr>
      </w:pPr>
      <w:r>
        <w:rPr>
          <w:rStyle w:val="IntenseEmphasis"/>
        </w:rPr>
        <w:t>Creation</w:t>
      </w:r>
    </w:p>
    <w:p w:rsidR="00C20EDA" w:rsidRDefault="00B35D95" w:rsidP="007D4C7C">
      <w:r>
        <w:t xml:space="preserve">This specification covers the concept of creating a new </w:t>
      </w:r>
      <w:r w:rsidR="00EA330B">
        <w:t>Artifact</w:t>
      </w:r>
      <w:r>
        <w:t xml:space="preserve"> i</w:t>
      </w:r>
      <w:r w:rsidR="00EA330B">
        <w:t>n the R</w:t>
      </w:r>
      <w:r>
        <w:t>epository.</w:t>
      </w:r>
    </w:p>
    <w:p w:rsidR="00B35D95" w:rsidRPr="008445D2" w:rsidRDefault="00B35D95" w:rsidP="007D4C7C">
      <w:pPr>
        <w:rPr>
          <w:rStyle w:val="IntenseEmphasis"/>
        </w:rPr>
      </w:pPr>
      <w:r w:rsidRPr="008445D2">
        <w:rPr>
          <w:rStyle w:val="IntenseEmphasis"/>
        </w:rPr>
        <w:t>DELETION</w:t>
      </w:r>
    </w:p>
    <w:p w:rsidR="00B35D95" w:rsidRDefault="00B35D95" w:rsidP="00B35D95">
      <w:r>
        <w:lastRenderedPageBreak/>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rsidR="008445D2" w:rsidRPr="008445D2" w:rsidRDefault="008445D2" w:rsidP="00B35D95">
      <w:pPr>
        <w:rPr>
          <w:rStyle w:val="IntenseEmphasis"/>
        </w:rPr>
      </w:pPr>
      <w:r w:rsidRPr="008445D2">
        <w:rPr>
          <w:rStyle w:val="IntenseEmphasis"/>
        </w:rPr>
        <w:t>UPDATE</w:t>
      </w:r>
    </w:p>
    <w:p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rsidR="008445D2" w:rsidRPr="008445D2" w:rsidRDefault="008445D2" w:rsidP="00B35D95">
      <w:pPr>
        <w:rPr>
          <w:rStyle w:val="IntenseEmphasis"/>
        </w:rPr>
      </w:pPr>
      <w:r w:rsidRPr="008445D2">
        <w:rPr>
          <w:rStyle w:val="IntenseEmphasis"/>
        </w:rPr>
        <w:t>ARCHIVE</w:t>
      </w:r>
    </w:p>
    <w:p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rsidR="008445D2" w:rsidRPr="008445D2" w:rsidRDefault="008445D2" w:rsidP="00B35D95">
      <w:pPr>
        <w:rPr>
          <w:rStyle w:val="IntenseEmphasis"/>
        </w:rPr>
      </w:pPr>
      <w:r w:rsidRPr="008445D2">
        <w:rPr>
          <w:rStyle w:val="IntenseEmphasis"/>
        </w:rPr>
        <w:t>Retrieval</w:t>
      </w:r>
    </w:p>
    <w:p w:rsidR="008445D2" w:rsidRDefault="008445D2" w:rsidP="00B35D95">
      <w:r>
        <w:t xml:space="preserve">This specification covers the concept of retrieving </w:t>
      </w:r>
      <w:r w:rsidR="00EA330B">
        <w:t>an Artifact</w:t>
      </w:r>
      <w:r>
        <w:t xml:space="preserve"> from the Repository.</w:t>
      </w:r>
    </w:p>
    <w:p w:rsidR="008445D2" w:rsidRDefault="008445D2" w:rsidP="00B35D95"/>
    <w:p w:rsidR="00C20EDA" w:rsidRDefault="00C20EDA" w:rsidP="00C20EDA">
      <w:pPr>
        <w:pStyle w:val="Heading1"/>
      </w:pPr>
      <w:bookmarkStart w:id="8" w:name="_Toc350443211"/>
      <w:r>
        <w:t>Data Elements</w:t>
      </w:r>
      <w:bookmarkEnd w:id="8"/>
    </w:p>
    <w:p w:rsidR="007F34BF" w:rsidRDefault="007F34BF" w:rsidP="007F34BF">
      <w:pPr>
        <w:pStyle w:val="Heading2"/>
      </w:pPr>
      <w:bookmarkStart w:id="9" w:name="_Toc308532769"/>
      <w:bookmarkStart w:id="10" w:name="_Toc327243071"/>
      <w:bookmarkStart w:id="11" w:name="_Toc335151599"/>
      <w:bookmarkStart w:id="12" w:name="_Toc335647455"/>
      <w:bookmarkStart w:id="13" w:name="_Toc350443212"/>
      <w:bookmarkStart w:id="14" w:name="_Toc308532770"/>
      <w:r>
        <w:t>Filters</w:t>
      </w:r>
      <w:r w:rsidRPr="00C673DC">
        <w:t xml:space="preserve"> used when accessing the </w:t>
      </w:r>
      <w:r>
        <w:t>Artifact</w:t>
      </w:r>
      <w:r w:rsidRPr="00C673DC">
        <w:t xml:space="preserve"> </w:t>
      </w:r>
      <w:r>
        <w:t>data</w:t>
      </w:r>
      <w:bookmarkEnd w:id="9"/>
      <w:bookmarkEnd w:id="10"/>
      <w:bookmarkEnd w:id="11"/>
      <w:bookmarkEnd w:id="12"/>
      <w:bookmarkEnd w:id="13"/>
    </w:p>
    <w:p w:rsidR="007F34BF" w:rsidRPr="00936F06" w:rsidRDefault="007F34BF" w:rsidP="007F34BF">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rsidR="007F34BF" w:rsidRPr="00C673DC" w:rsidRDefault="007F34BF" w:rsidP="007F34BF">
      <w:pPr>
        <w:pStyle w:val="Heading2"/>
      </w:pPr>
      <w:bookmarkStart w:id="15" w:name="_Toc308532777"/>
      <w:bookmarkStart w:id="16" w:name="_Toc335647456"/>
      <w:bookmarkStart w:id="17" w:name="_Toc350443213"/>
      <w:bookmarkEnd w:id="14"/>
      <w:r>
        <w:t>Party</w:t>
      </w:r>
      <w:r w:rsidRPr="00C673DC">
        <w:t xml:space="preserve"> </w:t>
      </w:r>
      <w:r>
        <w:t>Data</w:t>
      </w:r>
      <w:r w:rsidRPr="00C673DC">
        <w:t xml:space="preserve"> attributes</w:t>
      </w:r>
      <w:bookmarkEnd w:id="15"/>
      <w:bookmarkEnd w:id="16"/>
      <w:bookmarkEnd w:id="17"/>
    </w:p>
    <w:p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rsidR="007F34BF" w:rsidRPr="00C673DC" w:rsidRDefault="007F34BF" w:rsidP="007F34BF">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8" w:name="_Toc350443214"/>
      <w:r>
        <w:t>Servic</w:t>
      </w:r>
      <w:r w:rsidR="00D47DC3">
        <w:t>es</w:t>
      </w:r>
      <w:bookmarkEnd w:id="18"/>
    </w:p>
    <w:p w:rsidR="00D47DC3" w:rsidRDefault="008E573D" w:rsidP="00D47DC3">
      <w:pPr>
        <w:pStyle w:val="Heading2"/>
        <w:rPr>
          <w:rStyle w:val="IntenseEmphasis"/>
        </w:rPr>
      </w:pPr>
      <w:bookmarkStart w:id="19" w:name="_Toc350443215"/>
      <w:r>
        <w:rPr>
          <w:rStyle w:val="IntenseEmphasis"/>
        </w:rPr>
        <w:t>A</w:t>
      </w:r>
      <w:r w:rsidR="005D4DBD">
        <w:rPr>
          <w:rStyle w:val="IntenseEmphasis"/>
        </w:rPr>
        <w:t>rtifact</w:t>
      </w:r>
      <w:r w:rsidR="009E5DC4">
        <w:rPr>
          <w:rStyle w:val="IntenseEmphasis"/>
        </w:rPr>
        <w:t xml:space="preserve"> data</w:t>
      </w:r>
      <w:bookmarkEnd w:id="19"/>
    </w:p>
    <w:p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6"/>
        <w:gridCol w:w="6564"/>
      </w:tblGrid>
      <w:tr w:rsidR="00BC467C" w:rsidTr="00BC467C">
        <w:tc>
          <w:tcPr>
            <w:tcW w:w="2070" w:type="dxa"/>
          </w:tcPr>
          <w:p w:rsidR="00BC467C" w:rsidRDefault="00BC467C" w:rsidP="00D47DC3">
            <w:pPr>
              <w:rPr>
                <w:rStyle w:val="IntenseEmphasis"/>
              </w:rPr>
            </w:pPr>
            <w:r>
              <w:rPr>
                <w:rStyle w:val="IntenseEmphasis"/>
              </w:rPr>
              <w:t>Definition</w:t>
            </w:r>
          </w:p>
        </w:tc>
        <w:tc>
          <w:tcPr>
            <w:tcW w:w="6588" w:type="dxa"/>
          </w:tcPr>
          <w:p w:rsidR="00BC467C" w:rsidRDefault="00E07D8A" w:rsidP="00E07D8A">
            <w:r>
              <w:t>The artifact</w:t>
            </w:r>
            <w:r w:rsidR="007F34BF">
              <w:t xml:space="preserve"> </w:t>
            </w:r>
            <w:r>
              <w:t xml:space="preserve">Data service defines the methods used to manipulate Artifacts in a Repository. </w:t>
            </w:r>
          </w:p>
        </w:tc>
      </w:tr>
      <w:tr w:rsidR="00BC467C" w:rsidTr="00BC467C">
        <w:tc>
          <w:tcPr>
            <w:tcW w:w="2070" w:type="dxa"/>
          </w:tcPr>
          <w:p w:rsidR="00D47DC3" w:rsidRDefault="00D47DC3" w:rsidP="00D47DC3">
            <w:pPr>
              <w:rPr>
                <w:rStyle w:val="IntenseEmphasis"/>
              </w:rPr>
            </w:pPr>
            <w:r>
              <w:rPr>
                <w:rStyle w:val="IntenseEmphasis"/>
              </w:rPr>
              <w:t>Overview of Capabilities</w:t>
            </w:r>
          </w:p>
        </w:tc>
        <w:tc>
          <w:tcPr>
            <w:tcW w:w="6588" w:type="dxa"/>
          </w:tcPr>
          <w:p w:rsidR="00D47DC3" w:rsidRDefault="00E07D8A" w:rsidP="00A9531B">
            <w:r>
              <w:t>The artifact</w:t>
            </w:r>
            <w:r w:rsidR="007F34BF">
              <w:t xml:space="preserve"> </w:t>
            </w:r>
            <w:r>
              <w:t>Data services supports creation, retrieval</w:t>
            </w:r>
            <w:proofErr w:type="gramStart"/>
            <w:r>
              <w:t xml:space="preserve">, </w:t>
            </w:r>
            <w:r w:rsidR="00A9531B">
              <w:t xml:space="preserve"> and</w:t>
            </w:r>
            <w:proofErr w:type="gramEnd"/>
            <w:r w:rsidR="00A9531B">
              <w:t xml:space="preserve"> </w:t>
            </w:r>
            <w:r>
              <w:t xml:space="preserve">deletion </w:t>
            </w:r>
            <w:r w:rsidR="00A9531B">
              <w:t>of</w:t>
            </w:r>
            <w:r>
              <w:t xml:space="preserve"> Artifacts in a Repository.</w:t>
            </w:r>
          </w:p>
        </w:tc>
      </w:tr>
      <w:tr w:rsidR="008D5DB3" w:rsidTr="00BC467C">
        <w:tc>
          <w:tcPr>
            <w:tcW w:w="2070" w:type="dxa"/>
          </w:tcPr>
          <w:p w:rsidR="008D5DB3" w:rsidRDefault="008D5DB3" w:rsidP="00D47DC3">
            <w:pPr>
              <w:rPr>
                <w:rStyle w:val="IntenseEmphasis"/>
              </w:rPr>
            </w:pPr>
            <w:r>
              <w:rPr>
                <w:rStyle w:val="IntenseEmphasis"/>
              </w:rPr>
              <w:t>Dependencies</w:t>
            </w:r>
          </w:p>
        </w:tc>
        <w:tc>
          <w:tcPr>
            <w:tcW w:w="6588" w:type="dxa"/>
          </w:tcPr>
          <w:p w:rsidR="008D5DB3" w:rsidRDefault="00E07D8A" w:rsidP="00D47DC3">
            <w:r w:rsidRPr="00E07D8A">
              <w:rPr>
                <w:i/>
              </w:rPr>
              <w:t>Security Services</w:t>
            </w:r>
            <w:r>
              <w:t xml:space="preserve"> for authentication and security</w:t>
            </w:r>
          </w:p>
        </w:tc>
      </w:tr>
      <w:tr w:rsidR="008D5DB3" w:rsidTr="00BC467C">
        <w:tc>
          <w:tcPr>
            <w:tcW w:w="2070" w:type="dxa"/>
          </w:tcPr>
          <w:p w:rsidR="008D5DB3" w:rsidRDefault="008D5DB3" w:rsidP="00D47DC3">
            <w:pPr>
              <w:rPr>
                <w:rStyle w:val="IntenseEmphasis"/>
              </w:rPr>
            </w:pPr>
            <w:r>
              <w:rPr>
                <w:rStyle w:val="IntenseEmphasis"/>
              </w:rPr>
              <w:t>CUFX REST LINK</w:t>
            </w:r>
          </w:p>
        </w:tc>
        <w:tc>
          <w:tcPr>
            <w:tcW w:w="6588" w:type="dxa"/>
          </w:tcPr>
          <w:p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8D5DB3" w:rsidTr="00BC467C">
        <w:tc>
          <w:tcPr>
            <w:tcW w:w="2070" w:type="dxa"/>
          </w:tcPr>
          <w:p w:rsidR="008D5DB3" w:rsidRDefault="008D5DB3" w:rsidP="00D47DC3">
            <w:pPr>
              <w:rPr>
                <w:rStyle w:val="IntenseEmphasis"/>
              </w:rPr>
            </w:pPr>
            <w:r>
              <w:rPr>
                <w:rStyle w:val="IntenseEmphasis"/>
              </w:rPr>
              <w:t>CUFX WSDL LINK</w:t>
            </w:r>
          </w:p>
        </w:tc>
        <w:tc>
          <w:tcPr>
            <w:tcW w:w="6588" w:type="dxa"/>
          </w:tcPr>
          <w:p w:rsidR="008D5DB3" w:rsidRDefault="008D5DB3" w:rsidP="00D47DC3"/>
        </w:tc>
      </w:tr>
    </w:tbl>
    <w:p w:rsidR="0041457A" w:rsidRDefault="0041457A" w:rsidP="0080040C">
      <w:pPr>
        <w:pStyle w:val="Heading3"/>
      </w:pPr>
      <w:bookmarkStart w:id="20" w:name="_Toc179342240"/>
      <w:bookmarkStart w:id="21" w:name="_Toc350443216"/>
      <w:r>
        <w:lastRenderedPageBreak/>
        <w:t>Authenticaton</w:t>
      </w:r>
      <w:bookmarkEnd w:id="20"/>
      <w:bookmarkEnd w:id="21"/>
    </w:p>
    <w:p w:rsidR="0041457A" w:rsidRDefault="0041457A" w:rsidP="0041457A">
      <w:r>
        <w:t xml:space="preserve">The typical use case is to provide user credentials with the </w:t>
      </w:r>
      <w:proofErr w:type="spellStart"/>
      <w:r w:rsidR="00FB6F71">
        <w:t>artifactData</w:t>
      </w:r>
      <w:proofErr w:type="spellEnd"/>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w:t>
      </w:r>
      <w:proofErr w:type="spellStart"/>
      <w:r w:rsidR="00CC4B38">
        <w:t>artifactType</w:t>
      </w:r>
      <w:proofErr w:type="spellEnd"/>
      <w:r w:rsidR="00CC4B38">
        <w:t xml:space="preserve">, </w:t>
      </w:r>
      <w:proofErr w:type="spellStart"/>
      <w:r w:rsidR="00CC4B38">
        <w:t>artifactCompressionType</w:t>
      </w:r>
      <w:proofErr w:type="spellEnd"/>
      <w:r w:rsidR="00CC4B38">
        <w:t xml:space="preserve"> </w:t>
      </w:r>
    </w:p>
    <w:p w:rsidR="00E54475" w:rsidRPr="007F34BF" w:rsidRDefault="00F2691B" w:rsidP="007F34BF">
      <w:pPr>
        <w:pStyle w:val="Heading3"/>
        <w:rPr>
          <w:rStyle w:val="IntenseEmphasis"/>
          <w:b w:val="0"/>
          <w:bCs w:val="0"/>
          <w:caps/>
          <w:spacing w:val="15"/>
        </w:rPr>
      </w:pPr>
      <w:bookmarkStart w:id="22" w:name="_Toc350443217"/>
      <w:r>
        <w:t>Service Message</w:t>
      </w:r>
      <w:r w:rsidR="00CC4B38">
        <w:t>: CREATE</w:t>
      </w:r>
      <w:r>
        <w:t xml:space="preserve"> </w:t>
      </w:r>
      <w:r w:rsidR="001F222C">
        <w:t>artifact</w:t>
      </w:r>
      <w:r>
        <w:t xml:space="preserve"> Data</w:t>
      </w:r>
      <w:bookmarkEnd w:id="22"/>
    </w:p>
    <w:tbl>
      <w:tblPr>
        <w:tblStyle w:val="TableGrid"/>
        <w:tblW w:w="0" w:type="auto"/>
        <w:tblInd w:w="918" w:type="dxa"/>
        <w:tblLook w:val="04A0" w:firstRow="1" w:lastRow="0" w:firstColumn="1" w:lastColumn="0" w:noHBand="0" w:noVBand="1"/>
      </w:tblPr>
      <w:tblGrid>
        <w:gridCol w:w="2046"/>
        <w:gridCol w:w="6386"/>
      </w:tblGrid>
      <w:tr w:rsidR="00E54475" w:rsidTr="00E54475">
        <w:tc>
          <w:tcPr>
            <w:tcW w:w="2070" w:type="dxa"/>
          </w:tcPr>
          <w:p w:rsidR="00E54475" w:rsidRDefault="00E54475" w:rsidP="00E54475">
            <w:pPr>
              <w:rPr>
                <w:rStyle w:val="IntenseEmphasis"/>
              </w:rPr>
            </w:pPr>
            <w:r>
              <w:rPr>
                <w:rStyle w:val="IntenseEmphasis"/>
              </w:rPr>
              <w:t xml:space="preserve"> INPUTS</w:t>
            </w:r>
          </w:p>
        </w:tc>
        <w:tc>
          <w:tcPr>
            <w:tcW w:w="6588" w:type="dxa"/>
          </w:tcPr>
          <w:p w:rsidR="00BE1F51" w:rsidRPr="008A6769" w:rsidRDefault="00BE1F51" w:rsidP="00BE1F51">
            <w:pPr>
              <w:rPr>
                <w:rStyle w:val="SubtleReference"/>
                <w:rFonts w:cs="Times New Roman"/>
              </w:rPr>
            </w:pPr>
            <w:proofErr w:type="spellStart"/>
            <w:r w:rsidRPr="008A6769">
              <w:rPr>
                <w:rStyle w:val="SubtleReference"/>
                <w:rFonts w:cs="Times New Roman"/>
              </w:rPr>
              <w:t>cufx:</w:t>
            </w:r>
            <w:r w:rsidR="000612FE" w:rsidRPr="008A6769">
              <w:rPr>
                <w:rStyle w:val="SubtleReference"/>
                <w:rFonts w:cs="Times New Roman"/>
              </w:rPr>
              <w:t>artifact</w:t>
            </w:r>
            <w:r w:rsidRPr="008A6769">
              <w:rPr>
                <w:rStyle w:val="SubtleReference"/>
                <w:rFonts w:cs="Times New Roman"/>
              </w:rPr>
              <w:t>Message</w:t>
            </w:r>
            <w:proofErr w:type="spellEnd"/>
            <w:r w:rsidRPr="008A6769">
              <w:rPr>
                <w:rStyle w:val="SubtleReference"/>
                <w:rFonts w:cs="Times New Roman"/>
              </w:rPr>
              <w:t xml:space="preserve"> (which includes)</w:t>
            </w:r>
          </w:p>
          <w:p w:rsidR="00BE1F51" w:rsidRPr="0074768D" w:rsidRDefault="00330E24" w:rsidP="00BE1F51">
            <w:pPr>
              <w:pStyle w:val="ListParagraph"/>
              <w:numPr>
                <w:ilvl w:val="0"/>
                <w:numId w:val="16"/>
              </w:numPr>
              <w:spacing w:before="200"/>
              <w:rPr>
                <w:rStyle w:val="SubtleReference"/>
                <w:rFonts w:cs="Times New Roman"/>
              </w:rPr>
            </w:pPr>
            <w:hyperlink r:id="rId9" w:history="1">
              <w:proofErr w:type="spellStart"/>
              <w:r w:rsidR="000612FE" w:rsidRPr="0074768D">
                <w:rPr>
                  <w:rStyle w:val="SubtleReference"/>
                  <w:rFonts w:cs="Times New Roman"/>
                </w:rPr>
                <w:t>cufx:m</w:t>
              </w:r>
              <w:r w:rsidR="00BE1F51" w:rsidRPr="0074768D">
                <w:rPr>
                  <w:rStyle w:val="SubtleReference"/>
                  <w:rFonts w:cs="Times New Roman"/>
                </w:rPr>
                <w:t>essageContext</w:t>
              </w:r>
              <w:proofErr w:type="spellEnd"/>
            </w:hyperlink>
          </w:p>
          <w:p w:rsidR="008A6769" w:rsidRPr="0074768D" w:rsidRDefault="008A6769" w:rsidP="008A6769">
            <w:pPr>
              <w:pStyle w:val="ListParagraph"/>
              <w:numPr>
                <w:ilvl w:val="0"/>
                <w:numId w:val="16"/>
              </w:numPr>
              <w:spacing w:before="200"/>
              <w:rPr>
                <w:rStyle w:val="SubtleReference"/>
                <w:rFonts w:cs="Times New Roman"/>
              </w:rPr>
            </w:pPr>
            <w:proofErr w:type="spellStart"/>
            <w:r w:rsidRPr="0074768D">
              <w:rPr>
                <w:rStyle w:val="SubtleReference"/>
                <w:rFonts w:cs="Times New Roman"/>
              </w:rPr>
              <w:t>cufx:artifact</w:t>
            </w:r>
            <w:r w:rsidR="0074768D" w:rsidRPr="0074768D">
              <w:rPr>
                <w:rStyle w:val="SubtleReference"/>
                <w:rFonts w:cs="Times New Roman"/>
              </w:rPr>
              <w:t>List</w:t>
            </w:r>
            <w:proofErr w:type="spellEnd"/>
          </w:p>
          <w:p w:rsidR="0074768D" w:rsidRPr="0074768D" w:rsidRDefault="0074768D" w:rsidP="0074768D">
            <w:pPr>
              <w:pStyle w:val="ListParagraph"/>
              <w:numPr>
                <w:ilvl w:val="0"/>
                <w:numId w:val="16"/>
              </w:numPr>
              <w:spacing w:before="200"/>
              <w:rPr>
                <w:rStyle w:val="SubtleReference"/>
                <w:rFonts w:cs="Times New Roman"/>
              </w:rPr>
            </w:pPr>
            <w:proofErr w:type="spellStart"/>
            <w:r w:rsidRPr="0074768D">
              <w:rPr>
                <w:rStyle w:val="SubtleReference"/>
                <w:rFonts w:cs="Times New Roman"/>
              </w:rPr>
              <w:t>cufx:artifactFilter</w:t>
            </w:r>
            <w:proofErr w:type="spellEnd"/>
            <w:r>
              <w:rPr>
                <w:rStyle w:val="SubtleReference"/>
                <w:rFonts w:cs="Times New Roman"/>
              </w:rPr>
              <w:t xml:space="preserve"> </w:t>
            </w:r>
            <w:r w:rsidRPr="0074768D">
              <w:rPr>
                <w:rStyle w:val="SubtleReference"/>
              </w:rPr>
              <w:t xml:space="preserve">(read, update, delete) </w:t>
            </w:r>
          </w:p>
          <w:p w:rsidR="0074768D" w:rsidRPr="008A6769" w:rsidRDefault="0074768D" w:rsidP="0074768D">
            <w:pPr>
              <w:pStyle w:val="ListParagraph"/>
              <w:spacing w:before="200"/>
              <w:rPr>
                <w:rStyle w:val="SubtleReference"/>
                <w:rFonts w:cs="Times New Roman"/>
              </w:rPr>
            </w:pPr>
          </w:p>
          <w:p w:rsidR="00E54475" w:rsidRDefault="00E54475" w:rsidP="00A9531B">
            <w:pPr>
              <w:ind w:left="720"/>
            </w:pPr>
            <w:r>
              <w:t xml:space="preserve">        </w:t>
            </w:r>
          </w:p>
        </w:tc>
      </w:tr>
      <w:tr w:rsidR="00E54475" w:rsidTr="00E54475">
        <w:tc>
          <w:tcPr>
            <w:tcW w:w="2070" w:type="dxa"/>
          </w:tcPr>
          <w:p w:rsidR="00E54475" w:rsidRDefault="00E54475" w:rsidP="00E54475">
            <w:pPr>
              <w:rPr>
                <w:rStyle w:val="IntenseEmphasis"/>
              </w:rPr>
            </w:pPr>
            <w:r>
              <w:rPr>
                <w:rStyle w:val="IntenseEmphasis"/>
              </w:rPr>
              <w:t>Outputs</w:t>
            </w:r>
          </w:p>
        </w:tc>
        <w:tc>
          <w:tcPr>
            <w:tcW w:w="6588" w:type="dxa"/>
          </w:tcPr>
          <w:p w:rsidR="00E54475" w:rsidRDefault="00E54475" w:rsidP="00E54475">
            <w:proofErr w:type="spellStart"/>
            <w:r>
              <w:t>artifactId</w:t>
            </w:r>
            <w:proofErr w:type="spellEnd"/>
          </w:p>
        </w:tc>
      </w:tr>
      <w:tr w:rsidR="00E54475" w:rsidTr="00E54475">
        <w:tc>
          <w:tcPr>
            <w:tcW w:w="2070" w:type="dxa"/>
          </w:tcPr>
          <w:p w:rsidR="00E54475" w:rsidRDefault="00E54475" w:rsidP="00E54475">
            <w:pPr>
              <w:rPr>
                <w:rStyle w:val="IntenseEmphasis"/>
              </w:rPr>
            </w:pPr>
            <w:r>
              <w:rPr>
                <w:rStyle w:val="IntenseEmphasis"/>
              </w:rPr>
              <w:t>Return Values</w:t>
            </w:r>
          </w:p>
        </w:tc>
        <w:tc>
          <w:tcPr>
            <w:tcW w:w="6588" w:type="dxa"/>
          </w:tcPr>
          <w:p w:rsidR="00E54475" w:rsidRDefault="007F34BF" w:rsidP="00E54475">
            <w:r>
              <w:t>Error.xsd</w:t>
            </w:r>
          </w:p>
        </w:tc>
      </w:tr>
      <w:tr w:rsidR="00E54475" w:rsidTr="00E54475">
        <w:tc>
          <w:tcPr>
            <w:tcW w:w="2070" w:type="dxa"/>
          </w:tcPr>
          <w:p w:rsidR="00E54475" w:rsidRDefault="00E54475" w:rsidP="00E54475">
            <w:pPr>
              <w:rPr>
                <w:rStyle w:val="IntenseEmphasis"/>
              </w:rPr>
            </w:pPr>
            <w:r>
              <w:rPr>
                <w:rStyle w:val="IntenseEmphasis"/>
              </w:rPr>
              <w:t>Service Specific Error Conditions</w:t>
            </w:r>
          </w:p>
        </w:tc>
        <w:tc>
          <w:tcPr>
            <w:tcW w:w="6588" w:type="dxa"/>
          </w:tcPr>
          <w:p w:rsidR="00E54475" w:rsidRDefault="00E54475" w:rsidP="00E54475">
            <w:r w:rsidRPr="007C358B">
              <w:t>None: General Error Codes—see below</w:t>
            </w:r>
          </w:p>
        </w:tc>
      </w:tr>
      <w:tr w:rsidR="00E54475" w:rsidTr="00E54475">
        <w:tc>
          <w:tcPr>
            <w:tcW w:w="2070" w:type="dxa"/>
          </w:tcPr>
          <w:p w:rsidR="00E54475" w:rsidRPr="00D47DC3" w:rsidRDefault="00E54475" w:rsidP="00E54475">
            <w:pPr>
              <w:jc w:val="right"/>
              <w:rPr>
                <w:rStyle w:val="Emphasis"/>
              </w:rPr>
            </w:pPr>
            <w:r>
              <w:rPr>
                <w:rStyle w:val="IntenseEmphasis"/>
              </w:rPr>
              <w:t>Side Effects</w:t>
            </w:r>
          </w:p>
        </w:tc>
        <w:tc>
          <w:tcPr>
            <w:tcW w:w="6588" w:type="dxa"/>
          </w:tcPr>
          <w:p w:rsidR="00E54475" w:rsidRDefault="00E54475" w:rsidP="00E54475">
            <w:r>
              <w:t>None</w:t>
            </w:r>
          </w:p>
        </w:tc>
      </w:tr>
      <w:tr w:rsidR="00E54475" w:rsidTr="00E54475">
        <w:tc>
          <w:tcPr>
            <w:tcW w:w="2070" w:type="dxa"/>
          </w:tcPr>
          <w:p w:rsidR="00E54475" w:rsidRDefault="00E54475" w:rsidP="00E54475">
            <w:pPr>
              <w:jc w:val="right"/>
              <w:rPr>
                <w:rStyle w:val="Emphasis"/>
              </w:rPr>
            </w:pPr>
            <w:r>
              <w:rPr>
                <w:rStyle w:val="IntenseEmphasis"/>
              </w:rPr>
              <w:t>Dependencies</w:t>
            </w:r>
          </w:p>
        </w:tc>
        <w:tc>
          <w:tcPr>
            <w:tcW w:w="6588" w:type="dxa"/>
          </w:tcPr>
          <w:p w:rsidR="00E54475" w:rsidRDefault="00E54475" w:rsidP="00E54475">
            <w:r>
              <w:t>Security Services for authentication and security.</w:t>
            </w:r>
          </w:p>
          <w:p w:rsidR="00E54475" w:rsidRDefault="00E54475" w:rsidP="00E54475">
            <w:r>
              <w:t>(REST-JSON) Handling null values in REST-JSON.</w:t>
            </w:r>
          </w:p>
          <w:p w:rsidR="00E54475" w:rsidRDefault="00E54475" w:rsidP="00E54475">
            <w:r>
              <w:t>(Json.org)</w:t>
            </w:r>
          </w:p>
        </w:tc>
      </w:tr>
    </w:tbl>
    <w:p w:rsidR="001C245F" w:rsidRDefault="001C245F" w:rsidP="005C467B">
      <w:pPr>
        <w:pStyle w:val="Heading4"/>
      </w:pPr>
      <w:bookmarkStart w:id="23" w:name="_Toc350443218"/>
      <w:r w:rsidRPr="0062150A">
        <w:t xml:space="preserve">REST-JSON </w:t>
      </w:r>
      <w:r>
        <w:t xml:space="preserve">Create </w:t>
      </w:r>
      <w:r w:rsidR="001F222C">
        <w:t>artifact</w:t>
      </w:r>
      <w:r>
        <w:t xml:space="preserve"> </w:t>
      </w:r>
      <w:r w:rsidRPr="0062150A">
        <w:t>Example (Call and response)</w:t>
      </w:r>
      <w:bookmarkEnd w:id="23"/>
      <w:r w:rsidRPr="0062150A">
        <w:t xml:space="preserve"> </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Accept: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-us   (IANA – language codes</w:t>
      </w:r>
      <w:proofErr w:type="gramStart"/>
      <w:r w:rsidRPr="007F34BF">
        <w:rPr>
          <w:rFonts w:ascii="Courier New" w:eastAsia="Times New Roman" w:hAnsi="Courier New" w:cs="Courier New"/>
          <w:sz w:val="16"/>
          <w:szCs w:val="16"/>
        </w:rPr>
        <w:t>)(</w:t>
      </w:r>
      <w:proofErr w:type="gramEnd"/>
      <w:r w:rsidRPr="007F34BF">
        <w:rPr>
          <w:rFonts w:ascii="Courier New" w:eastAsia="Times New Roman" w:hAnsi="Courier New" w:cs="Courier New"/>
          <w:sz w:val="16"/>
          <w:szCs w:val="16"/>
        </w:rPr>
        <w:t xml:space="preserve"> (W3C)) </w:t>
      </w:r>
    </w:p>
    <w:p w:rsidR="00AB728B" w:rsidRDefault="009E2C58"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AB728B">
        <w:rPr>
          <w:rFonts w:ascii="Courier New" w:eastAsia="Times New Roman" w:hAnsi="Courier New" w:cs="Courier New"/>
          <w:sz w:val="16"/>
          <w:szCs w:val="16"/>
        </w:rPr>
        <w:t>.0</w:t>
      </w:r>
    </w:p>
    <w:p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w:t>
      </w:r>
      <w:r>
        <w:rPr>
          <w:rFonts w:ascii="Courier New" w:hAnsi="Courier New" w:cs="Courier New"/>
          <w:sz w:val="16"/>
          <w:szCs w:val="16"/>
        </w:rPr>
        <w:t>Message</w:t>
      </w:r>
      <w:proofErr w:type="spellEnd"/>
      <w:proofErr w:type="gramEnd"/>
      <w:r>
        <w:rPr>
          <w:rFonts w:ascii="Courier New" w:hAnsi="Courier New" w:cs="Courier New"/>
          <w:sz w:val="16"/>
          <w:szCs w:val="16"/>
        </w:rPr>
        <w:t>: {</w:t>
      </w:r>
    </w:p>
    <w:p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006A36" w:rsidP="00AB728B">
      <w:pPr>
        <w:pStyle w:val="Code"/>
        <w:rPr>
          <w:rFonts w:ascii="Courier New" w:hAnsi="Courier New" w:cs="Courier New"/>
          <w:sz w:val="16"/>
          <w:szCs w:val="16"/>
        </w:rPr>
      </w:pPr>
    </w:p>
    <w:p w:rsidR="001931DB" w:rsidRDefault="001931D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artifactType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externalId</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artifact</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artifactName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w:t>
      </w:r>
      <w:proofErr w:type="spellStart"/>
      <w:proofErr w:type="gramStart"/>
      <w:r w:rsidR="001C245F" w:rsidRPr="007F34BF">
        <w:rPr>
          <w:rFonts w:ascii="Courier New" w:eastAsia="Times New Roman" w:hAnsi="Courier New" w:cs="Courier New"/>
          <w:sz w:val="16"/>
          <w:szCs w:val="16"/>
        </w:rPr>
        <w:t>artifactDescription</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artifactOwner</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artifactCreationDate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artifactModifiedDate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artifactArchivedDate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artifactDeletedDate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artifactCompressionType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archived</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lastRenderedPageBreak/>
        <w:t>Content-type: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charset=utf-8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 xml:space="preserve">-us </w:t>
      </w:r>
      <w:r w:rsidRPr="007F34BF">
        <w:rPr>
          <w:rFonts w:ascii="Courier New" w:eastAsia="Times New Roman" w:hAnsi="Courier New" w:cs="Courier New"/>
          <w:sz w:val="16"/>
          <w:szCs w:val="16"/>
        </w:rPr>
        <w:tab/>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rsidR="004D0DED" w:rsidRPr="007F34BF" w:rsidRDefault="004D0DED"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4D0DED" w:rsidRDefault="004D0DED" w:rsidP="007F34BF">
      <w:pPr>
        <w:tabs>
          <w:tab w:val="left" w:pos="574"/>
        </w:tabs>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4D0DED" w:rsidRPr="001F222C" w:rsidRDefault="001F222C" w:rsidP="005C467B">
      <w:pPr>
        <w:pStyle w:val="Heading3"/>
      </w:pPr>
      <w:bookmarkStart w:id="24" w:name="_Toc350443219"/>
      <w:r>
        <w:t>Service Message: Retrieve artifact Data by artifactId</w:t>
      </w:r>
      <w:bookmarkEnd w:id="24"/>
    </w:p>
    <w:tbl>
      <w:tblPr>
        <w:tblStyle w:val="TableGrid"/>
        <w:tblW w:w="0" w:type="auto"/>
        <w:tblInd w:w="918" w:type="dxa"/>
        <w:tblLook w:val="04A0" w:firstRow="1" w:lastRow="0" w:firstColumn="1" w:lastColumn="0" w:noHBand="0" w:noVBand="1"/>
      </w:tblPr>
      <w:tblGrid>
        <w:gridCol w:w="2038"/>
        <w:gridCol w:w="6394"/>
      </w:tblGrid>
      <w:tr w:rsidR="004D0DED" w:rsidTr="00CC4B38">
        <w:trPr>
          <w:trHeight w:val="1223"/>
        </w:trPr>
        <w:tc>
          <w:tcPr>
            <w:tcW w:w="2070" w:type="dxa"/>
          </w:tcPr>
          <w:p w:rsidR="004D0DED" w:rsidRDefault="004D0DED" w:rsidP="00A9531B">
            <w:pPr>
              <w:rPr>
                <w:rStyle w:val="IntenseEmphasis"/>
              </w:rPr>
            </w:pPr>
            <w:r>
              <w:rPr>
                <w:rStyle w:val="IntenseEmphasis"/>
              </w:rPr>
              <w:t>INPUTS</w:t>
            </w:r>
          </w:p>
        </w:tc>
        <w:tc>
          <w:tcPr>
            <w:tcW w:w="6588" w:type="dxa"/>
          </w:tcPr>
          <w:p w:rsidR="00CC4B38" w:rsidRPr="008A6769" w:rsidRDefault="00CC4B38" w:rsidP="00CC4B38">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CC4B38" w:rsidRDefault="00330E24" w:rsidP="00CC4B38">
            <w:pPr>
              <w:pStyle w:val="ListParagraph"/>
              <w:numPr>
                <w:ilvl w:val="0"/>
                <w:numId w:val="16"/>
              </w:numPr>
              <w:spacing w:before="200"/>
              <w:rPr>
                <w:rStyle w:val="SubtleReference"/>
                <w:rFonts w:cs="Times New Roman"/>
              </w:rPr>
            </w:pPr>
            <w:hyperlink r:id="rId10" w:history="1">
              <w:proofErr w:type="spellStart"/>
              <w:r w:rsidR="00CC4B38">
                <w:rPr>
                  <w:rStyle w:val="SubtleReference"/>
                  <w:rFonts w:cs="Times New Roman"/>
                </w:rPr>
                <w:t>cufx:m</w:t>
              </w:r>
              <w:r w:rsidR="00CC4B38" w:rsidRPr="00680D07">
                <w:rPr>
                  <w:rStyle w:val="SubtleReference"/>
                  <w:rFonts w:cs="Times New Roman"/>
                </w:rPr>
                <w:t>essageContext</w:t>
              </w:r>
              <w:proofErr w:type="spellEnd"/>
            </w:hyperlink>
          </w:p>
          <w:p w:rsidR="004D0DED" w:rsidRPr="00CC4B38" w:rsidRDefault="00CC4B38" w:rsidP="00CC4B38">
            <w:pPr>
              <w:pStyle w:val="ListParagraph"/>
              <w:numPr>
                <w:ilvl w:val="0"/>
                <w:numId w:val="16"/>
              </w:numPr>
              <w:spacing w:before="200"/>
              <w:rPr>
                <w:rFonts w:cs="Times New Roman"/>
                <w:b/>
                <w:bCs/>
                <w:color w:val="4F81BD" w:themeColor="accent1"/>
              </w:rPr>
            </w:pPr>
            <w:proofErr w:type="spellStart"/>
            <w:r w:rsidRPr="00BE1F51">
              <w:rPr>
                <w:rStyle w:val="SubtleReference"/>
                <w:rFonts w:cs="Times New Roman"/>
              </w:rPr>
              <w:t>cufx:</w:t>
            </w:r>
            <w:r w:rsidR="001931DB">
              <w:rPr>
                <w:rStyle w:val="SubtleReference"/>
                <w:rFonts w:cs="Times New Roman"/>
              </w:rPr>
              <w:t>artifactFilter</w:t>
            </w:r>
            <w:proofErr w:type="spellEnd"/>
          </w:p>
        </w:tc>
      </w:tr>
      <w:tr w:rsidR="004D0DED" w:rsidTr="00A9531B">
        <w:tc>
          <w:tcPr>
            <w:tcW w:w="2070" w:type="dxa"/>
          </w:tcPr>
          <w:p w:rsidR="004D0DED" w:rsidRDefault="004D0DED" w:rsidP="00A9531B">
            <w:pPr>
              <w:rPr>
                <w:rStyle w:val="IntenseEmphasis"/>
              </w:rPr>
            </w:pPr>
            <w:r>
              <w:rPr>
                <w:rStyle w:val="IntenseEmphasis"/>
              </w:rPr>
              <w:t>Outputs</w:t>
            </w:r>
          </w:p>
        </w:tc>
        <w:tc>
          <w:tcPr>
            <w:tcW w:w="6588" w:type="dxa"/>
          </w:tcPr>
          <w:p w:rsidR="004D0DED" w:rsidRDefault="00AB728B" w:rsidP="00A9531B">
            <w:r>
              <w:t>Artifact.xsd</w:t>
            </w:r>
          </w:p>
        </w:tc>
      </w:tr>
      <w:tr w:rsidR="004D0DED" w:rsidTr="00A9531B">
        <w:tc>
          <w:tcPr>
            <w:tcW w:w="2070" w:type="dxa"/>
          </w:tcPr>
          <w:p w:rsidR="004D0DED" w:rsidRDefault="004D0DED" w:rsidP="00A9531B">
            <w:pPr>
              <w:rPr>
                <w:rStyle w:val="IntenseEmphasis"/>
              </w:rPr>
            </w:pPr>
            <w:r>
              <w:rPr>
                <w:rStyle w:val="IntenseEmphasis"/>
              </w:rPr>
              <w:t>Return Values</w:t>
            </w:r>
          </w:p>
        </w:tc>
        <w:tc>
          <w:tcPr>
            <w:tcW w:w="6588" w:type="dxa"/>
          </w:tcPr>
          <w:p w:rsidR="004D0DED" w:rsidRDefault="00AB728B" w:rsidP="00A9531B">
            <w:r>
              <w:t>Error.xsd</w:t>
            </w:r>
          </w:p>
        </w:tc>
      </w:tr>
      <w:tr w:rsidR="004D0DED" w:rsidTr="00A9531B">
        <w:tc>
          <w:tcPr>
            <w:tcW w:w="2070" w:type="dxa"/>
          </w:tcPr>
          <w:p w:rsidR="004D0DED" w:rsidRDefault="004D0DED" w:rsidP="00A9531B">
            <w:pPr>
              <w:rPr>
                <w:rStyle w:val="IntenseEmphasis"/>
              </w:rPr>
            </w:pPr>
            <w:r>
              <w:rPr>
                <w:rStyle w:val="IntenseEmphasis"/>
              </w:rPr>
              <w:t>Service Specific Error Conditions</w:t>
            </w:r>
          </w:p>
        </w:tc>
        <w:tc>
          <w:tcPr>
            <w:tcW w:w="6588" w:type="dxa"/>
          </w:tcPr>
          <w:p w:rsidR="004D0DED" w:rsidRDefault="004D0DED" w:rsidP="00A9531B">
            <w:r w:rsidRPr="007C358B">
              <w:t>None: General Error Codes—see below</w:t>
            </w:r>
          </w:p>
        </w:tc>
      </w:tr>
      <w:tr w:rsidR="004D0DED" w:rsidTr="00A9531B">
        <w:tc>
          <w:tcPr>
            <w:tcW w:w="2070" w:type="dxa"/>
          </w:tcPr>
          <w:p w:rsidR="004D0DED" w:rsidRPr="00D47DC3" w:rsidRDefault="004D0DED" w:rsidP="00A9531B">
            <w:pPr>
              <w:jc w:val="right"/>
              <w:rPr>
                <w:rStyle w:val="Emphasis"/>
              </w:rPr>
            </w:pPr>
            <w:r>
              <w:rPr>
                <w:rStyle w:val="IntenseEmphasis"/>
              </w:rPr>
              <w:t>Side Effects</w:t>
            </w:r>
          </w:p>
        </w:tc>
        <w:tc>
          <w:tcPr>
            <w:tcW w:w="6588" w:type="dxa"/>
          </w:tcPr>
          <w:p w:rsidR="004D0DED" w:rsidRDefault="004D0DED" w:rsidP="00A9531B">
            <w:r>
              <w:t>None</w:t>
            </w:r>
          </w:p>
        </w:tc>
      </w:tr>
      <w:tr w:rsidR="004D0DED" w:rsidTr="00A9531B">
        <w:tc>
          <w:tcPr>
            <w:tcW w:w="2070" w:type="dxa"/>
          </w:tcPr>
          <w:p w:rsidR="004D0DED" w:rsidRDefault="004D0DED" w:rsidP="00A9531B">
            <w:pPr>
              <w:jc w:val="right"/>
              <w:rPr>
                <w:rStyle w:val="Emphasis"/>
              </w:rPr>
            </w:pPr>
            <w:r>
              <w:rPr>
                <w:rStyle w:val="IntenseEmphasis"/>
              </w:rPr>
              <w:t>Dependencies</w:t>
            </w:r>
          </w:p>
        </w:tc>
        <w:tc>
          <w:tcPr>
            <w:tcW w:w="6588" w:type="dxa"/>
          </w:tcPr>
          <w:p w:rsidR="004D0DED" w:rsidRDefault="004D0DED" w:rsidP="00A9531B">
            <w:r>
              <w:t>Security Services for authentication and security.</w:t>
            </w:r>
          </w:p>
          <w:p w:rsidR="004D0DED" w:rsidRDefault="004D0DED" w:rsidP="00A9531B">
            <w:r>
              <w:t>(REST-JSON) Handling null values in REST-JSON.</w:t>
            </w:r>
          </w:p>
          <w:p w:rsidR="004D0DED" w:rsidRDefault="004D0DED" w:rsidP="00A9531B">
            <w:r>
              <w:t>(Json.org)</w:t>
            </w:r>
          </w:p>
        </w:tc>
      </w:tr>
      <w:tr w:rsidR="004D0DED" w:rsidTr="00A9531B">
        <w:tc>
          <w:tcPr>
            <w:tcW w:w="2070" w:type="dxa"/>
          </w:tcPr>
          <w:p w:rsidR="004D0DED" w:rsidRPr="00D47DC3" w:rsidRDefault="004D0DED" w:rsidP="00A9531B">
            <w:pPr>
              <w:jc w:val="right"/>
              <w:rPr>
                <w:rStyle w:val="Emphasis"/>
              </w:rPr>
            </w:pPr>
            <w:r>
              <w:rPr>
                <w:rStyle w:val="IntenseEmphasis"/>
              </w:rPr>
              <w:t>CUFX REST LINK</w:t>
            </w:r>
          </w:p>
        </w:tc>
        <w:tc>
          <w:tcPr>
            <w:tcW w:w="6588" w:type="dxa"/>
          </w:tcPr>
          <w:p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4D0DED" w:rsidTr="00A9531B">
        <w:tc>
          <w:tcPr>
            <w:tcW w:w="2070" w:type="dxa"/>
          </w:tcPr>
          <w:p w:rsidR="004D0DED" w:rsidRPr="00D47DC3" w:rsidRDefault="004D0DED" w:rsidP="00A9531B">
            <w:pPr>
              <w:jc w:val="right"/>
              <w:rPr>
                <w:rStyle w:val="Emphasis"/>
              </w:rPr>
            </w:pPr>
            <w:r>
              <w:rPr>
                <w:rStyle w:val="IntenseEmphasis"/>
              </w:rPr>
              <w:t>CUFX WSDL LINK</w:t>
            </w:r>
          </w:p>
        </w:tc>
        <w:tc>
          <w:tcPr>
            <w:tcW w:w="6588" w:type="dxa"/>
          </w:tcPr>
          <w:p w:rsidR="004D0DED" w:rsidRDefault="004D0DED" w:rsidP="00A9531B"/>
        </w:tc>
      </w:tr>
      <w:tr w:rsidR="004D0DED" w:rsidTr="00A9531B">
        <w:tc>
          <w:tcPr>
            <w:tcW w:w="2070" w:type="dxa"/>
          </w:tcPr>
          <w:p w:rsidR="004D0DED" w:rsidRDefault="004D0DED" w:rsidP="00A9531B">
            <w:pPr>
              <w:jc w:val="right"/>
              <w:rPr>
                <w:rStyle w:val="Emphasis"/>
              </w:rPr>
            </w:pPr>
            <w:r>
              <w:rPr>
                <w:rStyle w:val="IntenseEmphasis"/>
              </w:rPr>
              <w:t>Testing Procedures for Certification</w:t>
            </w:r>
          </w:p>
        </w:tc>
        <w:tc>
          <w:tcPr>
            <w:tcW w:w="6588" w:type="dxa"/>
          </w:tcPr>
          <w:p w:rsidR="004D0DED" w:rsidRDefault="004D0DED" w:rsidP="00A9531B">
            <w:r w:rsidRPr="00AC35CC">
              <w:t>Access the CUFX artifact</w:t>
            </w:r>
            <w:r w:rsidR="00200B13">
              <w:t xml:space="preserve"> </w:t>
            </w:r>
            <w:r w:rsidRPr="00AC35CC">
              <w:t>Data test service and verify that test data is returned appropriately.</w:t>
            </w:r>
          </w:p>
        </w:tc>
      </w:tr>
      <w:tr w:rsidR="004D0DED" w:rsidTr="00A9531B">
        <w:tc>
          <w:tcPr>
            <w:tcW w:w="2070" w:type="dxa"/>
          </w:tcPr>
          <w:p w:rsidR="004D0DED" w:rsidRDefault="004D0DED" w:rsidP="00A9531B">
            <w:pPr>
              <w:jc w:val="right"/>
              <w:rPr>
                <w:rStyle w:val="Emphasis"/>
              </w:rPr>
            </w:pPr>
            <w:r>
              <w:rPr>
                <w:rStyle w:val="IntenseEmphasis"/>
              </w:rPr>
              <w:t>Derivative Services</w:t>
            </w:r>
          </w:p>
        </w:tc>
        <w:tc>
          <w:tcPr>
            <w:tcW w:w="6588" w:type="dxa"/>
          </w:tcPr>
          <w:p w:rsidR="004D0DED" w:rsidRDefault="004D0DED" w:rsidP="00A9531B">
            <w:r>
              <w:t>None</w:t>
            </w:r>
          </w:p>
        </w:tc>
      </w:tr>
    </w:tbl>
    <w:p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Accept: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EB10AD" w:rsidRPr="00F8779C" w:rsidRDefault="00EB10AD" w:rsidP="00EB10AD">
      <w:pPr>
        <w:pStyle w:val="Code"/>
        <w:ind w:left="0"/>
        <w:rPr>
          <w:rFonts w:ascii="Courier New" w:hAnsi="Courier New" w:cs="Courier New"/>
          <w:i/>
          <w:sz w:val="16"/>
          <w:szCs w:val="16"/>
        </w:rPr>
      </w:pPr>
    </w:p>
    <w:p w:rsidR="00890C27" w:rsidRDefault="009E2C58"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90C27">
        <w:rPr>
          <w:rFonts w:ascii="Courier New" w:eastAsia="Times New Roman" w:hAnsi="Courier New" w:cs="Courier New"/>
          <w:sz w:val="16"/>
          <w:szCs w:val="16"/>
        </w:rPr>
        <w:t>.0</w:t>
      </w:r>
    </w:p>
    <w:p w:rsidR="009E5DC4" w:rsidRDefault="009E5DC4" w:rsidP="00890C27">
      <w:pPr>
        <w:spacing w:before="0" w:after="0" w:line="240" w:lineRule="auto"/>
        <w:rPr>
          <w:rFonts w:ascii="Courier New" w:eastAsia="Times New Roman" w:hAnsi="Courier New" w:cs="Courier New"/>
          <w:sz w:val="16"/>
          <w:szCs w:val="16"/>
        </w:rPr>
      </w:pPr>
    </w:p>
    <w:p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1" w:history="1">
        <w:r w:rsidR="00EB10AD" w:rsidRPr="0017623F">
          <w:rPr>
            <w:rStyle w:val="Hyperlink"/>
            <w:rFonts w:ascii="Courier New" w:eastAsia="Times New Roman" w:hAnsi="Courier New" w:cs="Courier New"/>
            <w:sz w:val="16"/>
            <w:szCs w:val="16"/>
          </w:rPr>
          <w:t>https://api.dataprovider.com/artifact</w:t>
        </w:r>
      </w:hyperlink>
    </w:p>
    <w:p w:rsidR="00EB10AD" w:rsidRPr="00200B13" w:rsidRDefault="00EB10AD"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200B13" w:rsidRDefault="00EB10AD" w:rsidP="00200B13">
      <w:pPr>
        <w:spacing w:before="0" w:after="0" w:line="240" w:lineRule="auto"/>
        <w:rPr>
          <w:rFonts w:ascii="Courier New" w:eastAsia="Times New Roman" w:hAnsi="Courier New" w:cs="Courier New"/>
          <w:sz w:val="16"/>
          <w:szCs w:val="16"/>
        </w:rPr>
      </w:pPr>
    </w:p>
    <w:p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EB10A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875FC" w:rsidRPr="00FD601F" w:rsidRDefault="00E875FC" w:rsidP="00200B13">
      <w:pPr>
        <w:pStyle w:val="Code"/>
        <w:rPr>
          <w:rFonts w:ascii="Courier New" w:hAnsi="Courier New" w:cs="Courier New"/>
          <w:sz w:val="16"/>
          <w:szCs w:val="16"/>
        </w:rPr>
      </w:pPr>
    </w:p>
    <w:p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lastRenderedPageBreak/>
        <w:t xml:space="preserv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Headers: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Content-type: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charset=utf-8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w:t>
      </w:r>
      <w:proofErr w:type="spellStart"/>
      <w:r w:rsidRPr="00200B13">
        <w:rPr>
          <w:rFonts w:ascii="Courier New" w:eastAsia="Times New Roman" w:hAnsi="Courier New" w:cs="Courier New"/>
          <w:sz w:val="16"/>
          <w:szCs w:val="16"/>
        </w:rPr>
        <w:t>en</w:t>
      </w:r>
      <w:proofErr w:type="spellEnd"/>
      <w:r w:rsidRPr="00200B13">
        <w:rPr>
          <w:rFonts w:ascii="Courier New" w:eastAsia="Times New Roman" w:hAnsi="Courier New" w:cs="Courier New"/>
          <w:sz w:val="16"/>
          <w:szCs w:val="16"/>
        </w:rPr>
        <w:t xml:space="preserve">-us </w:t>
      </w:r>
      <w:r w:rsidRPr="00200B13">
        <w:rPr>
          <w:rFonts w:ascii="Courier New" w:eastAsia="Times New Roman" w:hAnsi="Courier New" w:cs="Courier New"/>
          <w:sz w:val="16"/>
          <w:szCs w:val="16"/>
        </w:rPr>
        <w:tab/>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gramStart"/>
      <w:r>
        <w:rPr>
          <w:rFonts w:ascii="Courier New" w:eastAsia="Times New Roman" w:hAnsi="Courier New" w:cs="Courier New"/>
          <w:sz w:val="16"/>
          <w:szCs w:val="16"/>
        </w:rPr>
        <w:t>artifact</w:t>
      </w:r>
      <w:proofErr w:type="gramEnd"/>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p>
    <w:p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artifactType</w:t>
      </w:r>
      <w:proofErr w:type="spellEnd"/>
      <w:proofErr w:type="gramEnd"/>
      <w:r w:rsidR="003D0E95" w:rsidRPr="00200B13">
        <w:rPr>
          <w:rFonts w:ascii="Courier New" w:eastAsia="Times New Roman" w:hAnsi="Courier New" w:cs="Courier New"/>
          <w:sz w:val="16"/>
          <w:szCs w:val="16"/>
        </w:rPr>
        <w:t>”: MIME type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externalId</w:t>
      </w:r>
      <w:proofErr w:type="spellEnd"/>
      <w:proofErr w:type="gramEnd"/>
      <w:r w:rsidR="003D0E95" w:rsidRPr="00200B13">
        <w:rPr>
          <w:rFonts w:ascii="Courier New" w:eastAsia="Times New Roman" w:hAnsi="Courier New" w:cs="Courier New"/>
          <w:sz w:val="16"/>
          <w:szCs w:val="16"/>
        </w:rPr>
        <w:t>”: reference value used by the consumer</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artifact</w:t>
      </w:r>
      <w:proofErr w:type="gramEnd"/>
      <w:r w:rsidRPr="00200B13">
        <w:rPr>
          <w:rFonts w:ascii="Courier New" w:eastAsia="Times New Roman" w:hAnsi="Courier New" w:cs="Courier New"/>
          <w:sz w:val="16"/>
          <w:szCs w:val="16"/>
        </w:rPr>
        <w:t xml:space="preserve">”: binary object containing the digital data </w:t>
      </w:r>
      <w:r w:rsidRPr="00200B13">
        <w:rPr>
          <w:rFonts w:ascii="Courier New" w:eastAsia="Times New Roman" w:hAnsi="Courier New" w:cs="Courier New"/>
          <w:sz w:val="16"/>
          <w:szCs w:val="16"/>
        </w:rPr>
        <w:tab/>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artifactName</w:t>
      </w:r>
      <w:proofErr w:type="spellEnd"/>
      <w:proofErr w:type="gramEnd"/>
      <w:r w:rsidR="003D0E95" w:rsidRPr="00200B13">
        <w:rPr>
          <w:rFonts w:ascii="Courier New" w:eastAsia="Times New Roman" w:hAnsi="Courier New" w:cs="Courier New"/>
          <w:sz w:val="16"/>
          <w:szCs w:val="16"/>
        </w:rPr>
        <w:t>”: name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artifactDescription</w:t>
      </w:r>
      <w:proofErr w:type="spellEnd"/>
      <w:proofErr w:type="gramEnd"/>
      <w:r w:rsidRPr="00200B13">
        <w:rPr>
          <w:rFonts w:ascii="Courier New" w:eastAsia="Times New Roman" w:hAnsi="Courier New" w:cs="Courier New"/>
          <w:sz w:val="16"/>
          <w:szCs w:val="16"/>
        </w:rPr>
        <w:t>”: description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artifactOwner</w:t>
      </w:r>
      <w:proofErr w:type="spellEnd"/>
      <w:proofErr w:type="gramEnd"/>
      <w:r w:rsidRPr="00200B13">
        <w:rPr>
          <w:rFonts w:ascii="Courier New" w:eastAsia="Times New Roman" w:hAnsi="Courier New" w:cs="Courier New"/>
          <w:sz w:val="16"/>
          <w:szCs w:val="16"/>
        </w:rPr>
        <w:t>”: creator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artifactCreationDate</w:t>
      </w:r>
      <w:proofErr w:type="spellEnd"/>
      <w:proofErr w:type="gramEnd"/>
      <w:r w:rsidRPr="00200B13">
        <w:rPr>
          <w:rFonts w:ascii="Courier New" w:eastAsia="Times New Roman" w:hAnsi="Courier New" w:cs="Courier New"/>
          <w:sz w:val="16"/>
          <w:szCs w:val="16"/>
        </w:rPr>
        <w:t>”: creation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artifactModifiedDate</w:t>
      </w:r>
      <w:proofErr w:type="spellEnd"/>
      <w:proofErr w:type="gramEnd"/>
      <w:r w:rsidRPr="00200B13">
        <w:rPr>
          <w:rFonts w:ascii="Courier New" w:eastAsia="Times New Roman" w:hAnsi="Courier New" w:cs="Courier New"/>
          <w:sz w:val="16"/>
          <w:szCs w:val="16"/>
        </w:rPr>
        <w:t>”: modified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artifactArchivedDate</w:t>
      </w:r>
      <w:proofErr w:type="spellEnd"/>
      <w:proofErr w:type="gramEnd"/>
      <w:r w:rsidRPr="00200B13">
        <w:rPr>
          <w:rFonts w:ascii="Courier New" w:eastAsia="Times New Roman" w:hAnsi="Courier New" w:cs="Courier New"/>
          <w:sz w:val="16"/>
          <w:szCs w:val="16"/>
        </w:rPr>
        <w:t>”: archived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artifactDeletedDate</w:t>
      </w:r>
      <w:proofErr w:type="spellEnd"/>
      <w:proofErr w:type="gramEnd"/>
      <w:r w:rsidRPr="00200B13">
        <w:rPr>
          <w:rFonts w:ascii="Courier New" w:eastAsia="Times New Roman" w:hAnsi="Courier New" w:cs="Courier New"/>
          <w:sz w:val="16"/>
          <w:szCs w:val="16"/>
        </w:rPr>
        <w:t>”: deleted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artifactCompressionType</w:t>
      </w:r>
      <w:proofErr w:type="spellEnd"/>
      <w:proofErr w:type="gramEnd"/>
      <w:r w:rsidRPr="00200B13">
        <w:rPr>
          <w:rFonts w:ascii="Courier New" w:eastAsia="Times New Roman" w:hAnsi="Courier New" w:cs="Courier New"/>
          <w:sz w:val="16"/>
          <w:szCs w:val="16"/>
        </w:rPr>
        <w:t>”: compression type of the Artifact</w:t>
      </w:r>
    </w:p>
    <w:p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archived</w:t>
      </w:r>
      <w:proofErr w:type="gramEnd"/>
      <w:r w:rsidRPr="00200B13">
        <w:rPr>
          <w:rFonts w:ascii="Courier New" w:eastAsia="Times New Roman" w:hAnsi="Courier New" w:cs="Courier New"/>
          <w:sz w:val="16"/>
          <w:szCs w:val="16"/>
        </w:rPr>
        <w:t>”: archived status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rsidR="003D0E95" w:rsidRDefault="003D0E95" w:rsidP="00200B13">
      <w:pPr>
        <w:tabs>
          <w:tab w:val="left" w:pos="574"/>
        </w:tabs>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00CD01A0" w:rsidRPr="00200B13">
        <w:rPr>
          <w:rFonts w:ascii="Courier New" w:eastAsia="Times New Roman" w:hAnsi="Courier New" w:cs="Courier New"/>
          <w:sz w:val="16"/>
          <w:szCs w:val="16"/>
        </w:rPr>
        <w:tab/>
      </w:r>
    </w:p>
    <w:p w:rsidR="003D0E95" w:rsidRPr="001F222C" w:rsidRDefault="001F222C" w:rsidP="005C467B">
      <w:pPr>
        <w:pStyle w:val="Heading3"/>
      </w:pPr>
      <w:bookmarkStart w:id="25" w:name="_Toc350443220"/>
      <w:r>
        <w:t>Service Message: Retrieve artifact by externalId</w:t>
      </w:r>
      <w:bookmarkEnd w:id="25"/>
    </w:p>
    <w:tbl>
      <w:tblPr>
        <w:tblStyle w:val="TableGrid"/>
        <w:tblW w:w="0" w:type="auto"/>
        <w:tblInd w:w="918" w:type="dxa"/>
        <w:tblLook w:val="04A0" w:firstRow="1" w:lastRow="0" w:firstColumn="1" w:lastColumn="0" w:noHBand="0" w:noVBand="1"/>
      </w:tblPr>
      <w:tblGrid>
        <w:gridCol w:w="2038"/>
        <w:gridCol w:w="6394"/>
      </w:tblGrid>
      <w:tr w:rsidR="003D0E95" w:rsidTr="00E54475">
        <w:tc>
          <w:tcPr>
            <w:tcW w:w="2070" w:type="dxa"/>
          </w:tcPr>
          <w:p w:rsidR="003D0E95" w:rsidRDefault="003D0E95" w:rsidP="00E54475">
            <w:pPr>
              <w:rPr>
                <w:rStyle w:val="IntenseEmphasis"/>
              </w:rPr>
            </w:pPr>
            <w:r>
              <w:rPr>
                <w:rStyle w:val="IntenseEmphasis"/>
              </w:rPr>
              <w:t>INPUTS</w:t>
            </w:r>
          </w:p>
        </w:tc>
        <w:tc>
          <w:tcPr>
            <w:tcW w:w="6588" w:type="dxa"/>
          </w:tcPr>
          <w:p w:rsidR="00CC4B38" w:rsidRPr="008A6769" w:rsidRDefault="00CC4B38" w:rsidP="00CC4B38">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CC4B38" w:rsidRPr="00CC4B38" w:rsidRDefault="00330E24" w:rsidP="00E875FC">
            <w:pPr>
              <w:pStyle w:val="ListParagraph"/>
              <w:numPr>
                <w:ilvl w:val="0"/>
                <w:numId w:val="16"/>
              </w:numPr>
              <w:spacing w:before="200"/>
              <w:rPr>
                <w:rStyle w:val="SubtleReference"/>
                <w:b w:val="0"/>
                <w:bCs w:val="0"/>
                <w:color w:val="auto"/>
              </w:rPr>
            </w:pPr>
            <w:hyperlink r:id="rId12" w:history="1">
              <w:proofErr w:type="spellStart"/>
              <w:r w:rsidR="00CC4B38" w:rsidRPr="00CC4B38">
                <w:rPr>
                  <w:rStyle w:val="SubtleReference"/>
                  <w:rFonts w:cs="Times New Roman"/>
                </w:rPr>
                <w:t>cufx:messageContext</w:t>
              </w:r>
              <w:proofErr w:type="spellEnd"/>
            </w:hyperlink>
          </w:p>
          <w:p w:rsidR="00CC4B38" w:rsidRDefault="00CC4B38" w:rsidP="00E875FC">
            <w:pPr>
              <w:pStyle w:val="ListParagraph"/>
              <w:numPr>
                <w:ilvl w:val="0"/>
                <w:numId w:val="16"/>
              </w:numPr>
              <w:spacing w:before="200"/>
            </w:pPr>
            <w:proofErr w:type="spellStart"/>
            <w:r w:rsidRPr="00CC4B38">
              <w:rPr>
                <w:rStyle w:val="SubtleReference"/>
                <w:rFonts w:cs="Times New Roman"/>
              </w:rPr>
              <w:t>cufx:</w:t>
            </w:r>
            <w:r w:rsidR="001931DB">
              <w:rPr>
                <w:rStyle w:val="SubtleReference"/>
                <w:rFonts w:cs="Times New Roman"/>
              </w:rPr>
              <w:t>artifactFilter</w:t>
            </w:r>
            <w:proofErr w:type="spellEnd"/>
          </w:p>
          <w:p w:rsidR="003D0E95" w:rsidRDefault="003D0E95" w:rsidP="00200B13">
            <w:pPr>
              <w:ind w:left="720"/>
            </w:pPr>
          </w:p>
        </w:tc>
      </w:tr>
      <w:tr w:rsidR="003D0E95" w:rsidTr="00E54475">
        <w:tc>
          <w:tcPr>
            <w:tcW w:w="2070" w:type="dxa"/>
          </w:tcPr>
          <w:p w:rsidR="003D0E95" w:rsidRDefault="003D0E95" w:rsidP="00E54475">
            <w:pPr>
              <w:rPr>
                <w:rStyle w:val="IntenseEmphasis"/>
              </w:rPr>
            </w:pPr>
            <w:r>
              <w:rPr>
                <w:rStyle w:val="IntenseEmphasis"/>
              </w:rPr>
              <w:t>Outputs</w:t>
            </w:r>
          </w:p>
        </w:tc>
        <w:tc>
          <w:tcPr>
            <w:tcW w:w="6588" w:type="dxa"/>
          </w:tcPr>
          <w:p w:rsidR="003D0E95" w:rsidRDefault="00200B13" w:rsidP="003D0E95">
            <w:r>
              <w:t>Artifact.xsd</w:t>
            </w:r>
          </w:p>
        </w:tc>
      </w:tr>
      <w:tr w:rsidR="003D0E95" w:rsidTr="00E54475">
        <w:tc>
          <w:tcPr>
            <w:tcW w:w="2070" w:type="dxa"/>
          </w:tcPr>
          <w:p w:rsidR="003D0E95" w:rsidRDefault="003D0E95" w:rsidP="00E54475">
            <w:pPr>
              <w:rPr>
                <w:rStyle w:val="IntenseEmphasis"/>
              </w:rPr>
            </w:pPr>
            <w:r>
              <w:rPr>
                <w:rStyle w:val="IntenseEmphasis"/>
              </w:rPr>
              <w:t>Return Values</w:t>
            </w:r>
          </w:p>
        </w:tc>
        <w:tc>
          <w:tcPr>
            <w:tcW w:w="6588" w:type="dxa"/>
          </w:tcPr>
          <w:p w:rsidR="003D0E95" w:rsidRDefault="00200B13" w:rsidP="00E54475">
            <w:r>
              <w:t>Error.xsd</w:t>
            </w:r>
          </w:p>
        </w:tc>
      </w:tr>
      <w:tr w:rsidR="003D0E95" w:rsidTr="00E54475">
        <w:tc>
          <w:tcPr>
            <w:tcW w:w="2070" w:type="dxa"/>
          </w:tcPr>
          <w:p w:rsidR="003D0E95" w:rsidRDefault="003D0E95" w:rsidP="00E54475">
            <w:pPr>
              <w:rPr>
                <w:rStyle w:val="IntenseEmphasis"/>
              </w:rPr>
            </w:pPr>
            <w:r>
              <w:rPr>
                <w:rStyle w:val="IntenseEmphasis"/>
              </w:rPr>
              <w:t>Service Specific Error Conditions</w:t>
            </w:r>
          </w:p>
        </w:tc>
        <w:tc>
          <w:tcPr>
            <w:tcW w:w="6588" w:type="dxa"/>
          </w:tcPr>
          <w:p w:rsidR="003D0E95" w:rsidRDefault="003D0E95" w:rsidP="00E54475">
            <w:r w:rsidRPr="007C358B">
              <w:t>None: General Error Codes—see below</w:t>
            </w:r>
          </w:p>
        </w:tc>
      </w:tr>
      <w:tr w:rsidR="003D0E95" w:rsidTr="00E54475">
        <w:tc>
          <w:tcPr>
            <w:tcW w:w="2070" w:type="dxa"/>
          </w:tcPr>
          <w:p w:rsidR="003D0E95" w:rsidRPr="00D47DC3" w:rsidRDefault="003D0E95" w:rsidP="00E54475">
            <w:pPr>
              <w:jc w:val="right"/>
              <w:rPr>
                <w:rStyle w:val="Emphasis"/>
              </w:rPr>
            </w:pPr>
            <w:r>
              <w:rPr>
                <w:rStyle w:val="IntenseEmphasis"/>
              </w:rPr>
              <w:t>Side Effects</w:t>
            </w:r>
          </w:p>
        </w:tc>
        <w:tc>
          <w:tcPr>
            <w:tcW w:w="6588" w:type="dxa"/>
          </w:tcPr>
          <w:p w:rsidR="003D0E95" w:rsidRDefault="003D0E95" w:rsidP="00E54475">
            <w:r>
              <w:t>None</w:t>
            </w:r>
          </w:p>
        </w:tc>
      </w:tr>
      <w:tr w:rsidR="003D0E95" w:rsidTr="00E54475">
        <w:tc>
          <w:tcPr>
            <w:tcW w:w="2070" w:type="dxa"/>
          </w:tcPr>
          <w:p w:rsidR="003D0E95" w:rsidRDefault="003D0E95" w:rsidP="00E54475">
            <w:pPr>
              <w:jc w:val="right"/>
              <w:rPr>
                <w:rStyle w:val="Emphasis"/>
              </w:rPr>
            </w:pPr>
            <w:r>
              <w:rPr>
                <w:rStyle w:val="IntenseEmphasis"/>
              </w:rPr>
              <w:t>Dependencies</w:t>
            </w:r>
          </w:p>
        </w:tc>
        <w:tc>
          <w:tcPr>
            <w:tcW w:w="6588" w:type="dxa"/>
          </w:tcPr>
          <w:p w:rsidR="003D0E95" w:rsidRDefault="003D0E95" w:rsidP="00E54475">
            <w:r>
              <w:t>Security Services for authentication and security.</w:t>
            </w:r>
          </w:p>
          <w:p w:rsidR="003D0E95" w:rsidRDefault="003D0E95" w:rsidP="00E54475">
            <w:r>
              <w:t>(REST-JSON) Handling null values in REST-JSON.</w:t>
            </w:r>
          </w:p>
          <w:p w:rsidR="003D0E95" w:rsidRDefault="003D0E95" w:rsidP="00E54475">
            <w:r>
              <w:t>(Json.org)</w:t>
            </w:r>
          </w:p>
        </w:tc>
      </w:tr>
      <w:tr w:rsidR="003D0E95" w:rsidTr="00E54475">
        <w:tc>
          <w:tcPr>
            <w:tcW w:w="2070" w:type="dxa"/>
          </w:tcPr>
          <w:p w:rsidR="003D0E95" w:rsidRPr="00D47DC3" w:rsidRDefault="003D0E95" w:rsidP="00E54475">
            <w:pPr>
              <w:jc w:val="right"/>
              <w:rPr>
                <w:rStyle w:val="Emphasis"/>
              </w:rPr>
            </w:pPr>
            <w:r>
              <w:rPr>
                <w:rStyle w:val="IntenseEmphasis"/>
              </w:rPr>
              <w:t>CUFX REST LINK</w:t>
            </w:r>
          </w:p>
        </w:tc>
        <w:tc>
          <w:tcPr>
            <w:tcW w:w="6588" w:type="dxa"/>
          </w:tcPr>
          <w:p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3D0E95" w:rsidTr="00E54475">
        <w:tc>
          <w:tcPr>
            <w:tcW w:w="2070" w:type="dxa"/>
          </w:tcPr>
          <w:p w:rsidR="003D0E95" w:rsidRPr="00D47DC3" w:rsidRDefault="003D0E95" w:rsidP="00E54475">
            <w:pPr>
              <w:jc w:val="right"/>
              <w:rPr>
                <w:rStyle w:val="Emphasis"/>
              </w:rPr>
            </w:pPr>
            <w:r>
              <w:rPr>
                <w:rStyle w:val="IntenseEmphasis"/>
              </w:rPr>
              <w:t>CUFX WSDL LINK</w:t>
            </w:r>
          </w:p>
        </w:tc>
        <w:tc>
          <w:tcPr>
            <w:tcW w:w="6588" w:type="dxa"/>
          </w:tcPr>
          <w:p w:rsidR="003D0E95" w:rsidRDefault="003D0E95" w:rsidP="00E54475"/>
        </w:tc>
      </w:tr>
      <w:tr w:rsidR="003D0E95" w:rsidTr="00E54475">
        <w:tc>
          <w:tcPr>
            <w:tcW w:w="2070" w:type="dxa"/>
          </w:tcPr>
          <w:p w:rsidR="003D0E95" w:rsidRDefault="003D0E95" w:rsidP="00E54475">
            <w:pPr>
              <w:jc w:val="right"/>
              <w:rPr>
                <w:rStyle w:val="Emphasis"/>
              </w:rPr>
            </w:pPr>
            <w:r>
              <w:rPr>
                <w:rStyle w:val="IntenseEmphasis"/>
              </w:rPr>
              <w:t>Testing Procedures for Certification</w:t>
            </w:r>
          </w:p>
        </w:tc>
        <w:tc>
          <w:tcPr>
            <w:tcW w:w="6588" w:type="dxa"/>
          </w:tcPr>
          <w:p w:rsidR="003D0E95" w:rsidRDefault="003D0E95" w:rsidP="00E54475">
            <w:r w:rsidRPr="00AC35CC">
              <w:t>Access the CUFX artifact</w:t>
            </w:r>
            <w:r w:rsidR="00200B13">
              <w:t xml:space="preserve"> </w:t>
            </w:r>
            <w:r w:rsidRPr="00AC35CC">
              <w:t>Data test service and verify that test data is returned appropriately.</w:t>
            </w:r>
          </w:p>
        </w:tc>
      </w:tr>
      <w:tr w:rsidR="003D0E95" w:rsidTr="00E54475">
        <w:tc>
          <w:tcPr>
            <w:tcW w:w="2070" w:type="dxa"/>
          </w:tcPr>
          <w:p w:rsidR="003D0E95" w:rsidRDefault="003D0E95" w:rsidP="00E54475">
            <w:pPr>
              <w:jc w:val="right"/>
              <w:rPr>
                <w:rStyle w:val="Emphasis"/>
              </w:rPr>
            </w:pPr>
            <w:r>
              <w:rPr>
                <w:rStyle w:val="IntenseEmphasis"/>
              </w:rPr>
              <w:t>Derivative Services</w:t>
            </w:r>
          </w:p>
        </w:tc>
        <w:tc>
          <w:tcPr>
            <w:tcW w:w="6588" w:type="dxa"/>
          </w:tcPr>
          <w:p w:rsidR="003D0E95" w:rsidRDefault="003D0E95" w:rsidP="00E54475">
            <w:r>
              <w:t>None</w:t>
            </w:r>
          </w:p>
        </w:tc>
      </w:tr>
    </w:tbl>
    <w:p w:rsidR="003D0E95" w:rsidRDefault="003D0E95" w:rsidP="00D47DC3"/>
    <w:p w:rsidR="003D0E95" w:rsidRDefault="0062150A" w:rsidP="005C467B">
      <w:pPr>
        <w:pStyle w:val="Heading4"/>
      </w:pPr>
      <w:bookmarkStart w:id="26" w:name="_Toc350443221"/>
      <w:r w:rsidRPr="00890C27">
        <w:t xml:space="preserve">REST-JSON </w:t>
      </w:r>
      <w:r w:rsidR="003D0E95" w:rsidRPr="00890C27">
        <w:t>Get Artifact by externalId</w:t>
      </w:r>
      <w:r w:rsidRPr="00890C27">
        <w:t xml:space="preserve"> Example (Call and response)</w:t>
      </w:r>
      <w:bookmarkEnd w:id="26"/>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lastRenderedPageBreak/>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90C27" w:rsidRDefault="009E2C58"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90C27">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POST </w:t>
      </w:r>
      <w:hyperlink r:id="rId13"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w:t>
      </w:r>
      <w:proofErr w:type="spellStart"/>
      <w:proofErr w:type="gramStart"/>
      <w:r>
        <w:rPr>
          <w:rFonts w:ascii="Courier New" w:eastAsia="Times New Roman" w:hAnsi="Courier New" w:cs="Courier New"/>
          <w:sz w:val="16"/>
          <w:szCs w:val="16"/>
        </w:rPr>
        <w:t>externalId</w:t>
      </w:r>
      <w:proofErr w:type="spellEnd"/>
      <w:proofErr w:type="gramEnd"/>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xxxxxxxxxxx</w:t>
      </w:r>
      <w:proofErr w:type="spellEnd"/>
      <w:r>
        <w:rPr>
          <w:rFonts w:ascii="Courier New" w:eastAsia="Times New Roman" w:hAnsi="Courier New" w:cs="Courier New"/>
          <w:sz w:val="16"/>
          <w:szCs w:val="16"/>
        </w:rPr>
        <w:t>”</w:t>
      </w:r>
      <w:r w:rsidRPr="00890C27">
        <w:rPr>
          <w:rFonts w:ascii="Courier New" w:eastAsia="Times New Roman" w:hAnsi="Courier New" w:cs="Courier New"/>
          <w:sz w:val="16"/>
          <w:szCs w:val="16"/>
        </w:rPr>
        <w:t xml:space="preserve"> /*---required---*/ </w:t>
      </w:r>
    </w:p>
    <w:p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7C358B" w:rsidRPr="00890C27" w:rsidRDefault="00006A36"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gramStart"/>
      <w:r>
        <w:rPr>
          <w:rFonts w:ascii="Courier New" w:eastAsia="Times New Roman" w:hAnsi="Courier New" w:cs="Courier New"/>
          <w:sz w:val="16"/>
          <w:szCs w:val="16"/>
        </w:rPr>
        <w:t>artifact</w:t>
      </w:r>
      <w:proofErr w:type="gramEnd"/>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rsidR="008E2FEE" w:rsidRPr="007F34BF" w:rsidRDefault="008E2FEE" w:rsidP="008E2FEE">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artifactType</w:t>
      </w:r>
      <w:proofErr w:type="spellEnd"/>
      <w:proofErr w:type="gramEnd"/>
      <w:r w:rsidRPr="00890C27">
        <w:rPr>
          <w:rFonts w:ascii="Courier New" w:eastAsia="Times New Roman" w:hAnsi="Courier New" w:cs="Courier New"/>
          <w:sz w:val="16"/>
          <w:szCs w:val="16"/>
        </w:rPr>
        <w:t>”: MIME type of the Artifact</w:t>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externalId</w:t>
      </w:r>
      <w:proofErr w:type="spellEnd"/>
      <w:proofErr w:type="gramEnd"/>
      <w:r w:rsidRPr="00890C27">
        <w:rPr>
          <w:rFonts w:ascii="Courier New" w:eastAsia="Times New Roman" w:hAnsi="Courier New" w:cs="Courier New"/>
          <w:sz w:val="16"/>
          <w:szCs w:val="16"/>
        </w:rPr>
        <w:t>”: reference value used by the consumer</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artifact</w:t>
      </w:r>
      <w:proofErr w:type="gramEnd"/>
      <w:r w:rsidRPr="00890C27">
        <w:rPr>
          <w:rFonts w:ascii="Courier New" w:eastAsia="Times New Roman" w:hAnsi="Courier New" w:cs="Courier New"/>
          <w:sz w:val="16"/>
          <w:szCs w:val="16"/>
        </w:rPr>
        <w:t xml:space="preserve">”: binary object containing the digital data  </w:t>
      </w:r>
      <w:r w:rsidRPr="00890C27">
        <w:rPr>
          <w:rFonts w:ascii="Courier New" w:eastAsia="Times New Roman" w:hAnsi="Courier New" w:cs="Courier New"/>
          <w:sz w:val="16"/>
          <w:szCs w:val="16"/>
        </w:rPr>
        <w:tab/>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artifactName</w:t>
      </w:r>
      <w:proofErr w:type="spellEnd"/>
      <w:proofErr w:type="gramEnd"/>
      <w:r w:rsidRPr="00890C27">
        <w:rPr>
          <w:rFonts w:ascii="Courier New" w:eastAsia="Times New Roman" w:hAnsi="Courier New" w:cs="Courier New"/>
          <w:sz w:val="16"/>
          <w:szCs w:val="16"/>
        </w:rPr>
        <w:t>”: name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artifactDescription</w:t>
      </w:r>
      <w:proofErr w:type="spellEnd"/>
      <w:proofErr w:type="gramEnd"/>
      <w:r w:rsidRPr="00890C27">
        <w:rPr>
          <w:rFonts w:ascii="Courier New" w:eastAsia="Times New Roman" w:hAnsi="Courier New" w:cs="Courier New"/>
          <w:sz w:val="16"/>
          <w:szCs w:val="16"/>
        </w:rPr>
        <w:t>”: description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artifactOwner</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artifactCreationDate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artifactModifiedDate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artifactArchivedDate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artifactDeletedDate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artifactCompressionType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rsidR="00017B36" w:rsidRPr="00890C27" w:rsidRDefault="00017B36"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archived</w:t>
      </w:r>
      <w:proofErr w:type="gramEnd"/>
      <w:r w:rsidRPr="00890C27">
        <w:rPr>
          <w:rFonts w:ascii="Courier New" w:eastAsia="Times New Roman" w:hAnsi="Courier New" w:cs="Courier New"/>
          <w:sz w:val="16"/>
          <w:szCs w:val="16"/>
        </w:rPr>
        <w:t>”: archived status of the Artifact</w:t>
      </w:r>
    </w:p>
    <w:p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CD01A0" w:rsidRPr="001F222C" w:rsidRDefault="001F222C" w:rsidP="00CD01A0">
      <w:pPr>
        <w:pStyle w:val="Heading3"/>
      </w:pPr>
      <w:bookmarkStart w:id="27" w:name="_Toc350443222"/>
      <w:r>
        <w:t>Service Message: delete artifact by externalId</w:t>
      </w:r>
      <w:bookmarkEnd w:id="27"/>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D01A0" w:rsidTr="00FF3828">
        <w:tc>
          <w:tcPr>
            <w:tcW w:w="2070" w:type="dxa"/>
          </w:tcPr>
          <w:p w:rsidR="00CD01A0" w:rsidRDefault="00CD01A0" w:rsidP="00FF3828">
            <w:pPr>
              <w:rPr>
                <w:rStyle w:val="IntenseEmphasis"/>
              </w:rPr>
            </w:pPr>
            <w:r>
              <w:rPr>
                <w:rStyle w:val="IntenseEmphasis"/>
              </w:rPr>
              <w:t>INPUTS</w:t>
            </w:r>
          </w:p>
        </w:tc>
        <w:tc>
          <w:tcPr>
            <w:tcW w:w="6588" w:type="dxa"/>
          </w:tcPr>
          <w:p w:rsidR="00783261" w:rsidRPr="008A6769" w:rsidRDefault="00783261" w:rsidP="00783261">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783261" w:rsidRDefault="00330E24" w:rsidP="00783261">
            <w:pPr>
              <w:pStyle w:val="ListParagraph"/>
              <w:numPr>
                <w:ilvl w:val="0"/>
                <w:numId w:val="16"/>
              </w:numPr>
              <w:spacing w:before="200"/>
              <w:rPr>
                <w:rStyle w:val="SubtleReference"/>
                <w:rFonts w:cs="Times New Roman"/>
              </w:rPr>
            </w:pPr>
            <w:hyperlink r:id="rId14" w:history="1">
              <w:proofErr w:type="spellStart"/>
              <w:r w:rsidR="00783261">
                <w:rPr>
                  <w:rStyle w:val="SubtleReference"/>
                  <w:rFonts w:cs="Times New Roman"/>
                </w:rPr>
                <w:t>cufx:m</w:t>
              </w:r>
              <w:r w:rsidR="00783261" w:rsidRPr="00680D07">
                <w:rPr>
                  <w:rStyle w:val="SubtleReference"/>
                  <w:rFonts w:cs="Times New Roman"/>
                </w:rPr>
                <w:t>essageContext</w:t>
              </w:r>
              <w:proofErr w:type="spellEnd"/>
            </w:hyperlink>
          </w:p>
          <w:p w:rsidR="00CD01A0" w:rsidRDefault="00783261" w:rsidP="00783261">
            <w:pPr>
              <w:ind w:left="720"/>
            </w:pPr>
            <w:proofErr w:type="spellStart"/>
            <w:r w:rsidRPr="00BE1F51">
              <w:rPr>
                <w:rStyle w:val="SubtleReference"/>
                <w:rFonts w:cs="Times New Roman"/>
              </w:rPr>
              <w:t>cufx:</w:t>
            </w:r>
            <w:r>
              <w:rPr>
                <w:rStyle w:val="SubtleReference"/>
                <w:rFonts w:cs="Times New Roman"/>
              </w:rPr>
              <w:t>artifactId</w:t>
            </w:r>
            <w:proofErr w:type="spellEnd"/>
            <w:r w:rsidRPr="00BE1F51">
              <w:rPr>
                <w:rStyle w:val="SubtleReference"/>
                <w:rFonts w:cs="Times New Roman"/>
              </w:rPr>
              <w:t xml:space="preserve"> </w:t>
            </w:r>
            <w:r>
              <w:t xml:space="preserve"> </w:t>
            </w:r>
          </w:p>
        </w:tc>
      </w:tr>
      <w:tr w:rsidR="00CD01A0" w:rsidTr="00FF3828">
        <w:tc>
          <w:tcPr>
            <w:tcW w:w="2070" w:type="dxa"/>
          </w:tcPr>
          <w:p w:rsidR="00CD01A0" w:rsidRDefault="00CD01A0" w:rsidP="00FF3828">
            <w:pPr>
              <w:rPr>
                <w:rStyle w:val="IntenseEmphasis"/>
              </w:rPr>
            </w:pPr>
            <w:r>
              <w:rPr>
                <w:rStyle w:val="IntenseEmphasis"/>
              </w:rPr>
              <w:t>Outputs</w:t>
            </w:r>
          </w:p>
        </w:tc>
        <w:tc>
          <w:tcPr>
            <w:tcW w:w="6588" w:type="dxa"/>
          </w:tcPr>
          <w:p w:rsidR="00CD01A0" w:rsidRDefault="00CD01A0" w:rsidP="00FF3828">
            <w:r>
              <w:t>None</w:t>
            </w:r>
          </w:p>
        </w:tc>
      </w:tr>
      <w:tr w:rsidR="00CD01A0" w:rsidTr="00FF3828">
        <w:tc>
          <w:tcPr>
            <w:tcW w:w="2070" w:type="dxa"/>
          </w:tcPr>
          <w:p w:rsidR="00CD01A0" w:rsidRDefault="00CD01A0" w:rsidP="00FF3828">
            <w:pPr>
              <w:rPr>
                <w:rStyle w:val="IntenseEmphasis"/>
              </w:rPr>
            </w:pPr>
            <w:r>
              <w:rPr>
                <w:rStyle w:val="IntenseEmphasis"/>
              </w:rPr>
              <w:t>Return Values</w:t>
            </w:r>
          </w:p>
        </w:tc>
        <w:tc>
          <w:tcPr>
            <w:tcW w:w="6588" w:type="dxa"/>
          </w:tcPr>
          <w:p w:rsidR="00CD01A0" w:rsidRDefault="00CD01A0" w:rsidP="00FF3828">
            <w:r w:rsidRPr="007C358B">
              <w:t>Error response object—see below</w:t>
            </w:r>
          </w:p>
        </w:tc>
      </w:tr>
      <w:tr w:rsidR="00CD01A0" w:rsidTr="00FF3828">
        <w:tc>
          <w:tcPr>
            <w:tcW w:w="2070" w:type="dxa"/>
          </w:tcPr>
          <w:p w:rsidR="00CD01A0" w:rsidRDefault="00CD01A0" w:rsidP="00FF3828">
            <w:pPr>
              <w:rPr>
                <w:rStyle w:val="IntenseEmphasis"/>
              </w:rPr>
            </w:pPr>
            <w:r>
              <w:rPr>
                <w:rStyle w:val="IntenseEmphasis"/>
              </w:rPr>
              <w:t>Service Specific Error Conditions</w:t>
            </w:r>
          </w:p>
        </w:tc>
        <w:tc>
          <w:tcPr>
            <w:tcW w:w="6588" w:type="dxa"/>
          </w:tcPr>
          <w:p w:rsidR="00CD01A0" w:rsidRDefault="00CD01A0" w:rsidP="00FF3828">
            <w:r w:rsidRPr="007C358B">
              <w:t>None: General Error Codes—see below</w:t>
            </w:r>
          </w:p>
        </w:tc>
      </w:tr>
      <w:tr w:rsidR="00CD01A0" w:rsidTr="00FF3828">
        <w:tc>
          <w:tcPr>
            <w:tcW w:w="2070" w:type="dxa"/>
          </w:tcPr>
          <w:p w:rsidR="00CD01A0" w:rsidRPr="00D47DC3" w:rsidRDefault="00CD01A0" w:rsidP="00FF3828">
            <w:pPr>
              <w:jc w:val="right"/>
              <w:rPr>
                <w:rStyle w:val="Emphasis"/>
              </w:rPr>
            </w:pPr>
            <w:r>
              <w:rPr>
                <w:rStyle w:val="IntenseEmphasis"/>
              </w:rPr>
              <w:t>Side Effects</w:t>
            </w:r>
          </w:p>
        </w:tc>
        <w:tc>
          <w:tcPr>
            <w:tcW w:w="6588" w:type="dxa"/>
          </w:tcPr>
          <w:p w:rsidR="00CD01A0" w:rsidRDefault="00CD01A0" w:rsidP="00FF3828">
            <w:r>
              <w:t>None</w:t>
            </w:r>
          </w:p>
        </w:tc>
      </w:tr>
      <w:tr w:rsidR="00CD01A0" w:rsidTr="00FF3828">
        <w:tc>
          <w:tcPr>
            <w:tcW w:w="2070" w:type="dxa"/>
          </w:tcPr>
          <w:p w:rsidR="00CD01A0" w:rsidRDefault="00CD01A0" w:rsidP="00FF3828">
            <w:pPr>
              <w:jc w:val="right"/>
              <w:rPr>
                <w:rStyle w:val="Emphasis"/>
              </w:rPr>
            </w:pPr>
            <w:r>
              <w:rPr>
                <w:rStyle w:val="IntenseEmphasis"/>
              </w:rPr>
              <w:t>Dependencies</w:t>
            </w:r>
          </w:p>
        </w:tc>
        <w:tc>
          <w:tcPr>
            <w:tcW w:w="6588" w:type="dxa"/>
          </w:tcPr>
          <w:p w:rsidR="00CD01A0" w:rsidRDefault="00CD01A0" w:rsidP="00FF3828">
            <w:r>
              <w:t>Security Services for authentication and security.</w:t>
            </w:r>
          </w:p>
          <w:p w:rsidR="00CD01A0" w:rsidRDefault="00CD01A0" w:rsidP="00FF3828">
            <w:r>
              <w:t>(REST-JSON) Handling null values in REST-JSON.</w:t>
            </w:r>
          </w:p>
          <w:p w:rsidR="00CD01A0" w:rsidRDefault="00CD01A0" w:rsidP="00FF3828">
            <w:r>
              <w:t>(Json.org)</w:t>
            </w:r>
          </w:p>
        </w:tc>
      </w:tr>
      <w:tr w:rsidR="00CD01A0" w:rsidTr="00FF3828">
        <w:tc>
          <w:tcPr>
            <w:tcW w:w="2070" w:type="dxa"/>
          </w:tcPr>
          <w:p w:rsidR="00CD01A0" w:rsidRPr="00D47DC3" w:rsidRDefault="00CD01A0" w:rsidP="00FF3828">
            <w:pPr>
              <w:jc w:val="right"/>
              <w:rPr>
                <w:rStyle w:val="Emphasis"/>
              </w:rPr>
            </w:pPr>
            <w:r>
              <w:rPr>
                <w:rStyle w:val="IntenseEmphasis"/>
              </w:rPr>
              <w:t>CUFX REST LINK</w:t>
            </w:r>
          </w:p>
        </w:tc>
        <w:tc>
          <w:tcPr>
            <w:tcW w:w="6588" w:type="dxa"/>
          </w:tcPr>
          <w:p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CD01A0" w:rsidTr="00FF3828">
        <w:tc>
          <w:tcPr>
            <w:tcW w:w="2070" w:type="dxa"/>
          </w:tcPr>
          <w:p w:rsidR="00CD01A0" w:rsidRPr="00D47DC3" w:rsidRDefault="00CD01A0" w:rsidP="00FF3828">
            <w:pPr>
              <w:jc w:val="right"/>
              <w:rPr>
                <w:rStyle w:val="Emphasis"/>
              </w:rPr>
            </w:pPr>
            <w:r>
              <w:rPr>
                <w:rStyle w:val="IntenseEmphasis"/>
              </w:rPr>
              <w:t>CUFX WSDL LINK</w:t>
            </w:r>
          </w:p>
        </w:tc>
        <w:tc>
          <w:tcPr>
            <w:tcW w:w="6588" w:type="dxa"/>
          </w:tcPr>
          <w:p w:rsidR="00CD01A0" w:rsidRDefault="00CD01A0" w:rsidP="00FF3828"/>
        </w:tc>
      </w:tr>
      <w:tr w:rsidR="00CD01A0" w:rsidTr="00FF3828">
        <w:tc>
          <w:tcPr>
            <w:tcW w:w="2070" w:type="dxa"/>
          </w:tcPr>
          <w:p w:rsidR="00CD01A0" w:rsidRDefault="00CD01A0" w:rsidP="00FF3828">
            <w:pPr>
              <w:jc w:val="right"/>
              <w:rPr>
                <w:rStyle w:val="Emphasis"/>
              </w:rPr>
            </w:pPr>
            <w:r>
              <w:rPr>
                <w:rStyle w:val="IntenseEmphasis"/>
              </w:rPr>
              <w:lastRenderedPageBreak/>
              <w:t>Testing Procedures for Certification</w:t>
            </w:r>
          </w:p>
        </w:tc>
        <w:tc>
          <w:tcPr>
            <w:tcW w:w="6588" w:type="dxa"/>
          </w:tcPr>
          <w:p w:rsidR="00CD01A0" w:rsidRDefault="00CD01A0" w:rsidP="00FF3828">
            <w:r w:rsidRPr="00AC35CC">
              <w:t xml:space="preserve">Access the CUFX </w:t>
            </w:r>
            <w:proofErr w:type="spellStart"/>
            <w:r w:rsidRPr="00AC35CC">
              <w:t>artifactData</w:t>
            </w:r>
            <w:proofErr w:type="spellEnd"/>
            <w:r w:rsidRPr="00AC35CC">
              <w:t xml:space="preserve"> test service and verify that test data is </w:t>
            </w:r>
            <w:r>
              <w:t xml:space="preserve">deleted </w:t>
            </w:r>
            <w:r w:rsidRPr="00AC35CC">
              <w:t>appropriately.</w:t>
            </w:r>
          </w:p>
        </w:tc>
      </w:tr>
      <w:tr w:rsidR="00CD01A0" w:rsidTr="00FF3828">
        <w:tc>
          <w:tcPr>
            <w:tcW w:w="2070" w:type="dxa"/>
          </w:tcPr>
          <w:p w:rsidR="00CD01A0" w:rsidRDefault="00CD01A0" w:rsidP="00FF3828">
            <w:pPr>
              <w:jc w:val="right"/>
              <w:rPr>
                <w:rStyle w:val="Emphasis"/>
              </w:rPr>
            </w:pPr>
            <w:r>
              <w:rPr>
                <w:rStyle w:val="IntenseEmphasis"/>
              </w:rPr>
              <w:t>Derivative Services</w:t>
            </w:r>
          </w:p>
        </w:tc>
        <w:tc>
          <w:tcPr>
            <w:tcW w:w="6588" w:type="dxa"/>
          </w:tcPr>
          <w:p w:rsidR="00CD01A0" w:rsidRDefault="00CD01A0" w:rsidP="00FF3828">
            <w:r>
              <w:t>None</w:t>
            </w:r>
          </w:p>
        </w:tc>
      </w:tr>
    </w:tbl>
    <w:p w:rsidR="00CD01A0" w:rsidRDefault="00FF3828" w:rsidP="00CD01A0">
      <w:r>
        <w:br w:type="textWrapping" w:clear="all"/>
      </w:r>
    </w:p>
    <w:p w:rsidR="00CD01A0" w:rsidRDefault="00CD01A0" w:rsidP="005C467B">
      <w:pPr>
        <w:pStyle w:val="Heading4"/>
      </w:pPr>
      <w:bookmarkStart w:id="28" w:name="_Toc350443223"/>
      <w:r w:rsidRPr="00890C27">
        <w:t>REST-JSON Delete Artifact by artifactId Example (Call and response)</w:t>
      </w:r>
      <w:bookmarkEnd w:id="28"/>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rsidR="00890C27" w:rsidRDefault="009E2C58"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90C27">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15"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890C27" w:rsidRDefault="00EB10AD" w:rsidP="00890C27">
      <w:pPr>
        <w:spacing w:before="0" w:after="0" w:line="240" w:lineRule="auto"/>
        <w:rPr>
          <w:rFonts w:ascii="Courier New" w:eastAsia="Times New Roman" w:hAnsi="Courier New" w:cs="Courier New"/>
          <w:sz w:val="16"/>
          <w:szCs w:val="16"/>
        </w:rPr>
      </w:pP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proofErr w:type="spellStart"/>
      <w:proofErr w:type="gramStart"/>
      <w:r w:rsidR="001931DB">
        <w:rPr>
          <w:rFonts w:ascii="Courier New" w:hAnsi="Courier New" w:cs="Courier New"/>
          <w:sz w:val="16"/>
          <w:szCs w:val="16"/>
        </w:rPr>
        <w:t>artifactFilter</w:t>
      </w:r>
      <w:proofErr w:type="spellEnd"/>
      <w:proofErr w:type="gramEnd"/>
      <w:r w:rsidR="001931DB">
        <w:rPr>
          <w:rFonts w:ascii="Courier New" w:hAnsi="Courier New" w:cs="Courier New"/>
          <w:sz w:val="16"/>
          <w:szCs w:val="16"/>
        </w:rPr>
        <w:t>”: {</w:t>
      </w:r>
    </w:p>
    <w:p w:rsidR="001931DB" w:rsidRDefault="001931DB" w:rsidP="001931DB">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1931DB" w:rsidRPr="008014D0" w:rsidRDefault="001931DB" w:rsidP="001931DB">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006A36" w:rsidRDefault="00006A36" w:rsidP="00006A36">
      <w:pPr>
        <w:spacing w:before="0" w:after="0" w:line="240" w:lineRule="auto"/>
        <w:rPr>
          <w:rFonts w:ascii="Courier New" w:eastAsia="Times New Roman" w:hAnsi="Courier New" w:cs="Courier New"/>
          <w:sz w:val="16"/>
          <w:szCs w:val="16"/>
        </w:rPr>
      </w:pP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r w:rsidR="00453904" w:rsidRPr="00890C27">
        <w:rPr>
          <w:rFonts w:ascii="Courier New" w:eastAsia="Times New Roman" w:hAnsi="Courier New" w:cs="Courier New"/>
          <w:sz w:val="16"/>
          <w:szCs w:val="16"/>
        </w:rPr>
        <w:t xml:space="preserve"> None</w:t>
      </w:r>
    </w:p>
    <w:p w:rsidR="00FF3828" w:rsidRPr="001F222C" w:rsidRDefault="001F222C" w:rsidP="00AF2765">
      <w:pPr>
        <w:pStyle w:val="Heading3"/>
      </w:pPr>
      <w:bookmarkStart w:id="29" w:name="_Toc350443224"/>
      <w:r>
        <w:t>Service Message: Update artifact by artifactId</w:t>
      </w:r>
      <w:bookmarkEnd w:id="29"/>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FF3828" w:rsidTr="00E54475">
        <w:tc>
          <w:tcPr>
            <w:tcW w:w="2070" w:type="dxa"/>
          </w:tcPr>
          <w:p w:rsidR="00FF3828" w:rsidRDefault="00FF3828" w:rsidP="00E54475">
            <w:pPr>
              <w:rPr>
                <w:rStyle w:val="IntenseEmphasis"/>
              </w:rPr>
            </w:pPr>
            <w:r>
              <w:rPr>
                <w:rStyle w:val="IntenseEmphasis"/>
              </w:rPr>
              <w:t>INPUTS</w:t>
            </w:r>
          </w:p>
        </w:tc>
        <w:tc>
          <w:tcPr>
            <w:tcW w:w="6588" w:type="dxa"/>
          </w:tcPr>
          <w:p w:rsidR="00783261" w:rsidRPr="008A6769" w:rsidRDefault="00783261" w:rsidP="00783261">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783261" w:rsidRDefault="00330E24" w:rsidP="00783261">
            <w:pPr>
              <w:pStyle w:val="ListParagraph"/>
              <w:numPr>
                <w:ilvl w:val="0"/>
                <w:numId w:val="16"/>
              </w:numPr>
              <w:spacing w:before="200"/>
              <w:rPr>
                <w:rStyle w:val="SubtleReference"/>
                <w:rFonts w:cs="Times New Roman"/>
              </w:rPr>
            </w:pPr>
            <w:hyperlink r:id="rId16" w:history="1">
              <w:proofErr w:type="spellStart"/>
              <w:r w:rsidR="00783261">
                <w:rPr>
                  <w:rStyle w:val="SubtleReference"/>
                  <w:rFonts w:cs="Times New Roman"/>
                </w:rPr>
                <w:t>cufx:m</w:t>
              </w:r>
              <w:r w:rsidR="00783261" w:rsidRPr="00680D07">
                <w:rPr>
                  <w:rStyle w:val="SubtleReference"/>
                  <w:rFonts w:cs="Times New Roman"/>
                </w:rPr>
                <w:t>essageContext</w:t>
              </w:r>
              <w:proofErr w:type="spellEnd"/>
            </w:hyperlink>
          </w:p>
          <w:p w:rsidR="00783261" w:rsidRPr="008A6769" w:rsidRDefault="00783261" w:rsidP="00783261">
            <w:pPr>
              <w:pStyle w:val="ListParagraph"/>
              <w:numPr>
                <w:ilvl w:val="0"/>
                <w:numId w:val="16"/>
              </w:numPr>
              <w:spacing w:before="200"/>
              <w:rPr>
                <w:rStyle w:val="SubtleReference"/>
                <w:rFonts w:cs="Times New Roman"/>
              </w:rPr>
            </w:pPr>
            <w:proofErr w:type="spellStart"/>
            <w:r w:rsidRPr="00BE1F51">
              <w:rPr>
                <w:rStyle w:val="SubtleReference"/>
                <w:rFonts w:cs="Times New Roman"/>
              </w:rPr>
              <w:t>cufx:</w:t>
            </w:r>
            <w:r w:rsidR="001931DB">
              <w:rPr>
                <w:rStyle w:val="SubtleReference"/>
                <w:rFonts w:cs="Times New Roman"/>
              </w:rPr>
              <w:t>artifactList</w:t>
            </w:r>
            <w:proofErr w:type="spellEnd"/>
          </w:p>
          <w:p w:rsidR="00017B36" w:rsidRDefault="00017B36" w:rsidP="00890C27"/>
        </w:tc>
      </w:tr>
      <w:tr w:rsidR="00FF3828" w:rsidTr="00E54475">
        <w:tc>
          <w:tcPr>
            <w:tcW w:w="2070" w:type="dxa"/>
          </w:tcPr>
          <w:p w:rsidR="00FF3828" w:rsidRDefault="00FF3828" w:rsidP="00E54475">
            <w:pPr>
              <w:rPr>
                <w:rStyle w:val="IntenseEmphasis"/>
              </w:rPr>
            </w:pPr>
            <w:r>
              <w:rPr>
                <w:rStyle w:val="IntenseEmphasis"/>
              </w:rPr>
              <w:t>Outputs</w:t>
            </w:r>
          </w:p>
        </w:tc>
        <w:tc>
          <w:tcPr>
            <w:tcW w:w="6588" w:type="dxa"/>
          </w:tcPr>
          <w:p w:rsidR="00FF3828" w:rsidRDefault="00FF3828" w:rsidP="00E54475">
            <w:r>
              <w:t>None</w:t>
            </w:r>
          </w:p>
        </w:tc>
      </w:tr>
      <w:tr w:rsidR="00FF3828" w:rsidTr="00E54475">
        <w:tc>
          <w:tcPr>
            <w:tcW w:w="2070" w:type="dxa"/>
          </w:tcPr>
          <w:p w:rsidR="00FF3828" w:rsidRDefault="00FF3828" w:rsidP="00E54475">
            <w:pPr>
              <w:rPr>
                <w:rStyle w:val="IntenseEmphasis"/>
              </w:rPr>
            </w:pPr>
            <w:r>
              <w:rPr>
                <w:rStyle w:val="IntenseEmphasis"/>
              </w:rPr>
              <w:t>Return Values</w:t>
            </w:r>
          </w:p>
        </w:tc>
        <w:tc>
          <w:tcPr>
            <w:tcW w:w="6588" w:type="dxa"/>
          </w:tcPr>
          <w:p w:rsidR="00FF3828" w:rsidRDefault="00890C27" w:rsidP="00E54475">
            <w:r>
              <w:t>Error.xsd</w:t>
            </w:r>
          </w:p>
        </w:tc>
      </w:tr>
      <w:tr w:rsidR="00FF3828" w:rsidTr="00E54475">
        <w:tc>
          <w:tcPr>
            <w:tcW w:w="2070" w:type="dxa"/>
          </w:tcPr>
          <w:p w:rsidR="00FF3828" w:rsidRDefault="00FF3828" w:rsidP="00E54475">
            <w:pPr>
              <w:rPr>
                <w:rStyle w:val="IntenseEmphasis"/>
              </w:rPr>
            </w:pPr>
            <w:r>
              <w:rPr>
                <w:rStyle w:val="IntenseEmphasis"/>
              </w:rPr>
              <w:t>Service Specific Error Conditions</w:t>
            </w:r>
          </w:p>
        </w:tc>
        <w:tc>
          <w:tcPr>
            <w:tcW w:w="6588" w:type="dxa"/>
          </w:tcPr>
          <w:p w:rsidR="00FF3828" w:rsidRDefault="00FF3828" w:rsidP="00E54475">
            <w:r w:rsidRPr="007C358B">
              <w:t>None: General Error Codes—see below</w:t>
            </w:r>
          </w:p>
        </w:tc>
      </w:tr>
      <w:tr w:rsidR="00FF3828" w:rsidTr="00E54475">
        <w:tc>
          <w:tcPr>
            <w:tcW w:w="2070" w:type="dxa"/>
          </w:tcPr>
          <w:p w:rsidR="00FF3828" w:rsidRPr="00D47DC3" w:rsidRDefault="00FF3828" w:rsidP="00E54475">
            <w:pPr>
              <w:jc w:val="right"/>
              <w:rPr>
                <w:rStyle w:val="Emphasis"/>
              </w:rPr>
            </w:pPr>
            <w:r>
              <w:rPr>
                <w:rStyle w:val="IntenseEmphasis"/>
              </w:rPr>
              <w:t>Side Effects</w:t>
            </w:r>
          </w:p>
        </w:tc>
        <w:tc>
          <w:tcPr>
            <w:tcW w:w="6588" w:type="dxa"/>
          </w:tcPr>
          <w:p w:rsidR="00FF3828" w:rsidRDefault="00FF3828" w:rsidP="00E54475">
            <w:r>
              <w:t>None</w:t>
            </w:r>
          </w:p>
        </w:tc>
      </w:tr>
      <w:tr w:rsidR="00FF3828" w:rsidTr="00E54475">
        <w:tc>
          <w:tcPr>
            <w:tcW w:w="2070" w:type="dxa"/>
          </w:tcPr>
          <w:p w:rsidR="00FF3828" w:rsidRDefault="00FF3828" w:rsidP="00E54475">
            <w:pPr>
              <w:jc w:val="right"/>
              <w:rPr>
                <w:rStyle w:val="Emphasis"/>
              </w:rPr>
            </w:pPr>
            <w:r>
              <w:rPr>
                <w:rStyle w:val="IntenseEmphasis"/>
              </w:rPr>
              <w:t>Dependencies</w:t>
            </w:r>
          </w:p>
        </w:tc>
        <w:tc>
          <w:tcPr>
            <w:tcW w:w="6588" w:type="dxa"/>
          </w:tcPr>
          <w:p w:rsidR="00FF3828" w:rsidRDefault="00FF3828" w:rsidP="00E54475">
            <w:r>
              <w:t>Security Services for authentication and security.</w:t>
            </w:r>
          </w:p>
          <w:p w:rsidR="00FF3828" w:rsidRDefault="00FF3828" w:rsidP="00E54475">
            <w:r>
              <w:t>(REST-JSON) Handling null values in REST-JSON.</w:t>
            </w:r>
          </w:p>
          <w:p w:rsidR="00FF3828" w:rsidRDefault="00FF3828" w:rsidP="00E54475">
            <w:r>
              <w:t>(Json.org)</w:t>
            </w:r>
          </w:p>
        </w:tc>
      </w:tr>
      <w:tr w:rsidR="00FF3828" w:rsidTr="00E54475">
        <w:tc>
          <w:tcPr>
            <w:tcW w:w="2070" w:type="dxa"/>
          </w:tcPr>
          <w:p w:rsidR="00FF3828" w:rsidRPr="00D47DC3" w:rsidRDefault="00FF3828" w:rsidP="00E54475">
            <w:pPr>
              <w:jc w:val="right"/>
              <w:rPr>
                <w:rStyle w:val="Emphasis"/>
              </w:rPr>
            </w:pPr>
            <w:r>
              <w:rPr>
                <w:rStyle w:val="IntenseEmphasis"/>
              </w:rPr>
              <w:t>CUFX REST LINK</w:t>
            </w:r>
          </w:p>
        </w:tc>
        <w:tc>
          <w:tcPr>
            <w:tcW w:w="6588" w:type="dxa"/>
          </w:tcPr>
          <w:p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FF3828" w:rsidTr="00E54475">
        <w:tc>
          <w:tcPr>
            <w:tcW w:w="2070" w:type="dxa"/>
          </w:tcPr>
          <w:p w:rsidR="00FF3828" w:rsidRPr="00D47DC3" w:rsidRDefault="00FF3828" w:rsidP="00E54475">
            <w:pPr>
              <w:jc w:val="right"/>
              <w:rPr>
                <w:rStyle w:val="Emphasis"/>
              </w:rPr>
            </w:pPr>
            <w:r>
              <w:rPr>
                <w:rStyle w:val="IntenseEmphasis"/>
              </w:rPr>
              <w:t>CUFX WSDL LINK</w:t>
            </w:r>
          </w:p>
        </w:tc>
        <w:tc>
          <w:tcPr>
            <w:tcW w:w="6588" w:type="dxa"/>
          </w:tcPr>
          <w:p w:rsidR="00FF3828" w:rsidRDefault="00FF3828" w:rsidP="00E54475"/>
        </w:tc>
      </w:tr>
      <w:tr w:rsidR="00FF3828" w:rsidTr="00E54475">
        <w:tc>
          <w:tcPr>
            <w:tcW w:w="2070" w:type="dxa"/>
          </w:tcPr>
          <w:p w:rsidR="00FF3828" w:rsidRDefault="00FF3828" w:rsidP="00E54475">
            <w:pPr>
              <w:jc w:val="right"/>
              <w:rPr>
                <w:rStyle w:val="Emphasis"/>
              </w:rPr>
            </w:pPr>
            <w:r>
              <w:rPr>
                <w:rStyle w:val="IntenseEmphasis"/>
              </w:rPr>
              <w:lastRenderedPageBreak/>
              <w:t>Testing Procedures for Certification</w:t>
            </w:r>
          </w:p>
        </w:tc>
        <w:tc>
          <w:tcPr>
            <w:tcW w:w="6588" w:type="dxa"/>
          </w:tcPr>
          <w:p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rsidTr="00E54475">
        <w:tc>
          <w:tcPr>
            <w:tcW w:w="2070" w:type="dxa"/>
          </w:tcPr>
          <w:p w:rsidR="00FF3828" w:rsidRDefault="00FF3828" w:rsidP="00E54475">
            <w:pPr>
              <w:jc w:val="right"/>
              <w:rPr>
                <w:rStyle w:val="Emphasis"/>
              </w:rPr>
            </w:pPr>
            <w:r>
              <w:rPr>
                <w:rStyle w:val="IntenseEmphasis"/>
              </w:rPr>
              <w:t>Derivative Services</w:t>
            </w:r>
          </w:p>
        </w:tc>
        <w:tc>
          <w:tcPr>
            <w:tcW w:w="6588" w:type="dxa"/>
          </w:tcPr>
          <w:p w:rsidR="00FF3828" w:rsidRDefault="00FF3828" w:rsidP="00E54475">
            <w:r>
              <w:t>None</w:t>
            </w:r>
          </w:p>
        </w:tc>
      </w:tr>
    </w:tbl>
    <w:p w:rsidR="00FF3828" w:rsidRDefault="00FF3828" w:rsidP="00FF3828">
      <w:r>
        <w:br w:type="textWrapping" w:clear="all"/>
      </w:r>
    </w:p>
    <w:p w:rsidR="00FF3828" w:rsidRPr="00640F6B" w:rsidRDefault="00FF3828" w:rsidP="00AF2765">
      <w:pPr>
        <w:pStyle w:val="Heading4"/>
      </w:pPr>
      <w:bookmarkStart w:id="30" w:name="_Toc350443225"/>
      <w:r w:rsidRPr="00640F6B">
        <w:t xml:space="preserve">REST-JSON </w:t>
      </w:r>
      <w:r w:rsidR="00A714BC" w:rsidRPr="00640F6B">
        <w:t>Update</w:t>
      </w:r>
      <w:r w:rsidRPr="00640F6B">
        <w:t xml:space="preserve"> Artifact by artifactId Example (Call and response)</w:t>
      </w:r>
      <w:bookmarkEnd w:id="30"/>
      <w:r w:rsidRPr="00640F6B">
        <w:t xml:space="preserve"> </w:t>
      </w:r>
    </w:p>
    <w:p w:rsidR="00640F6B" w:rsidRPr="00640F6B" w:rsidRDefault="00640F6B"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Accept: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8A55F1" w:rsidRDefault="009E2C58"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A55F1">
        <w:rPr>
          <w:rFonts w:ascii="Courier New" w:eastAsia="Times New Roman" w:hAnsi="Courier New" w:cs="Courier New"/>
          <w:sz w:val="16"/>
          <w:szCs w:val="16"/>
        </w:rPr>
        <w:t>.0</w:t>
      </w: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17" w:history="1">
        <w:r w:rsidR="00424472" w:rsidRPr="0017623F">
          <w:rPr>
            <w:rStyle w:val="Hyperlink"/>
            <w:rFonts w:ascii="Courier New" w:eastAsia="Times New Roman" w:hAnsi="Courier New" w:cs="Courier New"/>
            <w:sz w:val="16"/>
            <w:szCs w:val="16"/>
          </w:rPr>
          <w:t>https://api.dataprovider.com/artifact</w:t>
        </w:r>
      </w:hyperlink>
    </w:p>
    <w:p w:rsidR="00424472" w:rsidRPr="00640F6B" w:rsidRDefault="00424472"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640F6B" w:rsidRDefault="00EB10AD" w:rsidP="00640F6B">
      <w:pPr>
        <w:spacing w:before="0" w:after="0" w:line="240" w:lineRule="auto"/>
        <w:rPr>
          <w:rFonts w:ascii="Courier New" w:eastAsia="Times New Roman" w:hAnsi="Courier New" w:cs="Courier New"/>
          <w:sz w:val="16"/>
          <w:szCs w:val="16"/>
        </w:rPr>
      </w:pPr>
    </w:p>
    <w:p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00793" w:rsidRDefault="00300793" w:rsidP="0030079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1931DB"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artifactType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externalId</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gramStart"/>
      <w:r w:rsidRPr="00640F6B">
        <w:rPr>
          <w:rFonts w:ascii="Courier New" w:eastAsia="Times New Roman" w:hAnsi="Courier New" w:cs="Courier New"/>
          <w:sz w:val="16"/>
          <w:szCs w:val="16"/>
        </w:rPr>
        <w:t>artifact</w:t>
      </w:r>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xml:space="preserve">”, /*---optional---*/   </w:t>
      </w:r>
      <w:r w:rsidRPr="00640F6B">
        <w:rPr>
          <w:rFonts w:ascii="Courier New" w:eastAsia="Times New Roman" w:hAnsi="Courier New" w:cs="Courier New"/>
          <w:sz w:val="16"/>
          <w:szCs w:val="16"/>
        </w:rPr>
        <w:tab/>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artifactName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artifactDescription</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artifactOwner</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artifactCreationDate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artifactModifiedDate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artifactArchivedDate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artifactDeletedDate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artifactCompressionType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gramStart"/>
      <w:r w:rsidR="00A714BC" w:rsidRPr="00640F6B">
        <w:rPr>
          <w:rFonts w:ascii="Courier New" w:eastAsia="Times New Roman" w:hAnsi="Courier New" w:cs="Courier New"/>
          <w:sz w:val="16"/>
          <w:szCs w:val="16"/>
        </w:rPr>
        <w:t>archived</w:t>
      </w:r>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Content-type: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charset=utf-8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w:t>
      </w:r>
      <w:proofErr w:type="spellStart"/>
      <w:r w:rsidRPr="00640F6B">
        <w:rPr>
          <w:rFonts w:ascii="Courier New" w:eastAsia="Times New Roman" w:hAnsi="Courier New" w:cs="Courier New"/>
          <w:sz w:val="16"/>
          <w:szCs w:val="16"/>
        </w:rPr>
        <w:t>en</w:t>
      </w:r>
      <w:proofErr w:type="spellEnd"/>
      <w:r w:rsidRPr="00640F6B">
        <w:rPr>
          <w:rFonts w:ascii="Courier New" w:eastAsia="Times New Roman" w:hAnsi="Courier New" w:cs="Courier New"/>
          <w:sz w:val="16"/>
          <w:szCs w:val="16"/>
        </w:rPr>
        <w:t xml:space="preserve">-us </w:t>
      </w:r>
      <w:r w:rsidRPr="00640F6B">
        <w:rPr>
          <w:rFonts w:ascii="Courier New" w:eastAsia="Times New Roman" w:hAnsi="Courier New" w:cs="Courier New"/>
          <w:sz w:val="16"/>
          <w:szCs w:val="16"/>
        </w:rPr>
        <w:tab/>
      </w:r>
    </w:p>
    <w:p w:rsidR="00CD01A0"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None</w:t>
      </w:r>
    </w:p>
    <w:p w:rsidR="00B50771" w:rsidRDefault="00B50771" w:rsidP="00B50771">
      <w:pPr>
        <w:pStyle w:val="Heading1"/>
      </w:pPr>
      <w:bookmarkStart w:id="31" w:name="_Toc179342243"/>
      <w:bookmarkStart w:id="32" w:name="_Toc335643430"/>
      <w:bookmarkStart w:id="33" w:name="_Toc350443226"/>
      <w:r>
        <w:t>General Error handling</w:t>
      </w:r>
      <w:bookmarkEnd w:id="31"/>
      <w:r>
        <w:t xml:space="preserve"> For All Services</w:t>
      </w:r>
      <w:bookmarkEnd w:id="32"/>
      <w:bookmarkEnd w:id="33"/>
    </w:p>
    <w:p w:rsidR="00B50771" w:rsidRDefault="00B50771" w:rsidP="00B50771">
      <w:r>
        <w:t xml:space="preserve">Refer to latest CUFX documentation </w:t>
      </w:r>
      <w:r w:rsidRPr="00555824">
        <w:rPr>
          <w:i/>
        </w:rPr>
        <w:t>Error Mapping</w:t>
      </w:r>
      <w:r>
        <w:t>.</w:t>
      </w:r>
    </w:p>
    <w:bookmarkStart w:id="34" w:name="_Toc350443227"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4"/>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sectPr w:rsidR="0055772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E24" w:rsidRDefault="00330E24" w:rsidP="00530401">
      <w:pPr>
        <w:spacing w:before="0" w:after="0" w:line="240" w:lineRule="auto"/>
      </w:pPr>
      <w:r>
        <w:separator/>
      </w:r>
    </w:p>
  </w:endnote>
  <w:endnote w:type="continuationSeparator" w:id="0">
    <w:p w:rsidR="00330E24" w:rsidRDefault="00330E24"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875FC">
      <w:tc>
        <w:tcPr>
          <w:tcW w:w="918" w:type="dxa"/>
        </w:tcPr>
        <w:p w:rsidR="00E875FC" w:rsidRDefault="00E875F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75A54" w:rsidRPr="00F75A5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875FC" w:rsidRDefault="00330E24">
          <w:pPr>
            <w:pStyle w:val="Footer"/>
          </w:pPr>
          <w:r>
            <w:fldChar w:fldCharType="begin"/>
          </w:r>
          <w:r>
            <w:instrText xml:space="preserve"> FILENAME   \* MERGEFORMAT </w:instrText>
          </w:r>
          <w:r>
            <w:fldChar w:fldCharType="separate"/>
          </w:r>
          <w:r w:rsidR="00F75A54">
            <w:rPr>
              <w:noProof/>
            </w:rPr>
            <w:t>CUFXArtifactDataandServicesVer3_2.docx</w:t>
          </w:r>
          <w:r>
            <w:rPr>
              <w:noProof/>
            </w:rPr>
            <w:fldChar w:fldCharType="end"/>
          </w:r>
        </w:p>
      </w:tc>
    </w:tr>
  </w:tbl>
  <w:p w:rsidR="00E875FC" w:rsidRDefault="00E875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E24" w:rsidRDefault="00330E24" w:rsidP="00530401">
      <w:pPr>
        <w:spacing w:before="0" w:after="0" w:line="240" w:lineRule="auto"/>
      </w:pPr>
      <w:r>
        <w:separator/>
      </w:r>
    </w:p>
  </w:footnote>
  <w:footnote w:type="continuationSeparator" w:id="0">
    <w:p w:rsidR="00330E24" w:rsidRDefault="00330E24"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BA0A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0"/>
  </w:num>
  <w:num w:numId="5">
    <w:abstractNumId w:val="13"/>
  </w:num>
  <w:num w:numId="6">
    <w:abstractNumId w:val="7"/>
  </w:num>
  <w:num w:numId="7">
    <w:abstractNumId w:val="15"/>
  </w:num>
  <w:num w:numId="8">
    <w:abstractNumId w:val="16"/>
  </w:num>
  <w:num w:numId="9">
    <w:abstractNumId w:val="14"/>
  </w:num>
  <w:num w:numId="10">
    <w:abstractNumId w:val="10"/>
  </w:num>
  <w:num w:numId="11">
    <w:abstractNumId w:val="2"/>
  </w:num>
  <w:num w:numId="12">
    <w:abstractNumId w:val="4"/>
  </w:num>
  <w:num w:numId="13">
    <w:abstractNumId w:val="11"/>
  </w:num>
  <w:num w:numId="14">
    <w:abstractNumId w:val="12"/>
  </w:num>
  <w:num w:numId="15">
    <w:abstractNumId w:val="3"/>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81003"/>
    <w:rsid w:val="00082007"/>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7F3E"/>
    <w:rsid w:val="001C245F"/>
    <w:rsid w:val="001D0A50"/>
    <w:rsid w:val="001D3434"/>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B8F"/>
    <w:rsid w:val="002D4AE4"/>
    <w:rsid w:val="002D6EE4"/>
    <w:rsid w:val="002D792C"/>
    <w:rsid w:val="002E0D46"/>
    <w:rsid w:val="002E34A1"/>
    <w:rsid w:val="002F080D"/>
    <w:rsid w:val="00300793"/>
    <w:rsid w:val="003122CF"/>
    <w:rsid w:val="00312655"/>
    <w:rsid w:val="00324898"/>
    <w:rsid w:val="00327342"/>
    <w:rsid w:val="00330E24"/>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64532"/>
    <w:rsid w:val="00470381"/>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B6F6A"/>
    <w:rsid w:val="007C270A"/>
    <w:rsid w:val="007C358B"/>
    <w:rsid w:val="007D3B58"/>
    <w:rsid w:val="007D4C7C"/>
    <w:rsid w:val="007D7D66"/>
    <w:rsid w:val="007E40A6"/>
    <w:rsid w:val="007F1106"/>
    <w:rsid w:val="007F34BF"/>
    <w:rsid w:val="008003A5"/>
    <w:rsid w:val="0080040C"/>
    <w:rsid w:val="00812397"/>
    <w:rsid w:val="00812BB1"/>
    <w:rsid w:val="008171E6"/>
    <w:rsid w:val="00823E6A"/>
    <w:rsid w:val="0084441B"/>
    <w:rsid w:val="008445D2"/>
    <w:rsid w:val="00847D86"/>
    <w:rsid w:val="00850206"/>
    <w:rsid w:val="00853C0D"/>
    <w:rsid w:val="008540DD"/>
    <w:rsid w:val="00856A60"/>
    <w:rsid w:val="00877FC6"/>
    <w:rsid w:val="00880CBE"/>
    <w:rsid w:val="00884E59"/>
    <w:rsid w:val="00890C27"/>
    <w:rsid w:val="00891D34"/>
    <w:rsid w:val="008A25FF"/>
    <w:rsid w:val="008A55F1"/>
    <w:rsid w:val="008A6769"/>
    <w:rsid w:val="008B26B4"/>
    <w:rsid w:val="008B586C"/>
    <w:rsid w:val="008C0427"/>
    <w:rsid w:val="008C6826"/>
    <w:rsid w:val="008D00B5"/>
    <w:rsid w:val="008D4E33"/>
    <w:rsid w:val="008D5DB3"/>
    <w:rsid w:val="008E04AF"/>
    <w:rsid w:val="008E2FEE"/>
    <w:rsid w:val="008E3F3D"/>
    <w:rsid w:val="008E573D"/>
    <w:rsid w:val="008F0AE2"/>
    <w:rsid w:val="008F4F93"/>
    <w:rsid w:val="008F6EBA"/>
    <w:rsid w:val="00903202"/>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3FCC"/>
    <w:rsid w:val="00996986"/>
    <w:rsid w:val="009A57E5"/>
    <w:rsid w:val="009B5C88"/>
    <w:rsid w:val="009C14C8"/>
    <w:rsid w:val="009E2C58"/>
    <w:rsid w:val="009E5A1E"/>
    <w:rsid w:val="009E5DC4"/>
    <w:rsid w:val="00A005CB"/>
    <w:rsid w:val="00A055FA"/>
    <w:rsid w:val="00A07A6B"/>
    <w:rsid w:val="00A10F45"/>
    <w:rsid w:val="00A15B6A"/>
    <w:rsid w:val="00A2078A"/>
    <w:rsid w:val="00A2166D"/>
    <w:rsid w:val="00A21A61"/>
    <w:rsid w:val="00A2453C"/>
    <w:rsid w:val="00A2719C"/>
    <w:rsid w:val="00A4216C"/>
    <w:rsid w:val="00A43F28"/>
    <w:rsid w:val="00A443E1"/>
    <w:rsid w:val="00A53E9D"/>
    <w:rsid w:val="00A61823"/>
    <w:rsid w:val="00A659BC"/>
    <w:rsid w:val="00A714BC"/>
    <w:rsid w:val="00A743C3"/>
    <w:rsid w:val="00A7600A"/>
    <w:rsid w:val="00A814F7"/>
    <w:rsid w:val="00A87CAB"/>
    <w:rsid w:val="00A9531B"/>
    <w:rsid w:val="00A97141"/>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73E0F"/>
    <w:rsid w:val="00B82173"/>
    <w:rsid w:val="00B96435"/>
    <w:rsid w:val="00B971EB"/>
    <w:rsid w:val="00BA2723"/>
    <w:rsid w:val="00BC06FD"/>
    <w:rsid w:val="00BC1306"/>
    <w:rsid w:val="00BC2448"/>
    <w:rsid w:val="00BC467C"/>
    <w:rsid w:val="00BD2219"/>
    <w:rsid w:val="00BD53F3"/>
    <w:rsid w:val="00BE1F51"/>
    <w:rsid w:val="00BE43C3"/>
    <w:rsid w:val="00BF0DF0"/>
    <w:rsid w:val="00BF1A23"/>
    <w:rsid w:val="00C120BE"/>
    <w:rsid w:val="00C20EDA"/>
    <w:rsid w:val="00C226B5"/>
    <w:rsid w:val="00C251FE"/>
    <w:rsid w:val="00C26863"/>
    <w:rsid w:val="00C30B6E"/>
    <w:rsid w:val="00C345DC"/>
    <w:rsid w:val="00C43238"/>
    <w:rsid w:val="00C44F2E"/>
    <w:rsid w:val="00C51BD9"/>
    <w:rsid w:val="00C55D19"/>
    <w:rsid w:val="00C70008"/>
    <w:rsid w:val="00C72BB0"/>
    <w:rsid w:val="00C72F8E"/>
    <w:rsid w:val="00C737B5"/>
    <w:rsid w:val="00C80159"/>
    <w:rsid w:val="00C9542E"/>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10164"/>
    <w:rsid w:val="00D23FF7"/>
    <w:rsid w:val="00D473BA"/>
    <w:rsid w:val="00D47DC3"/>
    <w:rsid w:val="00D55279"/>
    <w:rsid w:val="00D60F4C"/>
    <w:rsid w:val="00D62AC5"/>
    <w:rsid w:val="00D62B54"/>
    <w:rsid w:val="00D6349A"/>
    <w:rsid w:val="00D67B5E"/>
    <w:rsid w:val="00D70D90"/>
    <w:rsid w:val="00D7498C"/>
    <w:rsid w:val="00D76CC3"/>
    <w:rsid w:val="00D81EB8"/>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8FD"/>
    <w:rsid w:val="00EF7C37"/>
    <w:rsid w:val="00F1134E"/>
    <w:rsid w:val="00F125D9"/>
    <w:rsid w:val="00F2135C"/>
    <w:rsid w:val="00F25F93"/>
    <w:rsid w:val="00F2691B"/>
    <w:rsid w:val="00F270F6"/>
    <w:rsid w:val="00F30B71"/>
    <w:rsid w:val="00F3601F"/>
    <w:rsid w:val="00F406FB"/>
    <w:rsid w:val="00F54B60"/>
    <w:rsid w:val="00F55E47"/>
    <w:rsid w:val="00F60371"/>
    <w:rsid w:val="00F660BF"/>
    <w:rsid w:val="00F6750E"/>
    <w:rsid w:val="00F728B2"/>
    <w:rsid w:val="00F74E7A"/>
    <w:rsid w:val="00F75A54"/>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artifa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https://api.dataprovider.com/artifact"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artifact" TargetMode="External"/><Relationship Id="rId5" Type="http://schemas.openxmlformats.org/officeDocument/2006/relationships/webSettings" Target="webSettings.xml"/><Relationship Id="rId15" Type="http://schemas.openxmlformats.org/officeDocument/2006/relationships/hyperlink" Target="https://api.dataprovider.com/artifact"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54E288A-48EA-4DD9-A950-0D14A3AD1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19109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cp:revision>
  <dcterms:created xsi:type="dcterms:W3CDTF">2013-12-12T20:39:00Z</dcterms:created>
  <dcterms:modified xsi:type="dcterms:W3CDTF">2016-05-10T18:32:00Z</dcterms:modified>
</cp:coreProperties>
</file>