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595D9D" w:rsidRDefault="00561821" w:rsidP="003F38C1">
      <w:pPr>
        <w:pStyle w:val="Title"/>
        <w:rPr>
          <w:sz w:val="48"/>
          <w:szCs w:val="48"/>
        </w:rPr>
      </w:pPr>
      <w:r w:rsidRPr="00595D9D">
        <w:rPr>
          <w:sz w:val="48"/>
          <w:szCs w:val="48"/>
        </w:rPr>
        <w:t>Credent</w:t>
      </w:r>
      <w:r w:rsidR="004F6378">
        <w:rPr>
          <w:sz w:val="48"/>
          <w:szCs w:val="48"/>
        </w:rPr>
        <w:t>ia</w:t>
      </w:r>
      <w:r w:rsidRPr="00595D9D">
        <w:rPr>
          <w:sz w:val="48"/>
          <w:szCs w:val="48"/>
        </w:rPr>
        <w:t>l</w:t>
      </w:r>
      <w:r w:rsidR="004F6378">
        <w:rPr>
          <w:sz w:val="48"/>
          <w:szCs w:val="48"/>
        </w:rPr>
        <w:t xml:space="preserve"> </w:t>
      </w:r>
      <w:r w:rsidRPr="00595D9D">
        <w:rPr>
          <w:sz w:val="48"/>
          <w:szCs w:val="48"/>
        </w:rPr>
        <w:t xml:space="preserve">Group </w:t>
      </w:r>
      <w:r w:rsidR="00C673DC" w:rsidRPr="00595D9D">
        <w:rPr>
          <w:sz w:val="48"/>
          <w:szCs w:val="48"/>
        </w:rPr>
        <w:t>Data</w:t>
      </w:r>
      <w:r w:rsidR="00E9690D" w:rsidRPr="00595D9D">
        <w:rPr>
          <w:sz w:val="48"/>
          <w:szCs w:val="48"/>
        </w:rPr>
        <w:t xml:space="preserve"> and Services</w:t>
      </w:r>
      <w:r w:rsidR="00C673DC" w:rsidRPr="00595D9D">
        <w:rPr>
          <w:sz w:val="48"/>
          <w:szCs w:val="48"/>
        </w:rPr>
        <w:t xml:space="preserve"> </w:t>
      </w:r>
      <w:r w:rsidR="005B3CC4">
        <w:rPr>
          <w:sz w:val="48"/>
          <w:szCs w:val="48"/>
        </w:rPr>
        <w:t>3.3</w:t>
      </w:r>
    </w:p>
    <w:p w:rsidR="00C673DC" w:rsidRPr="00C673DC" w:rsidRDefault="00C673DC" w:rsidP="003F38C1">
      <w:pPr>
        <w:pStyle w:val="Heading1"/>
      </w:pPr>
      <w:bookmarkStart w:id="0" w:name="_Toc308532706"/>
      <w:bookmarkStart w:id="1" w:name="_Toc308532761"/>
      <w:bookmarkStart w:id="2" w:name="_Toc474940009"/>
      <w:r w:rsidRPr="00C673DC">
        <w:t>Document Status</w:t>
      </w:r>
      <w:bookmarkEnd w:id="0"/>
      <w:bookmarkEnd w:id="1"/>
      <w:bookmarkEnd w:id="2"/>
    </w:p>
    <w:p w:rsidR="00595D9D" w:rsidRPr="00595D9D" w:rsidRDefault="00595D9D" w:rsidP="00595D9D">
      <w:pPr>
        <w:spacing w:before="200"/>
        <w:rPr>
          <w:rFonts w:eastAsiaTheme="minorEastAsia" w:cs="Times New Roman"/>
          <w:sz w:val="20"/>
          <w:szCs w:val="20"/>
        </w:rPr>
      </w:pPr>
      <w:bookmarkStart w:id="3" w:name="_Toc308532762"/>
      <w:r w:rsidRPr="00595D9D">
        <w:rPr>
          <w:rFonts w:eastAsiaTheme="minorEastAsia" w:cs="Times New Roman"/>
          <w:caps/>
          <w:color w:val="243F60" w:themeColor="accent1" w:themeShade="7F"/>
          <w:spacing w:val="5"/>
          <w:sz w:val="20"/>
          <w:szCs w:val="20"/>
        </w:rPr>
        <w:t xml:space="preserve">status: </w:t>
      </w:r>
      <w:r w:rsidRPr="00595D9D">
        <w:rPr>
          <w:rFonts w:eastAsiaTheme="minorEastAsia" w:cs="Times New Roman"/>
          <w:sz w:val="20"/>
          <w:szCs w:val="20"/>
        </w:rPr>
        <w:t>Request for Comment  (valid values are &lt; Request for Comment, Preliminary Review, Public Review, Architectural Review, Final Review, Published, Deprecated)</w:t>
      </w:r>
    </w:p>
    <w:p w:rsidR="00595D9D" w:rsidRPr="00595D9D" w:rsidRDefault="00595D9D" w:rsidP="00595D9D">
      <w:pPr>
        <w:spacing w:before="200"/>
        <w:rPr>
          <w:rFonts w:eastAsiaTheme="minorEastAsia" w:cs="Times New Roman"/>
          <w:sz w:val="20"/>
          <w:szCs w:val="20"/>
        </w:rPr>
      </w:pPr>
      <w:r w:rsidRPr="00595D9D">
        <w:rPr>
          <w:rFonts w:eastAsiaTheme="minorEastAsia" w:cs="Times New Roman"/>
          <w:caps/>
          <w:color w:val="243F60" w:themeColor="accent1" w:themeShade="7F"/>
          <w:spacing w:val="5"/>
          <w:sz w:val="20"/>
          <w:szCs w:val="20"/>
        </w:rPr>
        <w:t>This version:</w:t>
      </w:r>
      <w:r w:rsidRPr="00595D9D">
        <w:rPr>
          <w:rFonts w:eastAsiaTheme="minorEastAsia" w:cs="Times New Roman"/>
          <w:b/>
          <w:sz w:val="20"/>
          <w:szCs w:val="20"/>
        </w:rPr>
        <w:t xml:space="preserve"> Assembla</w:t>
      </w:r>
      <w:r w:rsidRPr="00595D9D">
        <w:rPr>
          <w:rFonts w:eastAsiaTheme="minorEastAsia" w:cs="Times New Roman"/>
          <w:sz w:val="20"/>
          <w:szCs w:val="20"/>
        </w:rPr>
        <w:t xml:space="preserve">.com. Files </w:t>
      </w:r>
      <w:r w:rsidR="005B3CC4">
        <w:rPr>
          <w:rFonts w:eastAsiaTheme="minorEastAsia" w:cs="Times New Roman"/>
          <w:sz w:val="20"/>
          <w:szCs w:val="20"/>
        </w:rPr>
        <w:t>Tag = CUFX_3.3</w:t>
      </w:r>
      <w:r w:rsidRPr="00595D9D">
        <w:rPr>
          <w:rFonts w:eastAsiaTheme="minorEastAsia" w:cs="Times New Roman"/>
          <w:sz w:val="20"/>
          <w:szCs w:val="20"/>
        </w:rPr>
        <w:t>_RFC_Active</w:t>
      </w:r>
    </w:p>
    <w:p w:rsidR="00595D9D" w:rsidRPr="00595D9D" w:rsidRDefault="00595D9D" w:rsidP="00595D9D">
      <w:pPr>
        <w:spacing w:before="200"/>
      </w:pPr>
      <w:r w:rsidRPr="00595D9D">
        <w:rPr>
          <w:rFonts w:eastAsiaTheme="minorEastAsia" w:cs="Times New Roman"/>
          <w:caps/>
          <w:color w:val="243F60" w:themeColor="accent1" w:themeShade="7F"/>
          <w:spacing w:val="5"/>
          <w:sz w:val="20"/>
          <w:szCs w:val="20"/>
        </w:rPr>
        <w:t>Previous Version:</w:t>
      </w:r>
      <w:r w:rsidRPr="00595D9D">
        <w:rPr>
          <w:rFonts w:eastAsiaTheme="minorEastAsia" w:cs="Times New Roman"/>
          <w:sz w:val="20"/>
          <w:szCs w:val="20"/>
        </w:rPr>
        <w:t xml:space="preserve"> </w:t>
      </w:r>
      <w:r w:rsidRPr="00595D9D">
        <w:rPr>
          <w:rFonts w:eastAsiaTheme="minorEastAsia" w:cs="Times New Roman"/>
          <w:b/>
          <w:sz w:val="20"/>
          <w:szCs w:val="20"/>
        </w:rPr>
        <w:t>Assembla</w:t>
      </w:r>
      <w:r w:rsidR="005B3CC4">
        <w:rPr>
          <w:rFonts w:eastAsiaTheme="minorEastAsia" w:cs="Times New Roman"/>
          <w:sz w:val="20"/>
          <w:szCs w:val="20"/>
        </w:rPr>
        <w:t>.com. Files Tag = CUFX_3.2</w:t>
      </w:r>
      <w:r w:rsidRPr="00595D9D">
        <w:rPr>
          <w:rFonts w:eastAsiaTheme="minorEastAsia" w:cs="Times New Roman"/>
          <w:sz w:val="20"/>
          <w:szCs w:val="20"/>
        </w:rPr>
        <w:t>_RFC_Archive</w:t>
      </w:r>
      <w:r w:rsidRPr="00595D9D">
        <w:t xml:space="preserve"> </w:t>
      </w:r>
    </w:p>
    <w:p w:rsidR="00C673DC" w:rsidRPr="00C673DC" w:rsidRDefault="00C673DC" w:rsidP="003F38C1">
      <w:pPr>
        <w:pStyle w:val="Heading1"/>
      </w:pPr>
      <w:bookmarkStart w:id="4" w:name="_Toc474940010"/>
      <w:r w:rsidRPr="00C673DC">
        <w:t>Authors and 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595D9D" w:rsidRPr="00C673DC" w:rsidTr="00595D9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595D9D" w:rsidRPr="00C673DC" w:rsidRDefault="00595D9D" w:rsidP="00C673DC">
            <w:pPr>
              <w:rPr>
                <w:sz w:val="20"/>
                <w:szCs w:val="20"/>
              </w:rPr>
            </w:pPr>
            <w:r w:rsidRPr="00C673DC">
              <w:rPr>
                <w:sz w:val="20"/>
                <w:szCs w:val="20"/>
              </w:rPr>
              <w:t>Version</w:t>
            </w:r>
          </w:p>
        </w:tc>
        <w:tc>
          <w:tcPr>
            <w:tcW w:w="1260" w:type="dxa"/>
          </w:tcPr>
          <w:p w:rsidR="00595D9D" w:rsidRPr="00C673DC" w:rsidRDefault="00595D9D" w:rsidP="00595D9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595D9D" w:rsidRPr="00C673DC" w:rsidRDefault="00595D9D"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595D9D"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7F0887" w:rsidRDefault="00595D9D" w:rsidP="00C673DC">
            <w:pPr>
              <w:rPr>
                <w:color w:val="1F497D" w:themeColor="text2"/>
                <w:sz w:val="20"/>
                <w:szCs w:val="20"/>
              </w:rPr>
            </w:pPr>
            <w:r w:rsidRPr="007F0887">
              <w:rPr>
                <w:color w:val="1F497D" w:themeColor="text2"/>
                <w:sz w:val="20"/>
                <w:szCs w:val="20"/>
              </w:rPr>
              <w:t>0.0.01</w:t>
            </w:r>
          </w:p>
        </w:tc>
        <w:tc>
          <w:tcPr>
            <w:tcW w:w="1260" w:type="dxa"/>
          </w:tcPr>
          <w:p w:rsidR="00595D9D" w:rsidRPr="007F0887" w:rsidRDefault="00595D9D" w:rsidP="00595D9D">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rsidR="00595D9D" w:rsidRPr="007F0887" w:rsidRDefault="00595D9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595D9D"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6209B2" w:rsidRDefault="00595D9D" w:rsidP="00C673DC">
            <w:pPr>
              <w:rPr>
                <w:bCs w:val="0"/>
                <w:sz w:val="20"/>
                <w:szCs w:val="20"/>
              </w:rPr>
            </w:pPr>
            <w:r w:rsidRPr="006209B2">
              <w:rPr>
                <w:bCs w:val="0"/>
                <w:sz w:val="20"/>
                <w:szCs w:val="20"/>
              </w:rPr>
              <w:t>3.0</w:t>
            </w:r>
          </w:p>
        </w:tc>
        <w:tc>
          <w:tcPr>
            <w:tcW w:w="1260" w:type="dxa"/>
          </w:tcPr>
          <w:p w:rsidR="00595D9D" w:rsidRPr="006209B2" w:rsidRDefault="0088038A"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6209B2">
              <w:rPr>
                <w:b/>
                <w:sz w:val="20"/>
                <w:szCs w:val="20"/>
              </w:rPr>
              <w:t>11</w:t>
            </w:r>
            <w:r w:rsidR="006209B2" w:rsidRPr="006209B2">
              <w:rPr>
                <w:b/>
                <w:sz w:val="20"/>
                <w:szCs w:val="20"/>
              </w:rPr>
              <w:t>/29/2013</w:t>
            </w:r>
          </w:p>
        </w:tc>
        <w:tc>
          <w:tcPr>
            <w:tcW w:w="7398" w:type="dxa"/>
          </w:tcPr>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Switch to use X-HTTP-METHOD-OVERRIDE standard rather than subMethod non-Standard method for overriding request types.</w:t>
            </w:r>
          </w:p>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 xml:space="preserve">Create a </w:t>
            </w:r>
            <w:r w:rsidR="00174040" w:rsidRPr="006209B2">
              <w:rPr>
                <w:sz w:val="20"/>
                <w:szCs w:val="20"/>
              </w:rPr>
              <w:t>credential</w:t>
            </w:r>
            <w:r w:rsidR="005A088E" w:rsidRPr="006209B2">
              <w:rPr>
                <w:sz w:val="20"/>
                <w:szCs w:val="20"/>
              </w:rPr>
              <w:t>Group</w:t>
            </w:r>
            <w:r w:rsidRPr="006209B2">
              <w:rPr>
                <w:sz w:val="20"/>
                <w:szCs w:val="20"/>
              </w:rPr>
              <w:t xml:space="preserve">Message </w:t>
            </w:r>
            <w:r w:rsidR="00AE10B7" w:rsidRPr="006209B2">
              <w:rPr>
                <w:sz w:val="20"/>
                <w:szCs w:val="20"/>
              </w:rPr>
              <w:t>or a validate</w:t>
            </w:r>
            <w:r w:rsidR="0088038A" w:rsidRPr="006209B2">
              <w:rPr>
                <w:sz w:val="20"/>
                <w:szCs w:val="20"/>
              </w:rPr>
              <w:t>Registered</w:t>
            </w:r>
            <w:r w:rsidR="00AE10B7" w:rsidRPr="006209B2">
              <w:rPr>
                <w:sz w:val="20"/>
                <w:szCs w:val="20"/>
              </w:rPr>
              <w:t xml:space="preserve">DeviceMessage </w:t>
            </w:r>
            <w:r w:rsidRPr="006209B2">
              <w:rPr>
                <w:sz w:val="20"/>
                <w:szCs w:val="20"/>
              </w:rPr>
              <w:t>wrapper for every message to increase ability for infrastructure to serialize the data</w:t>
            </w:r>
          </w:p>
          <w:p w:rsidR="00595D9D" w:rsidRPr="006209B2" w:rsidRDefault="00595D9D"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Versioning and format change with release CUFX 3.0</w:t>
            </w:r>
          </w:p>
        </w:tc>
      </w:tr>
      <w:tr w:rsidR="006209B2"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6209B2" w:rsidRDefault="006209B2" w:rsidP="00C673DC">
            <w:pPr>
              <w:rPr>
                <w:color w:val="1F497D" w:themeColor="text2"/>
                <w:sz w:val="20"/>
                <w:szCs w:val="20"/>
              </w:rPr>
            </w:pPr>
            <w:r>
              <w:rPr>
                <w:color w:val="1F497D" w:themeColor="text2"/>
                <w:sz w:val="20"/>
                <w:szCs w:val="20"/>
              </w:rPr>
              <w:t>3.0</w:t>
            </w:r>
          </w:p>
        </w:tc>
        <w:tc>
          <w:tcPr>
            <w:tcW w:w="1260" w:type="dxa"/>
          </w:tcPr>
          <w:p w:rsidR="006209B2" w:rsidRDefault="006209B2"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12/13/2013</w:t>
            </w:r>
          </w:p>
        </w:tc>
        <w:tc>
          <w:tcPr>
            <w:tcW w:w="7398" w:type="dxa"/>
          </w:tcPr>
          <w:p w:rsidR="006209B2" w:rsidRDefault="006209B2" w:rsidP="00595D9D">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AD1A5C">
              <w:rPr>
                <w:sz w:val="20"/>
                <w:szCs w:val="20"/>
              </w:rPr>
              <w:t>Update examples X-API-Version to &gt;=3.0.0</w:t>
            </w:r>
          </w:p>
        </w:tc>
      </w:tr>
      <w:tr w:rsidR="004F6378"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4F6378" w:rsidRDefault="004F6378" w:rsidP="00C673DC">
            <w:pPr>
              <w:rPr>
                <w:color w:val="1F497D" w:themeColor="text2"/>
                <w:sz w:val="20"/>
                <w:szCs w:val="20"/>
              </w:rPr>
            </w:pPr>
          </w:p>
        </w:tc>
        <w:tc>
          <w:tcPr>
            <w:tcW w:w="1260" w:type="dxa"/>
          </w:tcPr>
          <w:p w:rsidR="004F6378" w:rsidRDefault="004F6378"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12/19/2013</w:t>
            </w:r>
          </w:p>
        </w:tc>
        <w:tc>
          <w:tcPr>
            <w:tcW w:w="7398" w:type="dxa"/>
          </w:tcPr>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verified</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related to each other</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Renamed registered device specs to be more consistent and enable CRUD functionality</w:t>
            </w:r>
          </w:p>
          <w:p w:rsidR="008E0E88" w:rsidRDefault="008E0E8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 rest of use cases examples</w:t>
            </w:r>
          </w:p>
          <w:p w:rsidR="00966EE3" w:rsidRPr="00AD1A5C" w:rsidRDefault="00966EE3"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definitions and overview</w:t>
            </w:r>
          </w:p>
        </w:tc>
      </w:tr>
      <w:tr w:rsidR="00FA6C08"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FA6C08" w:rsidRDefault="00FA6C08" w:rsidP="00C673DC">
            <w:pPr>
              <w:rPr>
                <w:color w:val="1F497D" w:themeColor="text2"/>
                <w:sz w:val="20"/>
                <w:szCs w:val="20"/>
              </w:rPr>
            </w:pPr>
            <w:r>
              <w:rPr>
                <w:color w:val="1F497D" w:themeColor="text2"/>
                <w:sz w:val="20"/>
                <w:szCs w:val="20"/>
              </w:rPr>
              <w:t>3.1</w:t>
            </w:r>
          </w:p>
        </w:tc>
        <w:tc>
          <w:tcPr>
            <w:tcW w:w="1260" w:type="dxa"/>
          </w:tcPr>
          <w:p w:rsidR="00FA6C08" w:rsidRDefault="00FA6C08"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rsidR="00FA6C08" w:rsidRDefault="00FA6C08" w:rsidP="00FA6C0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A6C08">
              <w:rPr>
                <w:sz w:val="20"/>
                <w:szCs w:val="20"/>
              </w:rPr>
              <w:t>Updated to release 3.1</w:t>
            </w:r>
          </w:p>
        </w:tc>
      </w:tr>
      <w:tr w:rsidR="0078132B"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78132B" w:rsidRDefault="0078132B" w:rsidP="00C673DC">
            <w:pPr>
              <w:rPr>
                <w:color w:val="1F497D" w:themeColor="text2"/>
                <w:sz w:val="20"/>
                <w:szCs w:val="20"/>
              </w:rPr>
            </w:pPr>
            <w:r>
              <w:rPr>
                <w:color w:val="1F497D" w:themeColor="text2"/>
                <w:sz w:val="20"/>
                <w:szCs w:val="20"/>
              </w:rPr>
              <w:t>3.2</w:t>
            </w:r>
          </w:p>
        </w:tc>
        <w:tc>
          <w:tcPr>
            <w:tcW w:w="1260" w:type="dxa"/>
          </w:tcPr>
          <w:p w:rsidR="0078132B" w:rsidRDefault="0078132B"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rsidR="0078132B" w:rsidRPr="00FA6C08" w:rsidRDefault="0078132B" w:rsidP="00FA6C08">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5B3CC4"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5B3CC4" w:rsidRDefault="005B3CC4" w:rsidP="00C673DC">
            <w:pPr>
              <w:rPr>
                <w:color w:val="1F497D" w:themeColor="text2"/>
                <w:sz w:val="20"/>
                <w:szCs w:val="20"/>
              </w:rPr>
            </w:pPr>
            <w:r>
              <w:rPr>
                <w:color w:val="1F497D" w:themeColor="text2"/>
                <w:sz w:val="20"/>
                <w:szCs w:val="20"/>
              </w:rPr>
              <w:t>3.3</w:t>
            </w:r>
          </w:p>
        </w:tc>
        <w:tc>
          <w:tcPr>
            <w:tcW w:w="1260" w:type="dxa"/>
          </w:tcPr>
          <w:p w:rsidR="005B3CC4" w:rsidRDefault="005B3CC4"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rsidR="005B3CC4" w:rsidRDefault="005B3CC4" w:rsidP="00FA6C0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bl>
    <w:p w:rsidR="00C673DC" w:rsidRPr="00C673DC" w:rsidRDefault="00C673DC" w:rsidP="003F38C1">
      <w:pPr>
        <w:pStyle w:val="Heading1"/>
      </w:pPr>
      <w:bookmarkStart w:id="5" w:name="_Toc308532763"/>
      <w:bookmarkStart w:id="6" w:name="_Toc474940011"/>
      <w:r w:rsidRPr="00C673DC">
        <w:t>Overview of Specification</w:t>
      </w:r>
      <w:bookmarkEnd w:id="5"/>
      <w:bookmarkEnd w:id="6"/>
    </w:p>
    <w:p w:rsidR="00C673DC" w:rsidRPr="00C673DC" w:rsidRDefault="007F0887" w:rsidP="00C673DC">
      <w:pPr>
        <w:spacing w:before="200"/>
        <w:rPr>
          <w:rFonts w:eastAsiaTheme="minorEastAsia" w:cs="Times New Roman"/>
          <w:sz w:val="20"/>
          <w:szCs w:val="20"/>
        </w:rPr>
      </w:pPr>
      <w:r>
        <w:lastRenderedPageBreak/>
        <w:t xml:space="preserve">The </w:t>
      </w:r>
      <w:r w:rsidR="00561821">
        <w:t>Credential Group</w:t>
      </w:r>
      <w:r>
        <w:t xml:space="preserve"> Data Model and Services define how a </w:t>
      </w:r>
      <w:r w:rsidR="00561821">
        <w:t>credential group</w:t>
      </w:r>
      <w:r>
        <w:t xml:space="preserve"> is created, read, updated and deleted on the core.  A </w:t>
      </w:r>
      <w:r w:rsidR="00561821">
        <w:t>credential group is a combination of fields that allow a user access to a system and subsequently to a list of relationships and accounts.</w:t>
      </w:r>
    </w:p>
    <w:p w:rsidR="00C673DC" w:rsidRPr="00C673DC" w:rsidRDefault="00C673DC" w:rsidP="003F38C1">
      <w:pPr>
        <w:pStyle w:val="Heading1"/>
      </w:pPr>
      <w:bookmarkStart w:id="7" w:name="_Toc308532764"/>
      <w:bookmarkStart w:id="8" w:name="_Toc474940012"/>
      <w:r w:rsidRPr="00C673DC">
        <w:t>Any know</w:t>
      </w:r>
      <w:r w:rsidR="004F6378">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bl>
    <w:p w:rsidR="00C673DC" w:rsidRPr="00C673DC" w:rsidRDefault="00C673DC" w:rsidP="003F38C1">
      <w:pPr>
        <w:pStyle w:val="Heading1"/>
      </w:pPr>
      <w:bookmarkStart w:id="9" w:name="_Toc474940013"/>
      <w:r w:rsidRPr="00C673DC">
        <w:t>Table of Contents</w:t>
      </w:r>
      <w:bookmarkEnd w:id="9"/>
    </w:p>
    <w:bookmarkStart w:id="10" w:name="_GoBack"/>
    <w:bookmarkEnd w:id="10"/>
    <w:p w:rsidR="005B3CC4"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474940009" w:history="1">
        <w:r w:rsidR="005B3CC4" w:rsidRPr="006070C7">
          <w:rPr>
            <w:rStyle w:val="Hyperlink"/>
            <w:noProof/>
          </w:rPr>
          <w:t>Document Status</w:t>
        </w:r>
        <w:r w:rsidR="005B3CC4">
          <w:rPr>
            <w:noProof/>
            <w:webHidden/>
          </w:rPr>
          <w:tab/>
        </w:r>
        <w:r w:rsidR="005B3CC4">
          <w:rPr>
            <w:noProof/>
            <w:webHidden/>
          </w:rPr>
          <w:fldChar w:fldCharType="begin"/>
        </w:r>
        <w:r w:rsidR="005B3CC4">
          <w:rPr>
            <w:noProof/>
            <w:webHidden/>
          </w:rPr>
          <w:instrText xml:space="preserve"> PAGEREF _Toc474940009 \h </w:instrText>
        </w:r>
        <w:r w:rsidR="005B3CC4">
          <w:rPr>
            <w:noProof/>
            <w:webHidden/>
          </w:rPr>
        </w:r>
        <w:r w:rsidR="005B3CC4">
          <w:rPr>
            <w:noProof/>
            <w:webHidden/>
          </w:rPr>
          <w:fldChar w:fldCharType="separate"/>
        </w:r>
        <w:r w:rsidR="005B3CC4">
          <w:rPr>
            <w:noProof/>
            <w:webHidden/>
          </w:rPr>
          <w:t>1</w:t>
        </w:r>
        <w:r w:rsidR="005B3CC4">
          <w:rPr>
            <w:noProof/>
            <w:webHidden/>
          </w:rPr>
          <w:fldChar w:fldCharType="end"/>
        </w:r>
      </w:hyperlink>
    </w:p>
    <w:p w:rsidR="005B3CC4" w:rsidRDefault="005B3CC4">
      <w:pPr>
        <w:pStyle w:val="TOC1"/>
        <w:rPr>
          <w:rFonts w:cstheme="minorBidi"/>
          <w:noProof/>
          <w:sz w:val="22"/>
          <w:szCs w:val="22"/>
        </w:rPr>
      </w:pPr>
      <w:hyperlink w:anchor="_Toc474940010" w:history="1">
        <w:r w:rsidRPr="006070C7">
          <w:rPr>
            <w:rStyle w:val="Hyperlink"/>
            <w:noProof/>
          </w:rPr>
          <w:t>Authors and Change Log</w:t>
        </w:r>
        <w:r>
          <w:rPr>
            <w:noProof/>
            <w:webHidden/>
          </w:rPr>
          <w:tab/>
        </w:r>
        <w:r>
          <w:rPr>
            <w:noProof/>
            <w:webHidden/>
          </w:rPr>
          <w:fldChar w:fldCharType="begin"/>
        </w:r>
        <w:r>
          <w:rPr>
            <w:noProof/>
            <w:webHidden/>
          </w:rPr>
          <w:instrText xml:space="preserve"> PAGEREF _Toc474940010 \h </w:instrText>
        </w:r>
        <w:r>
          <w:rPr>
            <w:noProof/>
            <w:webHidden/>
          </w:rPr>
        </w:r>
        <w:r>
          <w:rPr>
            <w:noProof/>
            <w:webHidden/>
          </w:rPr>
          <w:fldChar w:fldCharType="separate"/>
        </w:r>
        <w:r>
          <w:rPr>
            <w:noProof/>
            <w:webHidden/>
          </w:rPr>
          <w:t>1</w:t>
        </w:r>
        <w:r>
          <w:rPr>
            <w:noProof/>
            <w:webHidden/>
          </w:rPr>
          <w:fldChar w:fldCharType="end"/>
        </w:r>
      </w:hyperlink>
    </w:p>
    <w:p w:rsidR="005B3CC4" w:rsidRDefault="005B3CC4">
      <w:pPr>
        <w:pStyle w:val="TOC1"/>
        <w:rPr>
          <w:rFonts w:cstheme="minorBidi"/>
          <w:noProof/>
          <w:sz w:val="22"/>
          <w:szCs w:val="22"/>
        </w:rPr>
      </w:pPr>
      <w:hyperlink w:anchor="_Toc474940011" w:history="1">
        <w:r w:rsidRPr="006070C7">
          <w:rPr>
            <w:rStyle w:val="Hyperlink"/>
            <w:noProof/>
          </w:rPr>
          <w:t>Overview of Specification</w:t>
        </w:r>
        <w:r>
          <w:rPr>
            <w:noProof/>
            <w:webHidden/>
          </w:rPr>
          <w:tab/>
        </w:r>
        <w:r>
          <w:rPr>
            <w:noProof/>
            <w:webHidden/>
          </w:rPr>
          <w:fldChar w:fldCharType="begin"/>
        </w:r>
        <w:r>
          <w:rPr>
            <w:noProof/>
            <w:webHidden/>
          </w:rPr>
          <w:instrText xml:space="preserve"> PAGEREF _Toc474940011 \h </w:instrText>
        </w:r>
        <w:r>
          <w:rPr>
            <w:noProof/>
            <w:webHidden/>
          </w:rPr>
        </w:r>
        <w:r>
          <w:rPr>
            <w:noProof/>
            <w:webHidden/>
          </w:rPr>
          <w:fldChar w:fldCharType="separate"/>
        </w:r>
        <w:r>
          <w:rPr>
            <w:noProof/>
            <w:webHidden/>
          </w:rPr>
          <w:t>1</w:t>
        </w:r>
        <w:r>
          <w:rPr>
            <w:noProof/>
            <w:webHidden/>
          </w:rPr>
          <w:fldChar w:fldCharType="end"/>
        </w:r>
      </w:hyperlink>
    </w:p>
    <w:p w:rsidR="005B3CC4" w:rsidRDefault="005B3CC4">
      <w:pPr>
        <w:pStyle w:val="TOC1"/>
        <w:rPr>
          <w:rFonts w:cstheme="minorBidi"/>
          <w:noProof/>
          <w:sz w:val="22"/>
          <w:szCs w:val="22"/>
        </w:rPr>
      </w:pPr>
      <w:hyperlink w:anchor="_Toc474940012" w:history="1">
        <w:r w:rsidRPr="006070C7">
          <w:rPr>
            <w:rStyle w:val="Hyperlink"/>
            <w:noProof/>
          </w:rPr>
          <w:t>Any known Errors in the document</w:t>
        </w:r>
        <w:r>
          <w:rPr>
            <w:noProof/>
            <w:webHidden/>
          </w:rPr>
          <w:tab/>
        </w:r>
        <w:r>
          <w:rPr>
            <w:noProof/>
            <w:webHidden/>
          </w:rPr>
          <w:fldChar w:fldCharType="begin"/>
        </w:r>
        <w:r>
          <w:rPr>
            <w:noProof/>
            <w:webHidden/>
          </w:rPr>
          <w:instrText xml:space="preserve"> PAGEREF _Toc474940012 \h </w:instrText>
        </w:r>
        <w:r>
          <w:rPr>
            <w:noProof/>
            <w:webHidden/>
          </w:rPr>
        </w:r>
        <w:r>
          <w:rPr>
            <w:noProof/>
            <w:webHidden/>
          </w:rPr>
          <w:fldChar w:fldCharType="separate"/>
        </w:r>
        <w:r>
          <w:rPr>
            <w:noProof/>
            <w:webHidden/>
          </w:rPr>
          <w:t>2</w:t>
        </w:r>
        <w:r>
          <w:rPr>
            <w:noProof/>
            <w:webHidden/>
          </w:rPr>
          <w:fldChar w:fldCharType="end"/>
        </w:r>
      </w:hyperlink>
    </w:p>
    <w:p w:rsidR="005B3CC4" w:rsidRDefault="005B3CC4">
      <w:pPr>
        <w:pStyle w:val="TOC1"/>
        <w:rPr>
          <w:rFonts w:cstheme="minorBidi"/>
          <w:noProof/>
          <w:sz w:val="22"/>
          <w:szCs w:val="22"/>
        </w:rPr>
      </w:pPr>
      <w:hyperlink w:anchor="_Toc474940013" w:history="1">
        <w:r w:rsidRPr="006070C7">
          <w:rPr>
            <w:rStyle w:val="Hyperlink"/>
            <w:noProof/>
          </w:rPr>
          <w:t>Table of Contents</w:t>
        </w:r>
        <w:r>
          <w:rPr>
            <w:noProof/>
            <w:webHidden/>
          </w:rPr>
          <w:tab/>
        </w:r>
        <w:r>
          <w:rPr>
            <w:noProof/>
            <w:webHidden/>
          </w:rPr>
          <w:fldChar w:fldCharType="begin"/>
        </w:r>
        <w:r>
          <w:rPr>
            <w:noProof/>
            <w:webHidden/>
          </w:rPr>
          <w:instrText xml:space="preserve"> PAGEREF _Toc474940013 \h </w:instrText>
        </w:r>
        <w:r>
          <w:rPr>
            <w:noProof/>
            <w:webHidden/>
          </w:rPr>
        </w:r>
        <w:r>
          <w:rPr>
            <w:noProof/>
            <w:webHidden/>
          </w:rPr>
          <w:fldChar w:fldCharType="separate"/>
        </w:r>
        <w:r>
          <w:rPr>
            <w:noProof/>
            <w:webHidden/>
          </w:rPr>
          <w:t>2</w:t>
        </w:r>
        <w:r>
          <w:rPr>
            <w:noProof/>
            <w:webHidden/>
          </w:rPr>
          <w:fldChar w:fldCharType="end"/>
        </w:r>
      </w:hyperlink>
    </w:p>
    <w:p w:rsidR="005B3CC4" w:rsidRDefault="005B3CC4">
      <w:pPr>
        <w:pStyle w:val="TOC1"/>
        <w:rPr>
          <w:rFonts w:cstheme="minorBidi"/>
          <w:noProof/>
          <w:sz w:val="22"/>
          <w:szCs w:val="22"/>
        </w:rPr>
      </w:pPr>
      <w:hyperlink w:anchor="_Toc474940014" w:history="1">
        <w:r w:rsidRPr="006070C7">
          <w:rPr>
            <w:rStyle w:val="Hyperlink"/>
            <w:noProof/>
          </w:rPr>
          <w:t>Document Conventions</w:t>
        </w:r>
        <w:r>
          <w:rPr>
            <w:noProof/>
            <w:webHidden/>
          </w:rPr>
          <w:tab/>
        </w:r>
        <w:r>
          <w:rPr>
            <w:noProof/>
            <w:webHidden/>
          </w:rPr>
          <w:fldChar w:fldCharType="begin"/>
        </w:r>
        <w:r>
          <w:rPr>
            <w:noProof/>
            <w:webHidden/>
          </w:rPr>
          <w:instrText xml:space="preserve"> PAGEREF _Toc474940014 \h </w:instrText>
        </w:r>
        <w:r>
          <w:rPr>
            <w:noProof/>
            <w:webHidden/>
          </w:rPr>
        </w:r>
        <w:r>
          <w:rPr>
            <w:noProof/>
            <w:webHidden/>
          </w:rPr>
          <w:fldChar w:fldCharType="separate"/>
        </w:r>
        <w:r>
          <w:rPr>
            <w:noProof/>
            <w:webHidden/>
          </w:rPr>
          <w:t>3</w:t>
        </w:r>
        <w:r>
          <w:rPr>
            <w:noProof/>
            <w:webHidden/>
          </w:rPr>
          <w:fldChar w:fldCharType="end"/>
        </w:r>
      </w:hyperlink>
    </w:p>
    <w:p w:rsidR="005B3CC4" w:rsidRDefault="005B3CC4">
      <w:pPr>
        <w:pStyle w:val="TOC1"/>
        <w:rPr>
          <w:rFonts w:cstheme="minorBidi"/>
          <w:noProof/>
          <w:sz w:val="22"/>
          <w:szCs w:val="22"/>
        </w:rPr>
      </w:pPr>
      <w:hyperlink w:anchor="_Toc474940015" w:history="1">
        <w:r w:rsidRPr="006070C7">
          <w:rPr>
            <w:rStyle w:val="Hyperlink"/>
            <w:noProof/>
          </w:rPr>
          <w:t>Definitions related to the specification</w:t>
        </w:r>
        <w:r>
          <w:rPr>
            <w:noProof/>
            <w:webHidden/>
          </w:rPr>
          <w:tab/>
        </w:r>
        <w:r>
          <w:rPr>
            <w:noProof/>
            <w:webHidden/>
          </w:rPr>
          <w:fldChar w:fldCharType="begin"/>
        </w:r>
        <w:r>
          <w:rPr>
            <w:noProof/>
            <w:webHidden/>
          </w:rPr>
          <w:instrText xml:space="preserve"> PAGEREF _Toc474940015 \h </w:instrText>
        </w:r>
        <w:r>
          <w:rPr>
            <w:noProof/>
            <w:webHidden/>
          </w:rPr>
        </w:r>
        <w:r>
          <w:rPr>
            <w:noProof/>
            <w:webHidden/>
          </w:rPr>
          <w:fldChar w:fldCharType="separate"/>
        </w:r>
        <w:r>
          <w:rPr>
            <w:noProof/>
            <w:webHidden/>
          </w:rPr>
          <w:t>3</w:t>
        </w:r>
        <w:r>
          <w:rPr>
            <w:noProof/>
            <w:webHidden/>
          </w:rPr>
          <w:fldChar w:fldCharType="end"/>
        </w:r>
      </w:hyperlink>
    </w:p>
    <w:p w:rsidR="005B3CC4" w:rsidRDefault="005B3CC4">
      <w:pPr>
        <w:pStyle w:val="TOC1"/>
        <w:rPr>
          <w:rFonts w:cstheme="minorBidi"/>
          <w:noProof/>
          <w:sz w:val="22"/>
          <w:szCs w:val="22"/>
        </w:rPr>
      </w:pPr>
      <w:hyperlink w:anchor="_Toc474940016" w:history="1">
        <w:r w:rsidRPr="006070C7">
          <w:rPr>
            <w:rStyle w:val="Hyperlink"/>
            <w:noProof/>
          </w:rPr>
          <w:t>Credential Group Services – CRUD Operations</w:t>
        </w:r>
        <w:r>
          <w:rPr>
            <w:noProof/>
            <w:webHidden/>
          </w:rPr>
          <w:tab/>
        </w:r>
        <w:r>
          <w:rPr>
            <w:noProof/>
            <w:webHidden/>
          </w:rPr>
          <w:fldChar w:fldCharType="begin"/>
        </w:r>
        <w:r>
          <w:rPr>
            <w:noProof/>
            <w:webHidden/>
          </w:rPr>
          <w:instrText xml:space="preserve"> PAGEREF _Toc474940016 \h </w:instrText>
        </w:r>
        <w:r>
          <w:rPr>
            <w:noProof/>
            <w:webHidden/>
          </w:rPr>
        </w:r>
        <w:r>
          <w:rPr>
            <w:noProof/>
            <w:webHidden/>
          </w:rPr>
          <w:fldChar w:fldCharType="separate"/>
        </w:r>
        <w:r>
          <w:rPr>
            <w:noProof/>
            <w:webHidden/>
          </w:rPr>
          <w:t>4</w:t>
        </w:r>
        <w:r>
          <w:rPr>
            <w:noProof/>
            <w:webHidden/>
          </w:rPr>
          <w:fldChar w:fldCharType="end"/>
        </w:r>
      </w:hyperlink>
    </w:p>
    <w:p w:rsidR="005B3CC4" w:rsidRDefault="005B3CC4">
      <w:pPr>
        <w:pStyle w:val="TOC2"/>
        <w:rPr>
          <w:rFonts w:cstheme="minorBidi"/>
          <w:noProof/>
          <w:sz w:val="22"/>
          <w:szCs w:val="22"/>
        </w:rPr>
      </w:pPr>
      <w:hyperlink w:anchor="_Toc474940017" w:history="1">
        <w:r w:rsidRPr="006070C7">
          <w:rPr>
            <w:rStyle w:val="Hyperlink"/>
            <w:noProof/>
          </w:rPr>
          <w:t>Overview</w:t>
        </w:r>
        <w:r>
          <w:rPr>
            <w:noProof/>
            <w:webHidden/>
          </w:rPr>
          <w:tab/>
        </w:r>
        <w:r>
          <w:rPr>
            <w:noProof/>
            <w:webHidden/>
          </w:rPr>
          <w:fldChar w:fldCharType="begin"/>
        </w:r>
        <w:r>
          <w:rPr>
            <w:noProof/>
            <w:webHidden/>
          </w:rPr>
          <w:instrText xml:space="preserve"> PAGEREF _Toc474940017 \h </w:instrText>
        </w:r>
        <w:r>
          <w:rPr>
            <w:noProof/>
            <w:webHidden/>
          </w:rPr>
        </w:r>
        <w:r>
          <w:rPr>
            <w:noProof/>
            <w:webHidden/>
          </w:rPr>
          <w:fldChar w:fldCharType="separate"/>
        </w:r>
        <w:r>
          <w:rPr>
            <w:noProof/>
            <w:webHidden/>
          </w:rPr>
          <w:t>4</w:t>
        </w:r>
        <w:r>
          <w:rPr>
            <w:noProof/>
            <w:webHidden/>
          </w:rPr>
          <w:fldChar w:fldCharType="end"/>
        </w:r>
      </w:hyperlink>
    </w:p>
    <w:p w:rsidR="005B3CC4" w:rsidRDefault="005B3CC4">
      <w:pPr>
        <w:pStyle w:val="TOC1"/>
        <w:rPr>
          <w:rFonts w:cstheme="minorBidi"/>
          <w:noProof/>
          <w:sz w:val="22"/>
          <w:szCs w:val="22"/>
        </w:rPr>
      </w:pPr>
      <w:hyperlink w:anchor="_Toc474940018" w:history="1">
        <w:r w:rsidRPr="006070C7">
          <w:rPr>
            <w:rStyle w:val="Hyperlink"/>
            <w:noProof/>
          </w:rPr>
          <w:t>Data Elements</w:t>
        </w:r>
        <w:r>
          <w:rPr>
            <w:noProof/>
            <w:webHidden/>
          </w:rPr>
          <w:tab/>
        </w:r>
        <w:r>
          <w:rPr>
            <w:noProof/>
            <w:webHidden/>
          </w:rPr>
          <w:fldChar w:fldCharType="begin"/>
        </w:r>
        <w:r>
          <w:rPr>
            <w:noProof/>
            <w:webHidden/>
          </w:rPr>
          <w:instrText xml:space="preserve"> PAGEREF _Toc474940018 \h </w:instrText>
        </w:r>
        <w:r>
          <w:rPr>
            <w:noProof/>
            <w:webHidden/>
          </w:rPr>
        </w:r>
        <w:r>
          <w:rPr>
            <w:noProof/>
            <w:webHidden/>
          </w:rPr>
          <w:fldChar w:fldCharType="separate"/>
        </w:r>
        <w:r>
          <w:rPr>
            <w:noProof/>
            <w:webHidden/>
          </w:rPr>
          <w:t>4</w:t>
        </w:r>
        <w:r>
          <w:rPr>
            <w:noProof/>
            <w:webHidden/>
          </w:rPr>
          <w:fldChar w:fldCharType="end"/>
        </w:r>
      </w:hyperlink>
    </w:p>
    <w:p w:rsidR="005B3CC4" w:rsidRDefault="005B3CC4">
      <w:pPr>
        <w:pStyle w:val="TOC2"/>
        <w:rPr>
          <w:rFonts w:cstheme="minorBidi"/>
          <w:noProof/>
          <w:sz w:val="22"/>
          <w:szCs w:val="22"/>
        </w:rPr>
      </w:pPr>
      <w:hyperlink w:anchor="_Toc474940019" w:history="1">
        <w:r w:rsidRPr="006070C7">
          <w:rPr>
            <w:rStyle w:val="Hyperlink"/>
            <w:noProof/>
          </w:rPr>
          <w:t>Filters used when accessing the Credential Group data</w:t>
        </w:r>
        <w:r>
          <w:rPr>
            <w:noProof/>
            <w:webHidden/>
          </w:rPr>
          <w:tab/>
        </w:r>
        <w:r>
          <w:rPr>
            <w:noProof/>
            <w:webHidden/>
          </w:rPr>
          <w:fldChar w:fldCharType="begin"/>
        </w:r>
        <w:r>
          <w:rPr>
            <w:noProof/>
            <w:webHidden/>
          </w:rPr>
          <w:instrText xml:space="preserve"> PAGEREF _Toc474940019 \h </w:instrText>
        </w:r>
        <w:r>
          <w:rPr>
            <w:noProof/>
            <w:webHidden/>
          </w:rPr>
        </w:r>
        <w:r>
          <w:rPr>
            <w:noProof/>
            <w:webHidden/>
          </w:rPr>
          <w:fldChar w:fldCharType="separate"/>
        </w:r>
        <w:r>
          <w:rPr>
            <w:noProof/>
            <w:webHidden/>
          </w:rPr>
          <w:t>4</w:t>
        </w:r>
        <w:r>
          <w:rPr>
            <w:noProof/>
            <w:webHidden/>
          </w:rPr>
          <w:fldChar w:fldCharType="end"/>
        </w:r>
      </w:hyperlink>
    </w:p>
    <w:p w:rsidR="005B3CC4" w:rsidRDefault="005B3CC4">
      <w:pPr>
        <w:pStyle w:val="TOC2"/>
        <w:rPr>
          <w:rFonts w:cstheme="minorBidi"/>
          <w:noProof/>
          <w:sz w:val="22"/>
          <w:szCs w:val="22"/>
        </w:rPr>
      </w:pPr>
      <w:hyperlink w:anchor="_Toc474940020" w:history="1">
        <w:r w:rsidRPr="006070C7">
          <w:rPr>
            <w:rStyle w:val="Hyperlink"/>
            <w:noProof/>
          </w:rPr>
          <w:t>CredentialGroup Data attributes</w:t>
        </w:r>
        <w:r>
          <w:rPr>
            <w:noProof/>
            <w:webHidden/>
          </w:rPr>
          <w:tab/>
        </w:r>
        <w:r>
          <w:rPr>
            <w:noProof/>
            <w:webHidden/>
          </w:rPr>
          <w:fldChar w:fldCharType="begin"/>
        </w:r>
        <w:r>
          <w:rPr>
            <w:noProof/>
            <w:webHidden/>
          </w:rPr>
          <w:instrText xml:space="preserve"> PAGEREF _Toc474940020 \h </w:instrText>
        </w:r>
        <w:r>
          <w:rPr>
            <w:noProof/>
            <w:webHidden/>
          </w:rPr>
        </w:r>
        <w:r>
          <w:rPr>
            <w:noProof/>
            <w:webHidden/>
          </w:rPr>
          <w:fldChar w:fldCharType="separate"/>
        </w:r>
        <w:r>
          <w:rPr>
            <w:noProof/>
            <w:webHidden/>
          </w:rPr>
          <w:t>4</w:t>
        </w:r>
        <w:r>
          <w:rPr>
            <w:noProof/>
            <w:webHidden/>
          </w:rPr>
          <w:fldChar w:fldCharType="end"/>
        </w:r>
      </w:hyperlink>
    </w:p>
    <w:p w:rsidR="005B3CC4" w:rsidRDefault="005B3CC4">
      <w:pPr>
        <w:pStyle w:val="TOC2"/>
        <w:rPr>
          <w:rFonts w:cstheme="minorBidi"/>
          <w:noProof/>
          <w:sz w:val="22"/>
          <w:szCs w:val="22"/>
        </w:rPr>
      </w:pPr>
      <w:hyperlink w:anchor="_Toc474940021" w:history="1">
        <w:r w:rsidRPr="006070C7">
          <w:rPr>
            <w:rStyle w:val="Hyperlink"/>
            <w:noProof/>
          </w:rPr>
          <w:t>Credential Group Resource based create, read, update, delete services</w:t>
        </w:r>
        <w:r>
          <w:rPr>
            <w:noProof/>
            <w:webHidden/>
          </w:rPr>
          <w:tab/>
        </w:r>
        <w:r>
          <w:rPr>
            <w:noProof/>
            <w:webHidden/>
          </w:rPr>
          <w:fldChar w:fldCharType="begin"/>
        </w:r>
        <w:r>
          <w:rPr>
            <w:noProof/>
            <w:webHidden/>
          </w:rPr>
          <w:instrText xml:space="preserve"> PAGEREF _Toc474940021 \h </w:instrText>
        </w:r>
        <w:r>
          <w:rPr>
            <w:noProof/>
            <w:webHidden/>
          </w:rPr>
        </w:r>
        <w:r>
          <w:rPr>
            <w:noProof/>
            <w:webHidden/>
          </w:rPr>
          <w:fldChar w:fldCharType="separate"/>
        </w:r>
        <w:r>
          <w:rPr>
            <w:noProof/>
            <w:webHidden/>
          </w:rPr>
          <w:t>4</w:t>
        </w:r>
        <w:r>
          <w:rPr>
            <w:noProof/>
            <w:webHidden/>
          </w:rPr>
          <w:fldChar w:fldCharType="end"/>
        </w:r>
      </w:hyperlink>
    </w:p>
    <w:p w:rsidR="005B3CC4" w:rsidRDefault="005B3CC4">
      <w:pPr>
        <w:pStyle w:val="TOC3"/>
        <w:rPr>
          <w:rFonts w:cstheme="minorBidi"/>
          <w:noProof/>
          <w:sz w:val="22"/>
          <w:szCs w:val="22"/>
        </w:rPr>
      </w:pPr>
      <w:hyperlink w:anchor="_Toc474940022" w:history="1">
        <w:r w:rsidRPr="006070C7">
          <w:rPr>
            <w:rStyle w:val="Hyperlink"/>
            <w:noProof/>
          </w:rPr>
          <w:t>REST-JSON CREATE Credential Group example</w:t>
        </w:r>
        <w:r>
          <w:rPr>
            <w:noProof/>
            <w:webHidden/>
          </w:rPr>
          <w:tab/>
        </w:r>
        <w:r>
          <w:rPr>
            <w:noProof/>
            <w:webHidden/>
          </w:rPr>
          <w:fldChar w:fldCharType="begin"/>
        </w:r>
        <w:r>
          <w:rPr>
            <w:noProof/>
            <w:webHidden/>
          </w:rPr>
          <w:instrText xml:space="preserve"> PAGEREF _Toc474940022 \h </w:instrText>
        </w:r>
        <w:r>
          <w:rPr>
            <w:noProof/>
            <w:webHidden/>
          </w:rPr>
        </w:r>
        <w:r>
          <w:rPr>
            <w:noProof/>
            <w:webHidden/>
          </w:rPr>
          <w:fldChar w:fldCharType="separate"/>
        </w:r>
        <w:r>
          <w:rPr>
            <w:noProof/>
            <w:webHidden/>
          </w:rPr>
          <w:t>5</w:t>
        </w:r>
        <w:r>
          <w:rPr>
            <w:noProof/>
            <w:webHidden/>
          </w:rPr>
          <w:fldChar w:fldCharType="end"/>
        </w:r>
      </w:hyperlink>
    </w:p>
    <w:p w:rsidR="005B3CC4" w:rsidRDefault="005B3CC4">
      <w:pPr>
        <w:pStyle w:val="TOC3"/>
        <w:rPr>
          <w:rFonts w:cstheme="minorBidi"/>
          <w:noProof/>
          <w:sz w:val="22"/>
          <w:szCs w:val="22"/>
        </w:rPr>
      </w:pPr>
      <w:hyperlink w:anchor="_Toc474940023" w:history="1">
        <w:r w:rsidRPr="006070C7">
          <w:rPr>
            <w:rStyle w:val="Hyperlink"/>
            <w:noProof/>
          </w:rPr>
          <w:t>REST-JSON READ Credential Group example</w:t>
        </w:r>
        <w:r>
          <w:rPr>
            <w:noProof/>
            <w:webHidden/>
          </w:rPr>
          <w:tab/>
        </w:r>
        <w:r>
          <w:rPr>
            <w:noProof/>
            <w:webHidden/>
          </w:rPr>
          <w:fldChar w:fldCharType="begin"/>
        </w:r>
        <w:r>
          <w:rPr>
            <w:noProof/>
            <w:webHidden/>
          </w:rPr>
          <w:instrText xml:space="preserve"> PAGEREF _Toc474940023 \h </w:instrText>
        </w:r>
        <w:r>
          <w:rPr>
            <w:noProof/>
            <w:webHidden/>
          </w:rPr>
        </w:r>
        <w:r>
          <w:rPr>
            <w:noProof/>
            <w:webHidden/>
          </w:rPr>
          <w:fldChar w:fldCharType="separate"/>
        </w:r>
        <w:r>
          <w:rPr>
            <w:noProof/>
            <w:webHidden/>
          </w:rPr>
          <w:t>6</w:t>
        </w:r>
        <w:r>
          <w:rPr>
            <w:noProof/>
            <w:webHidden/>
          </w:rPr>
          <w:fldChar w:fldCharType="end"/>
        </w:r>
      </w:hyperlink>
    </w:p>
    <w:p w:rsidR="005B3CC4" w:rsidRDefault="005B3CC4">
      <w:pPr>
        <w:pStyle w:val="TOC3"/>
        <w:rPr>
          <w:rFonts w:cstheme="minorBidi"/>
          <w:noProof/>
          <w:sz w:val="22"/>
          <w:szCs w:val="22"/>
        </w:rPr>
      </w:pPr>
      <w:hyperlink w:anchor="_Toc474940024" w:history="1">
        <w:r w:rsidRPr="006070C7">
          <w:rPr>
            <w:rStyle w:val="Hyperlink"/>
            <w:noProof/>
          </w:rPr>
          <w:t>REST-JSON UPDATE Credential Group example</w:t>
        </w:r>
        <w:r>
          <w:rPr>
            <w:noProof/>
            <w:webHidden/>
          </w:rPr>
          <w:tab/>
        </w:r>
        <w:r>
          <w:rPr>
            <w:noProof/>
            <w:webHidden/>
          </w:rPr>
          <w:fldChar w:fldCharType="begin"/>
        </w:r>
        <w:r>
          <w:rPr>
            <w:noProof/>
            <w:webHidden/>
          </w:rPr>
          <w:instrText xml:space="preserve"> PAGEREF _Toc474940024 \h </w:instrText>
        </w:r>
        <w:r>
          <w:rPr>
            <w:noProof/>
            <w:webHidden/>
          </w:rPr>
        </w:r>
        <w:r>
          <w:rPr>
            <w:noProof/>
            <w:webHidden/>
          </w:rPr>
          <w:fldChar w:fldCharType="separate"/>
        </w:r>
        <w:r>
          <w:rPr>
            <w:noProof/>
            <w:webHidden/>
          </w:rPr>
          <w:t>7</w:t>
        </w:r>
        <w:r>
          <w:rPr>
            <w:noProof/>
            <w:webHidden/>
          </w:rPr>
          <w:fldChar w:fldCharType="end"/>
        </w:r>
      </w:hyperlink>
    </w:p>
    <w:p w:rsidR="005B3CC4" w:rsidRDefault="005B3CC4">
      <w:pPr>
        <w:pStyle w:val="TOC3"/>
        <w:rPr>
          <w:rFonts w:cstheme="minorBidi"/>
          <w:noProof/>
          <w:sz w:val="22"/>
          <w:szCs w:val="22"/>
        </w:rPr>
      </w:pPr>
      <w:hyperlink w:anchor="_Toc474940025" w:history="1">
        <w:r w:rsidRPr="006070C7">
          <w:rPr>
            <w:rStyle w:val="Hyperlink"/>
            <w:noProof/>
          </w:rPr>
          <w:t>REST-JSON DELETE Credential Group example</w:t>
        </w:r>
        <w:r>
          <w:rPr>
            <w:noProof/>
            <w:webHidden/>
          </w:rPr>
          <w:tab/>
        </w:r>
        <w:r>
          <w:rPr>
            <w:noProof/>
            <w:webHidden/>
          </w:rPr>
          <w:fldChar w:fldCharType="begin"/>
        </w:r>
        <w:r>
          <w:rPr>
            <w:noProof/>
            <w:webHidden/>
          </w:rPr>
          <w:instrText xml:space="preserve"> PAGEREF _Toc474940025 \h </w:instrText>
        </w:r>
        <w:r>
          <w:rPr>
            <w:noProof/>
            <w:webHidden/>
          </w:rPr>
        </w:r>
        <w:r>
          <w:rPr>
            <w:noProof/>
            <w:webHidden/>
          </w:rPr>
          <w:fldChar w:fldCharType="separate"/>
        </w:r>
        <w:r>
          <w:rPr>
            <w:noProof/>
            <w:webHidden/>
          </w:rPr>
          <w:t>8</w:t>
        </w:r>
        <w:r>
          <w:rPr>
            <w:noProof/>
            <w:webHidden/>
          </w:rPr>
          <w:fldChar w:fldCharType="end"/>
        </w:r>
      </w:hyperlink>
    </w:p>
    <w:p w:rsidR="005B3CC4" w:rsidRDefault="005B3CC4">
      <w:pPr>
        <w:pStyle w:val="TOC1"/>
        <w:rPr>
          <w:rFonts w:cstheme="minorBidi"/>
          <w:noProof/>
          <w:sz w:val="22"/>
          <w:szCs w:val="22"/>
        </w:rPr>
      </w:pPr>
      <w:hyperlink w:anchor="_Toc474940026" w:history="1">
        <w:r w:rsidRPr="006070C7">
          <w:rPr>
            <w:rStyle w:val="Hyperlink"/>
            <w:noProof/>
          </w:rPr>
          <w:t>Credential Group Services – LMFA Services</w:t>
        </w:r>
        <w:r>
          <w:rPr>
            <w:noProof/>
            <w:webHidden/>
          </w:rPr>
          <w:tab/>
        </w:r>
        <w:r>
          <w:rPr>
            <w:noProof/>
            <w:webHidden/>
          </w:rPr>
          <w:fldChar w:fldCharType="begin"/>
        </w:r>
        <w:r>
          <w:rPr>
            <w:noProof/>
            <w:webHidden/>
          </w:rPr>
          <w:instrText xml:space="preserve"> PAGEREF _Toc474940026 \h </w:instrText>
        </w:r>
        <w:r>
          <w:rPr>
            <w:noProof/>
            <w:webHidden/>
          </w:rPr>
        </w:r>
        <w:r>
          <w:rPr>
            <w:noProof/>
            <w:webHidden/>
          </w:rPr>
          <w:fldChar w:fldCharType="separate"/>
        </w:r>
        <w:r>
          <w:rPr>
            <w:noProof/>
            <w:webHidden/>
          </w:rPr>
          <w:t>8</w:t>
        </w:r>
        <w:r>
          <w:rPr>
            <w:noProof/>
            <w:webHidden/>
          </w:rPr>
          <w:fldChar w:fldCharType="end"/>
        </w:r>
      </w:hyperlink>
    </w:p>
    <w:p w:rsidR="005B3CC4" w:rsidRDefault="005B3CC4">
      <w:pPr>
        <w:pStyle w:val="TOC2"/>
        <w:rPr>
          <w:rFonts w:cstheme="minorBidi"/>
          <w:noProof/>
          <w:sz w:val="22"/>
          <w:szCs w:val="22"/>
        </w:rPr>
      </w:pPr>
      <w:hyperlink w:anchor="_Toc474940027" w:history="1">
        <w:r w:rsidRPr="006070C7">
          <w:rPr>
            <w:rStyle w:val="Hyperlink"/>
            <w:noProof/>
          </w:rPr>
          <w:t>Overview</w:t>
        </w:r>
        <w:r>
          <w:rPr>
            <w:noProof/>
            <w:webHidden/>
          </w:rPr>
          <w:tab/>
        </w:r>
        <w:r>
          <w:rPr>
            <w:noProof/>
            <w:webHidden/>
          </w:rPr>
          <w:fldChar w:fldCharType="begin"/>
        </w:r>
        <w:r>
          <w:rPr>
            <w:noProof/>
            <w:webHidden/>
          </w:rPr>
          <w:instrText xml:space="preserve"> PAGEREF _Toc474940027 \h </w:instrText>
        </w:r>
        <w:r>
          <w:rPr>
            <w:noProof/>
            <w:webHidden/>
          </w:rPr>
        </w:r>
        <w:r>
          <w:rPr>
            <w:noProof/>
            <w:webHidden/>
          </w:rPr>
          <w:fldChar w:fldCharType="separate"/>
        </w:r>
        <w:r>
          <w:rPr>
            <w:noProof/>
            <w:webHidden/>
          </w:rPr>
          <w:t>9</w:t>
        </w:r>
        <w:r>
          <w:rPr>
            <w:noProof/>
            <w:webHidden/>
          </w:rPr>
          <w:fldChar w:fldCharType="end"/>
        </w:r>
      </w:hyperlink>
    </w:p>
    <w:p w:rsidR="005B3CC4" w:rsidRDefault="005B3CC4">
      <w:pPr>
        <w:pStyle w:val="TOC1"/>
        <w:rPr>
          <w:rFonts w:cstheme="minorBidi"/>
          <w:noProof/>
          <w:sz w:val="22"/>
          <w:szCs w:val="22"/>
        </w:rPr>
      </w:pPr>
      <w:hyperlink w:anchor="_Toc474940028" w:history="1">
        <w:r w:rsidRPr="006070C7">
          <w:rPr>
            <w:rStyle w:val="Hyperlink"/>
            <w:bCs/>
            <w:caps/>
            <w:noProof/>
            <w:spacing w:val="15"/>
          </w:rPr>
          <w:t>High level use cases</w:t>
        </w:r>
        <w:r>
          <w:rPr>
            <w:noProof/>
            <w:webHidden/>
          </w:rPr>
          <w:tab/>
        </w:r>
        <w:r>
          <w:rPr>
            <w:noProof/>
            <w:webHidden/>
          </w:rPr>
          <w:fldChar w:fldCharType="begin"/>
        </w:r>
        <w:r>
          <w:rPr>
            <w:noProof/>
            <w:webHidden/>
          </w:rPr>
          <w:instrText xml:space="preserve"> PAGEREF _Toc474940028 \h </w:instrText>
        </w:r>
        <w:r>
          <w:rPr>
            <w:noProof/>
            <w:webHidden/>
          </w:rPr>
        </w:r>
        <w:r>
          <w:rPr>
            <w:noProof/>
            <w:webHidden/>
          </w:rPr>
          <w:fldChar w:fldCharType="separate"/>
        </w:r>
        <w:r>
          <w:rPr>
            <w:noProof/>
            <w:webHidden/>
          </w:rPr>
          <w:t>9</w:t>
        </w:r>
        <w:r>
          <w:rPr>
            <w:noProof/>
            <w:webHidden/>
          </w:rPr>
          <w:fldChar w:fldCharType="end"/>
        </w:r>
      </w:hyperlink>
    </w:p>
    <w:p w:rsidR="005B3CC4" w:rsidRDefault="005B3CC4">
      <w:pPr>
        <w:pStyle w:val="TOC2"/>
        <w:rPr>
          <w:rFonts w:cstheme="minorBidi"/>
          <w:noProof/>
          <w:sz w:val="22"/>
          <w:szCs w:val="22"/>
        </w:rPr>
      </w:pPr>
      <w:hyperlink w:anchor="_Toc474940029" w:history="1">
        <w:r w:rsidRPr="006070C7">
          <w:rPr>
            <w:rStyle w:val="Hyperlink"/>
            <w:caps/>
            <w:noProof/>
            <w:spacing w:val="15"/>
          </w:rPr>
          <w:t>Use Case 2: Get Confidence Picture/phrase</w:t>
        </w:r>
        <w:r>
          <w:rPr>
            <w:noProof/>
            <w:webHidden/>
          </w:rPr>
          <w:tab/>
        </w:r>
        <w:r>
          <w:rPr>
            <w:noProof/>
            <w:webHidden/>
          </w:rPr>
          <w:fldChar w:fldCharType="begin"/>
        </w:r>
        <w:r>
          <w:rPr>
            <w:noProof/>
            <w:webHidden/>
          </w:rPr>
          <w:instrText xml:space="preserve"> PAGEREF _Toc474940029 \h </w:instrText>
        </w:r>
        <w:r>
          <w:rPr>
            <w:noProof/>
            <w:webHidden/>
          </w:rPr>
        </w:r>
        <w:r>
          <w:rPr>
            <w:noProof/>
            <w:webHidden/>
          </w:rPr>
          <w:fldChar w:fldCharType="separate"/>
        </w:r>
        <w:r>
          <w:rPr>
            <w:noProof/>
            <w:webHidden/>
          </w:rPr>
          <w:t>9</w:t>
        </w:r>
        <w:r>
          <w:rPr>
            <w:noProof/>
            <w:webHidden/>
          </w:rPr>
          <w:fldChar w:fldCharType="end"/>
        </w:r>
      </w:hyperlink>
    </w:p>
    <w:p w:rsidR="005B3CC4" w:rsidRDefault="005B3CC4">
      <w:pPr>
        <w:pStyle w:val="TOC2"/>
        <w:rPr>
          <w:rFonts w:cstheme="minorBidi"/>
          <w:noProof/>
          <w:sz w:val="22"/>
          <w:szCs w:val="22"/>
        </w:rPr>
      </w:pPr>
      <w:hyperlink w:anchor="_Toc474940030" w:history="1">
        <w:r w:rsidRPr="006070C7">
          <w:rPr>
            <w:rStyle w:val="Hyperlink"/>
            <w:caps/>
            <w:noProof/>
            <w:spacing w:val="15"/>
          </w:rPr>
          <w:t>Use caSE 5: Confirm Registry of browser/device</w:t>
        </w:r>
        <w:r>
          <w:rPr>
            <w:noProof/>
            <w:webHidden/>
          </w:rPr>
          <w:tab/>
        </w:r>
        <w:r>
          <w:rPr>
            <w:noProof/>
            <w:webHidden/>
          </w:rPr>
          <w:fldChar w:fldCharType="begin"/>
        </w:r>
        <w:r>
          <w:rPr>
            <w:noProof/>
            <w:webHidden/>
          </w:rPr>
          <w:instrText xml:space="preserve"> PAGEREF _Toc474940030 \h </w:instrText>
        </w:r>
        <w:r>
          <w:rPr>
            <w:noProof/>
            <w:webHidden/>
          </w:rPr>
        </w:r>
        <w:r>
          <w:rPr>
            <w:noProof/>
            <w:webHidden/>
          </w:rPr>
          <w:fldChar w:fldCharType="separate"/>
        </w:r>
        <w:r>
          <w:rPr>
            <w:noProof/>
            <w:webHidden/>
          </w:rPr>
          <w:t>9</w:t>
        </w:r>
        <w:r>
          <w:rPr>
            <w:noProof/>
            <w:webHidden/>
          </w:rPr>
          <w:fldChar w:fldCharType="end"/>
        </w:r>
      </w:hyperlink>
    </w:p>
    <w:p w:rsidR="005B3CC4" w:rsidRDefault="005B3CC4">
      <w:pPr>
        <w:pStyle w:val="TOC2"/>
        <w:rPr>
          <w:rFonts w:cstheme="minorBidi"/>
          <w:noProof/>
          <w:sz w:val="22"/>
          <w:szCs w:val="22"/>
        </w:rPr>
      </w:pPr>
      <w:hyperlink w:anchor="_Toc474940031" w:history="1">
        <w:r w:rsidRPr="006070C7">
          <w:rPr>
            <w:rStyle w:val="Hyperlink"/>
            <w:caps/>
            <w:noProof/>
            <w:spacing w:val="15"/>
          </w:rPr>
          <w:t>Use Case 1: Get Security Questions / Get Security Question/ Answer Security Question(s)</w:t>
        </w:r>
        <w:r>
          <w:rPr>
            <w:noProof/>
            <w:webHidden/>
          </w:rPr>
          <w:tab/>
        </w:r>
        <w:r>
          <w:rPr>
            <w:noProof/>
            <w:webHidden/>
          </w:rPr>
          <w:fldChar w:fldCharType="begin"/>
        </w:r>
        <w:r>
          <w:rPr>
            <w:noProof/>
            <w:webHidden/>
          </w:rPr>
          <w:instrText xml:space="preserve"> PAGEREF _Toc474940031 \h </w:instrText>
        </w:r>
        <w:r>
          <w:rPr>
            <w:noProof/>
            <w:webHidden/>
          </w:rPr>
        </w:r>
        <w:r>
          <w:rPr>
            <w:noProof/>
            <w:webHidden/>
          </w:rPr>
          <w:fldChar w:fldCharType="separate"/>
        </w:r>
        <w:r>
          <w:rPr>
            <w:noProof/>
            <w:webHidden/>
          </w:rPr>
          <w:t>9</w:t>
        </w:r>
        <w:r>
          <w:rPr>
            <w:noProof/>
            <w:webHidden/>
          </w:rPr>
          <w:fldChar w:fldCharType="end"/>
        </w:r>
      </w:hyperlink>
    </w:p>
    <w:p w:rsidR="005B3CC4" w:rsidRDefault="005B3CC4">
      <w:pPr>
        <w:pStyle w:val="TOC2"/>
        <w:rPr>
          <w:rFonts w:cstheme="minorBidi"/>
          <w:noProof/>
          <w:sz w:val="22"/>
          <w:szCs w:val="22"/>
        </w:rPr>
      </w:pPr>
      <w:hyperlink w:anchor="_Toc474940032" w:history="1">
        <w:r w:rsidRPr="006070C7">
          <w:rPr>
            <w:rStyle w:val="Hyperlink"/>
            <w:caps/>
            <w:noProof/>
            <w:spacing w:val="15"/>
          </w:rPr>
          <w:t>Use Case 3: Select Verification Type options based on User profile and SUBMIT Choice – Activate Verification process</w:t>
        </w:r>
        <w:r>
          <w:rPr>
            <w:noProof/>
            <w:webHidden/>
          </w:rPr>
          <w:tab/>
        </w:r>
        <w:r>
          <w:rPr>
            <w:noProof/>
            <w:webHidden/>
          </w:rPr>
          <w:fldChar w:fldCharType="begin"/>
        </w:r>
        <w:r>
          <w:rPr>
            <w:noProof/>
            <w:webHidden/>
          </w:rPr>
          <w:instrText xml:space="preserve"> PAGEREF _Toc474940032 \h </w:instrText>
        </w:r>
        <w:r>
          <w:rPr>
            <w:noProof/>
            <w:webHidden/>
          </w:rPr>
        </w:r>
        <w:r>
          <w:rPr>
            <w:noProof/>
            <w:webHidden/>
          </w:rPr>
          <w:fldChar w:fldCharType="separate"/>
        </w:r>
        <w:r>
          <w:rPr>
            <w:noProof/>
            <w:webHidden/>
          </w:rPr>
          <w:t>10</w:t>
        </w:r>
        <w:r>
          <w:rPr>
            <w:noProof/>
            <w:webHidden/>
          </w:rPr>
          <w:fldChar w:fldCharType="end"/>
        </w:r>
      </w:hyperlink>
    </w:p>
    <w:p w:rsidR="005B3CC4" w:rsidRDefault="005B3CC4">
      <w:pPr>
        <w:pStyle w:val="TOC2"/>
        <w:rPr>
          <w:rFonts w:cstheme="minorBidi"/>
          <w:noProof/>
          <w:sz w:val="22"/>
          <w:szCs w:val="22"/>
        </w:rPr>
      </w:pPr>
      <w:hyperlink w:anchor="_Toc474940033" w:history="1">
        <w:r w:rsidRPr="006070C7">
          <w:rPr>
            <w:rStyle w:val="Hyperlink"/>
            <w:caps/>
            <w:noProof/>
            <w:spacing w:val="15"/>
          </w:rPr>
          <w:t>Use Case 4: ENTER Security ACCESS Code</w:t>
        </w:r>
        <w:r>
          <w:rPr>
            <w:noProof/>
            <w:webHidden/>
          </w:rPr>
          <w:tab/>
        </w:r>
        <w:r>
          <w:rPr>
            <w:noProof/>
            <w:webHidden/>
          </w:rPr>
          <w:fldChar w:fldCharType="begin"/>
        </w:r>
        <w:r>
          <w:rPr>
            <w:noProof/>
            <w:webHidden/>
          </w:rPr>
          <w:instrText xml:space="preserve"> PAGEREF _Toc474940033 \h </w:instrText>
        </w:r>
        <w:r>
          <w:rPr>
            <w:noProof/>
            <w:webHidden/>
          </w:rPr>
        </w:r>
        <w:r>
          <w:rPr>
            <w:noProof/>
            <w:webHidden/>
          </w:rPr>
          <w:fldChar w:fldCharType="separate"/>
        </w:r>
        <w:r>
          <w:rPr>
            <w:noProof/>
            <w:webHidden/>
          </w:rPr>
          <w:t>10</w:t>
        </w:r>
        <w:r>
          <w:rPr>
            <w:noProof/>
            <w:webHidden/>
          </w:rPr>
          <w:fldChar w:fldCharType="end"/>
        </w:r>
      </w:hyperlink>
    </w:p>
    <w:p w:rsidR="005B3CC4" w:rsidRDefault="005B3CC4">
      <w:pPr>
        <w:pStyle w:val="TOC2"/>
        <w:rPr>
          <w:rFonts w:cstheme="minorBidi"/>
          <w:noProof/>
          <w:sz w:val="22"/>
          <w:szCs w:val="22"/>
        </w:rPr>
      </w:pPr>
      <w:hyperlink w:anchor="_Toc474940034" w:history="1">
        <w:r w:rsidRPr="006070C7">
          <w:rPr>
            <w:rStyle w:val="Hyperlink"/>
            <w:caps/>
            <w:noProof/>
            <w:spacing w:val="15"/>
          </w:rPr>
          <w:t>Use Case 6: Register browser/device</w:t>
        </w:r>
        <w:r>
          <w:rPr>
            <w:noProof/>
            <w:webHidden/>
          </w:rPr>
          <w:tab/>
        </w:r>
        <w:r>
          <w:rPr>
            <w:noProof/>
            <w:webHidden/>
          </w:rPr>
          <w:fldChar w:fldCharType="begin"/>
        </w:r>
        <w:r>
          <w:rPr>
            <w:noProof/>
            <w:webHidden/>
          </w:rPr>
          <w:instrText xml:space="preserve"> PAGEREF _Toc474940034 \h </w:instrText>
        </w:r>
        <w:r>
          <w:rPr>
            <w:noProof/>
            <w:webHidden/>
          </w:rPr>
        </w:r>
        <w:r>
          <w:rPr>
            <w:noProof/>
            <w:webHidden/>
          </w:rPr>
          <w:fldChar w:fldCharType="separate"/>
        </w:r>
        <w:r>
          <w:rPr>
            <w:noProof/>
            <w:webHidden/>
          </w:rPr>
          <w:t>11</w:t>
        </w:r>
        <w:r>
          <w:rPr>
            <w:noProof/>
            <w:webHidden/>
          </w:rPr>
          <w:fldChar w:fldCharType="end"/>
        </w:r>
      </w:hyperlink>
    </w:p>
    <w:p w:rsidR="005B3CC4" w:rsidRDefault="005B3CC4">
      <w:pPr>
        <w:pStyle w:val="TOC3"/>
        <w:rPr>
          <w:rFonts w:cstheme="minorBidi"/>
          <w:noProof/>
          <w:sz w:val="22"/>
          <w:szCs w:val="22"/>
        </w:rPr>
      </w:pPr>
      <w:hyperlink w:anchor="_Toc474940035" w:history="1">
        <w:r w:rsidRPr="006070C7">
          <w:rPr>
            <w:rStyle w:val="Hyperlink"/>
            <w:caps/>
            <w:noProof/>
            <w:spacing w:val="10"/>
          </w:rPr>
          <w:t>Service Message: Use Case 2.1 GET Confidence Picture /Phrase</w:t>
        </w:r>
        <w:r>
          <w:rPr>
            <w:noProof/>
            <w:webHidden/>
          </w:rPr>
          <w:tab/>
        </w:r>
        <w:r>
          <w:rPr>
            <w:noProof/>
            <w:webHidden/>
          </w:rPr>
          <w:fldChar w:fldCharType="begin"/>
        </w:r>
        <w:r>
          <w:rPr>
            <w:noProof/>
            <w:webHidden/>
          </w:rPr>
          <w:instrText xml:space="preserve"> PAGEREF _Toc474940035 \h </w:instrText>
        </w:r>
        <w:r>
          <w:rPr>
            <w:noProof/>
            <w:webHidden/>
          </w:rPr>
        </w:r>
        <w:r>
          <w:rPr>
            <w:noProof/>
            <w:webHidden/>
          </w:rPr>
          <w:fldChar w:fldCharType="separate"/>
        </w:r>
        <w:r>
          <w:rPr>
            <w:noProof/>
            <w:webHidden/>
          </w:rPr>
          <w:t>12</w:t>
        </w:r>
        <w:r>
          <w:rPr>
            <w:noProof/>
            <w:webHidden/>
          </w:rPr>
          <w:fldChar w:fldCharType="end"/>
        </w:r>
      </w:hyperlink>
    </w:p>
    <w:p w:rsidR="005B3CC4" w:rsidRDefault="005B3CC4">
      <w:pPr>
        <w:pStyle w:val="TOC3"/>
        <w:rPr>
          <w:rFonts w:cstheme="minorBidi"/>
          <w:noProof/>
          <w:sz w:val="22"/>
          <w:szCs w:val="22"/>
        </w:rPr>
      </w:pPr>
      <w:hyperlink w:anchor="_Toc474940036" w:history="1">
        <w:r w:rsidRPr="006070C7">
          <w:rPr>
            <w:rStyle w:val="Hyperlink"/>
            <w:caps/>
            <w:noProof/>
            <w:spacing w:val="10"/>
          </w:rPr>
          <w:t>Service Message: Use Case 5.1 Confirm Registered Browser/Device</w:t>
        </w:r>
        <w:r>
          <w:rPr>
            <w:noProof/>
            <w:webHidden/>
          </w:rPr>
          <w:tab/>
        </w:r>
        <w:r>
          <w:rPr>
            <w:noProof/>
            <w:webHidden/>
          </w:rPr>
          <w:fldChar w:fldCharType="begin"/>
        </w:r>
        <w:r>
          <w:rPr>
            <w:noProof/>
            <w:webHidden/>
          </w:rPr>
          <w:instrText xml:space="preserve"> PAGEREF _Toc474940036 \h </w:instrText>
        </w:r>
        <w:r>
          <w:rPr>
            <w:noProof/>
            <w:webHidden/>
          </w:rPr>
        </w:r>
        <w:r>
          <w:rPr>
            <w:noProof/>
            <w:webHidden/>
          </w:rPr>
          <w:fldChar w:fldCharType="separate"/>
        </w:r>
        <w:r>
          <w:rPr>
            <w:noProof/>
            <w:webHidden/>
          </w:rPr>
          <w:t>12</w:t>
        </w:r>
        <w:r>
          <w:rPr>
            <w:noProof/>
            <w:webHidden/>
          </w:rPr>
          <w:fldChar w:fldCharType="end"/>
        </w:r>
      </w:hyperlink>
    </w:p>
    <w:p w:rsidR="005B3CC4" w:rsidRDefault="005B3CC4">
      <w:pPr>
        <w:pStyle w:val="TOC7"/>
        <w:rPr>
          <w:rFonts w:cstheme="minorBidi"/>
          <w:noProof/>
          <w:sz w:val="22"/>
          <w:szCs w:val="22"/>
        </w:rPr>
      </w:pPr>
      <w:hyperlink w:anchor="_Toc474940037" w:history="1">
        <w:r w:rsidRPr="006070C7">
          <w:rPr>
            <w:rStyle w:val="Hyperlink"/>
            <w:noProof/>
          </w:rPr>
          <w:t>REST-JSON Example</w:t>
        </w:r>
        <w:r>
          <w:rPr>
            <w:noProof/>
            <w:webHidden/>
          </w:rPr>
          <w:tab/>
        </w:r>
        <w:r>
          <w:rPr>
            <w:noProof/>
            <w:webHidden/>
          </w:rPr>
          <w:fldChar w:fldCharType="begin"/>
        </w:r>
        <w:r>
          <w:rPr>
            <w:noProof/>
            <w:webHidden/>
          </w:rPr>
          <w:instrText xml:space="preserve"> PAGEREF _Toc474940037 \h </w:instrText>
        </w:r>
        <w:r>
          <w:rPr>
            <w:noProof/>
            <w:webHidden/>
          </w:rPr>
        </w:r>
        <w:r>
          <w:rPr>
            <w:noProof/>
            <w:webHidden/>
          </w:rPr>
          <w:fldChar w:fldCharType="separate"/>
        </w:r>
        <w:r>
          <w:rPr>
            <w:noProof/>
            <w:webHidden/>
          </w:rPr>
          <w:t>12</w:t>
        </w:r>
        <w:r>
          <w:rPr>
            <w:noProof/>
            <w:webHidden/>
          </w:rPr>
          <w:fldChar w:fldCharType="end"/>
        </w:r>
      </w:hyperlink>
    </w:p>
    <w:p w:rsidR="005B3CC4" w:rsidRDefault="005B3CC4">
      <w:pPr>
        <w:pStyle w:val="TOC3"/>
        <w:rPr>
          <w:rFonts w:cstheme="minorBidi"/>
          <w:noProof/>
          <w:sz w:val="22"/>
          <w:szCs w:val="22"/>
        </w:rPr>
      </w:pPr>
      <w:hyperlink w:anchor="_Toc474940038" w:history="1">
        <w:r w:rsidRPr="006070C7">
          <w:rPr>
            <w:rStyle w:val="Hyperlink"/>
            <w:caps/>
            <w:noProof/>
            <w:spacing w:val="10"/>
          </w:rPr>
          <w:t>Service Message: Use Case 1.1, 1.2, 1.3 GET Defaulted Security Question(s) or a list of Security questions for user to choose from</w:t>
        </w:r>
        <w:r>
          <w:rPr>
            <w:noProof/>
            <w:webHidden/>
          </w:rPr>
          <w:tab/>
        </w:r>
        <w:r>
          <w:rPr>
            <w:noProof/>
            <w:webHidden/>
          </w:rPr>
          <w:fldChar w:fldCharType="begin"/>
        </w:r>
        <w:r>
          <w:rPr>
            <w:noProof/>
            <w:webHidden/>
          </w:rPr>
          <w:instrText xml:space="preserve"> PAGEREF _Toc474940038 \h </w:instrText>
        </w:r>
        <w:r>
          <w:rPr>
            <w:noProof/>
            <w:webHidden/>
          </w:rPr>
        </w:r>
        <w:r>
          <w:rPr>
            <w:noProof/>
            <w:webHidden/>
          </w:rPr>
          <w:fldChar w:fldCharType="separate"/>
        </w:r>
        <w:r>
          <w:rPr>
            <w:noProof/>
            <w:webHidden/>
          </w:rPr>
          <w:t>13</w:t>
        </w:r>
        <w:r>
          <w:rPr>
            <w:noProof/>
            <w:webHidden/>
          </w:rPr>
          <w:fldChar w:fldCharType="end"/>
        </w:r>
      </w:hyperlink>
    </w:p>
    <w:p w:rsidR="005B3CC4" w:rsidRDefault="005B3CC4">
      <w:pPr>
        <w:pStyle w:val="TOC3"/>
        <w:rPr>
          <w:rFonts w:cstheme="minorBidi"/>
          <w:noProof/>
          <w:sz w:val="22"/>
          <w:szCs w:val="22"/>
        </w:rPr>
      </w:pPr>
      <w:hyperlink w:anchor="_Toc474940039" w:history="1">
        <w:r w:rsidRPr="006070C7">
          <w:rPr>
            <w:rStyle w:val="Hyperlink"/>
            <w:caps/>
            <w:noProof/>
            <w:spacing w:val="10"/>
          </w:rPr>
          <w:t>Service Message: Use Case 1.1 – 1.4 POST Security Question(s) Answer</w:t>
        </w:r>
        <w:r>
          <w:rPr>
            <w:noProof/>
            <w:webHidden/>
          </w:rPr>
          <w:tab/>
        </w:r>
        <w:r>
          <w:rPr>
            <w:noProof/>
            <w:webHidden/>
          </w:rPr>
          <w:fldChar w:fldCharType="begin"/>
        </w:r>
        <w:r>
          <w:rPr>
            <w:noProof/>
            <w:webHidden/>
          </w:rPr>
          <w:instrText xml:space="preserve"> PAGEREF _Toc474940039 \h </w:instrText>
        </w:r>
        <w:r>
          <w:rPr>
            <w:noProof/>
            <w:webHidden/>
          </w:rPr>
        </w:r>
        <w:r>
          <w:rPr>
            <w:noProof/>
            <w:webHidden/>
          </w:rPr>
          <w:fldChar w:fldCharType="separate"/>
        </w:r>
        <w:r>
          <w:rPr>
            <w:noProof/>
            <w:webHidden/>
          </w:rPr>
          <w:t>14</w:t>
        </w:r>
        <w:r>
          <w:rPr>
            <w:noProof/>
            <w:webHidden/>
          </w:rPr>
          <w:fldChar w:fldCharType="end"/>
        </w:r>
      </w:hyperlink>
    </w:p>
    <w:p w:rsidR="005B3CC4" w:rsidRDefault="005B3CC4">
      <w:pPr>
        <w:pStyle w:val="TOC7"/>
        <w:rPr>
          <w:rFonts w:cstheme="minorBidi"/>
          <w:noProof/>
          <w:sz w:val="22"/>
          <w:szCs w:val="22"/>
        </w:rPr>
      </w:pPr>
      <w:hyperlink w:anchor="_Toc474940040" w:history="1">
        <w:r w:rsidRPr="006070C7">
          <w:rPr>
            <w:rStyle w:val="Hyperlink"/>
            <w:noProof/>
          </w:rPr>
          <w:t>REST-JSON Example</w:t>
        </w:r>
        <w:r>
          <w:rPr>
            <w:noProof/>
            <w:webHidden/>
          </w:rPr>
          <w:tab/>
        </w:r>
        <w:r>
          <w:rPr>
            <w:noProof/>
            <w:webHidden/>
          </w:rPr>
          <w:fldChar w:fldCharType="begin"/>
        </w:r>
        <w:r>
          <w:rPr>
            <w:noProof/>
            <w:webHidden/>
          </w:rPr>
          <w:instrText xml:space="preserve"> PAGEREF _Toc474940040 \h </w:instrText>
        </w:r>
        <w:r>
          <w:rPr>
            <w:noProof/>
            <w:webHidden/>
          </w:rPr>
        </w:r>
        <w:r>
          <w:rPr>
            <w:noProof/>
            <w:webHidden/>
          </w:rPr>
          <w:fldChar w:fldCharType="separate"/>
        </w:r>
        <w:r>
          <w:rPr>
            <w:noProof/>
            <w:webHidden/>
          </w:rPr>
          <w:t>14</w:t>
        </w:r>
        <w:r>
          <w:rPr>
            <w:noProof/>
            <w:webHidden/>
          </w:rPr>
          <w:fldChar w:fldCharType="end"/>
        </w:r>
      </w:hyperlink>
    </w:p>
    <w:p w:rsidR="005B3CC4" w:rsidRDefault="005B3CC4">
      <w:pPr>
        <w:pStyle w:val="TOC3"/>
        <w:rPr>
          <w:rFonts w:cstheme="minorBidi"/>
          <w:noProof/>
          <w:sz w:val="22"/>
          <w:szCs w:val="22"/>
        </w:rPr>
      </w:pPr>
      <w:hyperlink w:anchor="_Toc474940041" w:history="1">
        <w:r w:rsidRPr="006070C7">
          <w:rPr>
            <w:rStyle w:val="Hyperlink"/>
            <w:caps/>
            <w:noProof/>
            <w:spacing w:val="10"/>
          </w:rPr>
          <w:t>Service Message: Use Case 3.1 Request list of verification methods</w:t>
        </w:r>
        <w:r>
          <w:rPr>
            <w:noProof/>
            <w:webHidden/>
          </w:rPr>
          <w:tab/>
        </w:r>
        <w:r>
          <w:rPr>
            <w:noProof/>
            <w:webHidden/>
          </w:rPr>
          <w:fldChar w:fldCharType="begin"/>
        </w:r>
        <w:r>
          <w:rPr>
            <w:noProof/>
            <w:webHidden/>
          </w:rPr>
          <w:instrText xml:space="preserve"> PAGEREF _Toc474940041 \h </w:instrText>
        </w:r>
        <w:r>
          <w:rPr>
            <w:noProof/>
            <w:webHidden/>
          </w:rPr>
        </w:r>
        <w:r>
          <w:rPr>
            <w:noProof/>
            <w:webHidden/>
          </w:rPr>
          <w:fldChar w:fldCharType="separate"/>
        </w:r>
        <w:r>
          <w:rPr>
            <w:noProof/>
            <w:webHidden/>
          </w:rPr>
          <w:t>15</w:t>
        </w:r>
        <w:r>
          <w:rPr>
            <w:noProof/>
            <w:webHidden/>
          </w:rPr>
          <w:fldChar w:fldCharType="end"/>
        </w:r>
      </w:hyperlink>
    </w:p>
    <w:p w:rsidR="005B3CC4" w:rsidRDefault="005B3CC4">
      <w:pPr>
        <w:pStyle w:val="TOC3"/>
        <w:rPr>
          <w:rFonts w:cstheme="minorBidi"/>
          <w:noProof/>
          <w:sz w:val="22"/>
          <w:szCs w:val="22"/>
        </w:rPr>
      </w:pPr>
      <w:hyperlink w:anchor="_Toc474940042" w:history="1">
        <w:r w:rsidRPr="006070C7">
          <w:rPr>
            <w:rStyle w:val="Hyperlink"/>
            <w:caps/>
            <w:noProof/>
            <w:spacing w:val="10"/>
          </w:rPr>
          <w:t>Service Message: Use Case 4.1-4.5 Verify Security Access Code</w:t>
        </w:r>
        <w:r>
          <w:rPr>
            <w:noProof/>
            <w:webHidden/>
          </w:rPr>
          <w:tab/>
        </w:r>
        <w:r>
          <w:rPr>
            <w:noProof/>
            <w:webHidden/>
          </w:rPr>
          <w:fldChar w:fldCharType="begin"/>
        </w:r>
        <w:r>
          <w:rPr>
            <w:noProof/>
            <w:webHidden/>
          </w:rPr>
          <w:instrText xml:space="preserve"> PAGEREF _Toc474940042 \h </w:instrText>
        </w:r>
        <w:r>
          <w:rPr>
            <w:noProof/>
            <w:webHidden/>
          </w:rPr>
        </w:r>
        <w:r>
          <w:rPr>
            <w:noProof/>
            <w:webHidden/>
          </w:rPr>
          <w:fldChar w:fldCharType="separate"/>
        </w:r>
        <w:r>
          <w:rPr>
            <w:noProof/>
            <w:webHidden/>
          </w:rPr>
          <w:t>15</w:t>
        </w:r>
        <w:r>
          <w:rPr>
            <w:noProof/>
            <w:webHidden/>
          </w:rPr>
          <w:fldChar w:fldCharType="end"/>
        </w:r>
      </w:hyperlink>
    </w:p>
    <w:p w:rsidR="005B3CC4" w:rsidRDefault="005B3CC4">
      <w:pPr>
        <w:pStyle w:val="TOC3"/>
        <w:rPr>
          <w:rFonts w:cstheme="minorBidi"/>
          <w:noProof/>
          <w:sz w:val="22"/>
          <w:szCs w:val="22"/>
        </w:rPr>
      </w:pPr>
      <w:hyperlink w:anchor="_Toc474940043" w:history="1">
        <w:r w:rsidRPr="006070C7">
          <w:rPr>
            <w:rStyle w:val="Hyperlink"/>
            <w:caps/>
            <w:noProof/>
            <w:spacing w:val="10"/>
          </w:rPr>
          <w:t>Service Message: Use Case 4.5 Client Verify Security Access Code successfully done through Phone app push</w:t>
        </w:r>
        <w:r>
          <w:rPr>
            <w:noProof/>
            <w:webHidden/>
          </w:rPr>
          <w:tab/>
        </w:r>
        <w:r>
          <w:rPr>
            <w:noProof/>
            <w:webHidden/>
          </w:rPr>
          <w:fldChar w:fldCharType="begin"/>
        </w:r>
        <w:r>
          <w:rPr>
            <w:noProof/>
            <w:webHidden/>
          </w:rPr>
          <w:instrText xml:space="preserve"> PAGEREF _Toc474940043 \h </w:instrText>
        </w:r>
        <w:r>
          <w:rPr>
            <w:noProof/>
            <w:webHidden/>
          </w:rPr>
        </w:r>
        <w:r>
          <w:rPr>
            <w:noProof/>
            <w:webHidden/>
          </w:rPr>
          <w:fldChar w:fldCharType="separate"/>
        </w:r>
        <w:r>
          <w:rPr>
            <w:noProof/>
            <w:webHidden/>
          </w:rPr>
          <w:t>15</w:t>
        </w:r>
        <w:r>
          <w:rPr>
            <w:noProof/>
            <w:webHidden/>
          </w:rPr>
          <w:fldChar w:fldCharType="end"/>
        </w:r>
      </w:hyperlink>
    </w:p>
    <w:p w:rsidR="005B3CC4" w:rsidRDefault="005B3CC4">
      <w:pPr>
        <w:pStyle w:val="TOC3"/>
        <w:rPr>
          <w:rFonts w:cstheme="minorBidi"/>
          <w:noProof/>
          <w:sz w:val="22"/>
          <w:szCs w:val="22"/>
        </w:rPr>
      </w:pPr>
      <w:hyperlink w:anchor="_Toc474940044" w:history="1">
        <w:r w:rsidRPr="006070C7">
          <w:rPr>
            <w:rStyle w:val="Hyperlink"/>
            <w:caps/>
            <w:noProof/>
            <w:spacing w:val="10"/>
          </w:rPr>
          <w:t>Service Message: Use Case 6.1 Register Browser/Device</w:t>
        </w:r>
        <w:r>
          <w:rPr>
            <w:noProof/>
            <w:webHidden/>
          </w:rPr>
          <w:tab/>
        </w:r>
        <w:r>
          <w:rPr>
            <w:noProof/>
            <w:webHidden/>
          </w:rPr>
          <w:fldChar w:fldCharType="begin"/>
        </w:r>
        <w:r>
          <w:rPr>
            <w:noProof/>
            <w:webHidden/>
          </w:rPr>
          <w:instrText xml:space="preserve"> PAGEREF _Toc474940044 \h </w:instrText>
        </w:r>
        <w:r>
          <w:rPr>
            <w:noProof/>
            <w:webHidden/>
          </w:rPr>
        </w:r>
        <w:r>
          <w:rPr>
            <w:noProof/>
            <w:webHidden/>
          </w:rPr>
          <w:fldChar w:fldCharType="separate"/>
        </w:r>
        <w:r>
          <w:rPr>
            <w:noProof/>
            <w:webHidden/>
          </w:rPr>
          <w:t>16</w:t>
        </w:r>
        <w:r>
          <w:rPr>
            <w:noProof/>
            <w:webHidden/>
          </w:rPr>
          <w:fldChar w:fldCharType="end"/>
        </w:r>
      </w:hyperlink>
    </w:p>
    <w:p w:rsidR="005B3CC4" w:rsidRDefault="005B3CC4">
      <w:pPr>
        <w:pStyle w:val="TOC7"/>
        <w:rPr>
          <w:rFonts w:cstheme="minorBidi"/>
          <w:noProof/>
          <w:sz w:val="22"/>
          <w:szCs w:val="22"/>
        </w:rPr>
      </w:pPr>
      <w:hyperlink w:anchor="_Toc474940045" w:history="1">
        <w:r w:rsidRPr="006070C7">
          <w:rPr>
            <w:rStyle w:val="Hyperlink"/>
            <w:noProof/>
          </w:rPr>
          <w:t>REST-JSON Example</w:t>
        </w:r>
        <w:r>
          <w:rPr>
            <w:noProof/>
            <w:webHidden/>
          </w:rPr>
          <w:tab/>
        </w:r>
        <w:r>
          <w:rPr>
            <w:noProof/>
            <w:webHidden/>
          </w:rPr>
          <w:fldChar w:fldCharType="begin"/>
        </w:r>
        <w:r>
          <w:rPr>
            <w:noProof/>
            <w:webHidden/>
          </w:rPr>
          <w:instrText xml:space="preserve"> PAGEREF _Toc474940045 \h </w:instrText>
        </w:r>
        <w:r>
          <w:rPr>
            <w:noProof/>
            <w:webHidden/>
          </w:rPr>
        </w:r>
        <w:r>
          <w:rPr>
            <w:noProof/>
            <w:webHidden/>
          </w:rPr>
          <w:fldChar w:fldCharType="separate"/>
        </w:r>
        <w:r>
          <w:rPr>
            <w:noProof/>
            <w:webHidden/>
          </w:rPr>
          <w:t>16</w:t>
        </w:r>
        <w:r>
          <w:rPr>
            <w:noProof/>
            <w:webHidden/>
          </w:rPr>
          <w:fldChar w:fldCharType="end"/>
        </w:r>
      </w:hyperlink>
    </w:p>
    <w:p w:rsidR="005B3CC4" w:rsidRDefault="005B3CC4">
      <w:pPr>
        <w:pStyle w:val="TOC1"/>
        <w:rPr>
          <w:rFonts w:cstheme="minorBidi"/>
          <w:noProof/>
          <w:sz w:val="22"/>
          <w:szCs w:val="22"/>
        </w:rPr>
      </w:pPr>
      <w:hyperlink w:anchor="_Toc474940046" w:history="1">
        <w:r w:rsidRPr="006070C7">
          <w:rPr>
            <w:rStyle w:val="Hyperlink"/>
            <w:noProof/>
          </w:rPr>
          <w:t>General Error handling For All Services</w:t>
        </w:r>
        <w:r>
          <w:rPr>
            <w:noProof/>
            <w:webHidden/>
          </w:rPr>
          <w:tab/>
        </w:r>
        <w:r>
          <w:rPr>
            <w:noProof/>
            <w:webHidden/>
          </w:rPr>
          <w:fldChar w:fldCharType="begin"/>
        </w:r>
        <w:r>
          <w:rPr>
            <w:noProof/>
            <w:webHidden/>
          </w:rPr>
          <w:instrText xml:space="preserve"> PAGEREF _Toc474940046 \h </w:instrText>
        </w:r>
        <w:r>
          <w:rPr>
            <w:noProof/>
            <w:webHidden/>
          </w:rPr>
        </w:r>
        <w:r>
          <w:rPr>
            <w:noProof/>
            <w:webHidden/>
          </w:rPr>
          <w:fldChar w:fldCharType="separate"/>
        </w:r>
        <w:r>
          <w:rPr>
            <w:noProof/>
            <w:webHidden/>
          </w:rPr>
          <w:t>17</w:t>
        </w:r>
        <w:r>
          <w:rPr>
            <w:noProof/>
            <w:webHidden/>
          </w:rPr>
          <w:fldChar w:fldCharType="end"/>
        </w:r>
      </w:hyperlink>
    </w:p>
    <w:p w:rsidR="005B3CC4" w:rsidRDefault="005B3CC4">
      <w:pPr>
        <w:pStyle w:val="TOC1"/>
        <w:rPr>
          <w:rFonts w:cstheme="minorBidi"/>
          <w:noProof/>
          <w:sz w:val="22"/>
          <w:szCs w:val="22"/>
        </w:rPr>
      </w:pPr>
      <w:hyperlink w:anchor="_Toc474940047" w:history="1">
        <w:r w:rsidRPr="006070C7">
          <w:rPr>
            <w:rStyle w:val="Hyperlink"/>
            <w:bCs/>
            <w:caps/>
            <w:noProof/>
            <w:spacing w:val="15"/>
          </w:rPr>
          <w:t>Bibliography</w:t>
        </w:r>
        <w:r>
          <w:rPr>
            <w:noProof/>
            <w:webHidden/>
          </w:rPr>
          <w:tab/>
        </w:r>
        <w:r>
          <w:rPr>
            <w:noProof/>
            <w:webHidden/>
          </w:rPr>
          <w:fldChar w:fldCharType="begin"/>
        </w:r>
        <w:r>
          <w:rPr>
            <w:noProof/>
            <w:webHidden/>
          </w:rPr>
          <w:instrText xml:space="preserve"> PAGEREF _Toc474940047 \h </w:instrText>
        </w:r>
        <w:r>
          <w:rPr>
            <w:noProof/>
            <w:webHidden/>
          </w:rPr>
        </w:r>
        <w:r>
          <w:rPr>
            <w:noProof/>
            <w:webHidden/>
          </w:rPr>
          <w:fldChar w:fldCharType="separate"/>
        </w:r>
        <w:r>
          <w:rPr>
            <w:noProof/>
            <w:webHidden/>
          </w:rPr>
          <w:t>17</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474940014"/>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All Citations must utilize Word Citations </w:t>
      </w:r>
      <w:r w:rsidR="007113D5">
        <w:rPr>
          <w:rFonts w:ascii="Tahoma" w:eastAsia="Arial Unicode MS" w:hAnsi="Tahoma" w:cs="Tahoma"/>
          <w:color w:val="000000"/>
          <w:sz w:val="16"/>
          <w:szCs w:val="16"/>
        </w:rPr>
        <w:t>so that it</w:t>
      </w:r>
      <w:r w:rsidRPr="00C673DC">
        <w:rPr>
          <w:rFonts w:ascii="Tahoma" w:eastAsia="Arial Unicode MS" w:hAnsi="Tahoma" w:cs="Tahoma"/>
          <w:color w:val="000000"/>
          <w:sz w:val="16"/>
          <w:szCs w:val="16"/>
        </w:rPr>
        <w:t xml:space="preserve"> automatically show</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at the end of the document.</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w:t>
      </w:r>
      <w:r w:rsidR="007113D5">
        <w:rPr>
          <w:rFonts w:ascii="Tahoma" w:eastAsia="Arial Unicode MS" w:hAnsi="Tahoma" w:cs="Tahoma"/>
          <w:color w:val="000000"/>
          <w:sz w:val="16"/>
          <w:szCs w:val="16"/>
        </w:rPr>
        <w:t>ed</w:t>
      </w:r>
      <w:r w:rsidRPr="00C673DC">
        <w:rPr>
          <w:rFonts w:ascii="Tahoma" w:eastAsia="Arial Unicode MS" w:hAnsi="Tahoma" w:cs="Tahoma"/>
          <w:color w:val="000000"/>
          <w:sz w:val="16"/>
          <w:szCs w:val="16"/>
        </w:rPr>
        <w:t xml:space="preserve"> on and </w:t>
      </w:r>
      <w:r w:rsidR="007113D5">
        <w:rPr>
          <w:rFonts w:ascii="Tahoma" w:eastAsia="Arial Unicode MS" w:hAnsi="Tahoma" w:cs="Tahoma"/>
          <w:color w:val="000000"/>
          <w:sz w:val="16"/>
          <w:szCs w:val="16"/>
        </w:rPr>
        <w:t>a</w:t>
      </w:r>
      <w:r w:rsidRPr="00C673DC">
        <w:rPr>
          <w:rFonts w:ascii="Tahoma" w:eastAsia="Arial Unicode MS" w:hAnsi="Tahoma" w:cs="Tahoma"/>
          <w:color w:val="000000"/>
          <w:sz w:val="16"/>
          <w:szCs w:val="16"/>
        </w:rPr>
        <w:t>ccepted by the Architecture committee.</w:t>
      </w:r>
    </w:p>
    <w:p w:rsidR="00C673DC" w:rsidRPr="00C673DC" w:rsidRDefault="00C673DC" w:rsidP="003F38C1">
      <w:pPr>
        <w:pStyle w:val="Heading1"/>
      </w:pPr>
      <w:bookmarkStart w:id="13" w:name="_Toc308532767"/>
      <w:bookmarkStart w:id="14" w:name="_Toc474940015"/>
      <w:r w:rsidRPr="00C673DC">
        <w:t>Definitions related to the specification</w:t>
      </w:r>
      <w:bookmarkEnd w:id="13"/>
      <w:bookmarkEnd w:id="14"/>
    </w:p>
    <w:p w:rsidR="00C673DC" w:rsidRPr="00C673DC" w:rsidRDefault="004402B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Credential Group</w:t>
      </w:r>
    </w:p>
    <w:p w:rsidR="00C673DC" w:rsidRDefault="00CD3774" w:rsidP="00C673DC">
      <w:pPr>
        <w:spacing w:before="200"/>
        <w:rPr>
          <w:rFonts w:eastAsiaTheme="minorEastAsia" w:cs="Times New Roman"/>
          <w:sz w:val="20"/>
          <w:szCs w:val="20"/>
        </w:rPr>
      </w:pPr>
      <w:r>
        <w:rPr>
          <w:rFonts w:eastAsiaTheme="minorEastAsia" w:cs="Times New Roman"/>
          <w:sz w:val="20"/>
          <w:szCs w:val="20"/>
        </w:rPr>
        <w:t>Credential group</w:t>
      </w:r>
      <w:r w:rsidR="007113D5">
        <w:rPr>
          <w:rFonts w:eastAsiaTheme="minorEastAsia" w:cs="Times New Roman"/>
          <w:sz w:val="20"/>
          <w:szCs w:val="20"/>
        </w:rPr>
        <w:t xml:space="preserve"> is</w:t>
      </w:r>
      <w:r>
        <w:rPr>
          <w:rFonts w:eastAsiaTheme="minorEastAsia" w:cs="Times New Roman"/>
          <w:sz w:val="20"/>
          <w:szCs w:val="20"/>
        </w:rPr>
        <w:t xml:space="preserve"> the i</w:t>
      </w:r>
      <w:r w:rsidR="00F628F1">
        <w:rPr>
          <w:rFonts w:eastAsiaTheme="minorEastAsia" w:cs="Times New Roman"/>
          <w:sz w:val="20"/>
          <w:szCs w:val="20"/>
        </w:rPr>
        <w:t xml:space="preserve">nformation </w:t>
      </w:r>
      <w:r w:rsidR="007113D5">
        <w:rPr>
          <w:rFonts w:eastAsiaTheme="minorEastAsia" w:cs="Times New Roman"/>
          <w:sz w:val="20"/>
          <w:szCs w:val="20"/>
        </w:rPr>
        <w:t xml:space="preserve">known </w:t>
      </w:r>
      <w:r w:rsidR="00F628F1">
        <w:rPr>
          <w:rFonts w:eastAsiaTheme="minorEastAsia" w:cs="Times New Roman"/>
          <w:sz w:val="20"/>
          <w:szCs w:val="20"/>
        </w:rPr>
        <w:t>only</w:t>
      </w:r>
      <w:r w:rsidR="007113D5">
        <w:rPr>
          <w:rFonts w:eastAsiaTheme="minorEastAsia" w:cs="Times New Roman"/>
          <w:sz w:val="20"/>
          <w:szCs w:val="20"/>
        </w:rPr>
        <w:t xml:space="preserve"> by the </w:t>
      </w:r>
      <w:r w:rsidR="00F628F1">
        <w:rPr>
          <w:rFonts w:eastAsiaTheme="minorEastAsia" w:cs="Times New Roman"/>
          <w:sz w:val="20"/>
          <w:szCs w:val="20"/>
        </w:rPr>
        <w:t>party</w:t>
      </w:r>
      <w:r w:rsidR="007113D5">
        <w:rPr>
          <w:rFonts w:eastAsiaTheme="minorEastAsia" w:cs="Times New Roman"/>
          <w:sz w:val="20"/>
          <w:szCs w:val="20"/>
        </w:rPr>
        <w:t xml:space="preserve"> used</w:t>
      </w:r>
      <w:r w:rsidR="004402B8">
        <w:rPr>
          <w:rFonts w:eastAsiaTheme="minorEastAsia" w:cs="Times New Roman"/>
          <w:sz w:val="20"/>
          <w:szCs w:val="20"/>
        </w:rPr>
        <w:t xml:space="preserve"> to gain access to their data.</w:t>
      </w:r>
      <w:r w:rsidR="00F628F1">
        <w:rPr>
          <w:rFonts w:eastAsiaTheme="minorEastAsia" w:cs="Times New Roman"/>
          <w:sz w:val="20"/>
          <w:szCs w:val="20"/>
        </w:rPr>
        <w:t xml:space="preserve">  Credential Groups are related to the party.  Access to a given account related to party is based on their role on the account.</w:t>
      </w:r>
    </w:p>
    <w:p w:rsidR="008B206C" w:rsidRPr="00C673DC" w:rsidRDefault="008B206C" w:rsidP="008B206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Registered Device</w:t>
      </w:r>
    </w:p>
    <w:p w:rsidR="00086010" w:rsidRDefault="008B206C" w:rsidP="00C673DC">
      <w:pPr>
        <w:spacing w:before="200"/>
        <w:rPr>
          <w:rFonts w:eastAsiaTheme="minorEastAsia" w:cs="Times New Roman"/>
          <w:sz w:val="20"/>
          <w:szCs w:val="20"/>
        </w:rPr>
      </w:pPr>
      <w:r>
        <w:rPr>
          <w:rFonts w:eastAsiaTheme="minorEastAsia" w:cs="Times New Roman"/>
          <w:sz w:val="20"/>
          <w:szCs w:val="20"/>
        </w:rPr>
        <w:t>A registered Device is a device a user uses such as a phone, tablet, PC, etc. to access their account information.  The device can be related to a list of  accounts, relationships or parties.</w:t>
      </w:r>
    </w:p>
    <w:p w:rsidR="00E17680" w:rsidRDefault="00E17680">
      <w:pPr>
        <w:rPr>
          <w:rFonts w:eastAsiaTheme="minorEastAsia" w:cs="Times New Roman"/>
          <w:sz w:val="20"/>
          <w:szCs w:val="20"/>
        </w:rPr>
      </w:pPr>
      <w:r>
        <w:rPr>
          <w:rFonts w:eastAsiaTheme="minorEastAsia" w:cs="Times New Roman"/>
          <w:sz w:val="20"/>
          <w:szCs w:val="20"/>
        </w:rPr>
        <w:br w:type="page"/>
      </w:r>
    </w:p>
    <w:p w:rsidR="00E17680" w:rsidRPr="00C673DC" w:rsidRDefault="00E17680" w:rsidP="00C673DC">
      <w:pPr>
        <w:spacing w:before="200"/>
        <w:rPr>
          <w:rFonts w:eastAsiaTheme="minorEastAsia" w:cs="Times New Roman"/>
          <w:sz w:val="20"/>
          <w:szCs w:val="20"/>
        </w:rPr>
      </w:pPr>
    </w:p>
    <w:p w:rsidR="00C77DA2" w:rsidRDefault="00F628F1" w:rsidP="00C77DA2">
      <w:pPr>
        <w:pStyle w:val="Heading1"/>
      </w:pPr>
      <w:bookmarkStart w:id="15" w:name="_Toc335151601"/>
      <w:bookmarkStart w:id="16" w:name="_Toc474940016"/>
      <w:r>
        <w:t>Credential Group</w:t>
      </w:r>
      <w:r w:rsidR="00C77DA2">
        <w:t xml:space="preserve"> Services</w:t>
      </w:r>
      <w:bookmarkEnd w:id="15"/>
      <w:r w:rsidR="00F052E6">
        <w:t xml:space="preserve"> – CRUD Operations</w:t>
      </w:r>
      <w:bookmarkEnd w:id="16"/>
    </w:p>
    <w:p w:rsidR="00C77DA2" w:rsidRPr="00DB36CB" w:rsidRDefault="00C77DA2" w:rsidP="00C77DA2">
      <w:pPr>
        <w:pStyle w:val="Heading2"/>
      </w:pPr>
      <w:bookmarkStart w:id="17" w:name="_Toc335151602"/>
      <w:bookmarkStart w:id="18" w:name="_Toc474940017"/>
      <w:r>
        <w:t>Overview</w:t>
      </w:r>
      <w:bookmarkEnd w:id="17"/>
      <w:bookmarkEnd w:id="18"/>
    </w:p>
    <w:tbl>
      <w:tblPr>
        <w:tblStyle w:val="TableGrid"/>
        <w:tblW w:w="0" w:type="auto"/>
        <w:tblInd w:w="108" w:type="dxa"/>
        <w:tblLayout w:type="fixed"/>
        <w:tblLook w:val="04A0" w:firstRow="1" w:lastRow="0" w:firstColumn="1" w:lastColumn="0" w:noHBand="0" w:noVBand="1"/>
      </w:tblPr>
      <w:tblGrid>
        <w:gridCol w:w="2142"/>
        <w:gridCol w:w="7326"/>
      </w:tblGrid>
      <w:tr w:rsidR="00C77DA2" w:rsidTr="002320B8">
        <w:tc>
          <w:tcPr>
            <w:tcW w:w="2142" w:type="dxa"/>
          </w:tcPr>
          <w:p w:rsidR="00C77DA2" w:rsidRDefault="00C77DA2" w:rsidP="00C77DA2">
            <w:pPr>
              <w:rPr>
                <w:rStyle w:val="IntenseEmphasis"/>
              </w:rPr>
            </w:pPr>
            <w:r>
              <w:rPr>
                <w:rStyle w:val="IntenseEmphasis"/>
              </w:rPr>
              <w:t>Definition</w:t>
            </w:r>
          </w:p>
        </w:tc>
        <w:tc>
          <w:tcPr>
            <w:tcW w:w="7326" w:type="dxa"/>
          </w:tcPr>
          <w:p w:rsidR="00C77DA2" w:rsidRDefault="00C77DA2" w:rsidP="007113D5">
            <w:r>
              <w:t xml:space="preserve">Collection of services to manage a </w:t>
            </w:r>
            <w:r w:rsidR="004402B8">
              <w:t xml:space="preserve">credential </w:t>
            </w:r>
            <w:r w:rsidR="007113D5">
              <w:t>g</w:t>
            </w:r>
            <w:r w:rsidR="004402B8">
              <w:t>roup or list of credential groups</w:t>
            </w:r>
          </w:p>
        </w:tc>
      </w:tr>
      <w:tr w:rsidR="00C77DA2" w:rsidTr="002320B8">
        <w:tc>
          <w:tcPr>
            <w:tcW w:w="2142" w:type="dxa"/>
          </w:tcPr>
          <w:p w:rsidR="00C77DA2" w:rsidRDefault="00C77DA2" w:rsidP="00C77DA2">
            <w:pPr>
              <w:rPr>
                <w:rStyle w:val="IntenseEmphasis"/>
              </w:rPr>
            </w:pPr>
            <w:r>
              <w:rPr>
                <w:rStyle w:val="IntenseEmphasis"/>
              </w:rPr>
              <w:t>Overview of Capabilities</w:t>
            </w:r>
          </w:p>
        </w:tc>
        <w:tc>
          <w:tcPr>
            <w:tcW w:w="7326" w:type="dxa"/>
          </w:tcPr>
          <w:p w:rsidR="00C77DA2" w:rsidRDefault="00C77DA2" w:rsidP="00F628F1">
            <w:r>
              <w:t xml:space="preserve">Create, read, update and delete a </w:t>
            </w:r>
            <w:r w:rsidR="004402B8">
              <w:t>credential group</w:t>
            </w:r>
            <w:r w:rsidR="00F628F1">
              <w:t>.</w:t>
            </w:r>
            <w:r>
              <w:t xml:space="preserve">  </w:t>
            </w:r>
          </w:p>
        </w:tc>
      </w:tr>
      <w:tr w:rsidR="00C77DA2" w:rsidTr="002320B8">
        <w:tc>
          <w:tcPr>
            <w:tcW w:w="2142" w:type="dxa"/>
          </w:tcPr>
          <w:p w:rsidR="00C77DA2" w:rsidRDefault="00C77DA2" w:rsidP="00C77DA2">
            <w:pPr>
              <w:rPr>
                <w:rStyle w:val="IntenseEmphasis"/>
              </w:rPr>
            </w:pPr>
            <w:r>
              <w:rPr>
                <w:rStyle w:val="IntenseEmphasis"/>
              </w:rPr>
              <w:t>Dependencies</w:t>
            </w:r>
          </w:p>
        </w:tc>
        <w:tc>
          <w:tcPr>
            <w:tcW w:w="7326" w:type="dxa"/>
          </w:tcPr>
          <w:p w:rsidR="00C77DA2" w:rsidRDefault="00C77DA2" w:rsidP="00C77DA2">
            <w:r>
              <w:t>Security Services, messageContext, party</w:t>
            </w:r>
          </w:p>
        </w:tc>
      </w:tr>
      <w:tr w:rsidR="00C77DA2" w:rsidTr="002320B8">
        <w:tc>
          <w:tcPr>
            <w:tcW w:w="2142" w:type="dxa"/>
          </w:tcPr>
          <w:p w:rsidR="00C77DA2" w:rsidRDefault="00C77DA2" w:rsidP="00C77DA2">
            <w:pPr>
              <w:rPr>
                <w:rStyle w:val="IntenseEmphasis"/>
              </w:rPr>
            </w:pPr>
            <w:r>
              <w:rPr>
                <w:rStyle w:val="IntenseEmphasis"/>
              </w:rPr>
              <w:t>Sample CUFX REST LINK</w:t>
            </w:r>
          </w:p>
        </w:tc>
        <w:tc>
          <w:tcPr>
            <w:tcW w:w="7326"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F628F1">
              <w:rPr>
                <w:rFonts w:ascii="Courier New" w:hAnsi="Courier New" w:cs="Courier New"/>
                <w:sz w:val="16"/>
                <w:szCs w:val="16"/>
              </w:rPr>
              <w:t>credentialGroup</w:t>
            </w:r>
          </w:p>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SOAP LINK</w:t>
            </w:r>
          </w:p>
        </w:tc>
        <w:tc>
          <w:tcPr>
            <w:tcW w:w="7326" w:type="dxa"/>
          </w:tcPr>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WaDL LINK</w:t>
            </w:r>
          </w:p>
        </w:tc>
        <w:tc>
          <w:tcPr>
            <w:tcW w:w="7326" w:type="dxa"/>
          </w:tcPr>
          <w:p w:rsidR="00C77DA2" w:rsidRDefault="00C77DA2" w:rsidP="00C77DA2"/>
        </w:tc>
      </w:tr>
    </w:tbl>
    <w:p w:rsidR="00C77DA2" w:rsidRDefault="00C77DA2" w:rsidP="00C77DA2"/>
    <w:p w:rsidR="00A06813" w:rsidRPr="00C673DC" w:rsidRDefault="00A06813" w:rsidP="00A06813">
      <w:pPr>
        <w:pStyle w:val="Heading1"/>
      </w:pPr>
      <w:bookmarkStart w:id="19" w:name="_Toc308532768"/>
      <w:bookmarkStart w:id="20" w:name="_Toc474940018"/>
      <w:r w:rsidRPr="00C673DC">
        <w:t>Data Elements</w:t>
      </w:r>
      <w:bookmarkEnd w:id="19"/>
      <w:bookmarkEnd w:id="20"/>
    </w:p>
    <w:p w:rsidR="00A06813" w:rsidRDefault="00A06813" w:rsidP="00A06813">
      <w:pPr>
        <w:pStyle w:val="Heading2"/>
      </w:pPr>
      <w:bookmarkStart w:id="21" w:name="_Toc308532769"/>
      <w:bookmarkStart w:id="22" w:name="_Toc327243071"/>
      <w:bookmarkStart w:id="23" w:name="_Toc335151599"/>
      <w:bookmarkStart w:id="24" w:name="_Toc308532770"/>
      <w:bookmarkStart w:id="25" w:name="_Toc474940019"/>
      <w:r>
        <w:t>Filters</w:t>
      </w:r>
      <w:r w:rsidRPr="00C673DC">
        <w:t xml:space="preserve"> used when accessing the </w:t>
      </w:r>
      <w:r>
        <w:t>Credential Group</w:t>
      </w:r>
      <w:r w:rsidRPr="00C673DC">
        <w:t xml:space="preserve"> </w:t>
      </w:r>
      <w:r>
        <w:t>data</w:t>
      </w:r>
      <w:bookmarkEnd w:id="21"/>
      <w:bookmarkEnd w:id="22"/>
      <w:bookmarkEnd w:id="23"/>
      <w:bookmarkEnd w:id="25"/>
    </w:p>
    <w:p w:rsidR="00A06813" w:rsidRPr="00F40B10" w:rsidRDefault="00A06813" w:rsidP="00A06813">
      <w:pPr>
        <w:rPr>
          <w:sz w:val="20"/>
        </w:rPr>
      </w:pPr>
      <w:r w:rsidRPr="00F40B10">
        <w:rPr>
          <w:sz w:val="20"/>
        </w:rPr>
        <w:t xml:space="preserve">Refer to Security Services documentation to understand what may be contained </w:t>
      </w:r>
      <w:r w:rsidR="007113D5">
        <w:rPr>
          <w:sz w:val="20"/>
        </w:rPr>
        <w:t xml:space="preserve">in </w:t>
      </w:r>
      <w:r w:rsidRPr="00F40B10">
        <w:rPr>
          <w:sz w:val="20"/>
        </w:rPr>
        <w:t xml:space="preserve">the header and processed by security procedures.  When accessing the data include </w:t>
      </w:r>
      <w:r w:rsidRPr="00F40B10">
        <w:rPr>
          <w:b/>
          <w:sz w:val="20"/>
        </w:rPr>
        <w:t>MessageContext.xsd</w:t>
      </w:r>
      <w:r w:rsidRPr="00F40B10">
        <w:rPr>
          <w:sz w:val="20"/>
        </w:rPr>
        <w:t xml:space="preserve"> so that the service can determine the scope of the request. Refer to recent CUFX messageContext Data and CUFX Security Services for use of MessageContext.xsd.  Include any filter variables related to the request.  See </w:t>
      </w:r>
      <w:r w:rsidRPr="00F40B10">
        <w:rPr>
          <w:b/>
          <w:sz w:val="20"/>
        </w:rPr>
        <w:t>CredentialGroupFilter.xsd.</w:t>
      </w:r>
    </w:p>
    <w:p w:rsidR="00A06813" w:rsidRPr="00C673DC" w:rsidRDefault="00A06813" w:rsidP="00A06813">
      <w:pPr>
        <w:pStyle w:val="Heading2"/>
      </w:pPr>
      <w:bookmarkStart w:id="26" w:name="_Toc308532777"/>
      <w:bookmarkStart w:id="27" w:name="_Toc474940020"/>
      <w:bookmarkEnd w:id="24"/>
      <w:r>
        <w:t>CredentialGroup</w:t>
      </w:r>
      <w:r w:rsidRPr="00C673DC">
        <w:t xml:space="preserve"> </w:t>
      </w:r>
      <w:r>
        <w:t>Data</w:t>
      </w:r>
      <w:r w:rsidRPr="00C673DC">
        <w:t xml:space="preserve"> attributes</w:t>
      </w:r>
      <w:bookmarkEnd w:id="26"/>
      <w:bookmarkEnd w:id="27"/>
    </w:p>
    <w:p w:rsidR="00A06813" w:rsidRDefault="00A06813" w:rsidP="00A06813">
      <w:pPr>
        <w:spacing w:before="200"/>
        <w:rPr>
          <w:rFonts w:eastAsiaTheme="minorEastAsia" w:cs="Times New Roman"/>
          <w:sz w:val="20"/>
          <w:szCs w:val="20"/>
        </w:rPr>
      </w:pPr>
      <w:r>
        <w:rPr>
          <w:rFonts w:eastAsiaTheme="minorEastAsia" w:cs="Times New Roman"/>
          <w:sz w:val="20"/>
          <w:szCs w:val="20"/>
        </w:rPr>
        <w:t xml:space="preserve">All CUFX fields related to a credential </w:t>
      </w:r>
      <w:r w:rsidR="00174040">
        <w:rPr>
          <w:rFonts w:eastAsiaTheme="minorEastAsia" w:cs="Times New Roman"/>
          <w:sz w:val="20"/>
          <w:szCs w:val="20"/>
        </w:rPr>
        <w:t>group are</w:t>
      </w:r>
      <w:r>
        <w:rPr>
          <w:rFonts w:eastAsiaTheme="minorEastAsia" w:cs="Times New Roman"/>
          <w:sz w:val="20"/>
          <w:szCs w:val="20"/>
        </w:rPr>
        <w:t xml:space="preserve"> defined in </w:t>
      </w:r>
      <w:r w:rsidRPr="00525F9C">
        <w:rPr>
          <w:rFonts w:eastAsiaTheme="minorEastAsia" w:cs="Times New Roman"/>
          <w:b/>
          <w:sz w:val="20"/>
          <w:szCs w:val="20"/>
        </w:rPr>
        <w:t>CredentialGroup.xsd.</w:t>
      </w:r>
    </w:p>
    <w:p w:rsidR="00A06813" w:rsidRDefault="00A06813" w:rsidP="00A06813">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w:t>
      </w:r>
      <w:r w:rsidR="00B652BC">
        <w:rPr>
          <w:rFonts w:eastAsiaTheme="minorEastAsia" w:cs="Times New Roman"/>
          <w:sz w:val="20"/>
          <w:szCs w:val="20"/>
        </w:rPr>
        <w:t>to the calling specification.  That is,</w:t>
      </w:r>
      <w:r w:rsidRPr="00C673DC">
        <w:rPr>
          <w:rFonts w:eastAsiaTheme="minorEastAsia" w:cs="Times New Roman"/>
          <w:sz w:val="20"/>
          <w:szCs w:val="20"/>
        </w:rPr>
        <w:t xml:space="preserve"> If the field transaction type is not listed in the calling specification, then do not return the data field to alleviate issues with unexpected information and</w:t>
      </w:r>
      <w:r w:rsidR="000B280B">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 weight applications.</w:t>
      </w:r>
    </w:p>
    <w:p w:rsidR="00A06813" w:rsidRDefault="00A06813" w:rsidP="00C77DA2"/>
    <w:p w:rsidR="00C77DA2" w:rsidRDefault="00F628F1" w:rsidP="00C77DA2">
      <w:pPr>
        <w:pStyle w:val="Heading2"/>
      </w:pPr>
      <w:bookmarkStart w:id="28" w:name="_Toc335151603"/>
      <w:bookmarkStart w:id="29" w:name="_Toc474940021"/>
      <w:r>
        <w:t>Credential Group</w:t>
      </w:r>
      <w:r w:rsidR="00C77DA2">
        <w:t xml:space="preserve"> Resource based create, read, update, delete services</w:t>
      </w:r>
      <w:bookmarkEnd w:id="28"/>
      <w:bookmarkEnd w:id="29"/>
    </w:p>
    <w:tbl>
      <w:tblPr>
        <w:tblStyle w:val="TableGrid"/>
        <w:tblW w:w="0" w:type="auto"/>
        <w:tblInd w:w="108" w:type="dxa"/>
        <w:tblLayout w:type="fixed"/>
        <w:tblLook w:val="04A0" w:firstRow="1" w:lastRow="0" w:firstColumn="1" w:lastColumn="0" w:noHBand="0" w:noVBand="1"/>
      </w:tblPr>
      <w:tblGrid>
        <w:gridCol w:w="2520"/>
        <w:gridCol w:w="6948"/>
      </w:tblGrid>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74040" w:rsidRPr="000B280B" w:rsidRDefault="00174040" w:rsidP="00174040">
            <w:pPr>
              <w:rPr>
                <w:rStyle w:val="SubtleReference"/>
                <w:sz w:val="20"/>
              </w:rPr>
            </w:pPr>
            <w:r w:rsidRPr="000B280B">
              <w:rPr>
                <w:rStyle w:val="SubtleReference"/>
                <w:sz w:val="20"/>
              </w:rPr>
              <w:t>cufx:credential</w:t>
            </w:r>
            <w:r w:rsidR="005A088E" w:rsidRPr="000B280B">
              <w:rPr>
                <w:rStyle w:val="SubtleReference"/>
                <w:sz w:val="20"/>
              </w:rPr>
              <w:t>Group</w:t>
            </w:r>
            <w:r w:rsidRPr="000B280B">
              <w:rPr>
                <w:rStyle w:val="SubtleReference"/>
                <w:sz w:val="20"/>
              </w:rPr>
              <w:t>Message (which includes)</w:t>
            </w:r>
          </w:p>
          <w:p w:rsidR="00C77DA2" w:rsidRPr="000B280B" w:rsidRDefault="00114D11" w:rsidP="00174040">
            <w:pPr>
              <w:pStyle w:val="ListParagraph"/>
              <w:numPr>
                <w:ilvl w:val="0"/>
                <w:numId w:val="42"/>
              </w:numPr>
              <w:rPr>
                <w:rStyle w:val="SubtleReference"/>
                <w:szCs w:val="22"/>
              </w:rPr>
            </w:pPr>
            <w:hyperlink r:id="rId9" w:history="1">
              <w:r w:rsidR="00C77DA2" w:rsidRPr="000B280B">
                <w:rPr>
                  <w:rStyle w:val="SubtleReference"/>
                  <w:szCs w:val="22"/>
                </w:rPr>
                <w:t>cufx:</w:t>
              </w:r>
              <w:r w:rsidR="00FB2D39" w:rsidRPr="000B280B">
                <w:rPr>
                  <w:rStyle w:val="SubtleReference"/>
                  <w:szCs w:val="22"/>
                </w:rPr>
                <w:t>m</w:t>
              </w:r>
              <w:r w:rsidR="00C77DA2" w:rsidRPr="000B280B">
                <w:rPr>
                  <w:rStyle w:val="SubtleReference"/>
                  <w:szCs w:val="22"/>
                </w:rPr>
                <w:t>essageContext</w:t>
              </w:r>
            </w:hyperlink>
          </w:p>
          <w:p w:rsidR="00C77DA2" w:rsidRPr="000B280B" w:rsidRDefault="00C77DA2" w:rsidP="00174040">
            <w:pPr>
              <w:pStyle w:val="ListParagraph"/>
              <w:numPr>
                <w:ilvl w:val="0"/>
                <w:numId w:val="42"/>
              </w:numPr>
              <w:rPr>
                <w:rStyle w:val="SubtleReference"/>
                <w:szCs w:val="22"/>
              </w:rPr>
            </w:pPr>
            <w:r w:rsidRPr="000B280B">
              <w:rPr>
                <w:rStyle w:val="SubtleReference"/>
                <w:szCs w:val="22"/>
              </w:rPr>
              <w:t>cufx:</w:t>
            </w:r>
            <w:r w:rsidR="00F628F1" w:rsidRPr="000B280B">
              <w:rPr>
                <w:rStyle w:val="SubtleReference"/>
                <w:szCs w:val="22"/>
              </w:rPr>
              <w:t>credentialGroup</w:t>
            </w:r>
            <w:r w:rsidRPr="000B280B">
              <w:rPr>
                <w:rStyle w:val="SubtleReference"/>
                <w:szCs w:val="22"/>
              </w:rPr>
              <w:t>Filter (for read, update, delete)</w:t>
            </w:r>
          </w:p>
          <w:p w:rsidR="00C77DA2" w:rsidRPr="000B280B" w:rsidRDefault="00C77DA2" w:rsidP="00174040">
            <w:pPr>
              <w:pStyle w:val="ListParagraph"/>
              <w:numPr>
                <w:ilvl w:val="0"/>
                <w:numId w:val="42"/>
              </w:numPr>
              <w:rPr>
                <w:rStyle w:val="SubtleReference"/>
              </w:rPr>
            </w:pPr>
            <w:r w:rsidRPr="000B280B">
              <w:rPr>
                <w:rStyle w:val="SubtleReference"/>
                <w:szCs w:val="22"/>
              </w:rPr>
              <w:t>cufx:</w:t>
            </w:r>
            <w:r w:rsidR="00F628F1" w:rsidRPr="000B280B">
              <w:rPr>
                <w:rStyle w:val="SubtleReference"/>
                <w:szCs w:val="22"/>
              </w:rPr>
              <w:t>credentialGroup</w:t>
            </w:r>
            <w:r w:rsidRPr="000B280B">
              <w:rPr>
                <w:rStyle w:val="SubtleReference"/>
                <w:szCs w:val="22"/>
              </w:rPr>
              <w:t xml:space="preserve"> (for create, update)</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C77DA2" w:rsidRPr="000B280B" w:rsidRDefault="00F628F1" w:rsidP="00F628F1">
            <w:pPr>
              <w:rPr>
                <w:b/>
                <w:bCs/>
                <w:color w:val="4F81BD" w:themeColor="accent1"/>
                <w:sz w:val="20"/>
              </w:rPr>
            </w:pPr>
            <w:r w:rsidRPr="000B280B">
              <w:rPr>
                <w:rStyle w:val="SubtleReference"/>
                <w:sz w:val="20"/>
              </w:rPr>
              <w:t>cufx:credentialGroup</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570032" w:rsidP="00C77DA2">
            <w:pPr>
              <w:rPr>
                <w:sz w:val="20"/>
              </w:rPr>
            </w:pPr>
            <w:r w:rsidRPr="00DE3621">
              <w:rPr>
                <w:sz w:val="20"/>
              </w:rPr>
              <w:t>cufx: Error</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0856EA">
            <w:pPr>
              <w:rPr>
                <w:sz w:val="20"/>
              </w:rPr>
            </w:pPr>
            <w:r w:rsidRPr="00DE3621">
              <w:rPr>
                <w:sz w:val="20"/>
              </w:rPr>
              <w:t xml:space="preserve">Creation, update or deletion of </w:t>
            </w:r>
            <w:r w:rsidR="00F628F1" w:rsidRPr="00DE3621">
              <w:rPr>
                <w:sz w:val="20"/>
              </w:rPr>
              <w:t>credentialGroup</w:t>
            </w:r>
            <w:r w:rsidR="000856EA">
              <w:rPr>
                <w:sz w:val="20"/>
              </w:rPr>
              <w:t>;</w:t>
            </w:r>
            <w:r w:rsidRPr="00DE3621">
              <w:rPr>
                <w:sz w:val="20"/>
              </w:rPr>
              <w:t xml:space="preserve"> </w:t>
            </w:r>
            <w:r w:rsidR="000856EA">
              <w:rPr>
                <w:sz w:val="20"/>
              </w:rPr>
              <w:t>r</w:t>
            </w:r>
            <w:r w:rsidRPr="00DE3621">
              <w:rPr>
                <w:sz w:val="20"/>
              </w:rPr>
              <w:t>ead has no side effects.</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C77DA2">
            <w:pPr>
              <w:rPr>
                <w:sz w:val="20"/>
              </w:rPr>
            </w:pPr>
            <w:r w:rsidRPr="00DE3621">
              <w:rPr>
                <w:rStyle w:val="SubtleEmphasis"/>
                <w:sz w:val="20"/>
              </w:rPr>
              <w:t xml:space="preserve">Security Services </w:t>
            </w:r>
            <w:r w:rsidRPr="00DE3621">
              <w:rPr>
                <w:sz w:val="20"/>
              </w:rPr>
              <w:t>for authentication and security.</w:t>
            </w:r>
          </w:p>
        </w:tc>
      </w:tr>
      <w:tr w:rsidR="00C77DA2" w:rsidTr="002320B8">
        <w:tc>
          <w:tcPr>
            <w:tcW w:w="2520" w:type="dxa"/>
          </w:tcPr>
          <w:p w:rsidR="00C77DA2" w:rsidRDefault="00C77DA2" w:rsidP="00C77DA2">
            <w:pPr>
              <w:rPr>
                <w:rStyle w:val="IntenseEmphasis"/>
              </w:rPr>
            </w:pPr>
            <w:r>
              <w:rPr>
                <w:rStyle w:val="IntenseEmphasis"/>
              </w:rPr>
              <w:t>Fields used</w:t>
            </w:r>
          </w:p>
        </w:tc>
        <w:tc>
          <w:tcPr>
            <w:tcW w:w="6948" w:type="dxa"/>
          </w:tcPr>
          <w:p w:rsidR="00C77DA2" w:rsidRPr="00DE3621" w:rsidRDefault="00C77DA2" w:rsidP="00C77DA2">
            <w:pPr>
              <w:rPr>
                <w:color w:val="0070C0"/>
                <w:sz w:val="20"/>
              </w:rPr>
            </w:pPr>
            <w:r w:rsidRPr="00DE3621">
              <w:rPr>
                <w:b/>
                <w:color w:val="0070C0"/>
                <w:sz w:val="20"/>
              </w:rPr>
              <w:t>Message Headers</w:t>
            </w:r>
            <w:r w:rsidRPr="00DE3621">
              <w:rPr>
                <w:color w:val="0070C0"/>
                <w:sz w:val="20"/>
              </w:rPr>
              <w:t xml:space="preserve"> : See security services</w:t>
            </w:r>
          </w:p>
          <w:p w:rsidR="00C77DA2" w:rsidRPr="00DE3621" w:rsidRDefault="00C77DA2" w:rsidP="00C77DA2">
            <w:pPr>
              <w:rPr>
                <w:color w:val="0070C0"/>
                <w:sz w:val="20"/>
              </w:rPr>
            </w:pPr>
            <w:r w:rsidRPr="00DE3621">
              <w:rPr>
                <w:b/>
                <w:color w:val="0070C0"/>
                <w:sz w:val="20"/>
              </w:rPr>
              <w:t>messageContext</w:t>
            </w:r>
            <w:r w:rsidRPr="00DE3621">
              <w:rPr>
                <w:color w:val="0070C0"/>
                <w:sz w:val="20"/>
              </w:rPr>
              <w:t xml:space="preserve">: See </w:t>
            </w:r>
            <w:r w:rsidR="004C3005" w:rsidRPr="00DE3621">
              <w:rPr>
                <w:color w:val="0070C0"/>
                <w:sz w:val="20"/>
              </w:rPr>
              <w:t>M</w:t>
            </w:r>
            <w:r w:rsidRPr="00DE3621">
              <w:rPr>
                <w:color w:val="0070C0"/>
                <w:sz w:val="20"/>
              </w:rPr>
              <w:t>essageContext.xsd</w:t>
            </w:r>
          </w:p>
          <w:p w:rsidR="00C77DA2" w:rsidRPr="00307A3F" w:rsidRDefault="00C77DA2" w:rsidP="00C77DA2">
            <w:pPr>
              <w:rPr>
                <w:color w:val="0070C0"/>
              </w:rPr>
            </w:pPr>
            <w:r w:rsidRPr="00DE3621">
              <w:rPr>
                <w:b/>
                <w:color w:val="0070C0"/>
                <w:sz w:val="20"/>
              </w:rPr>
              <w:t>Filters</w:t>
            </w:r>
            <w:r w:rsidR="00FD601F" w:rsidRPr="00DE3621">
              <w:rPr>
                <w:color w:val="0070C0"/>
                <w:sz w:val="20"/>
              </w:rPr>
              <w:t xml:space="preserve">: See </w:t>
            </w:r>
            <w:r w:rsidR="00F628F1" w:rsidRPr="00DE3621">
              <w:rPr>
                <w:color w:val="0070C0"/>
                <w:sz w:val="20"/>
              </w:rPr>
              <w:t>CredentailGroup</w:t>
            </w:r>
            <w:r w:rsidR="00FD601F" w:rsidRPr="00DE3621">
              <w:rPr>
                <w:color w:val="0070C0"/>
                <w:sz w:val="20"/>
              </w:rPr>
              <w:t>Filter.xsd</w:t>
            </w:r>
          </w:p>
          <w:p w:rsidR="00C77DA2" w:rsidRPr="00307A3F" w:rsidRDefault="00C77DA2" w:rsidP="00F628F1">
            <w:pPr>
              <w:rPr>
                <w:b/>
              </w:rPr>
            </w:pPr>
            <w:r>
              <w:rPr>
                <w:b/>
                <w:color w:val="0070C0"/>
              </w:rPr>
              <w:lastRenderedPageBreak/>
              <w:t>Attributes</w:t>
            </w:r>
            <w:r w:rsidRPr="00307A3F">
              <w:rPr>
                <w:b/>
                <w:color w:val="0070C0"/>
              </w:rPr>
              <w:t>:</w:t>
            </w:r>
            <w:r>
              <w:rPr>
                <w:b/>
                <w:color w:val="0070C0"/>
              </w:rPr>
              <w:t xml:space="preserve"> </w:t>
            </w:r>
            <w:r w:rsidR="00F628F1">
              <w:rPr>
                <w:b/>
                <w:color w:val="0070C0"/>
              </w:rPr>
              <w:t>credentialGroup</w:t>
            </w:r>
            <w:r w:rsidRPr="00307A3F">
              <w:rPr>
                <w:b/>
                <w:color w:val="0070C0"/>
              </w:rPr>
              <w:t xml:space="preserve">: See </w:t>
            </w:r>
            <w:r w:rsidR="00F628F1">
              <w:rPr>
                <w:b/>
                <w:color w:val="0070C0"/>
              </w:rPr>
              <w:t>CredentialGroup</w:t>
            </w:r>
            <w:r w:rsidRPr="00307A3F">
              <w:rPr>
                <w:b/>
                <w:color w:val="0070C0"/>
              </w:rPr>
              <w:t>.xsd</w:t>
            </w:r>
          </w:p>
        </w:tc>
      </w:tr>
    </w:tbl>
    <w:p w:rsidR="00C77DA2" w:rsidRDefault="00C77DA2" w:rsidP="00C77DA2">
      <w:pPr>
        <w:pStyle w:val="Heading3"/>
      </w:pPr>
      <w:bookmarkStart w:id="30" w:name="_Toc335151604"/>
      <w:bookmarkStart w:id="31" w:name="_Toc474940022"/>
      <w:r>
        <w:lastRenderedPageBreak/>
        <w:t xml:space="preserve">REST-JSON CREATE </w:t>
      </w:r>
      <w:r w:rsidR="00F628F1">
        <w:t>Credential Group</w:t>
      </w:r>
      <w:r>
        <w:t xml:space="preserve"> </w:t>
      </w:r>
      <w:bookmarkEnd w:id="30"/>
      <w:r w:rsidR="00BF0226">
        <w:t>example</w:t>
      </w:r>
      <w:bookmarkEnd w:id="31"/>
    </w:p>
    <w:p w:rsidR="00C77DA2" w:rsidRDefault="00C77DA2" w:rsidP="00C77DA2">
      <w:r>
        <w:t xml:space="preserve">This example </w:t>
      </w:r>
      <w:r w:rsidR="00ED2E37">
        <w:t>creates a credential group</w:t>
      </w:r>
      <w:r>
        <w:t>.</w:t>
      </w:r>
      <w:r w:rsidR="00ED2E37">
        <w:t xml:space="preserve">  </w:t>
      </w:r>
      <w:r w:rsidR="000856EA">
        <w:t>T</w:t>
      </w:r>
      <w:r w:rsidR="00ED2E37">
        <w:t>he party must have the fiUserId added to it to connect it to the credentialGroup.</w:t>
      </w:r>
    </w:p>
    <w:p w:rsidR="00A535BE" w:rsidRDefault="00A535BE" w:rsidP="00C77DA2">
      <w:r>
        <w:t xml:space="preserve">Note: Not all fields are listed for simplicity of an example to create a </w:t>
      </w:r>
      <w:r w:rsidR="00F628F1">
        <w:t>credential group</w:t>
      </w:r>
      <w:r>
        <w:t>.</w:t>
      </w:r>
    </w:p>
    <w:p w:rsidR="00C77DA2" w:rsidRPr="00DC368A" w:rsidRDefault="00C77DA2" w:rsidP="00C77DA2">
      <w:r w:rsidRPr="00CC4EBB">
        <w:rPr>
          <w:b/>
        </w:rPr>
        <w:t>Required</w:t>
      </w:r>
      <w:r>
        <w:t>:</w:t>
      </w:r>
      <w:r w:rsidR="00FD601F">
        <w:t xml:space="preserve"> messageContext</w:t>
      </w:r>
      <w:r w:rsidR="00F628F1">
        <w:t>, at least one credential group within CredentialGroup</w:t>
      </w:r>
      <w:r w:rsidR="009A4ADC">
        <w:t>List</w:t>
      </w:r>
      <w:r w:rsidR="00042FFD">
        <w:t>.</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w:t>
      </w:r>
      <w:r w:rsidR="006209B2">
        <w:rPr>
          <w:rFonts w:ascii="Courier New" w:hAnsi="Courier New" w:cs="Courier New"/>
          <w:sz w:val="16"/>
          <w:szCs w:val="16"/>
        </w:rPr>
        <w:t>-API-Version: &gt;=3</w:t>
      </w:r>
      <w:r w:rsidR="005B3CC4">
        <w:rPr>
          <w:rFonts w:ascii="Courier New" w:hAnsi="Courier New" w:cs="Courier New"/>
          <w:sz w:val="16"/>
          <w:szCs w:val="16"/>
        </w:rPr>
        <w:t>.3</w:t>
      </w:r>
      <w:r w:rsidRPr="00FD601F">
        <w:rPr>
          <w:rFonts w:ascii="Courier New" w:hAnsi="Courier New" w:cs="Courier New"/>
          <w:sz w:val="16"/>
          <w:szCs w:val="16"/>
        </w:rPr>
        <w:t>.</w:t>
      </w:r>
      <w:r w:rsidR="006209B2">
        <w:rPr>
          <w:rFonts w:ascii="Courier New" w:hAnsi="Courier New" w:cs="Courier New"/>
          <w:sz w:val="16"/>
          <w:szCs w:val="16"/>
        </w:rPr>
        <w:t>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F628F1">
        <w:rPr>
          <w:rFonts w:ascii="Courier New" w:hAnsi="Courier New" w:cs="Courier New"/>
          <w:sz w:val="16"/>
          <w:szCs w:val="16"/>
        </w:rPr>
        <w:t>credentialGroup</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FD601F">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sidR="005A088E">
        <w:rPr>
          <w:rFonts w:ascii="Courier New" w:hAnsi="Courier New" w:cs="Courier New"/>
          <w:sz w:val="16"/>
          <w:szCs w:val="16"/>
        </w:rPr>
        <w:t>Group</w:t>
      </w:r>
      <w:r w:rsidRPr="00174040">
        <w:rPr>
          <w:rFonts w:ascii="Courier New" w:hAnsi="Courier New" w:cs="Courier New"/>
          <w:sz w:val="16"/>
          <w:szCs w:val="16"/>
        </w:rPr>
        <w:t>Message”: {</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4C3005">
        <w:rPr>
          <w:rFonts w:ascii="Courier New" w:hAnsi="Courier New" w:cs="Courier New"/>
          <w:sz w:val="16"/>
          <w:szCs w:val="16"/>
        </w:rPr>
        <w:t>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ED2E37">
        <w:rPr>
          <w:rFonts w:ascii="Courier New" w:hAnsi="Courier New" w:cs="Courier New"/>
          <w:sz w:val="16"/>
          <w:szCs w:val="16"/>
        </w:rPr>
        <w:t>credentialGroup</w:t>
      </w:r>
      <w:r w:rsidR="009A4ADC">
        <w:rPr>
          <w:rFonts w:ascii="Courier New" w:hAnsi="Courier New" w:cs="Courier New"/>
          <w:sz w:val="16"/>
          <w:szCs w:val="16"/>
        </w:rPr>
        <w:t>List</w:t>
      </w:r>
      <w:r w:rsidRPr="00FD601F">
        <w:rPr>
          <w:rFonts w:ascii="Courier New" w:hAnsi="Courier New" w:cs="Courier New"/>
          <w:sz w:val="16"/>
          <w:szCs w:val="16"/>
        </w:rPr>
        <w:t>”: [</w:t>
      </w:r>
    </w:p>
    <w:p w:rsidR="00ED2E37" w:rsidRDefault="00ED2E37" w:rsidP="00ED2E37">
      <w:pPr>
        <w:pStyle w:val="Code"/>
        <w:rPr>
          <w:rFonts w:ascii="Courier New" w:hAnsi="Courier New" w:cs="Courier New"/>
          <w:sz w:val="16"/>
          <w:szCs w:val="16"/>
        </w:rPr>
      </w:pPr>
      <w:r>
        <w:rPr>
          <w:rFonts w:ascii="Courier New" w:hAnsi="Courier New" w:cs="Courier New"/>
          <w:sz w:val="16"/>
          <w:szCs w:val="16"/>
        </w:rPr>
        <w:tab/>
      </w:r>
      <w:r w:rsidR="00826D63">
        <w:rPr>
          <w:rFonts w:ascii="Courier New" w:hAnsi="Courier New" w:cs="Courier New"/>
          <w:sz w:val="16"/>
          <w:szCs w:val="16"/>
        </w:rPr>
        <w:t>{</w:t>
      </w:r>
      <w:r>
        <w:rPr>
          <w:rFonts w:ascii="Courier New" w:hAnsi="Courier New" w:cs="Courier New"/>
          <w:sz w:val="16"/>
          <w:szCs w:val="16"/>
        </w:rPr>
        <w:t>“credential</w:t>
      </w:r>
      <w:r w:rsidR="00826D63">
        <w:rPr>
          <w:rFonts w:ascii="Courier New" w:hAnsi="Courier New" w:cs="Courier New"/>
          <w:sz w:val="16"/>
          <w:szCs w:val="16"/>
        </w:rPr>
        <w:t>List</w:t>
      </w:r>
      <w:r>
        <w:rPr>
          <w:rFonts w:ascii="Courier New" w:hAnsi="Courier New" w:cs="Courier New"/>
          <w:sz w:val="16"/>
          <w:szCs w:val="16"/>
        </w:rPr>
        <w:t>”:</w:t>
      </w:r>
      <w:r w:rsidR="00826D63">
        <w:rPr>
          <w:rFonts w:ascii="Courier New" w:hAnsi="Courier New" w:cs="Courier New"/>
          <w:sz w:val="16"/>
          <w:szCs w:val="16"/>
        </w:rPr>
        <w:t xml:space="preserve"> [</w:t>
      </w:r>
    </w:p>
    <w:p w:rsidR="00ED2E37"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sidR="00ED2E37">
        <w:rPr>
          <w:rFonts w:ascii="Courier New" w:hAnsi="Courier New" w:cs="Courier New"/>
          <w:sz w:val="16"/>
          <w:szCs w:val="16"/>
        </w:rPr>
        <w:tab/>
        <w:t>{</w:t>
      </w:r>
      <w:r w:rsidR="00ED2E37" w:rsidRPr="00817835">
        <w:rPr>
          <w:rFonts w:ascii="Courier New" w:hAnsi="Courier New" w:cs="Courier New"/>
          <w:sz w:val="16"/>
          <w:szCs w:val="16"/>
        </w:rPr>
        <w:t>“Type”:”</w:t>
      </w:r>
      <w:r w:rsidR="00ED2E37">
        <w:rPr>
          <w:rFonts w:ascii="Courier New" w:hAnsi="Courier New" w:cs="Courier New"/>
          <w:sz w:val="16"/>
          <w:szCs w:val="16"/>
        </w:rPr>
        <w:t>Username</w:t>
      </w:r>
      <w:r w:rsidR="00ED2E37" w:rsidRPr="00817835">
        <w:rPr>
          <w:rFonts w:ascii="Courier New"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“deliveryChannelList”:[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r w:rsidR="00ED2E37">
        <w:rPr>
          <w:rFonts w:ascii="Courier New" w:eastAsiaTheme="minorEastAsia" w:hAnsi="Courier New" w:cs="Courier New"/>
          <w:sz w:val="16"/>
          <w:szCs w:val="16"/>
        </w:rPr>
        <w:t>“credential</w:t>
      </w:r>
      <w:r>
        <w:rPr>
          <w:rFonts w:ascii="Courier New" w:eastAsiaTheme="minorEastAsia" w:hAnsi="Courier New" w:cs="Courier New"/>
          <w:sz w:val="16"/>
          <w:szCs w:val="16"/>
        </w:rPr>
        <w:t>List”:[</w:t>
      </w:r>
    </w:p>
    <w:p w:rsidR="00ED2E37"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“Type”:”</w:t>
      </w:r>
      <w:r w:rsidR="00ED2E37">
        <w:rPr>
          <w:rFonts w:ascii="Courier New" w:eastAsiaTheme="minorEastAsia" w:hAnsi="Courier New" w:cs="Courier New"/>
          <w:sz w:val="16"/>
          <w:szCs w:val="16"/>
        </w:rPr>
        <w:t>SecurityQuestion</w:t>
      </w:r>
      <w:r w:rsidR="00ED2E37"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“Value”:”1513KADFIkf&amp;82j5”</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“EncryptedFlag”:”</w:t>
      </w:r>
      <w:r w:rsidR="00ED2E37">
        <w:rPr>
          <w:rFonts w:ascii="Courier New" w:eastAsiaTheme="minorEastAsia" w:hAnsi="Courier New" w:cs="Courier New"/>
          <w:sz w:val="16"/>
          <w:szCs w:val="16"/>
        </w:rPr>
        <w:t>true</w:t>
      </w:r>
      <w:r w:rsidR="00ED2E37" w:rsidRPr="00817835">
        <w:rPr>
          <w:rFonts w:ascii="Courier New" w:eastAsiaTheme="minorEastAsia" w:hAnsi="Courier New" w:cs="Courier New"/>
          <w:sz w:val="16"/>
          <w:szCs w:val="16"/>
        </w:rPr>
        <w:t>”</w:t>
      </w:r>
    </w:p>
    <w:p w:rsidR="00826D63"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“deliveryChannelList”:[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Pr="00B1649E" w:rsidRDefault="00ED2E37" w:rsidP="00ED2E37">
      <w:pPr>
        <w:pStyle w:val="Code"/>
        <w:ind w:firstLine="720"/>
        <w:rPr>
          <w:rFonts w:ascii="Courier New" w:hAnsi="Courier New" w:cs="Courier New"/>
          <w:sz w:val="16"/>
          <w:szCs w:val="16"/>
        </w:rPr>
      </w:pPr>
      <w:r w:rsidRPr="00B1649E">
        <w:rPr>
          <w:rFonts w:ascii="Courier New" w:hAnsi="Courier New" w:cs="Courier New"/>
          <w:sz w:val="16"/>
          <w:szCs w:val="16"/>
        </w:rPr>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174040" w:rsidRDefault="00174040"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896977" w:rsidRDefault="00896977" w:rsidP="00896977">
      <w:pPr>
        <w:pStyle w:val="Code"/>
        <w:ind w:left="0"/>
        <w:rPr>
          <w:rFonts w:ascii="Courier New" w:hAnsi="Courier New" w:cs="Courier New"/>
          <w:sz w:val="16"/>
          <w:szCs w:val="16"/>
        </w:rPr>
      </w:pPr>
      <w:r w:rsidRPr="00FD601F">
        <w:rPr>
          <w:rFonts w:ascii="Courier New" w:hAnsi="Courier New" w:cs="Courier New"/>
          <w:sz w:val="16"/>
          <w:szCs w:val="16"/>
        </w:rPr>
        <w:t>{</w:t>
      </w:r>
    </w:p>
    <w:p w:rsidR="00826D63" w:rsidRDefault="00826D63" w:rsidP="00826D63">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credentialGroupList</w:t>
      </w:r>
      <w:r w:rsidRPr="00FD601F">
        <w:rPr>
          <w:rFonts w:ascii="Courier New" w:hAnsi="Courier New" w:cs="Courier New"/>
          <w:sz w:val="16"/>
          <w:szCs w:val="16"/>
        </w:rPr>
        <w:t>”: [</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tab/>
        <w:t>{“fiUserId”:”84541abs38375443”,</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lastRenderedPageBreak/>
        <w:tab/>
        <w:t xml:space="preserve"> “credentialList”: [</w:t>
      </w:r>
    </w:p>
    <w:p w:rsidR="00826D63"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26D63" w:rsidRDefault="00826D63" w:rsidP="00826D63">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“credentialList”:[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Pr="00B1649E" w:rsidRDefault="00826D63" w:rsidP="00826D63">
      <w:pPr>
        <w:pStyle w:val="Code"/>
        <w:ind w:firstLine="720"/>
        <w:rPr>
          <w:rFonts w:ascii="Courier New" w:hAnsi="Courier New" w:cs="Courier New"/>
          <w:sz w:val="16"/>
          <w:szCs w:val="16"/>
        </w:rPr>
      </w:pPr>
      <w:r w:rsidRPr="00B1649E">
        <w:rPr>
          <w:rFonts w:ascii="Courier New" w:hAnsi="Courier New" w:cs="Courier New"/>
          <w:sz w:val="16"/>
          <w:szCs w:val="16"/>
        </w:rPr>
        <w:t>}</w:t>
      </w:r>
    </w:p>
    <w:p w:rsidR="00826D63" w:rsidRPr="00AB418E" w:rsidRDefault="00826D63" w:rsidP="00826D63">
      <w:pPr>
        <w:pStyle w:val="Code"/>
        <w:rPr>
          <w:rFonts w:ascii="Courier New" w:hAnsi="Courier New" w:cs="Courier New"/>
          <w:sz w:val="16"/>
          <w:szCs w:val="16"/>
        </w:rPr>
      </w:pPr>
      <w:r w:rsidRPr="00AB418E">
        <w:rPr>
          <w:rFonts w:ascii="Courier New" w:hAnsi="Courier New" w:cs="Courier New"/>
          <w:sz w:val="16"/>
          <w:szCs w:val="16"/>
        </w:rPr>
        <w:t>]</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2" w:name="_Toc474940023"/>
      <w:r>
        <w:t xml:space="preserve">REST-JSON READ </w:t>
      </w:r>
      <w:r w:rsidR="00706467">
        <w:t>Credential Group</w:t>
      </w:r>
      <w:r w:rsidR="00BF0226">
        <w:t xml:space="preserve"> example</w:t>
      </w:r>
      <w:bookmarkEnd w:id="32"/>
    </w:p>
    <w:p w:rsidR="001178AB" w:rsidRDefault="001178AB" w:rsidP="001178AB">
      <w:r>
        <w:t xml:space="preserve">Note: Not all fields are listed for simplicity of an example to </w:t>
      </w:r>
      <w:r w:rsidR="00607EEA">
        <w:t>read</w:t>
      </w:r>
      <w:r>
        <w:t xml:space="preserve"> a </w:t>
      </w:r>
      <w:r w:rsidR="00706467">
        <w:t>credential group</w:t>
      </w:r>
      <w:r>
        <w:t xml:space="preserve">.  </w:t>
      </w:r>
    </w:p>
    <w:p w:rsidR="001178AB" w:rsidRPr="00DC368A" w:rsidRDefault="001178AB" w:rsidP="001178AB">
      <w:r w:rsidRPr="00CC4EBB">
        <w:rPr>
          <w:b/>
        </w:rPr>
        <w:t>Required</w:t>
      </w:r>
      <w:r>
        <w:t>: messageContext</w:t>
      </w:r>
      <w:r w:rsidR="00D33A2E">
        <w:t xml:space="preserve">, at least one valid filter in </w:t>
      </w:r>
      <w:r w:rsidR="00706467">
        <w:t>credentialGroup</w:t>
      </w:r>
      <w:r w:rsidR="00D33A2E">
        <w:t>Filter.</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1178A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1178AB" w:rsidRPr="00FD601F" w:rsidRDefault="006209B2" w:rsidP="001178AB">
      <w:pPr>
        <w:pStyle w:val="Code"/>
        <w:ind w:left="0"/>
        <w:rPr>
          <w:rFonts w:ascii="Courier New" w:hAnsi="Courier New" w:cs="Courier New"/>
          <w:sz w:val="16"/>
          <w:szCs w:val="16"/>
        </w:rPr>
      </w:pPr>
      <w:r>
        <w:rPr>
          <w:rFonts w:ascii="Courier New" w:hAnsi="Courier New" w:cs="Courier New"/>
          <w:sz w:val="16"/>
          <w:szCs w:val="16"/>
        </w:rPr>
        <w:t>X-API-Version: &gt;=3</w:t>
      </w:r>
      <w:r w:rsidR="005B3CC4">
        <w:rPr>
          <w:rFonts w:ascii="Courier New" w:hAnsi="Courier New" w:cs="Courier New"/>
          <w:sz w:val="16"/>
          <w:szCs w:val="16"/>
        </w:rPr>
        <w:t>.3</w:t>
      </w:r>
      <w:r w:rsidR="001178AB" w:rsidRPr="00FD601F">
        <w:rPr>
          <w:rFonts w:ascii="Courier New" w:hAnsi="Courier New" w:cs="Courier New"/>
          <w:sz w:val="16"/>
          <w:szCs w:val="16"/>
        </w:rPr>
        <w:t>.</w:t>
      </w:r>
      <w:r>
        <w:rPr>
          <w:rFonts w:ascii="Courier New" w:hAnsi="Courier New" w:cs="Courier New"/>
          <w:sz w:val="16"/>
          <w:szCs w:val="16"/>
        </w:rPr>
        <w:t>0</w:t>
      </w:r>
    </w:p>
    <w:p w:rsidR="001178AB" w:rsidRPr="00FD601F" w:rsidRDefault="001178AB" w:rsidP="001178AB">
      <w:pPr>
        <w:pStyle w:val="Code"/>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F1DEB">
        <w:rPr>
          <w:rFonts w:ascii="Courier New" w:hAnsi="Courier New" w:cs="Courier New"/>
          <w:sz w:val="16"/>
          <w:szCs w:val="16"/>
        </w:rPr>
        <w:t>credentialGroup</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sidR="00DF1DEB">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rsidR="00425888"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sidR="00DF1DEB">
        <w:rPr>
          <w:rFonts w:ascii="Courier New" w:eastAsiaTheme="minorEastAsia" w:hAnsi="Courier New" w:cs="Courier New"/>
          <w:sz w:val="16"/>
          <w:szCs w:val="16"/>
        </w:rPr>
        <w:t>fiUser</w:t>
      </w:r>
      <w:r w:rsidR="006258D0">
        <w:rPr>
          <w:rFonts w:ascii="Courier New" w:eastAsiaTheme="minorEastAsia" w:hAnsi="Courier New" w:cs="Courier New"/>
          <w:sz w:val="16"/>
          <w:szCs w:val="16"/>
        </w:rPr>
        <w:t>IdList”:</w:t>
      </w:r>
      <w:r w:rsidR="00425888">
        <w:rPr>
          <w:rFonts w:ascii="Courier New" w:eastAsiaTheme="minorEastAsia" w:hAnsi="Courier New" w:cs="Courier New"/>
          <w:sz w:val="16"/>
          <w:szCs w:val="16"/>
        </w:rPr>
        <w:t>[</w:t>
      </w:r>
    </w:p>
    <w:p w:rsidR="00425888" w:rsidRDefault="006258D0" w:rsidP="0042588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r w:rsidR="008F4024">
        <w:rPr>
          <w:rFonts w:ascii="Courier New" w:hAnsi="Courier New" w:cs="Courier New"/>
          <w:sz w:val="16"/>
          <w:szCs w:val="16"/>
        </w:rPr>
        <w:t>,</w:t>
      </w:r>
    </w:p>
    <w:p w:rsidR="008F4024" w:rsidRDefault="00425888" w:rsidP="00425888">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8F4024">
        <w:rPr>
          <w:rFonts w:ascii="Courier New" w:eastAsiaTheme="minorEastAsia" w:hAnsi="Courier New" w:cs="Courier New"/>
          <w:sz w:val="16"/>
          <w:szCs w:val="16"/>
        </w:rPr>
        <w:t>183563pijef”</w:t>
      </w:r>
    </w:p>
    <w:p w:rsidR="00425888" w:rsidRPr="00BA051C" w:rsidRDefault="00425888" w:rsidP="0042588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6258D0" w:rsidRDefault="006258D0" w:rsidP="006258D0">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174040" w:rsidRDefault="00174040" w:rsidP="006258D0">
      <w:pPr>
        <w:spacing w:after="0" w:line="240" w:lineRule="auto"/>
        <w:rPr>
          <w:rFonts w:eastAsiaTheme="minorEastAsia" w:cs="Times New Roman"/>
          <w:sz w:val="20"/>
          <w:szCs w:val="20"/>
        </w:rPr>
      </w:pPr>
      <w:r>
        <w:rPr>
          <w:rFonts w:eastAsiaTheme="minorEastAsia" w:cs="Times New Roman"/>
          <w:sz w:val="20"/>
          <w:szCs w:val="20"/>
        </w:rPr>
        <w:t xml:space="preserve">        }</w:t>
      </w:r>
    </w:p>
    <w:p w:rsidR="007D12CC" w:rsidRDefault="00104132" w:rsidP="006258D0">
      <w:pPr>
        <w:spacing w:after="0" w:line="240" w:lineRule="auto"/>
        <w:rPr>
          <w:rFonts w:eastAsiaTheme="minorEastAsia" w:cs="Times New Roman"/>
          <w:sz w:val="20"/>
          <w:szCs w:val="20"/>
        </w:rPr>
      </w:pPr>
      <w:r>
        <w:rPr>
          <w:rFonts w:eastAsiaTheme="minorEastAsia" w:cs="Times New Roman"/>
          <w:sz w:val="20"/>
          <w:szCs w:val="20"/>
        </w:rPr>
        <w:t>}</w:t>
      </w:r>
    </w:p>
    <w:p w:rsidR="00B0667F" w:rsidRPr="006258D0" w:rsidRDefault="00B0667F" w:rsidP="006258D0">
      <w:pPr>
        <w:spacing w:after="0" w:line="240" w:lineRule="auto"/>
        <w:rPr>
          <w:rFonts w:ascii="Courier New" w:eastAsiaTheme="minorEastAsia" w:hAnsi="Courier New" w:cs="Courier New"/>
          <w:sz w:val="16"/>
          <w:szCs w:val="16"/>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rsidR="008F4024" w:rsidRDefault="008F4024" w:rsidP="008F4024">
      <w:pPr>
        <w:pStyle w:val="Code"/>
        <w:rPr>
          <w:rFonts w:ascii="Courier New" w:hAnsi="Courier New" w:cs="Courier New"/>
          <w:sz w:val="16"/>
          <w:szCs w:val="16"/>
        </w:rPr>
      </w:pPr>
      <w:r w:rsidRPr="00FD601F">
        <w:rPr>
          <w:rFonts w:ascii="Courier New" w:hAnsi="Courier New" w:cs="Courier New"/>
          <w:sz w:val="16"/>
          <w:szCs w:val="16"/>
        </w:rPr>
        <w:lastRenderedPageBreak/>
        <w:t>“</w:t>
      </w:r>
      <w:r>
        <w:rPr>
          <w:rFonts w:ascii="Courier New" w:hAnsi="Courier New" w:cs="Courier New"/>
          <w:sz w:val="16"/>
          <w:szCs w:val="16"/>
        </w:rPr>
        <w:t>credentialGroupList</w:t>
      </w:r>
      <w:r w:rsidRPr="00FD601F">
        <w:rPr>
          <w:rFonts w:ascii="Courier New" w:hAnsi="Courier New" w:cs="Courier New"/>
          <w:sz w:val="16"/>
          <w:szCs w:val="16"/>
        </w:rPr>
        <w:t>”: [</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{“fiUserId”:”84541abs38375443”,</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 xml:space="preserve"> “credentialList”: [</w:t>
      </w:r>
    </w:p>
    <w:p w:rsidR="008F4024" w:rsidRPr="00817835" w:rsidRDefault="008F4024" w:rsidP="008F402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F4024" w:rsidRDefault="008F4024" w:rsidP="008F4024">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“credentialList”:[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F4024" w:rsidRPr="00826D63"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Pr="00B1649E" w:rsidRDefault="008F4024" w:rsidP="008F4024">
      <w:pPr>
        <w:pStyle w:val="Code"/>
        <w:ind w:firstLine="720"/>
        <w:rPr>
          <w:rFonts w:ascii="Courier New" w:hAnsi="Courier New" w:cs="Courier New"/>
          <w:sz w:val="16"/>
          <w:szCs w:val="16"/>
        </w:rPr>
      </w:pPr>
      <w:r w:rsidRPr="00B1649E">
        <w:rPr>
          <w:rFonts w:ascii="Courier New" w:hAnsi="Courier New" w:cs="Courier New"/>
          <w:sz w:val="16"/>
          <w:szCs w:val="16"/>
        </w:rPr>
        <w:t>}</w:t>
      </w:r>
    </w:p>
    <w:p w:rsidR="008F4024" w:rsidRPr="00AB418E" w:rsidRDefault="008F4024" w:rsidP="008F4024">
      <w:pPr>
        <w:pStyle w:val="Code"/>
        <w:rPr>
          <w:rFonts w:ascii="Courier New" w:hAnsi="Courier New" w:cs="Courier New"/>
          <w:sz w:val="16"/>
          <w:szCs w:val="16"/>
        </w:rPr>
      </w:pPr>
      <w:r w:rsidRPr="00AB418E">
        <w:rPr>
          <w:rFonts w:ascii="Courier New" w:hAnsi="Courier New" w:cs="Courier New"/>
          <w:sz w:val="16"/>
          <w:szCs w:val="16"/>
        </w:rPr>
        <w:t>]</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4F3012" w:rsidRDefault="004F3012" w:rsidP="004F3012">
      <w:pPr>
        <w:pStyle w:val="Heading3"/>
      </w:pPr>
      <w:bookmarkStart w:id="33" w:name="_Toc474940024"/>
      <w:r>
        <w:t>REST-JSON UPDATE Credential Group example</w:t>
      </w:r>
      <w:bookmarkEnd w:id="33"/>
    </w:p>
    <w:p w:rsidR="00C10B38" w:rsidRDefault="00C10B38" w:rsidP="00C10B38">
      <w:r>
        <w:t xml:space="preserve">Note: Not all fields are listed for simplicity of an example to </w:t>
      </w:r>
      <w:r w:rsidR="00607EEA">
        <w:t>update</w:t>
      </w:r>
      <w:r>
        <w:t xml:space="preserve"> a </w:t>
      </w:r>
      <w:r w:rsidR="00275148">
        <w:t>c</w:t>
      </w:r>
      <w:r w:rsidR="00B1272C">
        <w:t>redential</w:t>
      </w:r>
      <w:r w:rsidR="00626CA8">
        <w:t xml:space="preserve"> g</w:t>
      </w:r>
      <w:r w:rsidR="00275148">
        <w:t xml:space="preserve">roup. </w:t>
      </w:r>
    </w:p>
    <w:p w:rsidR="00D33A2E" w:rsidRPr="00DC368A" w:rsidRDefault="00C10B38" w:rsidP="00D33A2E">
      <w:r w:rsidRPr="00CC4EBB">
        <w:rPr>
          <w:b/>
        </w:rPr>
        <w:t>Required</w:t>
      </w:r>
      <w:r>
        <w:t>: messageContext</w:t>
      </w:r>
      <w:r w:rsidR="00D33A2E">
        <w:t>,</w:t>
      </w:r>
      <w:r w:rsidR="00D33A2E" w:rsidRPr="00D33A2E">
        <w:t xml:space="preserve"> </w:t>
      </w:r>
      <w:r w:rsidR="00D33A2E">
        <w:t xml:space="preserve">at least one valid filter in </w:t>
      </w:r>
      <w:r w:rsidR="00840B63">
        <w:t>c</w:t>
      </w:r>
      <w:r w:rsidR="00ED5E20">
        <w:t>redentialGroup</w:t>
      </w:r>
      <w:r w:rsidR="00D33A2E">
        <w:t xml:space="preserve">Filter, the specific id of the </w:t>
      </w:r>
      <w:r w:rsidR="00ED5E20">
        <w:t>fiUserId</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6209B2" w:rsidP="00C10B38">
      <w:pPr>
        <w:pStyle w:val="Code"/>
        <w:ind w:left="0"/>
        <w:rPr>
          <w:rFonts w:ascii="Courier New" w:hAnsi="Courier New" w:cs="Courier New"/>
          <w:sz w:val="16"/>
          <w:szCs w:val="16"/>
        </w:rPr>
      </w:pPr>
      <w:r>
        <w:rPr>
          <w:rFonts w:ascii="Courier New" w:hAnsi="Courier New" w:cs="Courier New"/>
          <w:sz w:val="16"/>
          <w:szCs w:val="16"/>
        </w:rPr>
        <w:t>X-API-Version: &gt;=3</w:t>
      </w:r>
      <w:r w:rsidR="005B3CC4">
        <w:rPr>
          <w:rFonts w:ascii="Courier New" w:hAnsi="Courier New" w:cs="Courier New"/>
          <w:sz w:val="16"/>
          <w:szCs w:val="16"/>
        </w:rPr>
        <w:t>.3</w:t>
      </w:r>
      <w:r w:rsidR="00C10B38" w:rsidRPr="00FD601F">
        <w:rPr>
          <w:rFonts w:ascii="Courier New" w:hAnsi="Courier New" w:cs="Courier New"/>
          <w:sz w:val="16"/>
          <w:szCs w:val="16"/>
        </w:rPr>
        <w:t>.</w:t>
      </w:r>
      <w:r>
        <w:rPr>
          <w:rFonts w:ascii="Courier New" w:hAnsi="Courier New" w:cs="Courier New"/>
          <w:sz w:val="16"/>
          <w:szCs w:val="16"/>
        </w:rPr>
        <w:t>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1272C">
        <w:rPr>
          <w:rFonts w:ascii="Courier New" w:hAnsi="Courier New" w:cs="Courier New"/>
          <w:sz w:val="16"/>
          <w:szCs w:val="16"/>
        </w:rPr>
        <w:t>credentialGroup</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275148" w:rsidRPr="00BA051C" w:rsidRDefault="00C10B3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275148" w:rsidRPr="00BA051C">
        <w:rPr>
          <w:rFonts w:ascii="Courier New" w:eastAsiaTheme="minorEastAsia" w:hAnsi="Courier New" w:cs="Courier New"/>
          <w:sz w:val="16"/>
          <w:szCs w:val="16"/>
        </w:rPr>
        <w:t>“</w:t>
      </w:r>
      <w:r w:rsidR="00275148">
        <w:rPr>
          <w:rFonts w:ascii="Courier New" w:eastAsiaTheme="minorEastAsia" w:hAnsi="Courier New" w:cs="Courier New"/>
          <w:sz w:val="16"/>
          <w:szCs w:val="16"/>
        </w:rPr>
        <w:t>credentialGroup</w:t>
      </w:r>
      <w:r w:rsidR="00275148" w:rsidRPr="00BA051C">
        <w:rPr>
          <w:rFonts w:ascii="Courier New" w:eastAsiaTheme="minorEastAsia" w:hAnsi="Courier New" w:cs="Courier New"/>
          <w:sz w:val="16"/>
          <w:szCs w:val="16"/>
        </w:rPr>
        <w:t>Filter”:{</w:t>
      </w:r>
    </w:p>
    <w:p w:rsidR="00865278" w:rsidRDefault="0027514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fiUserIdList”:</w:t>
      </w:r>
      <w:r w:rsidR="00865278">
        <w:rPr>
          <w:rFonts w:ascii="Courier New" w:eastAsiaTheme="minorEastAsia" w:hAnsi="Courier New" w:cs="Courier New"/>
          <w:sz w:val="16"/>
          <w:szCs w:val="16"/>
        </w:rPr>
        <w:t>[</w:t>
      </w:r>
    </w:p>
    <w:p w:rsidR="00275148" w:rsidRDefault="00865278" w:rsidP="0086527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865278" w:rsidRDefault="00865278" w:rsidP="00865278">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551622" w:rsidRDefault="00551622" w:rsidP="00275148">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551622" w:rsidRDefault="00551622" w:rsidP="00551622">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credentialGroupList</w:t>
      </w:r>
      <w:r w:rsidRPr="00FD601F">
        <w:rPr>
          <w:rFonts w:ascii="Courier New" w:hAnsi="Courier New" w:cs="Courier New"/>
          <w:sz w:val="16"/>
          <w:szCs w:val="16"/>
        </w:rPr>
        <w:t>”: [</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{“fiUserId”:”84541abs38375443”,</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 xml:space="preserve"> “credentialList”: [</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w:t>
      </w:r>
      <w:r w:rsidR="0080559B">
        <w:rPr>
          <w:rFonts w:ascii="Courier New" w:eastAsiaTheme="minorEastAsia" w:hAnsi="Courier New" w:cs="Courier New"/>
          <w:sz w:val="16"/>
          <w:szCs w:val="16"/>
        </w:rPr>
        <w:t>5877981jlk</w:t>
      </w:r>
      <w:r>
        <w:rPr>
          <w:rFonts w:ascii="Courier New" w:eastAsiaTheme="minorEastAsia" w:hAnsi="Courier New" w:cs="Courier New"/>
          <w:sz w:val="16"/>
          <w:szCs w:val="16"/>
        </w:rPr>
        <w:t>1233</w:t>
      </w:r>
      <w:r w:rsidR="0080559B">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551622" w:rsidRDefault="00551622" w:rsidP="00551622">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551622"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5E20"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ED5E20" w:rsidRDefault="00ED5E20" w:rsidP="00ED5E20">
      <w:pPr>
        <w:spacing w:after="0" w:line="240" w:lineRule="auto"/>
        <w:ind w:left="720"/>
        <w:rPr>
          <w:rFonts w:ascii="Courier New" w:eastAsiaTheme="minorEastAsia" w:hAnsi="Courier New" w:cs="Courier New"/>
          <w:sz w:val="16"/>
          <w:szCs w:val="16"/>
        </w:rPr>
      </w:pPr>
      <w:r>
        <w:rPr>
          <w:rFonts w:ascii="Courier New" w:eastAsiaTheme="minorEastAsia" w:hAnsi="Courier New" w:cs="Courier New"/>
          <w:sz w:val="16"/>
          <w:szCs w:val="16"/>
        </w:rPr>
        <w:lastRenderedPageBreak/>
        <w:t>]</w:t>
      </w:r>
    </w:p>
    <w:p w:rsidR="00174040" w:rsidRDefault="00174040" w:rsidP="00275148">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275148">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275148" w:rsidRPr="00FD601F" w:rsidRDefault="0074240F" w:rsidP="00275148">
      <w:pPr>
        <w:pStyle w:val="Code"/>
        <w:ind w:left="0"/>
        <w:rPr>
          <w:rFonts w:ascii="Courier New" w:hAnsi="Courier New" w:cs="Courier New"/>
          <w:sz w:val="16"/>
          <w:szCs w:val="16"/>
        </w:rPr>
      </w:pPr>
      <w:r>
        <w:rPr>
          <w:rFonts w:ascii="Courier New" w:hAnsi="Courier New" w:cs="Courier New"/>
          <w:sz w:val="16"/>
          <w:szCs w:val="16"/>
        </w:rPr>
        <w:t>{</w:t>
      </w:r>
    </w:p>
    <w:p w:rsidR="00275148" w:rsidRDefault="00275148" w:rsidP="00275148">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credentialGroupList</w:t>
      </w:r>
      <w:r w:rsidRPr="00FD601F">
        <w:rPr>
          <w:rFonts w:ascii="Courier New" w:hAnsi="Courier New" w:cs="Courier New"/>
          <w:sz w:val="16"/>
          <w:szCs w:val="16"/>
        </w:rPr>
        <w:t>”: [</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{“fiUserId”:”84541abs38375443”,</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 xml:space="preserve"> “credentialList”: [</w:t>
      </w:r>
    </w:p>
    <w:p w:rsidR="00275148" w:rsidRPr="00817835" w:rsidRDefault="00275148" w:rsidP="00275148">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0559B" w:rsidRDefault="0080559B"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18ad#$%%#5877981jlk1233==</w:t>
      </w:r>
      <w:r w:rsidRPr="00817835">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AB418E" w:rsidRDefault="00275148" w:rsidP="00275148">
      <w:pPr>
        <w:pStyle w:val="Code"/>
        <w:rPr>
          <w:rFonts w:ascii="Courier New" w:hAnsi="Courier New" w:cs="Courier New"/>
          <w:sz w:val="16"/>
          <w:szCs w:val="16"/>
        </w:rPr>
      </w:pPr>
      <w:r w:rsidRPr="00AB418E">
        <w:rPr>
          <w:rFonts w:ascii="Courier New" w:hAnsi="Courier New" w:cs="Courier New"/>
          <w:sz w:val="16"/>
          <w:szCs w:val="16"/>
        </w:rPr>
        <w:t>]</w:t>
      </w:r>
    </w:p>
    <w:p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3D6860" w:rsidRDefault="003D6860" w:rsidP="00C10B38">
      <w:pPr>
        <w:pStyle w:val="Code"/>
        <w:ind w:left="0"/>
        <w:rPr>
          <w:rFonts w:ascii="Courier New" w:hAnsi="Courier New" w:cs="Courier New"/>
          <w:sz w:val="16"/>
          <w:szCs w:val="16"/>
        </w:rPr>
      </w:pPr>
    </w:p>
    <w:p w:rsidR="00607EEA" w:rsidRDefault="00607EEA" w:rsidP="00607EEA">
      <w:pPr>
        <w:pStyle w:val="Heading3"/>
        <w:pBdr>
          <w:left w:val="single" w:sz="6" w:space="1" w:color="4F81BD" w:themeColor="accent1"/>
        </w:pBdr>
      </w:pPr>
      <w:bookmarkStart w:id="34" w:name="_Toc474940025"/>
      <w:r>
        <w:t xml:space="preserve">REST-JSON DELETE </w:t>
      </w:r>
      <w:r w:rsidR="009B5615">
        <w:t>Credential Group</w:t>
      </w:r>
      <w:r>
        <w:t xml:space="preserve"> example</w:t>
      </w:r>
      <w:bookmarkEnd w:id="34"/>
    </w:p>
    <w:p w:rsidR="00607EEA" w:rsidRDefault="00607EEA" w:rsidP="00607EEA">
      <w:r>
        <w:t xml:space="preserve">Note: This example </w:t>
      </w:r>
      <w:r w:rsidR="0006039F">
        <w:t>deletes</w:t>
      </w:r>
      <w:r>
        <w:t xml:space="preserve"> a </w:t>
      </w:r>
      <w:r w:rsidR="00B1272C">
        <w:t>credential</w:t>
      </w:r>
      <w:r w:rsidR="003842D8">
        <w:t xml:space="preserve"> g</w:t>
      </w:r>
      <w:r w:rsidR="00AE46CB">
        <w:t>roup.</w:t>
      </w:r>
    </w:p>
    <w:p w:rsidR="00607EEA" w:rsidRPr="00DC368A" w:rsidRDefault="00607EEA" w:rsidP="00607EEA">
      <w:r w:rsidRPr="00CC4EBB">
        <w:rPr>
          <w:b/>
        </w:rPr>
        <w:t>Required</w:t>
      </w:r>
      <w:r>
        <w:t>: messageContext,</w:t>
      </w:r>
      <w:r w:rsidRPr="00D33A2E">
        <w:t xml:space="preserve"> </w:t>
      </w:r>
      <w:r>
        <w:t xml:space="preserve">at least one valid filter in </w:t>
      </w:r>
      <w:r w:rsidR="00B1272C">
        <w:t>credentialGroup</w:t>
      </w:r>
      <w:r>
        <w:t>Filter</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607EEA">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rsidR="00607EEA" w:rsidRPr="00FD601F" w:rsidRDefault="006209B2" w:rsidP="00607EEA">
      <w:pPr>
        <w:pStyle w:val="Code"/>
        <w:ind w:left="0"/>
        <w:rPr>
          <w:rFonts w:ascii="Courier New" w:hAnsi="Courier New" w:cs="Courier New"/>
          <w:sz w:val="16"/>
          <w:szCs w:val="16"/>
        </w:rPr>
      </w:pPr>
      <w:r>
        <w:rPr>
          <w:rFonts w:ascii="Courier New" w:hAnsi="Courier New" w:cs="Courier New"/>
          <w:sz w:val="16"/>
          <w:szCs w:val="16"/>
        </w:rPr>
        <w:t>X-API-Version: &gt;=3</w:t>
      </w:r>
      <w:r w:rsidR="005B3CC4">
        <w:rPr>
          <w:rFonts w:ascii="Courier New" w:hAnsi="Courier New" w:cs="Courier New"/>
          <w:sz w:val="16"/>
          <w:szCs w:val="16"/>
        </w:rPr>
        <w:t>.3</w:t>
      </w:r>
      <w:r w:rsidR="00607EEA" w:rsidRPr="00FD601F">
        <w:rPr>
          <w:rFonts w:ascii="Courier New" w:hAnsi="Courier New" w:cs="Courier New"/>
          <w:sz w:val="16"/>
          <w:szCs w:val="16"/>
        </w:rPr>
        <w:t>.</w:t>
      </w:r>
      <w:r>
        <w:rPr>
          <w:rFonts w:ascii="Courier New" w:hAnsi="Courier New" w:cs="Courier New"/>
          <w:sz w:val="16"/>
          <w:szCs w:val="16"/>
        </w:rPr>
        <w:t>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1272C">
        <w:rPr>
          <w:rFonts w:ascii="Courier New" w:hAnsi="Courier New" w:cs="Courier New"/>
          <w:sz w:val="16"/>
          <w:szCs w:val="16"/>
        </w:rPr>
        <w:t>credentialGroup</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74040">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174040" w:rsidRPr="00FD601F" w:rsidRDefault="00174040" w:rsidP="00607EEA">
      <w:pPr>
        <w:pStyle w:val="Code"/>
        <w:ind w:left="0"/>
        <w:rPr>
          <w:rFonts w:ascii="Courier New" w:hAnsi="Courier New" w:cs="Courier New"/>
          <w:sz w:val="16"/>
          <w:szCs w:val="16"/>
        </w:rPr>
      </w:pP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B1272C" w:rsidRPr="00BA051C"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p>
    <w:p w:rsidR="0080559B"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fiUserIdList”:</w:t>
      </w:r>
      <w:r w:rsidR="0080559B">
        <w:rPr>
          <w:rFonts w:ascii="Courier New" w:eastAsiaTheme="minorEastAsia" w:hAnsi="Courier New" w:cs="Courier New"/>
          <w:sz w:val="16"/>
          <w:szCs w:val="16"/>
        </w:rPr>
        <w:t>[</w:t>
      </w:r>
    </w:p>
    <w:p w:rsidR="0080559B" w:rsidRDefault="0080559B" w:rsidP="0080559B">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B1272C" w:rsidRDefault="0080559B" w:rsidP="0080559B">
      <w:pPr>
        <w:spacing w:after="0" w:line="240" w:lineRule="auto"/>
        <w:ind w:left="720" w:firstLine="720"/>
        <w:rPr>
          <w:rFonts w:ascii="Courier New" w:hAnsi="Courier New" w:cs="Courier New"/>
          <w:sz w:val="16"/>
          <w:szCs w:val="16"/>
        </w:rPr>
      </w:pPr>
      <w:r>
        <w:rPr>
          <w:rFonts w:ascii="Courier New" w:hAnsi="Courier New" w:cs="Courier New"/>
          <w:sz w:val="16"/>
          <w:szCs w:val="16"/>
        </w:rPr>
        <w:t>]</w:t>
      </w:r>
    </w:p>
    <w:p w:rsidR="00B1272C" w:rsidRDefault="00B1272C" w:rsidP="00B1272C">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174040" w:rsidRDefault="00174040"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Headers:</w:t>
      </w:r>
    </w:p>
    <w:p w:rsidR="00F052E6" w:rsidRDefault="00607EEA" w:rsidP="00174040">
      <w:pPr>
        <w:pStyle w:val="Code"/>
        <w:ind w:left="0"/>
        <w:rPr>
          <w:rFonts w:ascii="Courier New" w:hAnsi="Courier New" w:cs="Courier New"/>
          <w:sz w:val="16"/>
          <w:szCs w:val="16"/>
        </w:rPr>
      </w:pPr>
      <w:r w:rsidRPr="00F66F02">
        <w:rPr>
          <w:rFonts w:ascii="Courier New" w:hAnsi="Courier New" w:cs="Courier New"/>
          <w:sz w:val="16"/>
          <w:szCs w:val="16"/>
        </w:rPr>
        <w:t>Status Code: 200 Ok</w:t>
      </w:r>
    </w:p>
    <w:p w:rsidR="00F052E6" w:rsidRDefault="00F052E6" w:rsidP="00F052E6">
      <w:pPr>
        <w:pStyle w:val="Heading1"/>
      </w:pPr>
      <w:bookmarkStart w:id="35" w:name="_Toc474940026"/>
      <w:r>
        <w:t>Credential Group Services – LMFA Services</w:t>
      </w:r>
      <w:bookmarkEnd w:id="35"/>
    </w:p>
    <w:p w:rsidR="00F052E6" w:rsidRPr="00DB36CB" w:rsidRDefault="00F052E6" w:rsidP="00F052E6">
      <w:pPr>
        <w:pStyle w:val="Heading2"/>
      </w:pPr>
      <w:bookmarkStart w:id="36" w:name="_Toc474940027"/>
      <w:r>
        <w:lastRenderedPageBreak/>
        <w:t>Overview</w:t>
      </w:r>
      <w:bookmarkEnd w:id="36"/>
    </w:p>
    <w:p w:rsidR="00F052E6" w:rsidRDefault="00F052E6" w:rsidP="00F66F02">
      <w:pPr>
        <w:pStyle w:val="Code"/>
        <w:ind w:left="0"/>
        <w:rPr>
          <w:rFonts w:ascii="Courier New" w:hAnsi="Courier New" w:cs="Courier New"/>
          <w:sz w:val="16"/>
          <w:szCs w:val="16"/>
        </w:rPr>
      </w:pPr>
    </w:p>
    <w:tbl>
      <w:tblPr>
        <w:tblStyle w:val="TableGrid"/>
        <w:tblW w:w="0" w:type="auto"/>
        <w:tblInd w:w="198" w:type="dxa"/>
        <w:tblLayout w:type="fixed"/>
        <w:tblLook w:val="04A0" w:firstRow="1" w:lastRow="0" w:firstColumn="1" w:lastColumn="0" w:noHBand="0" w:noVBand="1"/>
      </w:tblPr>
      <w:tblGrid>
        <w:gridCol w:w="2052"/>
        <w:gridCol w:w="7326"/>
      </w:tblGrid>
      <w:tr w:rsidR="00F052E6" w:rsidTr="002320B8">
        <w:tc>
          <w:tcPr>
            <w:tcW w:w="2052" w:type="dxa"/>
          </w:tcPr>
          <w:p w:rsidR="00F052E6" w:rsidRDefault="00F052E6" w:rsidP="00A216BC">
            <w:pPr>
              <w:rPr>
                <w:rStyle w:val="IntenseEmphasis"/>
              </w:rPr>
            </w:pPr>
            <w:r>
              <w:rPr>
                <w:rStyle w:val="IntenseEmphasis"/>
              </w:rPr>
              <w:t>Definition</w:t>
            </w:r>
          </w:p>
        </w:tc>
        <w:tc>
          <w:tcPr>
            <w:tcW w:w="7326" w:type="dxa"/>
          </w:tcPr>
          <w:p w:rsidR="00F052E6" w:rsidRPr="009051CF" w:rsidRDefault="00913D35" w:rsidP="00913D35">
            <w:pPr>
              <w:rPr>
                <w:sz w:val="20"/>
              </w:rPr>
            </w:pPr>
            <w:r w:rsidRPr="009051CF">
              <w:rPr>
                <w:sz w:val="20"/>
              </w:rPr>
              <w:t xml:space="preserve">Collection of services </w:t>
            </w:r>
            <w:r w:rsidR="00CB3003" w:rsidRPr="009051CF">
              <w:rPr>
                <w:sz w:val="20"/>
              </w:rPr>
              <w:t>related to Layered Multifactor</w:t>
            </w:r>
          </w:p>
        </w:tc>
      </w:tr>
      <w:tr w:rsidR="00F052E6" w:rsidTr="002320B8">
        <w:tc>
          <w:tcPr>
            <w:tcW w:w="2052" w:type="dxa"/>
          </w:tcPr>
          <w:p w:rsidR="00F052E6" w:rsidRDefault="00F052E6" w:rsidP="00A216BC">
            <w:pPr>
              <w:rPr>
                <w:rStyle w:val="IntenseEmphasis"/>
              </w:rPr>
            </w:pPr>
            <w:r>
              <w:rPr>
                <w:rStyle w:val="IntenseEmphasis"/>
              </w:rPr>
              <w:t>Overview of Capabilities</w:t>
            </w:r>
          </w:p>
        </w:tc>
        <w:tc>
          <w:tcPr>
            <w:tcW w:w="7326" w:type="dxa"/>
          </w:tcPr>
          <w:p w:rsidR="00F052E6" w:rsidRPr="009051CF" w:rsidRDefault="00CB3003" w:rsidP="00CB3003">
            <w:pPr>
              <w:rPr>
                <w:sz w:val="20"/>
              </w:rPr>
            </w:pPr>
            <w:r w:rsidRPr="009051CF">
              <w:rPr>
                <w:sz w:val="20"/>
              </w:rPr>
              <w:t>Store and retrieve information about devices so that an additional layer of security is provided based on what the user has and what they know.</w:t>
            </w:r>
          </w:p>
        </w:tc>
      </w:tr>
      <w:tr w:rsidR="00F052E6" w:rsidTr="002320B8">
        <w:tc>
          <w:tcPr>
            <w:tcW w:w="2052" w:type="dxa"/>
          </w:tcPr>
          <w:p w:rsidR="00F052E6" w:rsidRDefault="00F052E6" w:rsidP="00A216BC">
            <w:pPr>
              <w:rPr>
                <w:rStyle w:val="IntenseEmphasis"/>
              </w:rPr>
            </w:pPr>
            <w:r>
              <w:rPr>
                <w:rStyle w:val="IntenseEmphasis"/>
              </w:rPr>
              <w:t>Dependencies</w:t>
            </w:r>
          </w:p>
        </w:tc>
        <w:tc>
          <w:tcPr>
            <w:tcW w:w="7326" w:type="dxa"/>
          </w:tcPr>
          <w:p w:rsidR="00F052E6" w:rsidRPr="009051CF" w:rsidRDefault="00CB3003" w:rsidP="00A216BC">
            <w:pPr>
              <w:rPr>
                <w:sz w:val="20"/>
              </w:rPr>
            </w:pPr>
            <w:r w:rsidRPr="009051CF">
              <w:rPr>
                <w:sz w:val="20"/>
              </w:rPr>
              <w:t>CredentialGroup</w:t>
            </w:r>
          </w:p>
        </w:tc>
      </w:tr>
      <w:tr w:rsidR="00F052E6" w:rsidTr="002320B8">
        <w:tc>
          <w:tcPr>
            <w:tcW w:w="2052" w:type="dxa"/>
          </w:tcPr>
          <w:p w:rsidR="00F052E6" w:rsidRDefault="00F052E6" w:rsidP="00A216BC">
            <w:pPr>
              <w:rPr>
                <w:rStyle w:val="IntenseEmphasis"/>
              </w:rPr>
            </w:pPr>
            <w:r>
              <w:rPr>
                <w:rStyle w:val="IntenseEmphasis"/>
              </w:rPr>
              <w:t>Sample CUFX REST LINK</w:t>
            </w:r>
          </w:p>
        </w:tc>
        <w:tc>
          <w:tcPr>
            <w:tcW w:w="7326" w:type="dxa"/>
          </w:tcPr>
          <w:p w:rsidR="00F052E6" w:rsidRDefault="00114D11" w:rsidP="00A216BC">
            <w:pPr>
              <w:rPr>
                <w:rFonts w:ascii="Courier New" w:hAnsi="Courier New" w:cs="Courier New"/>
                <w:sz w:val="16"/>
                <w:szCs w:val="16"/>
              </w:rPr>
            </w:pPr>
            <w:hyperlink r:id="rId10" w:history="1">
              <w:r w:rsidR="00885F5D" w:rsidRPr="00A41D1B">
                <w:rPr>
                  <w:rStyle w:val="Hyperlink"/>
                  <w:rFonts w:ascii="Courier New" w:hAnsi="Courier New" w:cs="Courier New"/>
                  <w:sz w:val="16"/>
                  <w:szCs w:val="16"/>
                </w:rPr>
                <w:t>https://api.dataprovider.com/CredentialGroup</w:t>
              </w:r>
            </w:hyperlink>
          </w:p>
          <w:p w:rsidR="00885F5D" w:rsidRDefault="00114D11" w:rsidP="00A216BC">
            <w:pPr>
              <w:rPr>
                <w:rFonts w:ascii="Courier New" w:hAnsi="Courier New" w:cs="Courier New"/>
                <w:sz w:val="16"/>
                <w:szCs w:val="16"/>
              </w:rPr>
            </w:pPr>
            <w:hyperlink r:id="rId11" w:history="1">
              <w:r w:rsidR="00885F5D" w:rsidRPr="00A41D1B">
                <w:rPr>
                  <w:rStyle w:val="Hyperlink"/>
                  <w:rFonts w:ascii="Courier New" w:hAnsi="Courier New" w:cs="Courier New"/>
                  <w:sz w:val="16"/>
                  <w:szCs w:val="16"/>
                </w:rPr>
                <w:t>https://api.dataprovider.com/RegisteredDevice</w:t>
              </w:r>
            </w:hyperlink>
          </w:p>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t>CUFX SOAP LINK</w:t>
            </w:r>
          </w:p>
        </w:tc>
        <w:tc>
          <w:tcPr>
            <w:tcW w:w="7326" w:type="dxa"/>
          </w:tcPr>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t>CUFX WaDL LINK</w:t>
            </w:r>
          </w:p>
        </w:tc>
        <w:tc>
          <w:tcPr>
            <w:tcW w:w="7326" w:type="dxa"/>
          </w:tcPr>
          <w:p w:rsidR="00F052E6" w:rsidRDefault="00F052E6" w:rsidP="00A216BC"/>
        </w:tc>
      </w:tr>
    </w:tbl>
    <w:p w:rsidR="00F5497B" w:rsidRPr="00A06D13" w:rsidRDefault="00F5497B" w:rsidP="00CD49B7">
      <w:pPr>
        <w:rPr>
          <w:rFonts w:eastAsiaTheme="minorEastAsia"/>
          <w:sz w:val="20"/>
          <w:szCs w:val="20"/>
        </w:rPr>
      </w:pPr>
    </w:p>
    <w:p w:rsidR="00F5497B" w:rsidRPr="005B3CC4" w:rsidRDefault="00A06D13" w:rsidP="00A06D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bCs/>
          <w:caps/>
          <w:color w:val="FFFFFF" w:themeColor="background1"/>
          <w:spacing w:val="15"/>
        </w:rPr>
      </w:pPr>
      <w:bookmarkStart w:id="37" w:name="_Toc356291147"/>
      <w:bookmarkStart w:id="38" w:name="_Toc474940028"/>
      <w:r w:rsidRPr="005B3CC4">
        <w:rPr>
          <w:rFonts w:eastAsiaTheme="minorEastAsia"/>
          <w:bCs/>
          <w:caps/>
          <w:color w:val="FFFFFF" w:themeColor="background1"/>
          <w:spacing w:val="15"/>
        </w:rPr>
        <w:t>High level use cases</w:t>
      </w:r>
      <w:bookmarkEnd w:id="37"/>
      <w:bookmarkEnd w:id="38"/>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39" w:name="_Toc356291149"/>
      <w:bookmarkStart w:id="40" w:name="_Toc356291148"/>
      <w:bookmarkStart w:id="41" w:name="_Toc474940029"/>
      <w:r w:rsidRPr="00A06D13">
        <w:rPr>
          <w:rFonts w:eastAsiaTheme="minorEastAsia"/>
          <w:caps/>
          <w:spacing w:val="15"/>
        </w:rPr>
        <w:t>Use Case 2: Get Confidence Picture/phrase</w:t>
      </w:r>
      <w:bookmarkEnd w:id="39"/>
      <w:bookmarkEnd w:id="41"/>
    </w:p>
    <w:p w:rsidR="00F5497B" w:rsidRPr="00A06D13" w:rsidRDefault="00F5497B" w:rsidP="00F5497B">
      <w:pPr>
        <w:spacing w:before="200" w:after="120"/>
        <w:rPr>
          <w:rFonts w:eastAsiaTheme="minorEastAsia"/>
          <w:sz w:val="20"/>
          <w:szCs w:val="20"/>
        </w:rPr>
      </w:pPr>
      <w:r w:rsidRPr="00A06D13">
        <w:rPr>
          <w:rFonts w:eastAsiaTheme="minorEastAsia"/>
          <w:sz w:val="20"/>
          <w:szCs w:val="20"/>
        </w:rPr>
        <w:tab/>
        <w:t>Use Case 2.1</w:t>
      </w:r>
    </w:p>
    <w:p w:rsidR="00F5497B" w:rsidRPr="00A06D13"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User interface/application subsystem calls se</w:t>
      </w:r>
      <w:r w:rsidR="00BC5BEC">
        <w:rPr>
          <w:rFonts w:eastAsiaTheme="minorEastAsia"/>
          <w:sz w:val="20"/>
          <w:szCs w:val="20"/>
        </w:rPr>
        <w:t>rvice to get confidence picture (id or</w:t>
      </w:r>
      <w:r w:rsidRPr="00A06D13">
        <w:rPr>
          <w:rFonts w:eastAsiaTheme="minorEastAsia"/>
          <w:sz w:val="20"/>
          <w:szCs w:val="20"/>
        </w:rPr>
        <w:t xml:space="preserve"> url) and confidence phrase. </w:t>
      </w:r>
      <w:r w:rsidR="00BC5BEC">
        <w:rPr>
          <w:rFonts w:eastAsiaTheme="minorEastAsia"/>
          <w:sz w:val="20"/>
          <w:szCs w:val="20"/>
        </w:rPr>
        <w:t xml:space="preserve"> These are used to prevent phishing attempts (Referred to as AntiPhishing in the schema).</w:t>
      </w:r>
    </w:p>
    <w:p w:rsidR="00F5497B"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 xml:space="preserve">User interface displays confidence picture associated with given </w:t>
      </w:r>
      <w:r w:rsidR="00BC5BEC">
        <w:rPr>
          <w:rFonts w:eastAsiaTheme="minorEastAsia"/>
          <w:sz w:val="20"/>
          <w:szCs w:val="20"/>
        </w:rPr>
        <w:t>account, person, etc.</w:t>
      </w:r>
      <w:r w:rsidRPr="00A06D13">
        <w:rPr>
          <w:rFonts w:eastAsiaTheme="minorEastAsia"/>
          <w:sz w:val="20"/>
          <w:szCs w:val="20"/>
        </w:rPr>
        <w:t xml:space="preserve"> and confidence phrase</w:t>
      </w: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2" w:name="_Toc356291152"/>
      <w:bookmarkStart w:id="43" w:name="_Toc474940030"/>
      <w:r w:rsidRPr="00A06D13">
        <w:rPr>
          <w:rFonts w:eastAsiaTheme="minorEastAsia"/>
          <w:caps/>
          <w:spacing w:val="15"/>
        </w:rPr>
        <w:t xml:space="preserve">Use </w:t>
      </w:r>
      <w:r w:rsidR="00B8688A">
        <w:rPr>
          <w:rFonts w:eastAsiaTheme="minorEastAsia"/>
          <w:caps/>
          <w:spacing w:val="15"/>
        </w:rPr>
        <w:t>caSE</w:t>
      </w:r>
      <w:r w:rsidRPr="00A06D13">
        <w:rPr>
          <w:rFonts w:eastAsiaTheme="minorEastAsia"/>
          <w:caps/>
          <w:spacing w:val="15"/>
        </w:rPr>
        <w:t xml:space="preserve"> 5: Confirm Registry of browser/device</w:t>
      </w:r>
      <w:bookmarkEnd w:id="42"/>
      <w:bookmarkEnd w:id="43"/>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 xml:space="preserve">Use Case 5.1 </w:t>
      </w:r>
    </w:p>
    <w:p w:rsidR="00F5497B" w:rsidRPr="00A06D13"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 xml:space="preserve">User interface/application subsystem calls service to see if current client is registered. </w:t>
      </w:r>
    </w:p>
    <w:p w:rsidR="00F5497B"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Service returns information and workflow continues accordingly. If approved no verification process. If not approved</w:t>
      </w:r>
      <w:r w:rsidR="009051CF">
        <w:rPr>
          <w:rFonts w:eastAsiaTheme="minorEastAsia"/>
          <w:sz w:val="20"/>
          <w:szCs w:val="20"/>
        </w:rPr>
        <w:t>,</w:t>
      </w:r>
      <w:r w:rsidRPr="00A06D13">
        <w:rPr>
          <w:rFonts w:eastAsiaTheme="minorEastAsia"/>
          <w:sz w:val="20"/>
          <w:szCs w:val="20"/>
        </w:rPr>
        <w:t xml:space="preserve"> verification process is started.</w:t>
      </w:r>
    </w:p>
    <w:p w:rsidR="00F5497B" w:rsidRDefault="00F5497B" w:rsidP="00F5497B">
      <w:pPr>
        <w:spacing w:before="200"/>
        <w:contextualSpacing/>
        <w:rPr>
          <w:rFonts w:eastAsiaTheme="minorEastAsia"/>
          <w:sz w:val="20"/>
          <w:szCs w:val="20"/>
        </w:rPr>
      </w:pPr>
    </w:p>
    <w:p w:rsidR="00F5497B" w:rsidRPr="00A06D13" w:rsidRDefault="00F5497B" w:rsidP="00F5497B">
      <w:pPr>
        <w:spacing w:before="200"/>
        <w:contextualSpacing/>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4" w:name="_Toc474940031"/>
      <w:r w:rsidRPr="00A06D13">
        <w:rPr>
          <w:rFonts w:eastAsiaTheme="minorEastAsia"/>
          <w:caps/>
          <w:spacing w:val="15"/>
        </w:rPr>
        <w:t>Use Case 1: Get Security Questions / Get Security Question/ Answer Security Question(s)</w:t>
      </w:r>
      <w:bookmarkEnd w:id="40"/>
      <w:bookmarkEnd w:id="44"/>
    </w:p>
    <w:p w:rsidR="00A06D13" w:rsidRPr="00A06D13" w:rsidRDefault="00A06D13" w:rsidP="00A06D13">
      <w:pPr>
        <w:spacing w:before="200" w:after="120"/>
        <w:ind w:firstLine="720"/>
        <w:rPr>
          <w:rFonts w:eastAsiaTheme="minorEastAsia"/>
          <w:sz w:val="20"/>
          <w:szCs w:val="20"/>
        </w:rPr>
      </w:pPr>
      <w:r w:rsidRPr="00A06D13">
        <w:rPr>
          <w:rFonts w:eastAsiaTheme="minorEastAsia"/>
          <w:sz w:val="20"/>
          <w:szCs w:val="20"/>
        </w:rPr>
        <w:t>Use Case 1.1 Defaulted single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User interface/application subsystem calls service to get a valid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Security question is displayed for user to enter answer</w:t>
      </w:r>
      <w:r w:rsidR="007139A2">
        <w:rPr>
          <w:rFonts w:eastAsiaTheme="minorEastAsia"/>
          <w:sz w:val="20"/>
          <w:szCs w:val="20"/>
        </w:rPr>
        <w:t>.</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 xml:space="preserve">Answer is entered and submitted to the service method for verification.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1.2 Defaulted multiple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lastRenderedPageBreak/>
        <w:t>User interface/application subsystem calls service to get a valid list of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 xml:space="preserve">Security questions are displayed for user to enter answers. </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1.3 User choose single/multiple security questions</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t>User interface/application subsystem calls service to get list of security question descriptions</w:t>
      </w:r>
      <w:r w:rsidR="00C02C88">
        <w:rPr>
          <w:rFonts w:eastAsiaTheme="minorEastAsia"/>
          <w:sz w:val="20"/>
          <w:szCs w:val="20"/>
        </w:rPr>
        <w:t xml:space="preserve"> associated with profile</w:t>
      </w:r>
      <w:r w:rsidRPr="00A06D13">
        <w:rPr>
          <w:rFonts w:eastAsiaTheme="minorEastAsia"/>
          <w:sz w:val="20"/>
          <w:szCs w:val="20"/>
        </w:rPr>
        <w:t xml:space="preserve">. </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t>User interface displays security question</w:t>
      </w:r>
      <w:r w:rsidR="00C02C88">
        <w:rPr>
          <w:rFonts w:eastAsiaTheme="minorEastAsia"/>
          <w:sz w:val="20"/>
          <w:szCs w:val="20"/>
        </w:rPr>
        <w:t xml:space="preserve"> list</w:t>
      </w:r>
      <w:r w:rsidRPr="00A06D13">
        <w:rPr>
          <w:rFonts w:eastAsiaTheme="minorEastAsia"/>
          <w:sz w:val="20"/>
          <w:szCs w:val="20"/>
        </w:rPr>
        <w:t xml:space="preserve"> for user </w:t>
      </w:r>
      <w:r w:rsidR="00530F62">
        <w:rPr>
          <w:rFonts w:eastAsiaTheme="minorEastAsia"/>
          <w:sz w:val="20"/>
          <w:szCs w:val="20"/>
        </w:rPr>
        <w:t>and</w:t>
      </w:r>
      <w:r w:rsidRPr="00A06D13">
        <w:rPr>
          <w:rFonts w:eastAsiaTheme="minorEastAsia"/>
          <w:sz w:val="20"/>
          <w:szCs w:val="20"/>
        </w:rPr>
        <w:t xml:space="preserve"> user to choose N</w:t>
      </w:r>
      <w:r w:rsidR="00321312">
        <w:rPr>
          <w:rFonts w:eastAsiaTheme="minorEastAsia"/>
          <w:sz w:val="20"/>
          <w:szCs w:val="20"/>
        </w:rPr>
        <w:t xml:space="preserve"> out of total</w:t>
      </w:r>
      <w:r w:rsidRPr="00A06D13">
        <w:rPr>
          <w:rFonts w:eastAsiaTheme="minorEastAsia"/>
          <w:sz w:val="20"/>
          <w:szCs w:val="20"/>
        </w:rPr>
        <w:t xml:space="preserve"> questions to answer. </w:t>
      </w:r>
    </w:p>
    <w:p w:rsidR="00A06D13" w:rsidRPr="00A06D13" w:rsidRDefault="00C02C88" w:rsidP="00C02C88">
      <w:pPr>
        <w:numPr>
          <w:ilvl w:val="0"/>
          <w:numId w:val="31"/>
        </w:numPr>
        <w:spacing w:before="200" w:after="120"/>
        <w:rPr>
          <w:rFonts w:eastAsiaTheme="minorEastAsia"/>
          <w:sz w:val="20"/>
          <w:szCs w:val="20"/>
        </w:rPr>
      </w:pPr>
      <w:r>
        <w:rPr>
          <w:rFonts w:eastAsiaTheme="minorEastAsia"/>
          <w:sz w:val="20"/>
          <w:szCs w:val="20"/>
        </w:rPr>
        <w:t xml:space="preserve">User chooses </w:t>
      </w:r>
      <w:r w:rsidR="00766F66">
        <w:rPr>
          <w:rFonts w:eastAsiaTheme="minorEastAsia"/>
          <w:sz w:val="20"/>
          <w:szCs w:val="20"/>
        </w:rPr>
        <w:t>required number of</w:t>
      </w:r>
      <w:r>
        <w:rPr>
          <w:rFonts w:eastAsiaTheme="minorEastAsia"/>
          <w:sz w:val="20"/>
          <w:szCs w:val="20"/>
        </w:rPr>
        <w:t xml:space="preserve"> security questions.</w:t>
      </w:r>
      <w:r w:rsidR="00A06D13" w:rsidRPr="00A06D13">
        <w:rPr>
          <w:rFonts w:eastAsiaTheme="minorEastAsia"/>
          <w:sz w:val="20"/>
          <w:szCs w:val="20"/>
        </w:rPr>
        <w:t xml:space="preserve"> </w:t>
      </w:r>
      <w:r w:rsidR="00213940">
        <w:rPr>
          <w:rFonts w:eastAsiaTheme="minorEastAsia"/>
          <w:sz w:val="20"/>
          <w:szCs w:val="20"/>
        </w:rPr>
        <w:t>Example 3 out of 5 questions associated with profile.</w:t>
      </w:r>
    </w:p>
    <w:p w:rsidR="00F5497B" w:rsidRDefault="00A06D13" w:rsidP="0082093F">
      <w:pPr>
        <w:numPr>
          <w:ilvl w:val="0"/>
          <w:numId w:val="31"/>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82093F" w:rsidRDefault="0082093F" w:rsidP="0082093F">
      <w:pPr>
        <w:spacing w:before="200" w:after="120"/>
        <w:ind w:left="1800"/>
        <w:rPr>
          <w:rFonts w:eastAsiaTheme="minorEastAsia"/>
          <w:sz w:val="20"/>
          <w:szCs w:val="20"/>
        </w:rPr>
      </w:pPr>
    </w:p>
    <w:p w:rsidR="0082093F" w:rsidRPr="00A06D13" w:rsidRDefault="0082093F" w:rsidP="0082093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5" w:name="_Toc356291150"/>
      <w:bookmarkStart w:id="46" w:name="_Toc474940032"/>
      <w:r w:rsidRPr="00A06D13">
        <w:rPr>
          <w:rFonts w:eastAsiaTheme="minorEastAsia"/>
          <w:caps/>
          <w:spacing w:val="15"/>
        </w:rPr>
        <w:t>Use Case 3: Select Verification Type options based on User profile and SUBMIT Choice</w:t>
      </w:r>
      <w:bookmarkEnd w:id="45"/>
      <w:r w:rsidR="00462E2A">
        <w:rPr>
          <w:rFonts w:eastAsiaTheme="minorEastAsia"/>
          <w:caps/>
          <w:spacing w:val="15"/>
        </w:rPr>
        <w:t xml:space="preserve"> – Activate Verification process</w:t>
      </w:r>
      <w:bookmarkEnd w:id="46"/>
    </w:p>
    <w:p w:rsidR="0082093F" w:rsidRPr="00A06D13" w:rsidRDefault="0082093F" w:rsidP="0082093F">
      <w:pPr>
        <w:spacing w:before="200" w:after="120"/>
        <w:rPr>
          <w:rFonts w:eastAsiaTheme="minorEastAsia"/>
          <w:sz w:val="20"/>
          <w:szCs w:val="20"/>
        </w:rPr>
      </w:pPr>
      <w:r w:rsidRPr="00A06D13">
        <w:rPr>
          <w:rFonts w:eastAsiaTheme="minorEastAsia"/>
          <w:sz w:val="20"/>
          <w:szCs w:val="20"/>
        </w:rPr>
        <w:tab/>
        <w:t>Use case 3.1 User choice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interface/application subsystem calls service to get list of possible verification methods. </w:t>
      </w:r>
      <w:r>
        <w:rPr>
          <w:rFonts w:eastAsiaTheme="minorEastAsia"/>
          <w:sz w:val="20"/>
          <w:szCs w:val="20"/>
        </w:rPr>
        <w:t xml:space="preserve">This is often done after a Use Case 5 response of unregistered device.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displays possible verification choices for user.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User chooses verification method and submits to the server to start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A06D13" w:rsidRDefault="0082093F" w:rsidP="0082093F">
      <w:pPr>
        <w:spacing w:before="200" w:after="120"/>
        <w:ind w:left="720"/>
        <w:rPr>
          <w:rFonts w:eastAsiaTheme="minorEastAsia"/>
          <w:sz w:val="20"/>
          <w:szCs w:val="20"/>
        </w:rPr>
      </w:pPr>
      <w:r w:rsidRPr="00A06D13">
        <w:rPr>
          <w:rFonts w:eastAsiaTheme="minorEastAsia"/>
          <w:sz w:val="20"/>
          <w:szCs w:val="20"/>
        </w:rPr>
        <w:t>Use case 3.2 Defaulted method</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interface/application subsystem calls service to launch default verification method returning description of default method. </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82093F" w:rsidRDefault="0082093F" w:rsidP="0082093F">
      <w:pPr>
        <w:spacing w:before="200" w:after="120"/>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7" w:name="_Toc356291151"/>
      <w:bookmarkStart w:id="48" w:name="_Toc474940033"/>
      <w:r w:rsidRPr="00A06D13">
        <w:rPr>
          <w:rFonts w:eastAsiaTheme="minorEastAsia"/>
          <w:caps/>
          <w:spacing w:val="15"/>
        </w:rPr>
        <w:t>Use Case 4: ENTER Security ACCESS Code</w:t>
      </w:r>
      <w:bookmarkEnd w:id="47"/>
      <w:bookmarkEnd w:id="48"/>
      <w:r w:rsidRPr="00A06D13">
        <w:rPr>
          <w:rFonts w:eastAsiaTheme="minorEastAsia"/>
          <w:caps/>
          <w:spacing w:val="15"/>
        </w:rPr>
        <w:t xml:space="preserve"> </w:t>
      </w:r>
    </w:p>
    <w:p w:rsidR="00A06D13" w:rsidRPr="00A06D13" w:rsidRDefault="00A06D13" w:rsidP="00A06D13">
      <w:pPr>
        <w:spacing w:before="200" w:after="120"/>
        <w:rPr>
          <w:rFonts w:eastAsiaTheme="minorEastAsia"/>
          <w:sz w:val="20"/>
          <w:szCs w:val="20"/>
        </w:rPr>
      </w:pPr>
      <w:r w:rsidRPr="00A06D13">
        <w:rPr>
          <w:rFonts w:eastAsiaTheme="minorEastAsia"/>
          <w:sz w:val="20"/>
          <w:szCs w:val="20"/>
        </w:rPr>
        <w:tab/>
        <w:t>Use Case 4.1 Email</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User receives email with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lastRenderedPageBreak/>
        <w:t xml:space="preserve">User clicks link in email or goes to previous UI screen and enters the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4.2 SMS</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 User receives SMS message with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User reads SMS message and enters the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UI submits cod</w:t>
      </w:r>
      <w:r w:rsidR="00321312">
        <w:rPr>
          <w:rFonts w:eastAsiaTheme="minorEastAsia"/>
          <w:sz w:val="20"/>
          <w:szCs w:val="20"/>
        </w:rPr>
        <w:t>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4.3 Voice</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 User receives Voice phone call message with temporary security access code. </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User enters the temporary security access code. </w:t>
      </w:r>
    </w:p>
    <w:p w:rsidR="00A06D13" w:rsidRPr="008B206C" w:rsidRDefault="00A06D13" w:rsidP="008B206C">
      <w:pPr>
        <w:numPr>
          <w:ilvl w:val="0"/>
          <w:numId w:val="37"/>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4.4 Smart Phone Token</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is told to see Smart Phone Token application for access code.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enters the security access code in UI.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UI submits code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 xml:space="preserve">Use Case 4.5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 xml:space="preserve">User is told to see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User presses Smart Phone push to validate</w:t>
      </w:r>
      <w:r w:rsidR="00321312">
        <w:rPr>
          <w:rFonts w:eastAsiaTheme="minorEastAsia"/>
          <w:sz w:val="20"/>
          <w:szCs w:val="20"/>
        </w:rPr>
        <w:t>.</w:t>
      </w:r>
    </w:p>
    <w:p w:rsid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Smart phone send response to server to enable transaction (on computer)</w:t>
      </w:r>
      <w:r w:rsidR="00321312">
        <w:rPr>
          <w:rFonts w:eastAsiaTheme="minorEastAsia"/>
          <w:sz w:val="20"/>
          <w:szCs w:val="20"/>
        </w:rPr>
        <w:t>.</w:t>
      </w:r>
    </w:p>
    <w:p w:rsidR="006C2552" w:rsidRPr="00A06D13" w:rsidRDefault="006C2552" w:rsidP="00A06D13">
      <w:pPr>
        <w:numPr>
          <w:ilvl w:val="0"/>
          <w:numId w:val="39"/>
        </w:numPr>
        <w:spacing w:before="200" w:after="120"/>
        <w:rPr>
          <w:rFonts w:eastAsiaTheme="minorEastAsia"/>
          <w:sz w:val="20"/>
          <w:szCs w:val="20"/>
        </w:rPr>
      </w:pPr>
      <w:r>
        <w:rPr>
          <w:rFonts w:eastAsiaTheme="minorEastAsia"/>
          <w:sz w:val="20"/>
          <w:szCs w:val="20"/>
        </w:rPr>
        <w:t>User</w:t>
      </w:r>
      <w:r w:rsidR="00227A9B">
        <w:rPr>
          <w:rFonts w:eastAsiaTheme="minorEastAsia"/>
          <w:sz w:val="20"/>
          <w:szCs w:val="20"/>
        </w:rPr>
        <w:t>’</w:t>
      </w:r>
      <w:r>
        <w:rPr>
          <w:rFonts w:eastAsiaTheme="minorEastAsia"/>
          <w:sz w:val="20"/>
          <w:szCs w:val="20"/>
        </w:rPr>
        <w:t xml:space="preserve">s browser screen moves forward (by click or auto) and verifies phone push is in and user moves forward. </w:t>
      </w:r>
    </w:p>
    <w:p w:rsidR="00F5497B" w:rsidRDefault="00F5497B" w:rsidP="006C2552">
      <w:pPr>
        <w:spacing w:before="200" w:after="120"/>
        <w:rPr>
          <w:rFonts w:eastAsiaTheme="minorEastAsia"/>
          <w:sz w:val="20"/>
          <w:szCs w:val="20"/>
        </w:rPr>
      </w:pP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9" w:name="_Toc356291153"/>
      <w:bookmarkStart w:id="50" w:name="_Toc474940034"/>
      <w:r w:rsidRPr="00A06D13">
        <w:rPr>
          <w:rFonts w:eastAsiaTheme="minorEastAsia"/>
          <w:caps/>
          <w:spacing w:val="15"/>
        </w:rPr>
        <w:t>Use Case 6: Register browser/device</w:t>
      </w:r>
      <w:bookmarkEnd w:id="49"/>
      <w:bookmarkEnd w:id="50"/>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Use Case 6. 1</w:t>
      </w:r>
    </w:p>
    <w:p w:rsidR="00F5497B" w:rsidRPr="00A06D13" w:rsidRDefault="00F5497B" w:rsidP="00F5497B">
      <w:pPr>
        <w:numPr>
          <w:ilvl w:val="0"/>
          <w:numId w:val="41"/>
        </w:numPr>
        <w:spacing w:before="200"/>
        <w:contextualSpacing/>
        <w:rPr>
          <w:rFonts w:eastAsiaTheme="minorEastAsia"/>
          <w:sz w:val="20"/>
          <w:szCs w:val="20"/>
        </w:rPr>
      </w:pPr>
      <w:r w:rsidRPr="00A06D13">
        <w:rPr>
          <w:rFonts w:eastAsiaTheme="minorEastAsia"/>
          <w:sz w:val="20"/>
          <w:szCs w:val="20"/>
        </w:rPr>
        <w:t xml:space="preserve">User has gone through access verification process and presented with question to add current browser/device to registered browser/device list. </w:t>
      </w:r>
    </w:p>
    <w:p w:rsidR="00F5497B" w:rsidRPr="008B206C" w:rsidRDefault="00F5497B" w:rsidP="0039364E">
      <w:pPr>
        <w:numPr>
          <w:ilvl w:val="0"/>
          <w:numId w:val="41"/>
        </w:numPr>
        <w:spacing w:before="200" w:after="120"/>
        <w:contextualSpacing/>
        <w:rPr>
          <w:rFonts w:eastAsiaTheme="minorEastAsia"/>
          <w:sz w:val="20"/>
          <w:szCs w:val="20"/>
        </w:rPr>
      </w:pPr>
      <w:r w:rsidRPr="008B206C">
        <w:rPr>
          <w:rFonts w:eastAsiaTheme="minorEastAsia"/>
          <w:sz w:val="20"/>
          <w:szCs w:val="20"/>
        </w:rPr>
        <w:t>User choose to approve (or not) and UI calls server to call service to record approval.</w:t>
      </w:r>
    </w:p>
    <w:p w:rsidR="00A06D13" w:rsidRPr="00A06D13" w:rsidRDefault="00A06D13" w:rsidP="00A06D13">
      <w:pPr>
        <w:spacing w:before="200" w:after="120"/>
        <w:ind w:left="720"/>
        <w:rPr>
          <w:rFonts w:eastAsiaTheme="minorEastAsia"/>
          <w:sz w:val="20"/>
          <w:szCs w:val="20"/>
        </w:rPr>
      </w:pPr>
    </w:p>
    <w:p w:rsidR="00F052E6" w:rsidRDefault="00F052E6" w:rsidP="00F66F02">
      <w:pPr>
        <w:pStyle w:val="Code"/>
        <w:ind w:left="0"/>
        <w:rPr>
          <w:rFonts w:ascii="Courier New" w:hAnsi="Courier New" w:cs="Courier New"/>
          <w:sz w:val="16"/>
          <w:szCs w:val="16"/>
        </w:rPr>
      </w:pPr>
    </w:p>
    <w:p w:rsidR="00CD49B7" w:rsidRDefault="00CD49B7"/>
    <w:p w:rsidR="00585D28" w:rsidRPr="005B3CC4" w:rsidRDefault="00585D28" w:rsidP="00585D28">
      <w:pPr>
        <w:pStyle w:val="Heading3"/>
        <w:rPr>
          <w:rStyle w:val="IntenseEmphasis"/>
          <w:b w:val="0"/>
        </w:rPr>
      </w:pPr>
      <w:bookmarkStart w:id="51" w:name="_Toc356291164"/>
      <w:bookmarkStart w:id="52" w:name="_Toc474940035"/>
      <w:r w:rsidRPr="005B3CC4">
        <w:rPr>
          <w:rStyle w:val="IntenseEmphasis"/>
          <w:b w:val="0"/>
        </w:rPr>
        <w:t>Service Message: Use Case 2.1 GET Confidence Picture /Phrase</w:t>
      </w:r>
      <w:bookmarkEnd w:id="51"/>
      <w:bookmarkEnd w:id="52"/>
    </w:p>
    <w:p w:rsidR="00585D28" w:rsidRDefault="00585D28" w:rsidP="00585D28">
      <w:r>
        <w:t>This message</w:t>
      </w:r>
      <w:r w:rsidR="00AB7F47">
        <w:t xml:space="preserve"> is sent</w:t>
      </w:r>
      <w:r>
        <w:t xml:space="preserve"> by the client to request the Confidence Picture / Phrase</w:t>
      </w:r>
      <w:r w:rsidR="00986A7C">
        <w:t xml:space="preserve"> information</w:t>
      </w:r>
      <w:r>
        <w:t xml:space="preserve">. </w:t>
      </w:r>
      <w:r w:rsidR="00AA374A">
        <w:t>This feature is currently handled by the Credentials group READ functionality described earlier.</w:t>
      </w:r>
    </w:p>
    <w:p w:rsidR="008B206C" w:rsidRDefault="008B206C" w:rsidP="00585D28">
      <w:r>
        <w:t>The available filters CredentialTypes for “anti-phishing” are</w:t>
      </w:r>
    </w:p>
    <w:p w:rsidR="008B206C" w:rsidRPr="008B206C" w:rsidRDefault="008B206C" w:rsidP="008B206C">
      <w:pPr>
        <w:pStyle w:val="ListParagraph"/>
        <w:numPr>
          <w:ilvl w:val="0"/>
          <w:numId w:val="45"/>
        </w:numPr>
      </w:pPr>
      <w:r>
        <w:rPr>
          <w:rFonts w:ascii="Consolas" w:hAnsi="Consolas" w:cs="Consolas"/>
          <w:color w:val="0000FF"/>
          <w:sz w:val="19"/>
          <w:szCs w:val="19"/>
          <w:highlight w:val="white"/>
        </w:rPr>
        <w:t>AntiphishingPhrase</w:t>
      </w:r>
    </w:p>
    <w:p w:rsidR="008B206C" w:rsidRPr="008B206C" w:rsidRDefault="008B206C" w:rsidP="008B206C">
      <w:pPr>
        <w:pStyle w:val="ListParagraph"/>
        <w:numPr>
          <w:ilvl w:val="0"/>
          <w:numId w:val="45"/>
        </w:numPr>
      </w:pPr>
      <w:r>
        <w:rPr>
          <w:rFonts w:ascii="Consolas" w:hAnsi="Consolas" w:cs="Consolas"/>
          <w:color w:val="0000FF"/>
          <w:sz w:val="19"/>
          <w:szCs w:val="19"/>
          <w:highlight w:val="white"/>
        </w:rPr>
        <w:t>AntiphishingImageUrl</w:t>
      </w:r>
    </w:p>
    <w:p w:rsidR="008B206C" w:rsidRDefault="008B206C" w:rsidP="008B206C">
      <w:pPr>
        <w:pStyle w:val="ListParagraph"/>
        <w:numPr>
          <w:ilvl w:val="0"/>
          <w:numId w:val="45"/>
        </w:numPr>
      </w:pPr>
      <w:r>
        <w:rPr>
          <w:rFonts w:ascii="Consolas" w:hAnsi="Consolas" w:cs="Consolas"/>
          <w:color w:val="0000FF"/>
          <w:sz w:val="19"/>
          <w:szCs w:val="19"/>
          <w:highlight w:val="white"/>
        </w:rPr>
        <w:t>AntiphishingImageArtifactId</w:t>
      </w:r>
      <w:r w:rsidR="002475C3">
        <w:rPr>
          <w:rFonts w:ascii="Consolas" w:hAnsi="Consolas" w:cs="Consolas"/>
          <w:color w:val="0000FF"/>
          <w:sz w:val="19"/>
          <w:szCs w:val="19"/>
        </w:rPr>
        <w:t xml:space="preserve"> (This is a pointer to the artifact repository)</w:t>
      </w:r>
    </w:p>
    <w:p w:rsidR="002475C3" w:rsidRDefault="002475C3" w:rsidP="002475C3">
      <w:r>
        <w:t xml:space="preserve">The application would have to know all the available phrases or images but credentialGroup would have the correct phrase or image for the account being accessed. </w:t>
      </w:r>
    </w:p>
    <w:p w:rsidR="002475C3" w:rsidRDefault="002475C3" w:rsidP="0082093F"/>
    <w:p w:rsidR="0082093F" w:rsidRPr="005B3CC4" w:rsidRDefault="0082093F" w:rsidP="0082093F">
      <w:pPr>
        <w:pStyle w:val="Heading3"/>
        <w:rPr>
          <w:rStyle w:val="IntenseEmphasis"/>
          <w:b w:val="0"/>
        </w:rPr>
      </w:pPr>
      <w:bookmarkStart w:id="53" w:name="_Toc356291168"/>
      <w:bookmarkStart w:id="54" w:name="_Toc474940036"/>
      <w:r w:rsidRPr="005B3CC4">
        <w:rPr>
          <w:rStyle w:val="IntenseEmphasis"/>
          <w:b w:val="0"/>
        </w:rPr>
        <w:t>Service Message: Use Case 5.1 Confirm Registered Browser/Device</w:t>
      </w:r>
      <w:bookmarkEnd w:id="53"/>
      <w:bookmarkEnd w:id="54"/>
    </w:p>
    <w:p w:rsidR="0082093F" w:rsidRDefault="0082093F" w:rsidP="0082093F">
      <w:r>
        <w:t xml:space="preserve">This message is used by the client to verify that the user’s browser/device is a registered entity. </w:t>
      </w:r>
    </w:p>
    <w:tbl>
      <w:tblPr>
        <w:tblStyle w:val="TableGrid"/>
        <w:tblW w:w="0" w:type="auto"/>
        <w:tblInd w:w="918" w:type="dxa"/>
        <w:tblLook w:val="04A0" w:firstRow="1" w:lastRow="0" w:firstColumn="1" w:lastColumn="0" w:noHBand="0" w:noVBand="1"/>
      </w:tblPr>
      <w:tblGrid>
        <w:gridCol w:w="2070"/>
        <w:gridCol w:w="6588"/>
      </w:tblGrid>
      <w:tr w:rsidR="0082093F" w:rsidTr="001E226A">
        <w:tc>
          <w:tcPr>
            <w:tcW w:w="2070" w:type="dxa"/>
          </w:tcPr>
          <w:p w:rsidR="0082093F" w:rsidRDefault="0082093F" w:rsidP="001E226A">
            <w:pPr>
              <w:rPr>
                <w:rStyle w:val="IntenseEmphasis"/>
              </w:rPr>
            </w:pPr>
            <w:r>
              <w:rPr>
                <w:rStyle w:val="IntenseEmphasis"/>
              </w:rPr>
              <w:t>INPUTS</w:t>
            </w:r>
          </w:p>
        </w:tc>
        <w:tc>
          <w:tcPr>
            <w:tcW w:w="6588" w:type="dxa"/>
          </w:tcPr>
          <w:p w:rsidR="00C5105F" w:rsidRPr="00321312" w:rsidRDefault="00C5105F" w:rsidP="00C5105F">
            <w:pPr>
              <w:rPr>
                <w:rStyle w:val="SubtleReference"/>
                <w:sz w:val="20"/>
              </w:rPr>
            </w:pPr>
            <w:r w:rsidRPr="00321312">
              <w:rPr>
                <w:rStyle w:val="SubtleReference"/>
                <w:sz w:val="20"/>
              </w:rPr>
              <w:t xml:space="preserve">cufx: </w:t>
            </w:r>
            <w:r w:rsidR="002475C3" w:rsidRPr="00321312">
              <w:rPr>
                <w:rStyle w:val="SubtleReference"/>
                <w:sz w:val="20"/>
              </w:rPr>
              <w:t>r</w:t>
            </w:r>
            <w:r w:rsidR="002A765C" w:rsidRPr="00321312">
              <w:rPr>
                <w:rStyle w:val="SubtleReference"/>
                <w:sz w:val="20"/>
              </w:rPr>
              <w:t>egistered</w:t>
            </w:r>
            <w:r w:rsidRPr="00321312">
              <w:rPr>
                <w:rStyle w:val="SubtleReference"/>
                <w:sz w:val="20"/>
              </w:rPr>
              <w:t>DeviceMessage (which includes)</w:t>
            </w:r>
          </w:p>
          <w:p w:rsidR="00C5105F" w:rsidRPr="00321312" w:rsidRDefault="0070655B" w:rsidP="00C5105F">
            <w:pPr>
              <w:pStyle w:val="ListParagraph"/>
              <w:numPr>
                <w:ilvl w:val="0"/>
                <w:numId w:val="43"/>
              </w:numPr>
              <w:rPr>
                <w:rStyle w:val="SubtleReference"/>
                <w:szCs w:val="22"/>
              </w:rPr>
            </w:pPr>
            <w:r w:rsidRPr="00321312">
              <w:rPr>
                <w:rStyle w:val="SubtleReference"/>
                <w:szCs w:val="22"/>
              </w:rPr>
              <w:t>cufx:M</w:t>
            </w:r>
            <w:r w:rsidR="00C5105F" w:rsidRPr="00321312">
              <w:rPr>
                <w:rStyle w:val="SubtleReference"/>
                <w:szCs w:val="22"/>
              </w:rPr>
              <w:t>essageContext</w:t>
            </w:r>
          </w:p>
          <w:p w:rsidR="0082093F" w:rsidRPr="00321312" w:rsidRDefault="0070655B" w:rsidP="00C5105F">
            <w:pPr>
              <w:pStyle w:val="ListParagraph"/>
              <w:numPr>
                <w:ilvl w:val="0"/>
                <w:numId w:val="43"/>
              </w:numPr>
              <w:rPr>
                <w:rStyle w:val="SubtleReference"/>
                <w:szCs w:val="22"/>
              </w:rPr>
            </w:pPr>
            <w:r w:rsidRPr="00321312">
              <w:rPr>
                <w:rStyle w:val="SubtleReference"/>
                <w:szCs w:val="22"/>
              </w:rPr>
              <w:t>cufx:</w:t>
            </w:r>
            <w:r w:rsidR="002475C3" w:rsidRPr="00321312">
              <w:rPr>
                <w:rStyle w:val="SubtleReference"/>
                <w:szCs w:val="22"/>
              </w:rPr>
              <w:t>r</w:t>
            </w:r>
            <w:r w:rsidRPr="00321312">
              <w:rPr>
                <w:rStyle w:val="SubtleReference"/>
                <w:szCs w:val="22"/>
              </w:rPr>
              <w:t>egistered</w:t>
            </w:r>
            <w:r w:rsidR="00102EBE" w:rsidRPr="00321312">
              <w:rPr>
                <w:rStyle w:val="SubtleReference"/>
                <w:szCs w:val="22"/>
              </w:rPr>
              <w:t>Device</w:t>
            </w:r>
            <w:r w:rsidR="002475C3" w:rsidRPr="00321312">
              <w:rPr>
                <w:rStyle w:val="SubtleReference"/>
                <w:szCs w:val="22"/>
              </w:rPr>
              <w:t>Filter</w:t>
            </w:r>
          </w:p>
          <w:p w:rsidR="00C5105F" w:rsidRPr="00321312" w:rsidRDefault="00C5105F" w:rsidP="00C5105F">
            <w:pPr>
              <w:pStyle w:val="ListParagraph"/>
              <w:rPr>
                <w:rStyle w:val="SubtleReference"/>
              </w:rPr>
            </w:pPr>
          </w:p>
        </w:tc>
      </w:tr>
      <w:tr w:rsidR="0082093F" w:rsidTr="001E226A">
        <w:tc>
          <w:tcPr>
            <w:tcW w:w="2070" w:type="dxa"/>
          </w:tcPr>
          <w:p w:rsidR="0082093F" w:rsidRDefault="0082093F" w:rsidP="001E226A">
            <w:pPr>
              <w:rPr>
                <w:rStyle w:val="IntenseEmphasis"/>
              </w:rPr>
            </w:pPr>
            <w:r>
              <w:rPr>
                <w:rStyle w:val="IntenseEmphasis"/>
              </w:rPr>
              <w:t>Outputs</w:t>
            </w:r>
          </w:p>
        </w:tc>
        <w:tc>
          <w:tcPr>
            <w:tcW w:w="6588" w:type="dxa"/>
          </w:tcPr>
          <w:p w:rsidR="0082093F" w:rsidRPr="00321312" w:rsidRDefault="0070655B" w:rsidP="002475C3">
            <w:pPr>
              <w:rPr>
                <w:sz w:val="20"/>
              </w:rPr>
            </w:pPr>
            <w:r w:rsidRPr="00321312">
              <w:rPr>
                <w:rStyle w:val="SubtleReference"/>
                <w:sz w:val="20"/>
              </w:rPr>
              <w:t>cufx:</w:t>
            </w:r>
            <w:r w:rsidR="002475C3" w:rsidRPr="00321312">
              <w:rPr>
                <w:rStyle w:val="SubtleReference"/>
                <w:sz w:val="20"/>
              </w:rPr>
              <w:t>r</w:t>
            </w:r>
            <w:r w:rsidRPr="00321312">
              <w:rPr>
                <w:rStyle w:val="SubtleReference"/>
                <w:sz w:val="20"/>
              </w:rPr>
              <w:t>egistered</w:t>
            </w:r>
            <w:r w:rsidR="00102EBE" w:rsidRPr="00321312">
              <w:rPr>
                <w:rStyle w:val="SubtleReference"/>
                <w:sz w:val="20"/>
              </w:rPr>
              <w:t>Device</w:t>
            </w:r>
          </w:p>
        </w:tc>
      </w:tr>
      <w:tr w:rsidR="0082093F" w:rsidTr="001E226A">
        <w:tc>
          <w:tcPr>
            <w:tcW w:w="2070" w:type="dxa"/>
          </w:tcPr>
          <w:p w:rsidR="0082093F" w:rsidRDefault="0082093F" w:rsidP="001E226A">
            <w:pPr>
              <w:rPr>
                <w:rStyle w:val="IntenseEmphasis"/>
              </w:rPr>
            </w:pPr>
            <w:r>
              <w:rPr>
                <w:rStyle w:val="IntenseEmphasis"/>
              </w:rPr>
              <w:t>Return Values</w:t>
            </w:r>
          </w:p>
        </w:tc>
        <w:tc>
          <w:tcPr>
            <w:tcW w:w="6588" w:type="dxa"/>
          </w:tcPr>
          <w:p w:rsidR="0082093F" w:rsidRPr="00321312" w:rsidRDefault="0070655B" w:rsidP="001E226A">
            <w:pPr>
              <w:rPr>
                <w:sz w:val="20"/>
              </w:rPr>
            </w:pPr>
            <w:r w:rsidRPr="00321312">
              <w:rPr>
                <w:sz w:val="20"/>
              </w:rPr>
              <w:t>Cufx:Error</w:t>
            </w:r>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321312" w:rsidRDefault="002475C3" w:rsidP="001E226A">
            <w:pPr>
              <w:rPr>
                <w:sz w:val="20"/>
              </w:rPr>
            </w:pPr>
            <w:r w:rsidRPr="00321312">
              <w:rPr>
                <w:sz w:val="20"/>
              </w:rPr>
              <w:t>None</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321312" w:rsidRDefault="0082093F" w:rsidP="001E226A">
            <w:pPr>
              <w:rPr>
                <w:sz w:val="20"/>
              </w:rPr>
            </w:pPr>
          </w:p>
        </w:tc>
      </w:tr>
      <w:tr w:rsidR="0082093F" w:rsidTr="001E226A">
        <w:tc>
          <w:tcPr>
            <w:tcW w:w="2070" w:type="dxa"/>
          </w:tcPr>
          <w:p w:rsidR="0082093F" w:rsidRDefault="0070655B" w:rsidP="001E226A">
            <w:pPr>
              <w:rPr>
                <w:rStyle w:val="IntenseEmphasis"/>
              </w:rPr>
            </w:pPr>
            <w:r>
              <w:rPr>
                <w:rStyle w:val="IntenseEmphasis"/>
              </w:rPr>
              <w:t>Fields Used</w:t>
            </w:r>
          </w:p>
        </w:tc>
        <w:tc>
          <w:tcPr>
            <w:tcW w:w="6588" w:type="dxa"/>
          </w:tcPr>
          <w:p w:rsidR="0082093F" w:rsidRPr="00321312" w:rsidRDefault="0070655B" w:rsidP="002475C3">
            <w:pPr>
              <w:rPr>
                <w:sz w:val="20"/>
              </w:rPr>
            </w:pPr>
            <w:r w:rsidRPr="00321312">
              <w:rPr>
                <w:sz w:val="20"/>
              </w:rPr>
              <w:t xml:space="preserve">See </w:t>
            </w:r>
            <w:r w:rsidR="002475C3" w:rsidRPr="00321312">
              <w:rPr>
                <w:sz w:val="20"/>
              </w:rPr>
              <w:t>r</w:t>
            </w:r>
            <w:r w:rsidRPr="00321312">
              <w:rPr>
                <w:sz w:val="20"/>
              </w:rPr>
              <w:t>egistered</w:t>
            </w:r>
            <w:r w:rsidR="00C82F14" w:rsidRPr="00321312">
              <w:rPr>
                <w:sz w:val="20"/>
              </w:rPr>
              <w:t>Device</w:t>
            </w:r>
            <w:r w:rsidR="002475C3" w:rsidRPr="00321312">
              <w:rPr>
                <w:sz w:val="20"/>
              </w:rPr>
              <w:t>Filter</w:t>
            </w:r>
            <w:r w:rsidRPr="00321312">
              <w:rPr>
                <w:sz w:val="20"/>
              </w:rPr>
              <w:t xml:space="preserve">.xsd and </w:t>
            </w:r>
            <w:r w:rsidR="002475C3" w:rsidRPr="00321312">
              <w:rPr>
                <w:sz w:val="20"/>
              </w:rPr>
              <w:t>r</w:t>
            </w:r>
            <w:r w:rsidRPr="00321312">
              <w:rPr>
                <w:sz w:val="20"/>
              </w:rPr>
              <w:t>egistered</w:t>
            </w:r>
            <w:r w:rsidR="00C82F14" w:rsidRPr="00321312">
              <w:rPr>
                <w:sz w:val="20"/>
              </w:rPr>
              <w:t>Device</w:t>
            </w:r>
            <w:r w:rsidRPr="00321312">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55" w:name="_Toc474940037"/>
      <w:r>
        <w:t>REST-JSON Example</w:t>
      </w:r>
      <w:bookmarkEnd w:id="55"/>
    </w:p>
    <w:p w:rsidR="00A71391" w:rsidRPr="00DC368A" w:rsidRDefault="00A71391" w:rsidP="00A71391">
      <w:r w:rsidRPr="00CC4EBB">
        <w:rPr>
          <w:b/>
        </w:rPr>
        <w:t>Required</w:t>
      </w:r>
      <w:r w:rsidR="00102EBE">
        <w:t>: messageContext, validateRegisteredDeviceRequest</w:t>
      </w:r>
      <w:r>
        <w:t>.</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Headers:</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A71391">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A71391" w:rsidRPr="00FD601F" w:rsidRDefault="006209B2" w:rsidP="00A71391">
      <w:pPr>
        <w:pStyle w:val="Code"/>
        <w:ind w:left="0"/>
        <w:rPr>
          <w:rFonts w:ascii="Courier New" w:hAnsi="Courier New" w:cs="Courier New"/>
          <w:sz w:val="16"/>
          <w:szCs w:val="16"/>
        </w:rPr>
      </w:pPr>
      <w:r>
        <w:rPr>
          <w:rFonts w:ascii="Courier New" w:hAnsi="Courier New" w:cs="Courier New"/>
          <w:sz w:val="16"/>
          <w:szCs w:val="16"/>
        </w:rPr>
        <w:t>X-API-Version: &gt;=3</w:t>
      </w:r>
      <w:r w:rsidR="005B3CC4">
        <w:rPr>
          <w:rFonts w:ascii="Courier New" w:hAnsi="Courier New" w:cs="Courier New"/>
          <w:sz w:val="16"/>
          <w:szCs w:val="16"/>
        </w:rPr>
        <w:t>.3</w:t>
      </w:r>
      <w:r w:rsidR="00A71391" w:rsidRPr="00FD601F">
        <w:rPr>
          <w:rFonts w:ascii="Courier New" w:hAnsi="Courier New" w:cs="Courier New"/>
          <w:sz w:val="16"/>
          <w:szCs w:val="16"/>
        </w:rPr>
        <w:t>.</w:t>
      </w:r>
      <w:r>
        <w:rPr>
          <w:rFonts w:ascii="Courier New" w:hAnsi="Courier New" w:cs="Courier New"/>
          <w:sz w:val="16"/>
          <w:szCs w:val="16"/>
        </w:rPr>
        <w:t>0</w:t>
      </w:r>
    </w:p>
    <w:p w:rsidR="00A71391" w:rsidRPr="00FD601F" w:rsidRDefault="00A71391" w:rsidP="00A71391">
      <w:pPr>
        <w:pStyle w:val="Code"/>
        <w:rPr>
          <w:rFonts w:ascii="Courier New" w:hAnsi="Courier New" w:cs="Courier New"/>
          <w:sz w:val="16"/>
          <w:szCs w:val="16"/>
        </w:rPr>
      </w:pP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885F5D">
        <w:rPr>
          <w:rFonts w:ascii="Courier New" w:hAnsi="Courier New" w:cs="Courier New"/>
          <w:sz w:val="16"/>
          <w:szCs w:val="16"/>
        </w:rPr>
        <w:t>r</w:t>
      </w:r>
      <w:r>
        <w:rPr>
          <w:rFonts w:ascii="Courier New" w:hAnsi="Courier New" w:cs="Courier New"/>
          <w:sz w:val="16"/>
          <w:szCs w:val="16"/>
        </w:rPr>
        <w:t>egisteredDevice</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w:t>
      </w:r>
    </w:p>
    <w:p w:rsidR="00C5105F" w:rsidRPr="00FD601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r w:rsidR="002475C3">
        <w:rPr>
          <w:rFonts w:ascii="Courier New" w:hAnsi="Courier New" w:cs="Courier New"/>
          <w:sz w:val="16"/>
          <w:szCs w:val="16"/>
        </w:rPr>
        <w:t>r</w:t>
      </w:r>
      <w:r w:rsidR="00D102BC"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 {</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02EBE" w:rsidRDefault="00A71391" w:rsidP="00102EBE">
      <w:pPr>
        <w:pStyle w:val="Code"/>
        <w:rPr>
          <w:rFonts w:ascii="Courier New" w:hAnsi="Courier New" w:cs="Courier New"/>
          <w:sz w:val="16"/>
          <w:szCs w:val="16"/>
        </w:rPr>
      </w:pPr>
      <w:r w:rsidRPr="00FD601F">
        <w:rPr>
          <w:rFonts w:ascii="Courier New" w:hAnsi="Courier New" w:cs="Courier New"/>
          <w:sz w:val="16"/>
          <w:szCs w:val="16"/>
        </w:rPr>
        <w:t>“</w:t>
      </w:r>
      <w:r w:rsidR="002475C3">
        <w:rPr>
          <w:rFonts w:ascii="Courier New" w:hAnsi="Courier New" w:cs="Courier New"/>
          <w:sz w:val="16"/>
          <w:szCs w:val="16"/>
        </w:rPr>
        <w:t>r</w:t>
      </w:r>
      <w:r w:rsidR="00102EBE">
        <w:rPr>
          <w:rFonts w:ascii="Courier New" w:hAnsi="Courier New" w:cs="Courier New"/>
          <w:sz w:val="16"/>
          <w:szCs w:val="16"/>
        </w:rPr>
        <w:t>egisteredDevice</w:t>
      </w:r>
      <w:r w:rsidR="002475C3">
        <w:rPr>
          <w:rFonts w:ascii="Courier New" w:hAnsi="Courier New" w:cs="Courier New"/>
          <w:sz w:val="16"/>
          <w:szCs w:val="16"/>
        </w:rPr>
        <w:t>Filter</w:t>
      </w:r>
      <w:r w:rsidRPr="00FD601F">
        <w:rPr>
          <w:rFonts w:ascii="Courier New" w:hAnsi="Courier New" w:cs="Courier New"/>
          <w:sz w:val="16"/>
          <w:szCs w:val="16"/>
        </w:rPr>
        <w:t xml:space="preserve">”: </w:t>
      </w:r>
      <w:r w:rsidRPr="00817835">
        <w:rPr>
          <w:rFonts w:ascii="Courier New" w:hAnsi="Courier New" w:cs="Courier New"/>
          <w:sz w:val="16"/>
          <w:szCs w:val="16"/>
        </w:rPr>
        <w:t>{</w:t>
      </w:r>
    </w:p>
    <w:p w:rsidR="00D102BC" w:rsidRDefault="00D102BC" w:rsidP="00102EBE">
      <w:pPr>
        <w:pStyle w:val="Code"/>
        <w:rPr>
          <w:rFonts w:ascii="Courier New" w:hAnsi="Courier New" w:cs="Courier New"/>
          <w:sz w:val="16"/>
          <w:szCs w:val="16"/>
        </w:rPr>
      </w:pPr>
      <w:r>
        <w:rPr>
          <w:rFonts w:ascii="Courier New" w:hAnsi="Courier New" w:cs="Courier New"/>
          <w:sz w:val="16"/>
          <w:szCs w:val="16"/>
        </w:rPr>
        <w:t xml:space="preserve">    “</w:t>
      </w:r>
      <w:r w:rsidR="002475C3">
        <w:rPr>
          <w:rFonts w:ascii="Courier New" w:hAnsi="Courier New" w:cs="Courier New"/>
          <w:sz w:val="16"/>
          <w:szCs w:val="16"/>
        </w:rPr>
        <w:t>r</w:t>
      </w:r>
      <w:r>
        <w:rPr>
          <w:rFonts w:ascii="Courier New" w:hAnsi="Courier New" w:cs="Courier New"/>
          <w:sz w:val="16"/>
          <w:szCs w:val="16"/>
        </w:rPr>
        <w:t>egisteredDevice</w:t>
      </w:r>
      <w:r w:rsidR="002475C3">
        <w:rPr>
          <w:rFonts w:ascii="Courier New" w:hAnsi="Courier New" w:cs="Courier New"/>
          <w:sz w:val="16"/>
          <w:szCs w:val="16"/>
        </w:rPr>
        <w:t>IdList</w:t>
      </w:r>
      <w:r>
        <w:rPr>
          <w:rFonts w:ascii="Courier New" w:hAnsi="Courier New" w:cs="Courier New"/>
          <w:sz w:val="16"/>
          <w:szCs w:val="16"/>
        </w:rPr>
        <w:t>”</w:t>
      </w:r>
      <w:r w:rsidR="002475C3">
        <w:rPr>
          <w:rFonts w:ascii="Courier New" w:hAnsi="Courier New" w:cs="Courier New"/>
          <w:sz w:val="16"/>
          <w:szCs w:val="16"/>
        </w:rPr>
        <w:t>:[</w:t>
      </w:r>
    </w:p>
    <w:p w:rsidR="002475C3" w:rsidRDefault="002475C3" w:rsidP="002475C3">
      <w:pPr>
        <w:pStyle w:val="Code"/>
        <w:ind w:firstLine="720"/>
        <w:rPr>
          <w:rFonts w:ascii="Courier New" w:hAnsi="Courier New" w:cs="Courier New"/>
          <w:sz w:val="16"/>
          <w:szCs w:val="16"/>
        </w:rPr>
      </w:pPr>
      <w:r>
        <w:rPr>
          <w:rFonts w:ascii="Courier New" w:hAnsi="Courier New" w:cs="Courier New"/>
          <w:sz w:val="16"/>
          <w:szCs w:val="16"/>
        </w:rPr>
        <w:t>“12755225523455qaat3255338656</w:t>
      </w:r>
    </w:p>
    <w:p w:rsidR="00A71391" w:rsidRDefault="002475C3" w:rsidP="002475C3">
      <w:pPr>
        <w:pStyle w:val="Code"/>
        <w:ind w:firstLine="720"/>
        <w:rPr>
          <w:rFonts w:ascii="Courier New" w:hAnsi="Courier New" w:cs="Courier New"/>
          <w:sz w:val="16"/>
          <w:szCs w:val="16"/>
        </w:rPr>
      </w:pPr>
      <w:r>
        <w:rPr>
          <w:rFonts w:ascii="Courier New" w:hAnsi="Courier New" w:cs="Courier New"/>
          <w:sz w:val="16"/>
          <w:szCs w:val="16"/>
        </w:rPr>
        <w:lastRenderedPageBreak/>
        <w:t>]</w:t>
      </w:r>
    </w:p>
    <w:p w:rsidR="00A71391" w:rsidRDefault="00A71391" w:rsidP="00A71391">
      <w:pPr>
        <w:pStyle w:val="Code"/>
        <w:rPr>
          <w:rFonts w:ascii="Courier New" w:hAnsi="Courier New" w:cs="Courier New"/>
          <w:sz w:val="16"/>
          <w:szCs w:val="16"/>
        </w:rPr>
      </w:pPr>
    </w:p>
    <w:p w:rsidR="00A71391" w:rsidRPr="00AB418E" w:rsidRDefault="002475C3" w:rsidP="00A71391">
      <w:pPr>
        <w:pStyle w:val="Code"/>
        <w:rPr>
          <w:rFonts w:ascii="Courier New" w:hAnsi="Courier New" w:cs="Courier New"/>
          <w:sz w:val="16"/>
          <w:szCs w:val="16"/>
        </w:rPr>
      </w:pPr>
      <w:r>
        <w:rPr>
          <w:rFonts w:ascii="Courier New" w:hAnsi="Courier New" w:cs="Courier New"/>
          <w:sz w:val="16"/>
          <w:szCs w:val="16"/>
        </w:rPr>
        <w:t>}</w:t>
      </w:r>
    </w:p>
    <w:p w:rsidR="00C5105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A71391" w:rsidRDefault="00A71391" w:rsidP="00A71391">
      <w:pPr>
        <w:pStyle w:val="Code"/>
        <w:ind w:left="0"/>
        <w:rPr>
          <w:rFonts w:ascii="Courier New" w:hAnsi="Courier New" w:cs="Courier New"/>
          <w:sz w:val="16"/>
          <w:szCs w:val="16"/>
        </w:rPr>
      </w:pPr>
    </w:p>
    <w:p w:rsidR="00A71391" w:rsidRPr="00FD601F" w:rsidRDefault="00A71391" w:rsidP="00A71391">
      <w:pPr>
        <w:rPr>
          <w:rFonts w:ascii="Courier New" w:hAnsi="Courier New" w:cs="Courier New"/>
          <w:b/>
          <w:sz w:val="16"/>
          <w:szCs w:val="16"/>
        </w:rPr>
      </w:pPr>
      <w:r w:rsidRPr="00FD601F">
        <w:rPr>
          <w:rFonts w:ascii="Courier New" w:hAnsi="Courier New" w:cs="Courier New"/>
          <w:b/>
          <w:sz w:val="16"/>
          <w:szCs w:val="16"/>
        </w:rPr>
        <w:t>RESPONSE:</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Headers:</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D102BC" w:rsidRDefault="00A71391" w:rsidP="00D102BC">
      <w:pPr>
        <w:pStyle w:val="Code"/>
        <w:ind w:left="0"/>
        <w:rPr>
          <w:rFonts w:ascii="Courier New" w:hAnsi="Courier New" w:cs="Courier New"/>
          <w:sz w:val="16"/>
          <w:szCs w:val="16"/>
        </w:rPr>
      </w:pPr>
      <w:r w:rsidRPr="00FD601F">
        <w:rPr>
          <w:rFonts w:ascii="Courier New" w:hAnsi="Courier New" w:cs="Courier New"/>
          <w:sz w:val="16"/>
          <w:szCs w:val="16"/>
        </w:rPr>
        <w:t>{</w:t>
      </w:r>
      <w:r w:rsidR="00D102BC">
        <w:rPr>
          <w:rFonts w:ascii="Courier New" w:hAnsi="Courier New" w:cs="Courier New"/>
          <w:sz w:val="16"/>
          <w:szCs w:val="16"/>
        </w:rPr>
        <w:t xml:space="preserve"> </w:t>
      </w:r>
    </w:p>
    <w:p w:rsidR="00D102BC" w:rsidRDefault="00D102BC" w:rsidP="00D102BC">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sidR="0039364E">
        <w:rPr>
          <w:rFonts w:ascii="Courier New" w:hAnsi="Courier New" w:cs="Courier New"/>
          <w:sz w:val="16"/>
          <w:szCs w:val="16"/>
        </w:rPr>
        <w:t>r</w:t>
      </w:r>
      <w:r>
        <w:rPr>
          <w:rFonts w:ascii="Courier New" w:hAnsi="Courier New" w:cs="Courier New"/>
          <w:sz w:val="16"/>
          <w:szCs w:val="16"/>
        </w:rPr>
        <w:t>egisteredDevice</w:t>
      </w:r>
      <w:r w:rsidR="0039364E">
        <w:rPr>
          <w:rFonts w:ascii="Courier New" w:hAnsi="Courier New" w:cs="Courier New"/>
          <w:sz w:val="16"/>
          <w:szCs w:val="16"/>
        </w:rPr>
        <w:t>L</w:t>
      </w:r>
      <w:r>
        <w:rPr>
          <w:rFonts w:ascii="Courier New" w:hAnsi="Courier New" w:cs="Courier New"/>
          <w:sz w:val="16"/>
          <w:szCs w:val="16"/>
        </w:rPr>
        <w:t>ist</w:t>
      </w:r>
      <w:r w:rsidRPr="00FD601F">
        <w:rPr>
          <w:rFonts w:ascii="Courier New" w:hAnsi="Courier New" w:cs="Courier New"/>
          <w:sz w:val="16"/>
          <w:szCs w:val="16"/>
        </w:rPr>
        <w:t xml:space="preserve">”: </w:t>
      </w:r>
      <w:r>
        <w:rPr>
          <w:rFonts w:ascii="Courier New" w:hAnsi="Courier New" w:cs="Courier New"/>
          <w:sz w:val="16"/>
          <w:szCs w:val="16"/>
        </w:rPr>
        <w:t>{</w:t>
      </w:r>
    </w:p>
    <w:p w:rsidR="00A71391" w:rsidRDefault="00A71391" w:rsidP="00CC284F">
      <w:pPr>
        <w:pStyle w:val="Code"/>
        <w:rPr>
          <w:rFonts w:ascii="Courier New" w:hAnsi="Courier New" w:cs="Courier New"/>
          <w:sz w:val="16"/>
          <w:szCs w:val="16"/>
        </w:rPr>
      </w:pPr>
      <w:r w:rsidRPr="00FD601F">
        <w:rPr>
          <w:rFonts w:ascii="Courier New" w:hAnsi="Courier New" w:cs="Courier New"/>
          <w:sz w:val="16"/>
          <w:szCs w:val="16"/>
        </w:rPr>
        <w:t>“</w:t>
      </w:r>
      <w:r w:rsidR="0039364E">
        <w:rPr>
          <w:rFonts w:ascii="Courier New" w:hAnsi="Courier New" w:cs="Courier New"/>
          <w:sz w:val="16"/>
          <w:szCs w:val="16"/>
        </w:rPr>
        <w:t>r</w:t>
      </w:r>
      <w:r w:rsidR="00CC284F">
        <w:rPr>
          <w:rFonts w:ascii="Courier New" w:hAnsi="Courier New" w:cs="Courier New"/>
          <w:sz w:val="16"/>
          <w:szCs w:val="16"/>
        </w:rPr>
        <w:t>egisteredDevice</w:t>
      </w:r>
      <w:r w:rsidRPr="00FD601F">
        <w:rPr>
          <w:rFonts w:ascii="Courier New" w:hAnsi="Courier New" w:cs="Courier New"/>
          <w:sz w:val="16"/>
          <w:szCs w:val="16"/>
        </w:rPr>
        <w:t xml:space="preserve">”: </w:t>
      </w:r>
      <w:r w:rsidR="00CC284F">
        <w:rPr>
          <w:rFonts w:ascii="Courier New" w:hAnsi="Courier New" w:cs="Courier New"/>
          <w:sz w:val="16"/>
          <w:szCs w:val="16"/>
        </w:rPr>
        <w:t>{</w:t>
      </w:r>
    </w:p>
    <w:p w:rsidR="007B43B1" w:rsidRDefault="007B43B1" w:rsidP="00CC284F">
      <w:pPr>
        <w:pStyle w:val="Code"/>
        <w:ind w:firstLine="720"/>
        <w:rPr>
          <w:rFonts w:ascii="Courier New" w:hAnsi="Courier New" w:cs="Courier New"/>
          <w:sz w:val="16"/>
          <w:szCs w:val="16"/>
        </w:rPr>
      </w:pPr>
      <w:r>
        <w:rPr>
          <w:rFonts w:ascii="Courier New" w:hAnsi="Courier New" w:cs="Courier New"/>
          <w:sz w:val="16"/>
          <w:szCs w:val="16"/>
        </w:rPr>
        <w:t>“accountIdList:{“135341234”,”35534”},</w:t>
      </w:r>
    </w:p>
    <w:p w:rsidR="00CC284F" w:rsidRPr="00817835" w:rsidRDefault="00CC284F" w:rsidP="00CC284F">
      <w:pPr>
        <w:pStyle w:val="Code"/>
        <w:ind w:firstLine="720"/>
        <w:rPr>
          <w:rFonts w:ascii="Courier New" w:hAnsi="Courier New" w:cs="Courier New"/>
          <w:sz w:val="16"/>
          <w:szCs w:val="16"/>
        </w:rPr>
      </w:pPr>
      <w:r w:rsidRPr="00817835">
        <w:rPr>
          <w:rFonts w:ascii="Courier New" w:hAnsi="Courier New" w:cs="Courier New"/>
          <w:sz w:val="16"/>
          <w:szCs w:val="16"/>
        </w:rPr>
        <w:t>“</w:t>
      </w:r>
      <w:r w:rsidR="0039364E">
        <w:rPr>
          <w:rFonts w:ascii="Courier New" w:hAnsi="Courier New" w:cs="Courier New"/>
          <w:sz w:val="16"/>
          <w:szCs w:val="16"/>
        </w:rPr>
        <w:t>d</w:t>
      </w:r>
      <w:r>
        <w:rPr>
          <w:rFonts w:ascii="Courier New" w:hAnsi="Courier New" w:cs="Courier New"/>
          <w:sz w:val="16"/>
          <w:szCs w:val="16"/>
        </w:rPr>
        <w:t>eviceID</w:t>
      </w:r>
      <w:r w:rsidRPr="00817835">
        <w:rPr>
          <w:rFonts w:ascii="Courier New" w:hAnsi="Courier New" w:cs="Courier New"/>
          <w:sz w:val="16"/>
          <w:szCs w:val="16"/>
        </w:rPr>
        <w:t>”:”</w:t>
      </w:r>
      <w:r>
        <w:rPr>
          <w:rFonts w:ascii="Courier New" w:hAnsi="Courier New" w:cs="Courier New"/>
          <w:sz w:val="16"/>
          <w:szCs w:val="16"/>
        </w:rPr>
        <w:t xml:space="preserve">device/ip </w:t>
      </w:r>
      <w:r w:rsidR="002548D9">
        <w:rPr>
          <w:rFonts w:ascii="Courier New" w:hAnsi="Courier New" w:cs="Courier New"/>
          <w:sz w:val="16"/>
          <w:szCs w:val="16"/>
        </w:rPr>
        <w:t>identification</w:t>
      </w:r>
      <w:r>
        <w:rPr>
          <w:rFonts w:ascii="Courier New" w:hAnsi="Courier New" w:cs="Courier New"/>
          <w:sz w:val="16"/>
          <w:szCs w:val="16"/>
        </w:rPr>
        <w:t xml:space="preserve"> string</w:t>
      </w:r>
      <w:r w:rsidRPr="00817835">
        <w:rPr>
          <w:rFonts w:ascii="Courier New" w:hAnsi="Courier New" w:cs="Courier New"/>
          <w:sz w:val="16"/>
          <w:szCs w:val="16"/>
        </w:rPr>
        <w:t>”,</w:t>
      </w:r>
    </w:p>
    <w:p w:rsidR="00CC284F" w:rsidRPr="00817835" w:rsidRDefault="00CC284F" w:rsidP="00CC284F">
      <w:pPr>
        <w:spacing w:after="0" w:line="240" w:lineRule="auto"/>
        <w:ind w:left="72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sidR="0039364E">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CC284F" w:rsidRDefault="00CC284F" w:rsidP="0039364E">
      <w:pPr>
        <w:pStyle w:val="Code"/>
        <w:rPr>
          <w:rFonts w:ascii="Courier New" w:hAnsi="Courier New" w:cs="Courier New"/>
          <w:sz w:val="16"/>
          <w:szCs w:val="16"/>
        </w:rPr>
      </w:pPr>
      <w:r>
        <w:rPr>
          <w:rFonts w:ascii="Courier New" w:hAnsi="Courier New" w:cs="Courier New"/>
          <w:sz w:val="16"/>
          <w:szCs w:val="16"/>
        </w:rPr>
        <w:tab/>
      </w:r>
      <w:r w:rsidR="0039364E">
        <w:rPr>
          <w:rFonts w:ascii="Courier New" w:hAnsi="Courier New" w:cs="Courier New"/>
          <w:sz w:val="16"/>
          <w:szCs w:val="16"/>
        </w:rPr>
        <w:t>“isRegisteredFlag”: “true”</w:t>
      </w:r>
    </w:p>
    <w:p w:rsidR="00CC284F" w:rsidRPr="00AB418E" w:rsidRDefault="00CC284F" w:rsidP="00CC284F">
      <w:pPr>
        <w:pStyle w:val="Code"/>
        <w:rPr>
          <w:rFonts w:ascii="Courier New" w:hAnsi="Courier New" w:cs="Courier New"/>
          <w:sz w:val="16"/>
          <w:szCs w:val="16"/>
        </w:rPr>
      </w:pPr>
      <w:r>
        <w:rPr>
          <w:rFonts w:ascii="Courier New" w:hAnsi="Courier New" w:cs="Courier New"/>
          <w:sz w:val="16"/>
          <w:szCs w:val="16"/>
        </w:rPr>
        <w:t>}</w:t>
      </w:r>
    </w:p>
    <w:p w:rsidR="00D102BC" w:rsidRDefault="00D102BC"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 w:rsidR="0082093F" w:rsidRPr="005B3CC4" w:rsidRDefault="0082093F" w:rsidP="0082093F">
      <w:pPr>
        <w:pStyle w:val="Heading3"/>
        <w:rPr>
          <w:rStyle w:val="IntenseEmphasis"/>
          <w:b w:val="0"/>
        </w:rPr>
      </w:pPr>
      <w:bookmarkStart w:id="56" w:name="_Toc356291160"/>
      <w:bookmarkStart w:id="57" w:name="_Toc474940038"/>
      <w:r w:rsidRPr="005B3CC4">
        <w:rPr>
          <w:rStyle w:val="IntenseEmphasis"/>
          <w:b w:val="0"/>
        </w:rPr>
        <w:t>Service Message: Use Case 1.1, 1.2, 1.3 GET Defaulted Security Question(s)</w:t>
      </w:r>
      <w:bookmarkEnd w:id="56"/>
      <w:r w:rsidRPr="005B3CC4">
        <w:rPr>
          <w:rStyle w:val="IntenseEmphasis"/>
          <w:b w:val="0"/>
        </w:rPr>
        <w:t xml:space="preserve"> or a list of Security questions for user to choose from</w:t>
      </w:r>
      <w:bookmarkEnd w:id="57"/>
    </w:p>
    <w:p w:rsidR="0082093F" w:rsidRDefault="0082093F" w:rsidP="0082093F">
      <w:r>
        <w:t xml:space="preserve">This message is used to request from the service the default required service security question, default required service security questions, or a list of security questions associated with a credential group for a user to choose </w:t>
      </w:r>
      <w:r w:rsidR="0039364E">
        <w:t>X</w:t>
      </w:r>
      <w:r>
        <w:t xml:space="preserve"> number of the total questions to answer. </w:t>
      </w:r>
    </w:p>
    <w:p w:rsidR="0082093F" w:rsidRDefault="0082093F" w:rsidP="0082093F">
      <w:r>
        <w:t xml:space="preserve">This feature is currently handled by the </w:t>
      </w:r>
      <w:r w:rsidR="00436960">
        <w:t>c</w:t>
      </w:r>
      <w:r>
        <w:t xml:space="preserve">redentials group READ functionality described earlier. A filter would be used to query the service for a credential group list of the type Security Questions. The filter </w:t>
      </w:r>
      <w:r w:rsidR="0039364E">
        <w:t xml:space="preserve">could </w:t>
      </w:r>
      <w:r>
        <w:t>also filter by Deliver Channel.</w:t>
      </w:r>
    </w:p>
    <w:p w:rsidR="0039364E" w:rsidRDefault="0039364E" w:rsidP="0039364E">
      <w:r>
        <w:t>The available filters CredentialTypes for “Security Questions” are</w:t>
      </w:r>
    </w:p>
    <w:p w:rsidR="0039364E" w:rsidRPr="0039364E" w:rsidRDefault="0039364E" w:rsidP="0039364E">
      <w:pPr>
        <w:pStyle w:val="ListParagraph"/>
        <w:numPr>
          <w:ilvl w:val="0"/>
          <w:numId w:val="45"/>
        </w:numPr>
      </w:pPr>
      <w:r>
        <w:rPr>
          <w:rFonts w:ascii="Consolas" w:hAnsi="Consolas" w:cs="Consolas"/>
          <w:color w:val="0000FF"/>
          <w:sz w:val="19"/>
          <w:szCs w:val="19"/>
          <w:highlight w:val="white"/>
        </w:rPr>
        <w:t>SecurityQuestion</w:t>
      </w:r>
    </w:p>
    <w:p w:rsidR="0039364E" w:rsidRPr="0039364E" w:rsidRDefault="0039364E" w:rsidP="0039364E">
      <w:pPr>
        <w:pStyle w:val="ListParagraph"/>
        <w:numPr>
          <w:ilvl w:val="0"/>
          <w:numId w:val="45"/>
        </w:numPr>
      </w:pPr>
      <w:r>
        <w:rPr>
          <w:rFonts w:ascii="Consolas" w:hAnsi="Consolas" w:cs="Consolas"/>
          <w:color w:val="0000FF"/>
          <w:sz w:val="19"/>
          <w:szCs w:val="19"/>
          <w:highlight w:val="white"/>
        </w:rPr>
        <w:t>SecurityAnswer</w:t>
      </w:r>
    </w:p>
    <w:p w:rsidR="0039364E" w:rsidRDefault="0039364E" w:rsidP="0039364E">
      <w:r>
        <w:t xml:space="preserve">The application would have to know all the available phrases or images but credentialGroup would have the correct phrase or image for the account being accessed. </w:t>
      </w:r>
    </w:p>
    <w:p w:rsidR="0039364E" w:rsidRDefault="0039364E" w:rsidP="0082093F">
      <w:r>
        <w:t>It is up to the application to determine if there is a predetermined set of questions that can be answered or is it up to the user to set their own questions.</w:t>
      </w:r>
    </w:p>
    <w:p w:rsidR="00536EBD" w:rsidRDefault="007E673C" w:rsidP="0082093F">
      <w:r>
        <w:t>Depending upon the agreement with the data provider, t</w:t>
      </w:r>
      <w:r w:rsidR="00536EBD">
        <w:t>he application may query for the security questions and then compare if the security answers match the security questions.  Encryption can be applied to the security answers if needed.</w:t>
      </w:r>
    </w:p>
    <w:p w:rsidR="007E673C" w:rsidRDefault="007E673C" w:rsidP="0082093F">
      <w:r>
        <w:t>If the security answer is not returned by the data provider, the application may ne</w:t>
      </w:r>
      <w:r w:rsidR="00A62D6A">
        <w:t>ed to execute a CredentialGroupFilter with the verifyCredential</w:t>
      </w:r>
      <w:r w:rsidR="00081AAE">
        <w:t>GroupList</w:t>
      </w:r>
      <w:r w:rsidR="00A62D6A">
        <w:t xml:space="preserve"> set.</w:t>
      </w:r>
      <w:r w:rsidR="00081AAE">
        <w:t xml:space="preserve">  If this is set, then the back end system can verify the credential values are correct.  If so, the verifyCredentialGroupToken field will be set with a value.</w:t>
      </w:r>
    </w:p>
    <w:p w:rsidR="0082093F" w:rsidRPr="005B3CC4" w:rsidRDefault="0082093F" w:rsidP="0082093F">
      <w:pPr>
        <w:pStyle w:val="Heading3"/>
        <w:rPr>
          <w:rStyle w:val="IntenseEmphasis"/>
          <w:b w:val="0"/>
        </w:rPr>
      </w:pPr>
      <w:bookmarkStart w:id="58" w:name="_Toc356291163"/>
      <w:bookmarkStart w:id="59" w:name="_Toc474940039"/>
      <w:r w:rsidRPr="005B3CC4">
        <w:rPr>
          <w:rStyle w:val="IntenseEmphasis"/>
          <w:b w:val="0"/>
        </w:rPr>
        <w:lastRenderedPageBreak/>
        <w:t>Service Message: Use Case 1.1 – 1.4 POST Security Question(s) Answer</w:t>
      </w:r>
      <w:bookmarkEnd w:id="58"/>
      <w:bookmarkEnd w:id="59"/>
    </w:p>
    <w:p w:rsidR="0082093F" w:rsidRDefault="0082093F" w:rsidP="0082093F">
      <w:r>
        <w:t>This message is used to post the response of the security question(s) for validation.</w:t>
      </w:r>
    </w:p>
    <w:tbl>
      <w:tblPr>
        <w:tblStyle w:val="TableGrid"/>
        <w:tblW w:w="0" w:type="auto"/>
        <w:tblInd w:w="918" w:type="dxa"/>
        <w:tblLook w:val="04A0" w:firstRow="1" w:lastRow="0" w:firstColumn="1" w:lastColumn="0" w:noHBand="0" w:noVBand="1"/>
      </w:tblPr>
      <w:tblGrid>
        <w:gridCol w:w="2070"/>
        <w:gridCol w:w="6588"/>
      </w:tblGrid>
      <w:tr w:rsidR="0082093F" w:rsidTr="001E226A">
        <w:tc>
          <w:tcPr>
            <w:tcW w:w="2070" w:type="dxa"/>
          </w:tcPr>
          <w:p w:rsidR="0082093F" w:rsidRDefault="0082093F" w:rsidP="001E226A">
            <w:pPr>
              <w:rPr>
                <w:rStyle w:val="IntenseEmphasis"/>
              </w:rPr>
            </w:pPr>
            <w:r>
              <w:rPr>
                <w:rStyle w:val="IntenseEmphasis"/>
              </w:rPr>
              <w:t>INPUTS</w:t>
            </w:r>
          </w:p>
        </w:tc>
        <w:tc>
          <w:tcPr>
            <w:tcW w:w="6588" w:type="dxa"/>
          </w:tcPr>
          <w:p w:rsidR="00AE10B7" w:rsidRPr="00A4775E" w:rsidRDefault="00AE10B7" w:rsidP="00AE10B7">
            <w:pPr>
              <w:rPr>
                <w:rStyle w:val="SubtleReference"/>
                <w:sz w:val="20"/>
              </w:rPr>
            </w:pPr>
            <w:r w:rsidRPr="00A4775E">
              <w:rPr>
                <w:rStyle w:val="SubtleReference"/>
                <w:sz w:val="20"/>
              </w:rPr>
              <w:t>cufx:credential</w:t>
            </w:r>
            <w:r w:rsidR="00893543" w:rsidRPr="00A4775E">
              <w:rPr>
                <w:rStyle w:val="SubtleReference"/>
                <w:sz w:val="20"/>
              </w:rPr>
              <w:t>Group</w:t>
            </w:r>
            <w:r w:rsidRPr="00A4775E">
              <w:rPr>
                <w:rStyle w:val="SubtleReference"/>
                <w:sz w:val="20"/>
              </w:rPr>
              <w:t>Message (which includes)</w:t>
            </w:r>
          </w:p>
          <w:p w:rsidR="00AE10B7" w:rsidRPr="00A4775E" w:rsidRDefault="00AE10B7" w:rsidP="00AE10B7">
            <w:pPr>
              <w:pStyle w:val="ListParagraph"/>
              <w:numPr>
                <w:ilvl w:val="0"/>
                <w:numId w:val="44"/>
              </w:numPr>
              <w:rPr>
                <w:rStyle w:val="SubtleReference"/>
                <w:szCs w:val="22"/>
              </w:rPr>
            </w:pPr>
            <w:r w:rsidRPr="00A4775E">
              <w:rPr>
                <w:rStyle w:val="SubtleReference"/>
                <w:szCs w:val="22"/>
              </w:rPr>
              <w:t>cufx:MessageContext</w:t>
            </w:r>
          </w:p>
          <w:p w:rsidR="005D3495" w:rsidRPr="00A4775E" w:rsidRDefault="0082093F" w:rsidP="005D3495">
            <w:pPr>
              <w:pStyle w:val="ListParagraph"/>
              <w:numPr>
                <w:ilvl w:val="0"/>
                <w:numId w:val="44"/>
              </w:numPr>
              <w:rPr>
                <w:rStyle w:val="SubtleReference"/>
              </w:rPr>
            </w:pPr>
            <w:r w:rsidRPr="00A4775E">
              <w:rPr>
                <w:rStyle w:val="SubtleReference"/>
                <w:szCs w:val="22"/>
              </w:rPr>
              <w:t>cufx:Credential</w:t>
            </w:r>
            <w:r w:rsidR="009B61A6" w:rsidRPr="00A4775E">
              <w:rPr>
                <w:rStyle w:val="SubtleReference"/>
                <w:szCs w:val="22"/>
              </w:rPr>
              <w:t>GroupFilter</w:t>
            </w:r>
          </w:p>
        </w:tc>
      </w:tr>
      <w:tr w:rsidR="0082093F" w:rsidTr="001E226A">
        <w:tc>
          <w:tcPr>
            <w:tcW w:w="2070" w:type="dxa"/>
          </w:tcPr>
          <w:p w:rsidR="0082093F" w:rsidRDefault="0082093F" w:rsidP="001E226A">
            <w:pPr>
              <w:rPr>
                <w:rStyle w:val="IntenseEmphasis"/>
              </w:rPr>
            </w:pPr>
            <w:r>
              <w:rPr>
                <w:rStyle w:val="IntenseEmphasis"/>
              </w:rPr>
              <w:t>Outputs</w:t>
            </w:r>
          </w:p>
        </w:tc>
        <w:tc>
          <w:tcPr>
            <w:tcW w:w="6588" w:type="dxa"/>
          </w:tcPr>
          <w:p w:rsidR="0082093F" w:rsidRPr="00A4775E" w:rsidRDefault="0082093F" w:rsidP="009B61A6">
            <w:pPr>
              <w:rPr>
                <w:sz w:val="20"/>
              </w:rPr>
            </w:pPr>
            <w:r w:rsidRPr="00A4775E">
              <w:rPr>
                <w:rStyle w:val="SubtleReference"/>
                <w:sz w:val="20"/>
              </w:rPr>
              <w:t>cufx:Credential</w:t>
            </w:r>
            <w:r w:rsidR="009B61A6" w:rsidRPr="00A4775E">
              <w:rPr>
                <w:rStyle w:val="SubtleReference"/>
                <w:sz w:val="20"/>
              </w:rPr>
              <w:t>Group</w:t>
            </w:r>
            <w:r w:rsidRPr="00A4775E">
              <w:rPr>
                <w:rStyle w:val="SubtleReference"/>
                <w:sz w:val="20"/>
              </w:rPr>
              <w:t>List</w:t>
            </w:r>
          </w:p>
        </w:tc>
      </w:tr>
      <w:tr w:rsidR="0082093F" w:rsidTr="001E226A">
        <w:tc>
          <w:tcPr>
            <w:tcW w:w="2070" w:type="dxa"/>
          </w:tcPr>
          <w:p w:rsidR="0082093F" w:rsidRDefault="0082093F" w:rsidP="001E226A">
            <w:pPr>
              <w:rPr>
                <w:rStyle w:val="IntenseEmphasis"/>
              </w:rPr>
            </w:pPr>
            <w:r>
              <w:rPr>
                <w:rStyle w:val="IntenseEmphasis"/>
              </w:rPr>
              <w:t>Return Values</w:t>
            </w:r>
          </w:p>
        </w:tc>
        <w:tc>
          <w:tcPr>
            <w:tcW w:w="6588" w:type="dxa"/>
          </w:tcPr>
          <w:p w:rsidR="0082093F" w:rsidRPr="00A4775E" w:rsidRDefault="0082093F" w:rsidP="001E226A">
            <w:pPr>
              <w:rPr>
                <w:sz w:val="20"/>
              </w:rPr>
            </w:pPr>
            <w:r w:rsidRPr="00A4775E">
              <w:rPr>
                <w:sz w:val="20"/>
              </w:rPr>
              <w:t>Cufx: error</w:t>
            </w:r>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A4775E" w:rsidRDefault="005D3495" w:rsidP="005D3495">
            <w:pPr>
              <w:rPr>
                <w:sz w:val="20"/>
              </w:rPr>
            </w:pPr>
            <w:r w:rsidRPr="00A4775E">
              <w:rPr>
                <w:sz w:val="20"/>
              </w:rPr>
              <w:t xml:space="preserve">Typically read has no side effect.  However, this process </w:t>
            </w:r>
            <w:r w:rsidRPr="00A4775E">
              <w:rPr>
                <w:sz w:val="20"/>
                <w:u w:val="single"/>
              </w:rPr>
              <w:t>might</w:t>
            </w:r>
            <w:r w:rsidRPr="00A4775E">
              <w:rPr>
                <w:sz w:val="20"/>
              </w:rPr>
              <w:t xml:space="preserve"> save a token in the back end system representing the verified session.</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A4775E" w:rsidRDefault="0082093F" w:rsidP="001E226A">
            <w:pPr>
              <w:rPr>
                <w:sz w:val="20"/>
              </w:rPr>
            </w:pPr>
          </w:p>
        </w:tc>
      </w:tr>
      <w:tr w:rsidR="0082093F" w:rsidTr="001E226A">
        <w:tc>
          <w:tcPr>
            <w:tcW w:w="2070" w:type="dxa"/>
          </w:tcPr>
          <w:p w:rsidR="0082093F" w:rsidRDefault="0082093F" w:rsidP="001E226A">
            <w:pPr>
              <w:rPr>
                <w:rStyle w:val="IntenseEmphasis"/>
              </w:rPr>
            </w:pPr>
            <w:r>
              <w:rPr>
                <w:rStyle w:val="IntenseEmphasis"/>
              </w:rPr>
              <w:t>Fields Used</w:t>
            </w:r>
          </w:p>
        </w:tc>
        <w:tc>
          <w:tcPr>
            <w:tcW w:w="6588" w:type="dxa"/>
          </w:tcPr>
          <w:p w:rsidR="0082093F" w:rsidRPr="00A4775E" w:rsidRDefault="0082093F" w:rsidP="005D3495">
            <w:pPr>
              <w:rPr>
                <w:sz w:val="20"/>
              </w:rPr>
            </w:pPr>
            <w:r w:rsidRPr="00A4775E">
              <w:rPr>
                <w:sz w:val="20"/>
              </w:rPr>
              <w:t>See Credentials</w:t>
            </w:r>
            <w:r w:rsidR="009B61A6" w:rsidRPr="00A4775E">
              <w:rPr>
                <w:sz w:val="20"/>
              </w:rPr>
              <w:t>Group</w:t>
            </w:r>
            <w:r w:rsidR="005D3495" w:rsidRPr="00A4775E">
              <w:rPr>
                <w:sz w:val="20"/>
              </w:rPr>
              <w:t>Filter</w:t>
            </w:r>
            <w:r w:rsidRPr="00A4775E">
              <w:rPr>
                <w:sz w:val="20"/>
              </w:rPr>
              <w:t>.xsd and Credential</w:t>
            </w:r>
            <w:r w:rsidR="005D3495" w:rsidRPr="00A4775E">
              <w:rPr>
                <w:sz w:val="20"/>
              </w:rPr>
              <w:t>Group</w:t>
            </w:r>
            <w:r w:rsidRPr="00A4775E">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60" w:name="_Toc474940040"/>
      <w:r>
        <w:t>REST-JSON Example</w:t>
      </w:r>
      <w:bookmarkEnd w:id="60"/>
    </w:p>
    <w:p w:rsidR="0082093F" w:rsidRDefault="0082093F" w:rsidP="0082093F">
      <w:r>
        <w:t>This example validate that the user gave the correct answer for the security questions. A user’s answer in the request is mapped to a credential list identifier. It supports multiple security questions being answered.</w:t>
      </w:r>
    </w:p>
    <w:p w:rsidR="0082093F" w:rsidRDefault="0082093F" w:rsidP="0082093F">
      <w:r>
        <w:t>Note: Not all fields are listed for simplicity of an example to create a credential group.</w:t>
      </w:r>
    </w:p>
    <w:p w:rsidR="0082093F" w:rsidRPr="00DC368A" w:rsidRDefault="0082093F" w:rsidP="0082093F">
      <w:r w:rsidRPr="00CC4EBB">
        <w:rPr>
          <w:b/>
        </w:rPr>
        <w:t>Required</w:t>
      </w:r>
      <w:r>
        <w:t xml:space="preserve">: messageContext, at least one </w:t>
      </w:r>
      <w:r w:rsidR="0070655B">
        <w:t xml:space="preserve">entry in </w:t>
      </w:r>
      <w:r w:rsidR="005D3495">
        <w:t>verifyCredentialGroupList</w:t>
      </w:r>
      <w:r w:rsidR="0070655B">
        <w:t>.</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Headers:</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82093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82093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2093F" w:rsidRPr="00FD601F" w:rsidRDefault="006209B2" w:rsidP="0082093F">
      <w:pPr>
        <w:pStyle w:val="Code"/>
        <w:ind w:left="0"/>
        <w:rPr>
          <w:rFonts w:ascii="Courier New" w:hAnsi="Courier New" w:cs="Courier New"/>
          <w:sz w:val="16"/>
          <w:szCs w:val="16"/>
        </w:rPr>
      </w:pPr>
      <w:r>
        <w:rPr>
          <w:rFonts w:ascii="Courier New" w:hAnsi="Courier New" w:cs="Courier New"/>
          <w:sz w:val="16"/>
          <w:szCs w:val="16"/>
        </w:rPr>
        <w:t>X-API-Version: &gt;=3</w:t>
      </w:r>
      <w:r w:rsidR="005B3CC4">
        <w:rPr>
          <w:rFonts w:ascii="Courier New" w:hAnsi="Courier New" w:cs="Courier New"/>
          <w:sz w:val="16"/>
          <w:szCs w:val="16"/>
        </w:rPr>
        <w:t>.3</w:t>
      </w:r>
      <w:r w:rsidR="0082093F" w:rsidRPr="00FD601F">
        <w:rPr>
          <w:rFonts w:ascii="Courier New" w:hAnsi="Courier New" w:cs="Courier New"/>
          <w:sz w:val="16"/>
          <w:szCs w:val="16"/>
        </w:rPr>
        <w:t>.</w:t>
      </w:r>
      <w:r>
        <w:rPr>
          <w:rFonts w:ascii="Courier New" w:hAnsi="Courier New" w:cs="Courier New"/>
          <w:sz w:val="16"/>
          <w:szCs w:val="16"/>
        </w:rPr>
        <w:t>0</w:t>
      </w:r>
    </w:p>
    <w:p w:rsidR="0082093F" w:rsidRPr="00FD601F" w:rsidRDefault="0082093F" w:rsidP="0082093F">
      <w:pPr>
        <w:pStyle w:val="Code"/>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7113D5">
        <w:rPr>
          <w:rFonts w:ascii="Courier New" w:hAnsi="Courier New" w:cs="Courier New"/>
          <w:sz w:val="16"/>
          <w:szCs w:val="16"/>
        </w:rPr>
        <w:t>credentialGroup</w:t>
      </w:r>
      <w:r w:rsidR="007113D5" w:rsidRPr="00FD601F">
        <w:rPr>
          <w:rFonts w:ascii="Courier New" w:hAnsi="Courier New" w:cs="Courier New"/>
          <w:sz w:val="16"/>
          <w:szCs w:val="16"/>
        </w:rPr>
        <w:t xml:space="preserve"> </w:t>
      </w:r>
      <w:r w:rsidRPr="00FD601F">
        <w:rPr>
          <w:rFonts w:ascii="Courier New" w:hAnsi="Courier New" w:cs="Courier New"/>
          <w:sz w:val="16"/>
          <w:szCs w:val="16"/>
        </w:rPr>
        <w:t>{</w:t>
      </w:r>
      <w:r w:rsidR="00AE10B7">
        <w:rPr>
          <w:rFonts w:ascii="Courier New" w:hAnsi="Courier New" w:cs="Courier New"/>
          <w:sz w:val="16"/>
          <w:szCs w:val="16"/>
        </w:rPr>
        <w:t xml:space="preserve"> </w:t>
      </w:r>
    </w:p>
    <w:p w:rsidR="00AE10B7" w:rsidRPr="00FD601F" w:rsidRDefault="00AE10B7" w:rsidP="00AE10B7">
      <w:pPr>
        <w:pStyle w:val="Code"/>
        <w:ind w:left="0"/>
        <w:rPr>
          <w:rFonts w:ascii="Courier New" w:hAnsi="Courier New" w:cs="Courier New"/>
          <w:sz w:val="16"/>
          <w:szCs w:val="16"/>
        </w:rPr>
      </w:pPr>
      <w:r>
        <w:rPr>
          <w:rFonts w:ascii="Courier New" w:hAnsi="Courier New" w:cs="Courier New"/>
          <w:sz w:val="16"/>
          <w:szCs w:val="16"/>
        </w:rPr>
        <w:t xml:space="preserve">    “</w:t>
      </w:r>
      <w:r w:rsidR="00893543" w:rsidRPr="00174040">
        <w:rPr>
          <w:rFonts w:ascii="Courier New" w:hAnsi="Courier New" w:cs="Courier New"/>
          <w:sz w:val="16"/>
          <w:szCs w:val="16"/>
        </w:rPr>
        <w:t>credential</w:t>
      </w:r>
      <w:r w:rsidR="00893543">
        <w:rPr>
          <w:rFonts w:ascii="Courier New" w:hAnsi="Courier New" w:cs="Courier New"/>
          <w:sz w:val="16"/>
          <w:szCs w:val="16"/>
        </w:rPr>
        <w:t>Group</w:t>
      </w:r>
      <w:r w:rsidR="00893543" w:rsidRPr="00174040">
        <w:rPr>
          <w:rFonts w:ascii="Courier New" w:hAnsi="Courier New" w:cs="Courier New"/>
          <w:sz w:val="16"/>
          <w:szCs w:val="16"/>
        </w:rPr>
        <w:t>Message</w:t>
      </w:r>
      <w:r w:rsidRPr="00174040">
        <w:rPr>
          <w:rFonts w:ascii="Courier New" w:hAnsi="Courier New" w:cs="Courier New"/>
          <w:sz w:val="16"/>
          <w:szCs w:val="16"/>
        </w:rPr>
        <w:t>”: {</w:t>
      </w:r>
    </w:p>
    <w:p w:rsidR="00AE10B7" w:rsidRPr="00FD601F" w:rsidRDefault="00AE10B7" w:rsidP="0082093F">
      <w:pPr>
        <w:pStyle w:val="Code"/>
        <w:ind w:left="0"/>
        <w:rPr>
          <w:rFonts w:ascii="Courier New" w:hAnsi="Courier New" w:cs="Courier New"/>
          <w:sz w:val="16"/>
          <w:szCs w:val="16"/>
        </w:rPr>
      </w:pP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2093F" w:rsidRDefault="0082093F" w:rsidP="0082093F">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w:t>
      </w:r>
      <w:r w:rsidR="005D3495">
        <w:rPr>
          <w:rFonts w:ascii="Courier New" w:hAnsi="Courier New" w:cs="Courier New"/>
          <w:sz w:val="16"/>
          <w:szCs w:val="16"/>
        </w:rPr>
        <w:t>GroupFilter</w:t>
      </w:r>
      <w:r w:rsidRPr="00FD601F">
        <w:rPr>
          <w:rFonts w:ascii="Courier New" w:hAnsi="Courier New" w:cs="Courier New"/>
          <w:sz w:val="16"/>
          <w:szCs w:val="16"/>
        </w:rPr>
        <w:t>”: [</w:t>
      </w:r>
    </w:p>
    <w:p w:rsidR="00220201" w:rsidRDefault="0082093F" w:rsidP="0082093F">
      <w:pPr>
        <w:pStyle w:val="Code"/>
        <w:rPr>
          <w:rFonts w:ascii="Courier New" w:hAnsi="Courier New" w:cs="Courier New"/>
          <w:sz w:val="16"/>
          <w:szCs w:val="16"/>
        </w:rPr>
      </w:pPr>
      <w:r>
        <w:rPr>
          <w:rFonts w:ascii="Courier New" w:hAnsi="Courier New" w:cs="Courier New"/>
          <w:sz w:val="16"/>
          <w:szCs w:val="16"/>
        </w:rPr>
        <w:tab/>
      </w:r>
      <w:r w:rsidR="005D3495">
        <w:rPr>
          <w:rFonts w:ascii="Courier New" w:hAnsi="Courier New" w:cs="Courier New"/>
          <w:sz w:val="16"/>
          <w:szCs w:val="16"/>
        </w:rPr>
        <w:t>{</w:t>
      </w:r>
      <w:r w:rsidR="00220201">
        <w:rPr>
          <w:rFonts w:ascii="Courier New" w:hAnsi="Courier New" w:cs="Courier New"/>
          <w:sz w:val="16"/>
          <w:szCs w:val="16"/>
        </w:rPr>
        <w:t>“verifyCredentialGroupList”:[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{“credentialList”:[</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“relatedCredentialId:”46452452345”,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288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20201"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82093F" w:rsidRPr="00AB418E" w:rsidRDefault="0082093F" w:rsidP="0082093F">
      <w:pPr>
        <w:pStyle w:val="Code"/>
        <w:rPr>
          <w:rFonts w:ascii="Courier New" w:hAnsi="Courier New" w:cs="Courier New"/>
          <w:sz w:val="16"/>
          <w:szCs w:val="16"/>
        </w:rPr>
      </w:pPr>
      <w:r w:rsidRPr="00AB418E">
        <w:rPr>
          <w:rFonts w:ascii="Courier New" w:hAnsi="Courier New" w:cs="Courier New"/>
          <w:sz w:val="16"/>
          <w:szCs w:val="16"/>
        </w:rPr>
        <w:t>]</w:t>
      </w:r>
    </w:p>
    <w:p w:rsidR="00AE10B7" w:rsidRDefault="00AE10B7" w:rsidP="0082093F">
      <w:pPr>
        <w:pStyle w:val="Code"/>
        <w:ind w:left="0"/>
        <w:rPr>
          <w:rFonts w:ascii="Courier New" w:hAnsi="Courier New" w:cs="Courier New"/>
          <w:sz w:val="16"/>
          <w:szCs w:val="16"/>
        </w:rPr>
      </w:pPr>
      <w:r>
        <w:rPr>
          <w:rFonts w:ascii="Courier New" w:hAnsi="Courier New" w:cs="Courier New"/>
          <w:sz w:val="16"/>
          <w:szCs w:val="16"/>
        </w:rPr>
        <w:t xml:space="preserve">    }</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82093F" w:rsidRPr="00FD601F" w:rsidRDefault="0082093F" w:rsidP="0082093F">
      <w:pPr>
        <w:rPr>
          <w:rFonts w:ascii="Courier New" w:hAnsi="Courier New" w:cs="Courier New"/>
          <w:b/>
          <w:sz w:val="16"/>
          <w:szCs w:val="16"/>
        </w:rPr>
      </w:pPr>
      <w:r w:rsidRPr="00FD601F">
        <w:rPr>
          <w:rFonts w:ascii="Courier New" w:hAnsi="Courier New" w:cs="Courier New"/>
          <w:b/>
          <w:sz w:val="16"/>
          <w:szCs w:val="16"/>
        </w:rPr>
        <w:t>RESPONSE:</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Headers:</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220201" w:rsidRDefault="0082093F" w:rsidP="00220201">
      <w:pPr>
        <w:pStyle w:val="Code"/>
        <w:ind w:left="0"/>
        <w:rPr>
          <w:rFonts w:ascii="Courier New" w:hAnsi="Courier New" w:cs="Courier New"/>
          <w:sz w:val="16"/>
          <w:szCs w:val="16"/>
        </w:rPr>
      </w:pPr>
      <w:r w:rsidRPr="00FD601F">
        <w:rPr>
          <w:rFonts w:ascii="Courier New" w:hAnsi="Courier New" w:cs="Courier New"/>
          <w:sz w:val="16"/>
          <w:szCs w:val="16"/>
        </w:rPr>
        <w:t>{</w:t>
      </w:r>
    </w:p>
    <w:p w:rsidR="00220201" w:rsidRDefault="00220201" w:rsidP="00220201">
      <w:pPr>
        <w:pStyle w:val="Code"/>
        <w:rPr>
          <w:rFonts w:ascii="Courier New" w:hAnsi="Courier New" w:cs="Courier New"/>
          <w:sz w:val="16"/>
          <w:szCs w:val="16"/>
        </w:rPr>
      </w:pPr>
      <w:r>
        <w:rPr>
          <w:rFonts w:ascii="Courier New" w:hAnsi="Courier New" w:cs="Courier New"/>
          <w:sz w:val="16"/>
          <w:szCs w:val="16"/>
        </w:rPr>
        <w:t>{“credentialGroupList”:[</w:t>
      </w:r>
    </w:p>
    <w:p w:rsidR="0007580E"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07580E">
        <w:rPr>
          <w:rFonts w:ascii="Courier New" w:eastAsiaTheme="minorEastAsia" w:hAnsi="Courier New" w:cs="Courier New"/>
          <w:sz w:val="16"/>
          <w:szCs w:val="16"/>
        </w:rPr>
        <w:t>“verifiedCredentialGroupToken”:1345aash1535432-13512h=-8351234-35h34”</w:t>
      </w:r>
    </w:p>
    <w:p w:rsidR="00220201" w:rsidRDefault="0007580E" w:rsidP="0007580E">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220201">
        <w:rPr>
          <w:rFonts w:ascii="Courier New" w:eastAsiaTheme="minorEastAsia" w:hAnsi="Courier New" w:cs="Courier New"/>
          <w:sz w:val="16"/>
          <w:szCs w:val="16"/>
        </w:rPr>
        <w:t>“credentialList”:[</w:t>
      </w:r>
    </w:p>
    <w:p w:rsidR="00220201" w:rsidRDefault="00220201" w:rsidP="0022020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 xml:space="preserve"> “relatedCredentialId:”46452452345”,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{“deliveryChannel”:”OnlineBanking”},</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5D332B" w:rsidRDefault="005D332B" w:rsidP="005D332B">
      <w:pPr>
        <w:pStyle w:val="Code"/>
        <w:rPr>
          <w:rFonts w:ascii="Courier New" w:hAnsi="Courier New" w:cs="Courier New"/>
          <w:sz w:val="16"/>
          <w:szCs w:val="16"/>
        </w:rPr>
      </w:pPr>
      <w:r>
        <w:rPr>
          <w:rFonts w:ascii="Courier New" w:hAnsi="Courier New" w:cs="Courier New"/>
          <w:sz w:val="16"/>
          <w:szCs w:val="16"/>
        </w:rPr>
        <w:t xml:space="preserve"> ]</w:t>
      </w:r>
    </w:p>
    <w:p w:rsidR="00220201" w:rsidRDefault="0007580E" w:rsidP="00220201">
      <w:pPr>
        <w:pStyle w:val="Code"/>
        <w:ind w:left="0"/>
        <w:rPr>
          <w:rFonts w:ascii="Courier New" w:hAnsi="Courier New" w:cs="Courier New"/>
          <w:sz w:val="16"/>
          <w:szCs w:val="16"/>
        </w:rPr>
      </w:pPr>
      <w:r>
        <w:rPr>
          <w:rFonts w:ascii="Courier New" w:hAnsi="Courier New" w:cs="Courier New"/>
          <w:sz w:val="16"/>
          <w:szCs w:val="16"/>
        </w:rPr>
        <w:tab/>
        <w:t>}</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585D28"/>
    <w:p w:rsidR="0082093F" w:rsidRPr="005B3CC4" w:rsidRDefault="0082093F" w:rsidP="0082093F">
      <w:pPr>
        <w:pStyle w:val="Heading3"/>
        <w:rPr>
          <w:rStyle w:val="IntenseEmphasis"/>
          <w:b w:val="0"/>
        </w:rPr>
      </w:pPr>
      <w:bookmarkStart w:id="61" w:name="_Toc356291165"/>
      <w:bookmarkStart w:id="62" w:name="_Toc474940041"/>
      <w:r w:rsidRPr="005B3CC4">
        <w:rPr>
          <w:rStyle w:val="IntenseEmphasis"/>
          <w:b w:val="0"/>
        </w:rPr>
        <w:t>Service Message: Use Case 3.1 Request list of verification methods</w:t>
      </w:r>
      <w:bookmarkEnd w:id="61"/>
      <w:bookmarkEnd w:id="62"/>
    </w:p>
    <w:p w:rsidR="0082093F" w:rsidRDefault="0082093F" w:rsidP="0082093F">
      <w:r>
        <w:t>This message is used to request from the service the</w:t>
      </w:r>
      <w:r w:rsidR="00E23659">
        <w:t xml:space="preserve"> credent</w:t>
      </w:r>
      <w:r w:rsidR="007332B2">
        <w:t>ial</w:t>
      </w:r>
      <w:r w:rsidR="00E23659">
        <w:t xml:space="preserve"> list</w:t>
      </w:r>
      <w:r>
        <w:t xml:space="preserve"> verification methods that are available in the application. This list is used to give the user a choice of which verification method they would like to use</w:t>
      </w:r>
      <w:r w:rsidR="00E23659">
        <w:t xml:space="preserve"> that is associated with their profile</w:t>
      </w:r>
      <w:r>
        <w:t xml:space="preserve">. </w:t>
      </w:r>
    </w:p>
    <w:p w:rsidR="001B5559" w:rsidRDefault="00E23659" w:rsidP="00585D28">
      <w:r>
        <w:t xml:space="preserve">This feature is currently handled by the </w:t>
      </w:r>
      <w:r w:rsidR="00B33328">
        <w:t>c</w:t>
      </w:r>
      <w:r>
        <w:t>redentials group READ functionality described earlier. A filter would be used to query the service for a credential group list</w:t>
      </w:r>
      <w:r w:rsidR="00B32D62">
        <w:t xml:space="preserve"> of</w:t>
      </w:r>
      <w:r>
        <w:t xml:space="preserve"> </w:t>
      </w:r>
      <w:r w:rsidR="00B32D62">
        <w:t>credential list types</w:t>
      </w:r>
      <w:r>
        <w:t>. The filter also would filter by Deliver Channel.</w:t>
      </w:r>
      <w:r w:rsidR="00B32D62">
        <w:t xml:space="preserve"> </w:t>
      </w:r>
    </w:p>
    <w:p w:rsidR="00585D28" w:rsidRPr="005B3CC4" w:rsidRDefault="00585D28" w:rsidP="00585D28">
      <w:pPr>
        <w:pStyle w:val="Heading3"/>
        <w:rPr>
          <w:rStyle w:val="IntenseEmphasis"/>
          <w:b w:val="0"/>
        </w:rPr>
      </w:pPr>
      <w:bookmarkStart w:id="63" w:name="_Toc356291167"/>
      <w:bookmarkStart w:id="64" w:name="_Toc474940042"/>
      <w:r w:rsidRPr="005B3CC4">
        <w:rPr>
          <w:rStyle w:val="IntenseEmphasis"/>
          <w:b w:val="0"/>
        </w:rPr>
        <w:t>Service Message: Use Case 4.1-4.5 Verify Security Access Code</w:t>
      </w:r>
      <w:bookmarkEnd w:id="63"/>
      <w:bookmarkEnd w:id="64"/>
    </w:p>
    <w:p w:rsidR="00585D28" w:rsidRDefault="00585D28" w:rsidP="00585D28">
      <w:r>
        <w:t>This message is used by the client to verify that the security access code that was given by the verification process. Validates the code and signals that the verification was successful or not.</w:t>
      </w:r>
    </w:p>
    <w:p w:rsidR="00B4240E" w:rsidRDefault="00C64E36" w:rsidP="00585D28">
      <w:r>
        <w:t>This feature is similar to the earlier verification of the security question/answer.  However, the verify would use the CredentialType = “AuthorizationCode”</w:t>
      </w:r>
      <w:r w:rsidR="000240E3">
        <w:t>.  T</w:t>
      </w:r>
      <w:r>
        <w:t xml:space="preserve">he credential would most likely have the temporary field set to True.  The response to the verification would be a </w:t>
      </w:r>
      <w:r w:rsidR="000240E3">
        <w:t>verifiedCredentialGroupT</w:t>
      </w:r>
      <w:r>
        <w:t>oken that co</w:t>
      </w:r>
      <w:r w:rsidR="000240E3">
        <w:t>uld be used in subsequent steps to move the process forward.</w:t>
      </w:r>
    </w:p>
    <w:p w:rsidR="00B4240E" w:rsidRPr="005B3CC4" w:rsidRDefault="00B4240E" w:rsidP="00B4240E">
      <w:pPr>
        <w:pStyle w:val="Heading3"/>
        <w:rPr>
          <w:rStyle w:val="IntenseEmphasis"/>
          <w:b w:val="0"/>
        </w:rPr>
      </w:pPr>
      <w:bookmarkStart w:id="65" w:name="_Toc474940043"/>
      <w:r w:rsidRPr="005B3CC4">
        <w:rPr>
          <w:rStyle w:val="IntenseEmphasis"/>
          <w:b w:val="0"/>
        </w:rPr>
        <w:t>Service Message: Use Case 4.5 Client Verify Security Access Code successfully done through Phone app push</w:t>
      </w:r>
      <w:bookmarkEnd w:id="65"/>
    </w:p>
    <w:p w:rsidR="00B4240E" w:rsidRDefault="00B4240E" w:rsidP="00B4240E">
      <w:r>
        <w:lastRenderedPageBreak/>
        <w:t>This message is used by the client to verify that the phone push was done and verification is finished</w:t>
      </w:r>
      <w:r w:rsidR="00E21FC9">
        <w:t>;</w:t>
      </w:r>
      <w:r>
        <w:t xml:space="preserve"> client can move forward in registration process.</w:t>
      </w:r>
    </w:p>
    <w:p w:rsidR="000240E3" w:rsidRDefault="000240E3" w:rsidP="00B4240E">
      <w:r>
        <w:t>The</w:t>
      </w:r>
      <w:r w:rsidR="00F41F52">
        <w:t xml:space="preserve"> verfieidCredentialGroupT</w:t>
      </w:r>
      <w:r>
        <w:t>oken would be used in the messageContext of future messages to provide authorization to any future CUFX function.</w:t>
      </w:r>
      <w:r w:rsidR="00F41F52">
        <w:t xml:space="preserve">  The security services would validate that token based on agreed upon security methods.</w:t>
      </w:r>
    </w:p>
    <w:p w:rsidR="00585D28" w:rsidRPr="005B3CC4" w:rsidRDefault="00585D28" w:rsidP="00585D28">
      <w:pPr>
        <w:pStyle w:val="Heading3"/>
        <w:rPr>
          <w:rStyle w:val="IntenseEmphasis"/>
          <w:b w:val="0"/>
        </w:rPr>
      </w:pPr>
      <w:bookmarkStart w:id="66" w:name="_Toc356291169"/>
      <w:bookmarkStart w:id="67" w:name="_Toc474940044"/>
      <w:r w:rsidRPr="005B3CC4">
        <w:rPr>
          <w:rStyle w:val="IntenseEmphasis"/>
          <w:b w:val="0"/>
        </w:rPr>
        <w:t>Service Message: Use Case 6.1 Register Browser/Device</w:t>
      </w:r>
      <w:bookmarkEnd w:id="66"/>
      <w:bookmarkEnd w:id="67"/>
    </w:p>
    <w:p w:rsidR="00585D28" w:rsidRDefault="00585D28" w:rsidP="00585D28">
      <w:r>
        <w:t>This message is used by the client to register the user’s browser/device for future inquiries.</w:t>
      </w:r>
    </w:p>
    <w:tbl>
      <w:tblPr>
        <w:tblStyle w:val="TableGrid"/>
        <w:tblW w:w="0" w:type="auto"/>
        <w:tblInd w:w="918" w:type="dxa"/>
        <w:tblLook w:val="04A0" w:firstRow="1" w:lastRow="0" w:firstColumn="1" w:lastColumn="0" w:noHBand="0" w:noVBand="1"/>
      </w:tblPr>
      <w:tblGrid>
        <w:gridCol w:w="2070"/>
        <w:gridCol w:w="6588"/>
      </w:tblGrid>
      <w:tr w:rsidR="00F41F52" w:rsidTr="000B280B">
        <w:tc>
          <w:tcPr>
            <w:tcW w:w="2070" w:type="dxa"/>
          </w:tcPr>
          <w:p w:rsidR="00F41F52" w:rsidRDefault="00F41F52" w:rsidP="000B280B">
            <w:pPr>
              <w:rPr>
                <w:rStyle w:val="IntenseEmphasis"/>
              </w:rPr>
            </w:pPr>
            <w:r>
              <w:rPr>
                <w:rStyle w:val="IntenseEmphasis"/>
              </w:rPr>
              <w:t>INPUTS</w:t>
            </w:r>
          </w:p>
        </w:tc>
        <w:tc>
          <w:tcPr>
            <w:tcW w:w="6588" w:type="dxa"/>
          </w:tcPr>
          <w:p w:rsidR="00F41F52" w:rsidRPr="00C5105F" w:rsidRDefault="00F41F52" w:rsidP="000B280B">
            <w:pPr>
              <w:rPr>
                <w:rStyle w:val="SubtleReference"/>
              </w:rPr>
            </w:pPr>
            <w:r w:rsidRPr="00C5105F">
              <w:rPr>
                <w:rStyle w:val="SubtleReference"/>
              </w:rPr>
              <w:t xml:space="preserve">cufx: </w:t>
            </w:r>
            <w:r>
              <w:rPr>
                <w:rStyle w:val="SubtleReference"/>
              </w:rPr>
              <w:t>registered</w:t>
            </w:r>
            <w:r w:rsidRPr="00C5105F">
              <w:rPr>
                <w:rStyle w:val="SubtleReference"/>
              </w:rPr>
              <w:t>DeviceMessage (which includes)</w:t>
            </w:r>
          </w:p>
          <w:p w:rsidR="00F41F52" w:rsidRPr="00C5105F" w:rsidRDefault="00F41F52" w:rsidP="000B280B">
            <w:pPr>
              <w:pStyle w:val="ListParagraph"/>
              <w:numPr>
                <w:ilvl w:val="0"/>
                <w:numId w:val="43"/>
              </w:numPr>
              <w:rPr>
                <w:rStyle w:val="SubtleReference"/>
                <w:sz w:val="22"/>
                <w:szCs w:val="22"/>
              </w:rPr>
            </w:pPr>
            <w:r w:rsidRPr="00C5105F">
              <w:rPr>
                <w:rStyle w:val="SubtleReference"/>
                <w:sz w:val="22"/>
                <w:szCs w:val="22"/>
              </w:rPr>
              <w:t>cufx:MessageContext</w:t>
            </w:r>
          </w:p>
          <w:p w:rsidR="00F41F52" w:rsidRPr="00C5105F" w:rsidRDefault="00F41F52" w:rsidP="000B280B">
            <w:pPr>
              <w:pStyle w:val="ListParagraph"/>
              <w:numPr>
                <w:ilvl w:val="0"/>
                <w:numId w:val="43"/>
              </w:numPr>
              <w:rPr>
                <w:rStyle w:val="SubtleReference"/>
                <w:sz w:val="22"/>
                <w:szCs w:val="22"/>
              </w:rPr>
            </w:pPr>
            <w:r w:rsidRPr="00C5105F">
              <w:rPr>
                <w:rStyle w:val="SubtleReference"/>
                <w:sz w:val="22"/>
                <w:szCs w:val="22"/>
              </w:rPr>
              <w:t>cufx:</w:t>
            </w:r>
            <w:r>
              <w:rPr>
                <w:rStyle w:val="SubtleReference"/>
                <w:sz w:val="22"/>
                <w:szCs w:val="22"/>
              </w:rPr>
              <w:t>r</w:t>
            </w:r>
            <w:r w:rsidRPr="00C5105F">
              <w:rPr>
                <w:rStyle w:val="SubtleReference"/>
                <w:sz w:val="22"/>
                <w:szCs w:val="22"/>
              </w:rPr>
              <w:t>egisteredDevice</w:t>
            </w:r>
          </w:p>
          <w:p w:rsidR="00F41F52" w:rsidRPr="00C5105F" w:rsidRDefault="00F41F52" w:rsidP="000B280B">
            <w:pPr>
              <w:pStyle w:val="ListParagraph"/>
              <w:rPr>
                <w:rStyle w:val="SubtleReference"/>
              </w:rPr>
            </w:pPr>
          </w:p>
        </w:tc>
      </w:tr>
      <w:tr w:rsidR="00F41F52" w:rsidTr="000B280B">
        <w:tc>
          <w:tcPr>
            <w:tcW w:w="2070" w:type="dxa"/>
          </w:tcPr>
          <w:p w:rsidR="00F41F52" w:rsidRDefault="00F41F52" w:rsidP="000B280B">
            <w:pPr>
              <w:rPr>
                <w:rStyle w:val="IntenseEmphasis"/>
              </w:rPr>
            </w:pPr>
            <w:r>
              <w:rPr>
                <w:rStyle w:val="IntenseEmphasis"/>
              </w:rPr>
              <w:t>Outputs</w:t>
            </w:r>
          </w:p>
        </w:tc>
        <w:tc>
          <w:tcPr>
            <w:tcW w:w="6588" w:type="dxa"/>
          </w:tcPr>
          <w:p w:rsidR="00F41F52" w:rsidRPr="007E1328" w:rsidRDefault="00F41F52" w:rsidP="000B280B">
            <w:r>
              <w:rPr>
                <w:rStyle w:val="SubtleReference"/>
              </w:rPr>
              <w:t>cufx:registeredDevice</w:t>
            </w:r>
          </w:p>
        </w:tc>
      </w:tr>
      <w:tr w:rsidR="00F41F52" w:rsidTr="000B280B">
        <w:tc>
          <w:tcPr>
            <w:tcW w:w="2070" w:type="dxa"/>
          </w:tcPr>
          <w:p w:rsidR="00F41F52" w:rsidRDefault="00F41F52" w:rsidP="000B280B">
            <w:pPr>
              <w:rPr>
                <w:rStyle w:val="IntenseEmphasis"/>
              </w:rPr>
            </w:pPr>
            <w:r>
              <w:rPr>
                <w:rStyle w:val="IntenseEmphasis"/>
              </w:rPr>
              <w:t>Return Values</w:t>
            </w:r>
          </w:p>
        </w:tc>
        <w:tc>
          <w:tcPr>
            <w:tcW w:w="6588" w:type="dxa"/>
          </w:tcPr>
          <w:p w:rsidR="00F41F52" w:rsidRDefault="00F41F52" w:rsidP="000B280B">
            <w:r>
              <w:t>Cufx:Error</w:t>
            </w:r>
          </w:p>
        </w:tc>
      </w:tr>
      <w:tr w:rsidR="00F41F52" w:rsidTr="000B280B">
        <w:tc>
          <w:tcPr>
            <w:tcW w:w="2070" w:type="dxa"/>
          </w:tcPr>
          <w:p w:rsidR="00F41F52" w:rsidRDefault="00F41F52" w:rsidP="000B280B">
            <w:pPr>
              <w:rPr>
                <w:rStyle w:val="Emphasis"/>
              </w:rPr>
            </w:pPr>
            <w:r>
              <w:rPr>
                <w:rStyle w:val="IntenseEmphasis"/>
              </w:rPr>
              <w:t>Side Effects</w:t>
            </w:r>
          </w:p>
        </w:tc>
        <w:tc>
          <w:tcPr>
            <w:tcW w:w="6588" w:type="dxa"/>
          </w:tcPr>
          <w:p w:rsidR="00F41F52" w:rsidRDefault="00F41F52" w:rsidP="000B280B">
            <w:r>
              <w:t>None</w:t>
            </w:r>
          </w:p>
        </w:tc>
      </w:tr>
      <w:tr w:rsidR="00F41F52" w:rsidTr="000B280B">
        <w:tc>
          <w:tcPr>
            <w:tcW w:w="2070" w:type="dxa"/>
          </w:tcPr>
          <w:p w:rsidR="00F41F52" w:rsidRDefault="00F41F52" w:rsidP="000B280B">
            <w:pPr>
              <w:rPr>
                <w:rStyle w:val="IntenseEmphasis"/>
              </w:rPr>
            </w:pPr>
            <w:r>
              <w:rPr>
                <w:rStyle w:val="IntenseEmphasis"/>
              </w:rPr>
              <w:t>Dependencies</w:t>
            </w:r>
          </w:p>
        </w:tc>
        <w:tc>
          <w:tcPr>
            <w:tcW w:w="6588" w:type="dxa"/>
          </w:tcPr>
          <w:p w:rsidR="00F41F52" w:rsidRDefault="00F41F52" w:rsidP="000B280B"/>
        </w:tc>
      </w:tr>
      <w:tr w:rsidR="00F41F52" w:rsidTr="000B280B">
        <w:tc>
          <w:tcPr>
            <w:tcW w:w="2070" w:type="dxa"/>
          </w:tcPr>
          <w:p w:rsidR="00F41F52" w:rsidRDefault="00F41F52" w:rsidP="000B280B">
            <w:pPr>
              <w:rPr>
                <w:rStyle w:val="IntenseEmphasis"/>
              </w:rPr>
            </w:pPr>
            <w:r>
              <w:rPr>
                <w:rStyle w:val="IntenseEmphasis"/>
              </w:rPr>
              <w:t>Fields Used</w:t>
            </w:r>
          </w:p>
        </w:tc>
        <w:tc>
          <w:tcPr>
            <w:tcW w:w="6588" w:type="dxa"/>
          </w:tcPr>
          <w:p w:rsidR="00F41F52" w:rsidRDefault="00F41F52" w:rsidP="00F41F52">
            <w:r>
              <w:t>See fields in registeredDevice.xsd</w:t>
            </w:r>
          </w:p>
        </w:tc>
      </w:tr>
    </w:tbl>
    <w:p w:rsidR="00F41F52" w:rsidRDefault="00F41F52" w:rsidP="00F41F52">
      <w:pPr>
        <w:pStyle w:val="Code"/>
        <w:ind w:left="0"/>
        <w:rPr>
          <w:rFonts w:ascii="Courier New" w:hAnsi="Courier New" w:cs="Courier New"/>
          <w:b/>
          <w:sz w:val="16"/>
          <w:szCs w:val="16"/>
        </w:rPr>
      </w:pPr>
    </w:p>
    <w:p w:rsidR="00F41F52" w:rsidRDefault="00F41F52" w:rsidP="00F41F52">
      <w:pPr>
        <w:pStyle w:val="Heading7"/>
      </w:pPr>
      <w:bookmarkStart w:id="68" w:name="_Toc474940045"/>
      <w:r>
        <w:t>REST-JSON Example</w:t>
      </w:r>
      <w:bookmarkEnd w:id="68"/>
    </w:p>
    <w:p w:rsidR="00F41F52" w:rsidRPr="00DC368A" w:rsidRDefault="00F41F52" w:rsidP="00F41F52">
      <w:r w:rsidRPr="00CC4EBB">
        <w:rPr>
          <w:b/>
        </w:rPr>
        <w:t>Required</w:t>
      </w:r>
      <w:r>
        <w:t>: messageContext, validateRegisteredDeviceRequest.</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Headers:</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F41F52" w:rsidRPr="00FD601F" w:rsidRDefault="00F41F52" w:rsidP="00F41F52">
      <w:pPr>
        <w:pStyle w:val="Code"/>
        <w:ind w:left="0"/>
        <w:rPr>
          <w:rFonts w:ascii="Courier New" w:hAnsi="Courier New" w:cs="Courier New"/>
          <w:sz w:val="16"/>
          <w:szCs w:val="16"/>
        </w:rPr>
      </w:pPr>
      <w:r>
        <w:rPr>
          <w:rFonts w:ascii="Courier New" w:hAnsi="Courier New" w:cs="Courier New"/>
          <w:sz w:val="16"/>
          <w:szCs w:val="16"/>
        </w:rPr>
        <w:t>X-API-Version: &gt;=3</w:t>
      </w:r>
      <w:r w:rsidR="005B3CC4">
        <w:rPr>
          <w:rFonts w:ascii="Courier New" w:hAnsi="Courier New" w:cs="Courier New"/>
          <w:sz w:val="16"/>
          <w:szCs w:val="16"/>
        </w:rPr>
        <w:t>.3</w:t>
      </w:r>
      <w:r w:rsidRPr="00FD601F">
        <w:rPr>
          <w:rFonts w:ascii="Courier New" w:hAnsi="Courier New" w:cs="Courier New"/>
          <w:sz w:val="16"/>
          <w:szCs w:val="16"/>
        </w:rPr>
        <w:t>.</w:t>
      </w:r>
      <w:r>
        <w:rPr>
          <w:rFonts w:ascii="Courier New" w:hAnsi="Courier New" w:cs="Courier New"/>
          <w:sz w:val="16"/>
          <w:szCs w:val="16"/>
        </w:rPr>
        <w:t>0</w:t>
      </w:r>
    </w:p>
    <w:p w:rsidR="00F41F52" w:rsidRPr="00FD601F" w:rsidRDefault="00F41F52" w:rsidP="00F41F52">
      <w:pPr>
        <w:pStyle w:val="Code"/>
        <w:rPr>
          <w:rFonts w:ascii="Courier New" w:hAnsi="Courier New" w:cs="Courier New"/>
          <w:sz w:val="16"/>
          <w:szCs w:val="16"/>
        </w:rPr>
      </w:pP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registeredDevice</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w:t>
      </w:r>
    </w:p>
    <w:p w:rsidR="00F41F52" w:rsidRPr="00FD601F"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“r</w:t>
      </w:r>
      <w:r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 {</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F41F52" w:rsidRDefault="00F41F52" w:rsidP="00F41F52">
      <w:pPr>
        <w:pStyle w:val="Code"/>
        <w:ind w:left="0" w:firstLine="720"/>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registeredDeviceList</w:t>
      </w:r>
      <w:r w:rsidRPr="00FD601F">
        <w:rPr>
          <w:rFonts w:ascii="Courier New" w:hAnsi="Courier New" w:cs="Courier New"/>
          <w:sz w:val="16"/>
          <w:szCs w:val="16"/>
        </w:rPr>
        <w:t xml:space="preserve">”: </w:t>
      </w:r>
      <w:r>
        <w:rPr>
          <w:rFonts w:ascii="Courier New" w:hAnsi="Courier New" w:cs="Courier New"/>
          <w:sz w:val="16"/>
          <w:szCs w:val="16"/>
        </w:rPr>
        <w:t>[</w:t>
      </w:r>
    </w:p>
    <w:p w:rsidR="00F41F52"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r w:rsidR="007B43B1">
        <w:rPr>
          <w:rFonts w:ascii="Courier New" w:hAnsi="Courier New" w:cs="Courier New"/>
          <w:sz w:val="16"/>
          <w:szCs w:val="16"/>
        </w:rPr>
        <w:t>“accountIdList:{“135341234”,”35534”},</w:t>
      </w:r>
    </w:p>
    <w:p w:rsidR="00F41F52" w:rsidRPr="00817835" w:rsidRDefault="007B43B1" w:rsidP="007B43B1">
      <w:pPr>
        <w:pStyle w:val="Code"/>
        <w:ind w:firstLine="720"/>
        <w:rPr>
          <w:rFonts w:ascii="Courier New" w:hAnsi="Courier New" w:cs="Courier New"/>
          <w:sz w:val="16"/>
          <w:szCs w:val="16"/>
        </w:rPr>
      </w:pPr>
      <w:r>
        <w:rPr>
          <w:rFonts w:ascii="Courier New" w:hAnsi="Courier New" w:cs="Courier New"/>
          <w:sz w:val="16"/>
          <w:szCs w:val="16"/>
        </w:rPr>
        <w:t xml:space="preserve"> </w:t>
      </w:r>
      <w:r w:rsidR="00F41F52" w:rsidRPr="00817835">
        <w:rPr>
          <w:rFonts w:ascii="Courier New" w:hAnsi="Courier New" w:cs="Courier New"/>
          <w:sz w:val="16"/>
          <w:szCs w:val="16"/>
        </w:rPr>
        <w:t>“</w:t>
      </w:r>
      <w:r w:rsidR="00F41F52">
        <w:rPr>
          <w:rFonts w:ascii="Courier New" w:hAnsi="Courier New" w:cs="Courier New"/>
          <w:sz w:val="16"/>
          <w:szCs w:val="16"/>
        </w:rPr>
        <w:t>deviceID</w:t>
      </w:r>
      <w:r w:rsidR="00F41F52" w:rsidRPr="00817835">
        <w:rPr>
          <w:rFonts w:ascii="Courier New" w:hAnsi="Courier New" w:cs="Courier New"/>
          <w:sz w:val="16"/>
          <w:szCs w:val="16"/>
        </w:rPr>
        <w:t>”:”</w:t>
      </w:r>
      <w:r w:rsidR="00F41F52">
        <w:rPr>
          <w:rFonts w:ascii="Courier New" w:hAnsi="Courier New" w:cs="Courier New"/>
          <w:sz w:val="16"/>
          <w:szCs w:val="16"/>
        </w:rPr>
        <w:t>device/ip identification string</w:t>
      </w:r>
      <w:r w:rsidR="00F41F52" w:rsidRPr="00817835">
        <w:rPr>
          <w:rFonts w:ascii="Courier New" w:hAnsi="Courier New" w:cs="Courier New"/>
          <w:sz w:val="16"/>
          <w:szCs w:val="16"/>
        </w:rPr>
        <w:t>”,</w:t>
      </w:r>
    </w:p>
    <w:p w:rsidR="00F41F52" w:rsidRPr="00817835" w:rsidRDefault="007B43B1" w:rsidP="007B43B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e</w:t>
      </w:r>
      <w:r w:rsidR="00F41F52" w:rsidRPr="00817835">
        <w:rPr>
          <w:rFonts w:ascii="Courier New" w:eastAsiaTheme="minorEastAsia" w:hAnsi="Courier New" w:cs="Courier New"/>
          <w:sz w:val="16"/>
          <w:szCs w:val="16"/>
        </w:rPr>
        <w:t>ncryptedFlag”:”</w:t>
      </w:r>
      <w:r w:rsidR="00F41F52">
        <w:rPr>
          <w:rFonts w:ascii="Courier New" w:eastAsiaTheme="minorEastAsia" w:hAnsi="Courier New" w:cs="Courier New"/>
          <w:sz w:val="16"/>
          <w:szCs w:val="16"/>
        </w:rPr>
        <w:t>true</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w:t>
      </w:r>
    </w:p>
    <w:p w:rsidR="00F41F52" w:rsidRDefault="00F41F52" w:rsidP="00F41F52">
      <w:pPr>
        <w:pStyle w:val="Code"/>
        <w:rPr>
          <w:rFonts w:ascii="Courier New" w:hAnsi="Courier New" w:cs="Courier New"/>
          <w:sz w:val="16"/>
          <w:szCs w:val="16"/>
        </w:rPr>
      </w:pPr>
      <w:r>
        <w:rPr>
          <w:rFonts w:ascii="Courier New" w:hAnsi="Courier New" w:cs="Courier New"/>
          <w:sz w:val="16"/>
          <w:szCs w:val="16"/>
        </w:rPr>
        <w:tab/>
      </w:r>
      <w:r w:rsidR="007B43B1">
        <w:rPr>
          <w:rFonts w:ascii="Courier New" w:hAnsi="Courier New" w:cs="Courier New"/>
          <w:sz w:val="16"/>
          <w:szCs w:val="16"/>
        </w:rPr>
        <w:t xml:space="preserve"> </w:t>
      </w:r>
      <w:r>
        <w:rPr>
          <w:rFonts w:ascii="Courier New" w:hAnsi="Courier New" w:cs="Courier New"/>
          <w:sz w:val="16"/>
          <w:szCs w:val="16"/>
        </w:rPr>
        <w:t>“isRegisteredFlag”: “true”</w:t>
      </w:r>
    </w:p>
    <w:p w:rsidR="00F41F52" w:rsidRPr="00AB418E"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p>
    <w:p w:rsidR="00F41F52" w:rsidRPr="00FD601F" w:rsidRDefault="00F41F52" w:rsidP="00F41F52">
      <w:pPr>
        <w:rPr>
          <w:rFonts w:ascii="Courier New" w:hAnsi="Courier New" w:cs="Courier New"/>
          <w:b/>
          <w:sz w:val="16"/>
          <w:szCs w:val="16"/>
        </w:rPr>
      </w:pPr>
      <w:r w:rsidRPr="00FD601F">
        <w:rPr>
          <w:rFonts w:ascii="Courier New" w:hAnsi="Courier New" w:cs="Courier New"/>
          <w:b/>
          <w:sz w:val="16"/>
          <w:szCs w:val="16"/>
        </w:rPr>
        <w:t>RESPONSE:</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Headers:</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 xml:space="preserve"> </w:t>
      </w:r>
    </w:p>
    <w:p w:rsidR="007C09C8" w:rsidRDefault="007C09C8" w:rsidP="007C09C8">
      <w:pPr>
        <w:pStyle w:val="Code"/>
        <w:ind w:left="0" w:firstLine="720"/>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registeredDeviceList</w:t>
      </w:r>
      <w:r w:rsidRPr="00FD601F">
        <w:rPr>
          <w:rFonts w:ascii="Courier New" w:hAnsi="Courier New" w:cs="Courier New"/>
          <w:sz w:val="16"/>
          <w:szCs w:val="16"/>
        </w:rPr>
        <w:t xml:space="preserve">”: </w:t>
      </w:r>
      <w:r>
        <w:rPr>
          <w:rFonts w:ascii="Courier New" w:hAnsi="Courier New" w:cs="Courier New"/>
          <w:sz w:val="16"/>
          <w:szCs w:val="16"/>
        </w:rPr>
        <w:t>[</w:t>
      </w:r>
    </w:p>
    <w:p w:rsidR="007C09C8" w:rsidRDefault="007C09C8" w:rsidP="007C09C8">
      <w:pPr>
        <w:pStyle w:val="Code"/>
        <w:ind w:firstLine="720"/>
        <w:rPr>
          <w:rFonts w:ascii="Courier New" w:hAnsi="Courier New" w:cs="Courier New"/>
          <w:sz w:val="16"/>
          <w:szCs w:val="16"/>
        </w:rPr>
      </w:pPr>
      <w:r>
        <w:rPr>
          <w:rFonts w:ascii="Courier New" w:hAnsi="Courier New" w:cs="Courier New"/>
          <w:sz w:val="16"/>
          <w:szCs w:val="16"/>
        </w:rPr>
        <w:t>{“accountIdList:{“135341234”,”35534”},</w:t>
      </w:r>
    </w:p>
    <w:p w:rsidR="007C09C8" w:rsidRPr="00817835" w:rsidRDefault="007C09C8" w:rsidP="007C09C8">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r w:rsidRPr="00817835">
        <w:rPr>
          <w:rFonts w:ascii="Courier New" w:hAnsi="Courier New" w:cs="Courier New"/>
          <w:sz w:val="16"/>
          <w:szCs w:val="16"/>
        </w:rPr>
        <w:t>“</w:t>
      </w:r>
      <w:r>
        <w:rPr>
          <w:rFonts w:ascii="Courier New" w:hAnsi="Courier New" w:cs="Courier New"/>
          <w:sz w:val="16"/>
          <w:szCs w:val="16"/>
        </w:rPr>
        <w:t>deviceID</w:t>
      </w:r>
      <w:r w:rsidRPr="00817835">
        <w:rPr>
          <w:rFonts w:ascii="Courier New" w:hAnsi="Courier New" w:cs="Courier New"/>
          <w:sz w:val="16"/>
          <w:szCs w:val="16"/>
        </w:rPr>
        <w:t>”:”</w:t>
      </w:r>
      <w:r>
        <w:rPr>
          <w:rFonts w:ascii="Courier New" w:hAnsi="Courier New" w:cs="Courier New"/>
          <w:sz w:val="16"/>
          <w:szCs w:val="16"/>
        </w:rPr>
        <w:t>device/ip identification string</w:t>
      </w:r>
      <w:r w:rsidRPr="00817835">
        <w:rPr>
          <w:rFonts w:ascii="Courier New" w:hAnsi="Courier New" w:cs="Courier New"/>
          <w:sz w:val="16"/>
          <w:szCs w:val="16"/>
        </w:rPr>
        <w:t>”,</w:t>
      </w:r>
    </w:p>
    <w:p w:rsidR="007C09C8" w:rsidRPr="00817835" w:rsidRDefault="007C09C8" w:rsidP="007C09C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7C09C8" w:rsidRDefault="007C09C8" w:rsidP="007C09C8">
      <w:pPr>
        <w:pStyle w:val="Code"/>
        <w:rPr>
          <w:rFonts w:ascii="Courier New" w:hAnsi="Courier New" w:cs="Courier New"/>
          <w:sz w:val="16"/>
          <w:szCs w:val="16"/>
        </w:rPr>
      </w:pPr>
      <w:r>
        <w:rPr>
          <w:rFonts w:ascii="Courier New" w:hAnsi="Courier New" w:cs="Courier New"/>
          <w:sz w:val="16"/>
          <w:szCs w:val="16"/>
        </w:rPr>
        <w:tab/>
        <w:t xml:space="preserve"> “isRegisteredFlag”: “true”</w:t>
      </w:r>
    </w:p>
    <w:p w:rsidR="007C09C8" w:rsidRPr="00AB418E" w:rsidRDefault="007C09C8" w:rsidP="007C09C8">
      <w:pPr>
        <w:pStyle w:val="Code"/>
        <w:ind w:firstLine="720"/>
        <w:rPr>
          <w:rFonts w:ascii="Courier New" w:hAnsi="Courier New" w:cs="Courier New"/>
          <w:sz w:val="16"/>
          <w:szCs w:val="16"/>
        </w:rPr>
      </w:pPr>
      <w:r>
        <w:rPr>
          <w:rFonts w:ascii="Courier New" w:hAnsi="Courier New" w:cs="Courier New"/>
          <w:sz w:val="16"/>
          <w:szCs w:val="16"/>
        </w:rPr>
        <w:t>}</w:t>
      </w:r>
    </w:p>
    <w:p w:rsidR="007C09C8" w:rsidRDefault="007C09C8" w:rsidP="007C09C8">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F66F02">
      <w:pPr>
        <w:pStyle w:val="Code"/>
        <w:ind w:left="0"/>
        <w:rPr>
          <w:rFonts w:ascii="Courier New" w:hAnsi="Courier New" w:cs="Courier New"/>
          <w:sz w:val="16"/>
          <w:szCs w:val="16"/>
        </w:rPr>
      </w:pPr>
    </w:p>
    <w:p w:rsidR="00D75187" w:rsidRDefault="00D75187" w:rsidP="00D75187">
      <w:pPr>
        <w:pStyle w:val="Heading1"/>
      </w:pPr>
      <w:bookmarkStart w:id="69" w:name="_Toc179342243"/>
      <w:bookmarkStart w:id="70" w:name="_Toc335643430"/>
      <w:bookmarkStart w:id="71" w:name="_Toc474940046"/>
      <w:r>
        <w:t>General Error handling</w:t>
      </w:r>
      <w:bookmarkEnd w:id="69"/>
      <w:r>
        <w:t xml:space="preserve"> For All Services</w:t>
      </w:r>
      <w:bookmarkEnd w:id="70"/>
      <w:bookmarkEnd w:id="71"/>
    </w:p>
    <w:p w:rsidR="00D75187" w:rsidRDefault="00D75187" w:rsidP="00D75187">
      <w:r>
        <w:t xml:space="preserve">Refer to latest CUFX documentation </w:t>
      </w:r>
      <w:r w:rsidRPr="00555824">
        <w:rPr>
          <w:i/>
        </w:rPr>
        <w:t>Error Mapping</w:t>
      </w:r>
      <w:r>
        <w:t>.</w:t>
      </w:r>
    </w:p>
    <w:p w:rsidR="00C673DC" w:rsidRPr="005B3CC4"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72" w:name="_Toc308532811"/>
      <w:bookmarkStart w:id="73" w:name="_Toc474940047"/>
      <w:r w:rsidRPr="005B3CC4">
        <w:rPr>
          <w:rFonts w:eastAsiaTheme="minorEastAsia" w:cs="Times New Roman"/>
          <w:bCs/>
          <w:caps/>
          <w:color w:val="FFFFFF" w:themeColor="background1"/>
          <w:spacing w:val="15"/>
        </w:rPr>
        <w:t>Bibliography</w:t>
      </w:r>
      <w:bookmarkEnd w:id="72"/>
      <w:bookmarkEnd w:id="73"/>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D11" w:rsidRDefault="00114D11">
      <w:pPr>
        <w:spacing w:after="0" w:line="240" w:lineRule="auto"/>
      </w:pPr>
      <w:r>
        <w:separator/>
      </w:r>
    </w:p>
  </w:endnote>
  <w:endnote w:type="continuationSeparator" w:id="0">
    <w:p w:rsidR="00114D11" w:rsidRDefault="0011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B280B">
      <w:tc>
        <w:tcPr>
          <w:tcW w:w="918" w:type="dxa"/>
          <w:tcBorders>
            <w:top w:val="single" w:sz="18" w:space="0" w:color="808080" w:themeColor="background1" w:themeShade="80"/>
          </w:tcBorders>
        </w:tcPr>
        <w:p w:rsidR="000B280B" w:rsidRDefault="000B280B">
          <w:pPr>
            <w:pStyle w:val="Footer"/>
            <w:jc w:val="right"/>
            <w:rPr>
              <w:b/>
              <w:bCs/>
              <w:color w:val="4F81BD" w:themeColor="accent1"/>
              <w:sz w:val="32"/>
              <w:szCs w:val="32"/>
            </w:rPr>
          </w:pPr>
          <w:r>
            <w:fldChar w:fldCharType="begin"/>
          </w:r>
          <w:r>
            <w:instrText xml:space="preserve"> PAGE   \* MERGEFORMAT </w:instrText>
          </w:r>
          <w:r>
            <w:fldChar w:fldCharType="separate"/>
          </w:r>
          <w:r w:rsidR="005B3CC4" w:rsidRPr="005B3CC4">
            <w:rPr>
              <w:b/>
              <w:bCs/>
              <w:noProof/>
              <w:color w:val="4F81BD" w:themeColor="accent1"/>
              <w:sz w:val="32"/>
              <w:szCs w:val="32"/>
            </w:rPr>
            <w:t>1</w:t>
          </w:r>
          <w:r>
            <w:fldChar w:fldCharType="end"/>
          </w:r>
        </w:p>
      </w:tc>
      <w:tc>
        <w:tcPr>
          <w:tcW w:w="7938" w:type="dxa"/>
          <w:tcBorders>
            <w:top w:val="single" w:sz="18" w:space="0" w:color="808080" w:themeColor="background1" w:themeShade="80"/>
          </w:tcBorders>
        </w:tcPr>
        <w:p w:rsidR="000B280B" w:rsidRDefault="00114D11" w:rsidP="005F1618">
          <w:pPr>
            <w:pStyle w:val="Footer"/>
          </w:pPr>
          <w:r>
            <w:fldChar w:fldCharType="begin"/>
          </w:r>
          <w:r>
            <w:instrText xml:space="preserve"> FILENAME   \* MERGEFORMAT </w:instrText>
          </w:r>
          <w:r>
            <w:fldChar w:fldCharType="separate"/>
          </w:r>
          <w:r w:rsidR="005B3CC4">
            <w:rPr>
              <w:noProof/>
            </w:rPr>
            <w:t>CUFXCredentialGroupDataModelandServicesVer3_3.docx</w:t>
          </w:r>
          <w:r>
            <w:rPr>
              <w:noProof/>
            </w:rPr>
            <w:fldChar w:fldCharType="end"/>
          </w:r>
        </w:p>
      </w:tc>
    </w:tr>
  </w:tbl>
  <w:p w:rsidR="000B280B" w:rsidRDefault="000B28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D11" w:rsidRDefault="00114D11">
      <w:pPr>
        <w:spacing w:after="0" w:line="240" w:lineRule="auto"/>
      </w:pPr>
      <w:r>
        <w:separator/>
      </w:r>
    </w:p>
  </w:footnote>
  <w:footnote w:type="continuationSeparator" w:id="0">
    <w:p w:rsidR="00114D11" w:rsidRDefault="00114D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41A5"/>
    <w:multiLevelType w:val="hybridMultilevel"/>
    <w:tmpl w:val="A9406E06"/>
    <w:lvl w:ilvl="0" w:tplc="4FFC114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86A19"/>
    <w:multiLevelType w:val="hybridMultilevel"/>
    <w:tmpl w:val="A95A867C"/>
    <w:lvl w:ilvl="0" w:tplc="7D1E6E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E5B0851"/>
    <w:multiLevelType w:val="hybridMultilevel"/>
    <w:tmpl w:val="82FA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0626F9"/>
    <w:multiLevelType w:val="hybridMultilevel"/>
    <w:tmpl w:val="7722F036"/>
    <w:lvl w:ilvl="0" w:tplc="2332A0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7D11BA5"/>
    <w:multiLevelType w:val="hybridMultilevel"/>
    <w:tmpl w:val="71646D02"/>
    <w:lvl w:ilvl="0" w:tplc="F3269A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2A1084"/>
    <w:multiLevelType w:val="hybridMultilevel"/>
    <w:tmpl w:val="A94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F96D9D"/>
    <w:multiLevelType w:val="hybridMultilevel"/>
    <w:tmpl w:val="73B0A7B8"/>
    <w:lvl w:ilvl="0" w:tplc="1C86AB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137254"/>
    <w:multiLevelType w:val="hybridMultilevel"/>
    <w:tmpl w:val="DA42ABFE"/>
    <w:lvl w:ilvl="0" w:tplc="9580CA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C0C54"/>
    <w:multiLevelType w:val="hybridMultilevel"/>
    <w:tmpl w:val="9CB44C0E"/>
    <w:lvl w:ilvl="0" w:tplc="59E870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F1805D8"/>
    <w:multiLevelType w:val="hybridMultilevel"/>
    <w:tmpl w:val="E042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7F028D"/>
    <w:multiLevelType w:val="hybridMultilevel"/>
    <w:tmpl w:val="3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810A05"/>
    <w:multiLevelType w:val="hybridMultilevel"/>
    <w:tmpl w:val="0DE43E58"/>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EFD5D01"/>
    <w:multiLevelType w:val="hybridMultilevel"/>
    <w:tmpl w:val="41DABED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0944647"/>
    <w:multiLevelType w:val="hybridMultilevel"/>
    <w:tmpl w:val="A9406E0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480D6B"/>
    <w:multiLevelType w:val="hybridMultilevel"/>
    <w:tmpl w:val="A9FA50FA"/>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B963130"/>
    <w:multiLevelType w:val="hybridMultilevel"/>
    <w:tmpl w:val="FB44F95A"/>
    <w:lvl w:ilvl="0" w:tplc="24E60D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3C5B26"/>
    <w:multiLevelType w:val="hybridMultilevel"/>
    <w:tmpl w:val="1DBE45A0"/>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26"/>
  </w:num>
  <w:num w:numId="4">
    <w:abstractNumId w:val="22"/>
  </w:num>
  <w:num w:numId="5">
    <w:abstractNumId w:val="1"/>
  </w:num>
  <w:num w:numId="6">
    <w:abstractNumId w:val="34"/>
  </w:num>
  <w:num w:numId="7">
    <w:abstractNumId w:val="19"/>
  </w:num>
  <w:num w:numId="8">
    <w:abstractNumId w:val="41"/>
  </w:num>
  <w:num w:numId="9">
    <w:abstractNumId w:val="43"/>
  </w:num>
  <w:num w:numId="10">
    <w:abstractNumId w:val="38"/>
  </w:num>
  <w:num w:numId="11">
    <w:abstractNumId w:val="28"/>
  </w:num>
  <w:num w:numId="12">
    <w:abstractNumId w:val="5"/>
  </w:num>
  <w:num w:numId="13">
    <w:abstractNumId w:val="9"/>
  </w:num>
  <w:num w:numId="14">
    <w:abstractNumId w:val="31"/>
  </w:num>
  <w:num w:numId="15">
    <w:abstractNumId w:val="32"/>
  </w:num>
  <w:num w:numId="16">
    <w:abstractNumId w:val="7"/>
  </w:num>
  <w:num w:numId="17">
    <w:abstractNumId w:val="14"/>
  </w:num>
  <w:num w:numId="18">
    <w:abstractNumId w:val="18"/>
  </w:num>
  <w:num w:numId="19">
    <w:abstractNumId w:val="33"/>
  </w:num>
  <w:num w:numId="20">
    <w:abstractNumId w:val="10"/>
  </w:num>
  <w:num w:numId="21">
    <w:abstractNumId w:val="13"/>
  </w:num>
  <w:num w:numId="22">
    <w:abstractNumId w:val="8"/>
  </w:num>
  <w:num w:numId="23">
    <w:abstractNumId w:val="24"/>
  </w:num>
  <w:num w:numId="24">
    <w:abstractNumId w:val="6"/>
  </w:num>
  <w:num w:numId="25">
    <w:abstractNumId w:val="42"/>
  </w:num>
  <w:num w:numId="26">
    <w:abstractNumId w:val="15"/>
  </w:num>
  <w:num w:numId="27">
    <w:abstractNumId w:val="2"/>
  </w:num>
  <w:num w:numId="28">
    <w:abstractNumId w:val="20"/>
  </w:num>
  <w:num w:numId="29">
    <w:abstractNumId w:val="23"/>
  </w:num>
  <w:num w:numId="30">
    <w:abstractNumId w:val="16"/>
  </w:num>
  <w:num w:numId="31">
    <w:abstractNumId w:val="27"/>
  </w:num>
  <w:num w:numId="32">
    <w:abstractNumId w:val="25"/>
  </w:num>
  <w:num w:numId="33">
    <w:abstractNumId w:val="17"/>
  </w:num>
  <w:num w:numId="34">
    <w:abstractNumId w:val="11"/>
  </w:num>
  <w:num w:numId="35">
    <w:abstractNumId w:val="40"/>
  </w:num>
  <w:num w:numId="36">
    <w:abstractNumId w:val="37"/>
  </w:num>
  <w:num w:numId="37">
    <w:abstractNumId w:val="0"/>
  </w:num>
  <w:num w:numId="38">
    <w:abstractNumId w:val="36"/>
  </w:num>
  <w:num w:numId="39">
    <w:abstractNumId w:val="44"/>
  </w:num>
  <w:num w:numId="40">
    <w:abstractNumId w:val="39"/>
  </w:num>
  <w:num w:numId="41">
    <w:abstractNumId w:val="35"/>
  </w:num>
  <w:num w:numId="42">
    <w:abstractNumId w:val="30"/>
  </w:num>
  <w:num w:numId="43">
    <w:abstractNumId w:val="29"/>
  </w:num>
  <w:num w:numId="44">
    <w:abstractNumId w:val="12"/>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240E3"/>
    <w:rsid w:val="000325C2"/>
    <w:rsid w:val="0003613F"/>
    <w:rsid w:val="0003681A"/>
    <w:rsid w:val="00042FFD"/>
    <w:rsid w:val="0006039F"/>
    <w:rsid w:val="00066A96"/>
    <w:rsid w:val="0007580E"/>
    <w:rsid w:val="00081455"/>
    <w:rsid w:val="00081AAE"/>
    <w:rsid w:val="00081ADC"/>
    <w:rsid w:val="000856EA"/>
    <w:rsid w:val="00086010"/>
    <w:rsid w:val="000A2120"/>
    <w:rsid w:val="000B02CF"/>
    <w:rsid w:val="000B280B"/>
    <w:rsid w:val="000C0666"/>
    <w:rsid w:val="000C7520"/>
    <w:rsid w:val="000E1D32"/>
    <w:rsid w:val="000E26D1"/>
    <w:rsid w:val="000E6A37"/>
    <w:rsid w:val="000E6CAA"/>
    <w:rsid w:val="00102EBE"/>
    <w:rsid w:val="00104132"/>
    <w:rsid w:val="00114D11"/>
    <w:rsid w:val="00114EEE"/>
    <w:rsid w:val="001178AB"/>
    <w:rsid w:val="00127C0B"/>
    <w:rsid w:val="00131738"/>
    <w:rsid w:val="00134024"/>
    <w:rsid w:val="00136C27"/>
    <w:rsid w:val="001372A4"/>
    <w:rsid w:val="00144456"/>
    <w:rsid w:val="001608B3"/>
    <w:rsid w:val="00174040"/>
    <w:rsid w:val="00175CA6"/>
    <w:rsid w:val="00183B5A"/>
    <w:rsid w:val="001952D6"/>
    <w:rsid w:val="001955E0"/>
    <w:rsid w:val="001A069C"/>
    <w:rsid w:val="001A6FD3"/>
    <w:rsid w:val="001B1515"/>
    <w:rsid w:val="001B4386"/>
    <w:rsid w:val="001B5559"/>
    <w:rsid w:val="001E169F"/>
    <w:rsid w:val="001E226A"/>
    <w:rsid w:val="001E6125"/>
    <w:rsid w:val="001F4DC7"/>
    <w:rsid w:val="00203B1D"/>
    <w:rsid w:val="00207187"/>
    <w:rsid w:val="00213940"/>
    <w:rsid w:val="00220201"/>
    <w:rsid w:val="0022408A"/>
    <w:rsid w:val="00227415"/>
    <w:rsid w:val="00227A9B"/>
    <w:rsid w:val="002320B8"/>
    <w:rsid w:val="00245973"/>
    <w:rsid w:val="002475C3"/>
    <w:rsid w:val="002540C1"/>
    <w:rsid w:val="002548D9"/>
    <w:rsid w:val="002674E2"/>
    <w:rsid w:val="00275148"/>
    <w:rsid w:val="00290422"/>
    <w:rsid w:val="002944DC"/>
    <w:rsid w:val="002A765C"/>
    <w:rsid w:val="002B60F5"/>
    <w:rsid w:val="002E4D96"/>
    <w:rsid w:val="002F5854"/>
    <w:rsid w:val="002F63BC"/>
    <w:rsid w:val="00300B3C"/>
    <w:rsid w:val="0031073D"/>
    <w:rsid w:val="00316339"/>
    <w:rsid w:val="00321312"/>
    <w:rsid w:val="00333AD5"/>
    <w:rsid w:val="00356E84"/>
    <w:rsid w:val="00363ECC"/>
    <w:rsid w:val="00372309"/>
    <w:rsid w:val="0037257C"/>
    <w:rsid w:val="00383E14"/>
    <w:rsid w:val="003841B7"/>
    <w:rsid w:val="003842D8"/>
    <w:rsid w:val="0039364E"/>
    <w:rsid w:val="003950A0"/>
    <w:rsid w:val="00397B8F"/>
    <w:rsid w:val="00397CD9"/>
    <w:rsid w:val="003A3184"/>
    <w:rsid w:val="003C36B1"/>
    <w:rsid w:val="003D3FDC"/>
    <w:rsid w:val="003D6860"/>
    <w:rsid w:val="003E4654"/>
    <w:rsid w:val="003E62E6"/>
    <w:rsid w:val="003F38C1"/>
    <w:rsid w:val="003F56B3"/>
    <w:rsid w:val="004121DB"/>
    <w:rsid w:val="004151E9"/>
    <w:rsid w:val="004169C0"/>
    <w:rsid w:val="00417E00"/>
    <w:rsid w:val="004218E6"/>
    <w:rsid w:val="00425888"/>
    <w:rsid w:val="00425F02"/>
    <w:rsid w:val="0043354F"/>
    <w:rsid w:val="004342DF"/>
    <w:rsid w:val="004344D3"/>
    <w:rsid w:val="00436960"/>
    <w:rsid w:val="004402B8"/>
    <w:rsid w:val="004462F3"/>
    <w:rsid w:val="0045529D"/>
    <w:rsid w:val="00462E2A"/>
    <w:rsid w:val="00466C7B"/>
    <w:rsid w:val="00471377"/>
    <w:rsid w:val="0047618B"/>
    <w:rsid w:val="004771BB"/>
    <w:rsid w:val="004956A2"/>
    <w:rsid w:val="004B57D6"/>
    <w:rsid w:val="004B6BF7"/>
    <w:rsid w:val="004B785D"/>
    <w:rsid w:val="004C3005"/>
    <w:rsid w:val="004C56D3"/>
    <w:rsid w:val="004C7BED"/>
    <w:rsid w:val="004D1998"/>
    <w:rsid w:val="004D6DA3"/>
    <w:rsid w:val="004F3012"/>
    <w:rsid w:val="004F6378"/>
    <w:rsid w:val="004F6741"/>
    <w:rsid w:val="00504A55"/>
    <w:rsid w:val="00504FED"/>
    <w:rsid w:val="0050585A"/>
    <w:rsid w:val="00506675"/>
    <w:rsid w:val="00523F5B"/>
    <w:rsid w:val="00524EE4"/>
    <w:rsid w:val="00525F9C"/>
    <w:rsid w:val="00527182"/>
    <w:rsid w:val="00530F62"/>
    <w:rsid w:val="00534889"/>
    <w:rsid w:val="00536EBD"/>
    <w:rsid w:val="00541CBA"/>
    <w:rsid w:val="00547AD4"/>
    <w:rsid w:val="00550779"/>
    <w:rsid w:val="00551622"/>
    <w:rsid w:val="00557513"/>
    <w:rsid w:val="00561821"/>
    <w:rsid w:val="00566C83"/>
    <w:rsid w:val="00567911"/>
    <w:rsid w:val="00570032"/>
    <w:rsid w:val="00585D28"/>
    <w:rsid w:val="00591CA3"/>
    <w:rsid w:val="00595D9D"/>
    <w:rsid w:val="005A088E"/>
    <w:rsid w:val="005A4D52"/>
    <w:rsid w:val="005B0098"/>
    <w:rsid w:val="005B3CC4"/>
    <w:rsid w:val="005C0F32"/>
    <w:rsid w:val="005C4BA1"/>
    <w:rsid w:val="005D332B"/>
    <w:rsid w:val="005D3495"/>
    <w:rsid w:val="005F1618"/>
    <w:rsid w:val="006029E4"/>
    <w:rsid w:val="00607EEA"/>
    <w:rsid w:val="00612A3A"/>
    <w:rsid w:val="006209B2"/>
    <w:rsid w:val="00621473"/>
    <w:rsid w:val="006258D0"/>
    <w:rsid w:val="00626CA8"/>
    <w:rsid w:val="00627775"/>
    <w:rsid w:val="00644841"/>
    <w:rsid w:val="006610FE"/>
    <w:rsid w:val="006800FB"/>
    <w:rsid w:val="00690607"/>
    <w:rsid w:val="00694AA6"/>
    <w:rsid w:val="006A2F5A"/>
    <w:rsid w:val="006B37D5"/>
    <w:rsid w:val="006C2552"/>
    <w:rsid w:val="006D126A"/>
    <w:rsid w:val="006D1FA5"/>
    <w:rsid w:val="006D37B7"/>
    <w:rsid w:val="006D39B1"/>
    <w:rsid w:val="006D71CC"/>
    <w:rsid w:val="006E6474"/>
    <w:rsid w:val="006E73BF"/>
    <w:rsid w:val="006F09A0"/>
    <w:rsid w:val="006F47EF"/>
    <w:rsid w:val="00706467"/>
    <w:rsid w:val="0070655B"/>
    <w:rsid w:val="007113D5"/>
    <w:rsid w:val="00712563"/>
    <w:rsid w:val="00712A4C"/>
    <w:rsid w:val="007139A2"/>
    <w:rsid w:val="007140C8"/>
    <w:rsid w:val="007158A7"/>
    <w:rsid w:val="007332B2"/>
    <w:rsid w:val="00735B52"/>
    <w:rsid w:val="0074240F"/>
    <w:rsid w:val="00756168"/>
    <w:rsid w:val="00766F66"/>
    <w:rsid w:val="00772A84"/>
    <w:rsid w:val="00775251"/>
    <w:rsid w:val="0078132B"/>
    <w:rsid w:val="00787B3B"/>
    <w:rsid w:val="0079506D"/>
    <w:rsid w:val="00796F0E"/>
    <w:rsid w:val="007A3143"/>
    <w:rsid w:val="007B188A"/>
    <w:rsid w:val="007B43B1"/>
    <w:rsid w:val="007C09C8"/>
    <w:rsid w:val="007D10D8"/>
    <w:rsid w:val="007D12CC"/>
    <w:rsid w:val="007E23DE"/>
    <w:rsid w:val="007E39F6"/>
    <w:rsid w:val="007E6256"/>
    <w:rsid w:val="007E673C"/>
    <w:rsid w:val="007F0887"/>
    <w:rsid w:val="007F21F7"/>
    <w:rsid w:val="008020F7"/>
    <w:rsid w:val="0080250B"/>
    <w:rsid w:val="0080559B"/>
    <w:rsid w:val="008142E8"/>
    <w:rsid w:val="00817835"/>
    <w:rsid w:val="0082093F"/>
    <w:rsid w:val="00821E48"/>
    <w:rsid w:val="008266F8"/>
    <w:rsid w:val="00826D63"/>
    <w:rsid w:val="008316CD"/>
    <w:rsid w:val="00840B63"/>
    <w:rsid w:val="008479FB"/>
    <w:rsid w:val="008505F9"/>
    <w:rsid w:val="008546CE"/>
    <w:rsid w:val="008615D5"/>
    <w:rsid w:val="00865278"/>
    <w:rsid w:val="00871CA9"/>
    <w:rsid w:val="00872B4C"/>
    <w:rsid w:val="00877C72"/>
    <w:rsid w:val="0088038A"/>
    <w:rsid w:val="00880C28"/>
    <w:rsid w:val="00885F5D"/>
    <w:rsid w:val="00893543"/>
    <w:rsid w:val="00896977"/>
    <w:rsid w:val="008B206C"/>
    <w:rsid w:val="008B385C"/>
    <w:rsid w:val="008B494D"/>
    <w:rsid w:val="008C01A3"/>
    <w:rsid w:val="008C30E2"/>
    <w:rsid w:val="008D2743"/>
    <w:rsid w:val="008D6BE8"/>
    <w:rsid w:val="008D6EC4"/>
    <w:rsid w:val="008E0D55"/>
    <w:rsid w:val="008E0E88"/>
    <w:rsid w:val="008E188C"/>
    <w:rsid w:val="008F08E5"/>
    <w:rsid w:val="008F1C65"/>
    <w:rsid w:val="008F4024"/>
    <w:rsid w:val="009051CF"/>
    <w:rsid w:val="00906605"/>
    <w:rsid w:val="00911F8C"/>
    <w:rsid w:val="00913D35"/>
    <w:rsid w:val="00915BBC"/>
    <w:rsid w:val="00924B85"/>
    <w:rsid w:val="00927AA4"/>
    <w:rsid w:val="009312B1"/>
    <w:rsid w:val="00943362"/>
    <w:rsid w:val="009575CD"/>
    <w:rsid w:val="00964585"/>
    <w:rsid w:val="00966EE3"/>
    <w:rsid w:val="009672F1"/>
    <w:rsid w:val="009703FC"/>
    <w:rsid w:val="00972498"/>
    <w:rsid w:val="00984F4A"/>
    <w:rsid w:val="00986A7C"/>
    <w:rsid w:val="00996E44"/>
    <w:rsid w:val="009A4ADC"/>
    <w:rsid w:val="009B5615"/>
    <w:rsid w:val="009B61A6"/>
    <w:rsid w:val="009E10E1"/>
    <w:rsid w:val="00A02719"/>
    <w:rsid w:val="00A06813"/>
    <w:rsid w:val="00A06D13"/>
    <w:rsid w:val="00A13C85"/>
    <w:rsid w:val="00A216BC"/>
    <w:rsid w:val="00A3730D"/>
    <w:rsid w:val="00A4409C"/>
    <w:rsid w:val="00A476F8"/>
    <w:rsid w:val="00A4775E"/>
    <w:rsid w:val="00A535BE"/>
    <w:rsid w:val="00A62D6A"/>
    <w:rsid w:val="00A67C05"/>
    <w:rsid w:val="00A71391"/>
    <w:rsid w:val="00A71A47"/>
    <w:rsid w:val="00A75F3A"/>
    <w:rsid w:val="00A873EC"/>
    <w:rsid w:val="00A95C57"/>
    <w:rsid w:val="00AA374A"/>
    <w:rsid w:val="00AB418E"/>
    <w:rsid w:val="00AB7F47"/>
    <w:rsid w:val="00AC5138"/>
    <w:rsid w:val="00AC5BDD"/>
    <w:rsid w:val="00AE10B7"/>
    <w:rsid w:val="00AE46CB"/>
    <w:rsid w:val="00AF17BB"/>
    <w:rsid w:val="00B00E68"/>
    <w:rsid w:val="00B0667F"/>
    <w:rsid w:val="00B1272C"/>
    <w:rsid w:val="00B1649E"/>
    <w:rsid w:val="00B21104"/>
    <w:rsid w:val="00B326B8"/>
    <w:rsid w:val="00B32D62"/>
    <w:rsid w:val="00B33328"/>
    <w:rsid w:val="00B4240E"/>
    <w:rsid w:val="00B42420"/>
    <w:rsid w:val="00B44BE4"/>
    <w:rsid w:val="00B46B57"/>
    <w:rsid w:val="00B46DD9"/>
    <w:rsid w:val="00B46FB8"/>
    <w:rsid w:val="00B5380C"/>
    <w:rsid w:val="00B5694C"/>
    <w:rsid w:val="00B63820"/>
    <w:rsid w:val="00B652BC"/>
    <w:rsid w:val="00B65594"/>
    <w:rsid w:val="00B72959"/>
    <w:rsid w:val="00B72F23"/>
    <w:rsid w:val="00B75FC1"/>
    <w:rsid w:val="00B8444E"/>
    <w:rsid w:val="00B84939"/>
    <w:rsid w:val="00B8688A"/>
    <w:rsid w:val="00B95E8F"/>
    <w:rsid w:val="00BA051C"/>
    <w:rsid w:val="00BA4996"/>
    <w:rsid w:val="00BC13AF"/>
    <w:rsid w:val="00BC5BEC"/>
    <w:rsid w:val="00BD0839"/>
    <w:rsid w:val="00BD2ECD"/>
    <w:rsid w:val="00BD5F77"/>
    <w:rsid w:val="00BE3B0B"/>
    <w:rsid w:val="00BF0226"/>
    <w:rsid w:val="00BF1D63"/>
    <w:rsid w:val="00BF41A4"/>
    <w:rsid w:val="00C02C88"/>
    <w:rsid w:val="00C05750"/>
    <w:rsid w:val="00C10225"/>
    <w:rsid w:val="00C10B38"/>
    <w:rsid w:val="00C21ECA"/>
    <w:rsid w:val="00C264D6"/>
    <w:rsid w:val="00C36DE9"/>
    <w:rsid w:val="00C40885"/>
    <w:rsid w:val="00C5105F"/>
    <w:rsid w:val="00C53577"/>
    <w:rsid w:val="00C64E36"/>
    <w:rsid w:val="00C673DC"/>
    <w:rsid w:val="00C73FD9"/>
    <w:rsid w:val="00C74DDA"/>
    <w:rsid w:val="00C77DA2"/>
    <w:rsid w:val="00C82F14"/>
    <w:rsid w:val="00C858C3"/>
    <w:rsid w:val="00C93291"/>
    <w:rsid w:val="00C93506"/>
    <w:rsid w:val="00C971D5"/>
    <w:rsid w:val="00CB3003"/>
    <w:rsid w:val="00CB67D5"/>
    <w:rsid w:val="00CC284F"/>
    <w:rsid w:val="00CD3774"/>
    <w:rsid w:val="00CD49B7"/>
    <w:rsid w:val="00CD577A"/>
    <w:rsid w:val="00CE6341"/>
    <w:rsid w:val="00D102BC"/>
    <w:rsid w:val="00D13599"/>
    <w:rsid w:val="00D26C14"/>
    <w:rsid w:val="00D27AA5"/>
    <w:rsid w:val="00D30926"/>
    <w:rsid w:val="00D30F83"/>
    <w:rsid w:val="00D33A2E"/>
    <w:rsid w:val="00D35841"/>
    <w:rsid w:val="00D43B4B"/>
    <w:rsid w:val="00D5786B"/>
    <w:rsid w:val="00D6120F"/>
    <w:rsid w:val="00D70FF8"/>
    <w:rsid w:val="00D75187"/>
    <w:rsid w:val="00D95FF3"/>
    <w:rsid w:val="00DC2F2E"/>
    <w:rsid w:val="00DE3621"/>
    <w:rsid w:val="00DF05DC"/>
    <w:rsid w:val="00DF1DEB"/>
    <w:rsid w:val="00E01C68"/>
    <w:rsid w:val="00E13452"/>
    <w:rsid w:val="00E17680"/>
    <w:rsid w:val="00E21A99"/>
    <w:rsid w:val="00E21FC9"/>
    <w:rsid w:val="00E23659"/>
    <w:rsid w:val="00E26CBD"/>
    <w:rsid w:val="00E32C13"/>
    <w:rsid w:val="00E37302"/>
    <w:rsid w:val="00E4558C"/>
    <w:rsid w:val="00E760DB"/>
    <w:rsid w:val="00E833E4"/>
    <w:rsid w:val="00E84E2E"/>
    <w:rsid w:val="00E855E9"/>
    <w:rsid w:val="00E9435C"/>
    <w:rsid w:val="00E95B16"/>
    <w:rsid w:val="00E9690D"/>
    <w:rsid w:val="00EA60A6"/>
    <w:rsid w:val="00EB1641"/>
    <w:rsid w:val="00EB7BD6"/>
    <w:rsid w:val="00ED015E"/>
    <w:rsid w:val="00ED2438"/>
    <w:rsid w:val="00ED2E37"/>
    <w:rsid w:val="00ED5E20"/>
    <w:rsid w:val="00EF1172"/>
    <w:rsid w:val="00EF39C2"/>
    <w:rsid w:val="00F01512"/>
    <w:rsid w:val="00F052E6"/>
    <w:rsid w:val="00F12615"/>
    <w:rsid w:val="00F15432"/>
    <w:rsid w:val="00F230D6"/>
    <w:rsid w:val="00F24FF0"/>
    <w:rsid w:val="00F26747"/>
    <w:rsid w:val="00F31322"/>
    <w:rsid w:val="00F40B10"/>
    <w:rsid w:val="00F41F52"/>
    <w:rsid w:val="00F45A8D"/>
    <w:rsid w:val="00F4686C"/>
    <w:rsid w:val="00F47F67"/>
    <w:rsid w:val="00F5497B"/>
    <w:rsid w:val="00F628F1"/>
    <w:rsid w:val="00F66F02"/>
    <w:rsid w:val="00F67665"/>
    <w:rsid w:val="00F80E5D"/>
    <w:rsid w:val="00F82308"/>
    <w:rsid w:val="00F82812"/>
    <w:rsid w:val="00FA6C08"/>
    <w:rsid w:val="00FB2D39"/>
    <w:rsid w:val="00FB2D9A"/>
    <w:rsid w:val="00FB6C29"/>
    <w:rsid w:val="00FB7810"/>
    <w:rsid w:val="00FC13C1"/>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5A2C9-1626-48A9-ABAA-C90D7FC3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uiPriority w:val="34"/>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595D9D"/>
    <w:rPr>
      <w:color w:val="000000"/>
    </w:rPr>
  </w:style>
  <w:style w:type="character" w:customStyle="1" w:styleId="pun1">
    <w:name w:val="pun1"/>
    <w:basedOn w:val="DefaultParagraphFont"/>
    <w:rsid w:val="00595D9D"/>
    <w:rPr>
      <w:color w:val="000000"/>
    </w:rPr>
  </w:style>
  <w:style w:type="character" w:customStyle="1" w:styleId="typ1">
    <w:name w:val="typ1"/>
    <w:basedOn w:val="DefaultParagraphFont"/>
    <w:rsid w:val="00595D9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RegisteredDevice" TargetMode="External"/><Relationship Id="rId5" Type="http://schemas.openxmlformats.org/officeDocument/2006/relationships/webSettings" Target="webSettings.xml"/><Relationship Id="rId10" Type="http://schemas.openxmlformats.org/officeDocument/2006/relationships/hyperlink" Target="https://api.dataprovider.com/CredentialGroup"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55A37E65-11AA-40FA-909E-1D6B86105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17</Pages>
  <Words>4346</Words>
  <Characters>24778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TibbalsT</dc:creator>
  <cp:lastModifiedBy>David LaCroix</cp:lastModifiedBy>
  <cp:revision>118</cp:revision>
  <dcterms:created xsi:type="dcterms:W3CDTF">2013-05-31T14:58:00Z</dcterms:created>
  <dcterms:modified xsi:type="dcterms:W3CDTF">2017-02-15T23:38:00Z</dcterms:modified>
</cp:coreProperties>
</file>