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2037FB" w14:textId="77777777" w:rsidR="78C55844" w:rsidRDefault="78C55844">
      <w:r>
        <w:rPr>
          <w:noProof/>
        </w:rPr>
        <w:drawing>
          <wp:inline distT="0" distB="0" distL="0" distR="0" wp14:anchorId="1FDF1A20" wp14:editId="4CFA0F5F">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14:paraId="7F107BE9" w14:textId="60147B1F" w:rsidR="78C55844" w:rsidRDefault="008B5EF5" w:rsidP="78C55844">
      <w:pPr>
        <w:pStyle w:val="Title"/>
      </w:pPr>
      <w:r>
        <w:t>Hold</w:t>
      </w:r>
      <w:r w:rsidR="007014C6">
        <w:t xml:space="preserve"> </w:t>
      </w:r>
      <w:r w:rsidR="00E30D53">
        <w:t>Data Model and Services</w:t>
      </w:r>
      <w:r w:rsidR="00AF7993">
        <w:t xml:space="preserve"> </w:t>
      </w:r>
      <w:r w:rsidR="00C75B5D">
        <w:t>4.1</w:t>
      </w:r>
    </w:p>
    <w:p w14:paraId="366E90C8" w14:textId="77777777" w:rsidR="00500D4A" w:rsidRDefault="007D4C7C" w:rsidP="009700F7">
      <w:pPr>
        <w:pStyle w:val="Heading1"/>
      </w:pPr>
      <w:bookmarkStart w:id="0" w:name="_Toc532214063"/>
      <w:r>
        <w:t>Document Status</w:t>
      </w:r>
      <w:bookmarkEnd w:id="0"/>
    </w:p>
    <w:p w14:paraId="4AB51B4D" w14:textId="77777777" w:rsidR="00C46BA1" w:rsidRPr="0059573F" w:rsidRDefault="00C46BA1" w:rsidP="00C46BA1">
      <w:pPr>
        <w:rPr>
          <w:rFonts w:cs="Times New Roman"/>
        </w:rPr>
      </w:pPr>
      <w:r w:rsidRPr="0059573F">
        <w:rPr>
          <w:rFonts w:cs="Times New Roman"/>
          <w:caps/>
          <w:color w:val="243F60" w:themeColor="accent1" w:themeShade="7F"/>
          <w:spacing w:val="5"/>
        </w:rPr>
        <w:t xml:space="preserve">status: </w:t>
      </w:r>
      <w:r w:rsidRPr="0059573F">
        <w:rPr>
          <w:rFonts w:cs="Times New Roman"/>
        </w:rPr>
        <w:t>Request for Comment  (valid values are &lt; Request for Comment, Preliminary Review, Public Review, Architectural Review, Final Review, Published, Deprecated)</w:t>
      </w:r>
    </w:p>
    <w:p w14:paraId="6B9D668B" w14:textId="62427267" w:rsidR="00972651" w:rsidRPr="0059573F" w:rsidRDefault="00972651" w:rsidP="00972651">
      <w:pPr>
        <w:rPr>
          <w:rFonts w:cs="Times New Roman"/>
        </w:rPr>
      </w:pPr>
      <w:r w:rsidRPr="0059573F">
        <w:rPr>
          <w:rFonts w:cs="Times New Roman"/>
          <w:caps/>
          <w:color w:val="243F60" w:themeColor="accent1" w:themeShade="7F"/>
          <w:spacing w:val="5"/>
        </w:rPr>
        <w:t>This version:</w:t>
      </w:r>
      <w:r w:rsidRPr="0059573F">
        <w:rPr>
          <w:rFonts w:cs="Times New Roman"/>
          <w:b/>
        </w:rPr>
        <w:t xml:space="preserve"> Assembla</w:t>
      </w:r>
      <w:r w:rsidRPr="0059573F">
        <w:rPr>
          <w:rFonts w:cs="Times New Roman"/>
        </w:rPr>
        <w:t xml:space="preserve">.com. Files Tag = </w:t>
      </w:r>
      <w:r w:rsidR="00C75B5D">
        <w:rPr>
          <w:rFonts w:cs="Times New Roman"/>
        </w:rPr>
        <w:t>CUFX_4.1</w:t>
      </w:r>
      <w:r w:rsidRPr="0059573F">
        <w:rPr>
          <w:rFonts w:cs="Times New Roman"/>
        </w:rPr>
        <w:t>_RFC_Active</w:t>
      </w:r>
    </w:p>
    <w:p w14:paraId="1073DED8" w14:textId="6ACAAE29" w:rsidR="00972651" w:rsidRPr="0059573F" w:rsidRDefault="00972651" w:rsidP="00972651">
      <w:pPr>
        <w:rPr>
          <w:rFonts w:eastAsiaTheme="minorHAnsi"/>
          <w:sz w:val="22"/>
          <w:szCs w:val="22"/>
        </w:rPr>
      </w:pPr>
      <w:r w:rsidRPr="0059573F">
        <w:rPr>
          <w:rFonts w:cs="Times New Roman"/>
          <w:caps/>
          <w:color w:val="243F60" w:themeColor="accent1" w:themeShade="7F"/>
          <w:spacing w:val="5"/>
        </w:rPr>
        <w:t>Previous Version:</w:t>
      </w:r>
      <w:r w:rsidRPr="0059573F">
        <w:rPr>
          <w:rFonts w:cs="Times New Roman"/>
        </w:rPr>
        <w:t xml:space="preserve"> </w:t>
      </w:r>
      <w:r w:rsidRPr="0059573F">
        <w:rPr>
          <w:rFonts w:cs="Times New Roman"/>
          <w:b/>
        </w:rPr>
        <w:t>Assembla</w:t>
      </w:r>
      <w:r w:rsidR="00C75B5D">
        <w:rPr>
          <w:rFonts w:cs="Times New Roman"/>
        </w:rPr>
        <w:t>.com. Files Tag = CUFX_4.0</w:t>
      </w:r>
      <w:r w:rsidRPr="0059573F">
        <w:rPr>
          <w:rFonts w:cs="Times New Roman"/>
        </w:rPr>
        <w:t>_RFC_Archive</w:t>
      </w:r>
      <w:r w:rsidRPr="0059573F">
        <w:rPr>
          <w:rFonts w:eastAsiaTheme="minorHAnsi"/>
          <w:sz w:val="22"/>
          <w:szCs w:val="22"/>
        </w:rPr>
        <w:t xml:space="preserve"> </w:t>
      </w:r>
    </w:p>
    <w:p w14:paraId="74B90C9D" w14:textId="77777777" w:rsidR="00E3047A" w:rsidRDefault="00742173" w:rsidP="00E3047A">
      <w:pPr>
        <w:pStyle w:val="Heading1"/>
      </w:pPr>
      <w:bookmarkStart w:id="1" w:name="_Toc532214064"/>
      <w:r>
        <w:t>Change Log</w:t>
      </w:r>
      <w:bookmarkEnd w:id="1"/>
    </w:p>
    <w:tbl>
      <w:tblPr>
        <w:tblStyle w:val="LightShading-Accent1"/>
        <w:tblW w:w="0" w:type="auto"/>
        <w:tblLook w:val="04A0" w:firstRow="1" w:lastRow="0" w:firstColumn="1" w:lastColumn="0" w:noHBand="0" w:noVBand="1"/>
      </w:tblPr>
      <w:tblGrid>
        <w:gridCol w:w="1024"/>
        <w:gridCol w:w="1236"/>
        <w:gridCol w:w="7100"/>
      </w:tblGrid>
      <w:tr w:rsidR="00C46BA1" w14:paraId="3F59A3F8" w14:textId="77777777" w:rsidTr="00C46B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7A25CDF4" w14:textId="77777777" w:rsidR="00C46BA1" w:rsidRDefault="00C46BA1">
            <w:r>
              <w:t>Version</w:t>
            </w:r>
          </w:p>
        </w:tc>
        <w:tc>
          <w:tcPr>
            <w:tcW w:w="1237" w:type="dxa"/>
          </w:tcPr>
          <w:p w14:paraId="175B11A3" w14:textId="77777777" w:rsidR="00C46BA1" w:rsidRDefault="00C46BA1" w:rsidP="00C46BA1">
            <w:pPr>
              <w:cnfStyle w:val="100000000000" w:firstRow="1" w:lastRow="0" w:firstColumn="0" w:lastColumn="0" w:oddVBand="0" w:evenVBand="0" w:oddHBand="0" w:evenHBand="0" w:firstRowFirstColumn="0" w:firstRowLastColumn="0" w:lastRowFirstColumn="0" w:lastRowLastColumn="0"/>
            </w:pPr>
            <w:r>
              <w:t>Date</w:t>
            </w:r>
          </w:p>
        </w:tc>
        <w:tc>
          <w:tcPr>
            <w:tcW w:w="7308" w:type="dxa"/>
          </w:tcPr>
          <w:p w14:paraId="1BC067C5" w14:textId="77777777" w:rsidR="00C46BA1" w:rsidRDefault="00C46BA1">
            <w:pPr>
              <w:cnfStyle w:val="100000000000" w:firstRow="1" w:lastRow="0" w:firstColumn="0" w:lastColumn="0" w:oddVBand="0" w:evenVBand="0" w:oddHBand="0" w:evenHBand="0" w:firstRowFirstColumn="0" w:firstRowLastColumn="0" w:lastRowFirstColumn="0" w:lastRowLastColumn="0"/>
            </w:pPr>
            <w:r>
              <w:t>Changes</w:t>
            </w:r>
          </w:p>
        </w:tc>
      </w:tr>
      <w:tr w:rsidR="000959D7" w14:paraId="71C2D162"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6CF42BCB" w14:textId="77777777" w:rsidR="000959D7" w:rsidRDefault="000959D7" w:rsidP="000C13E7">
            <w:r>
              <w:t>3.0</w:t>
            </w:r>
          </w:p>
        </w:tc>
        <w:tc>
          <w:tcPr>
            <w:tcW w:w="1237" w:type="dxa"/>
          </w:tcPr>
          <w:p w14:paraId="6E410E9E" w14:textId="19A64260" w:rsidR="000959D7" w:rsidRDefault="008B5EF5"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04/02/2014</w:t>
            </w:r>
          </w:p>
        </w:tc>
        <w:tc>
          <w:tcPr>
            <w:tcW w:w="7308" w:type="dxa"/>
          </w:tcPr>
          <w:p w14:paraId="50DAB79D" w14:textId="77777777" w:rsidR="000959D7" w:rsidRDefault="00435654" w:rsidP="000C13E7">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Initial Document</w:t>
            </w:r>
          </w:p>
        </w:tc>
      </w:tr>
      <w:tr w:rsidR="00C71275" w14:paraId="3DFC89E8"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1BDD8E8A" w14:textId="024530C3" w:rsidR="00C71275" w:rsidRDefault="009A1F25" w:rsidP="000C13E7">
            <w:r>
              <w:t xml:space="preserve">3.0 </w:t>
            </w:r>
          </w:p>
        </w:tc>
        <w:tc>
          <w:tcPr>
            <w:tcW w:w="1237" w:type="dxa"/>
          </w:tcPr>
          <w:p w14:paraId="1DB1FC08" w14:textId="336C4BC2" w:rsidR="00C71275" w:rsidRDefault="009A1F25"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05/07/2014</w:t>
            </w:r>
          </w:p>
        </w:tc>
        <w:tc>
          <w:tcPr>
            <w:tcW w:w="7308" w:type="dxa"/>
          </w:tcPr>
          <w:p w14:paraId="501E85B6" w14:textId="007FA38C" w:rsidR="00504260" w:rsidRPr="009A1F25" w:rsidRDefault="009A1F25" w:rsidP="004A144B">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examples to include Read by Hold Id and Account Id</w:t>
            </w:r>
            <w:r w:rsidR="004A456C">
              <w:t>, removed Hold Id field from create</w:t>
            </w:r>
            <w:r w:rsidR="004A144B">
              <w:t xml:space="preserve"> hold example</w:t>
            </w:r>
            <w:r w:rsidR="004A456C">
              <w:t>.</w:t>
            </w:r>
          </w:p>
        </w:tc>
      </w:tr>
      <w:tr w:rsidR="00482C77" w14:paraId="5EF30B7A"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780739DA" w14:textId="168269D7" w:rsidR="00482C77" w:rsidRDefault="00813B3C" w:rsidP="000C13E7">
            <w:r>
              <w:t>3.1</w:t>
            </w:r>
          </w:p>
        </w:tc>
        <w:tc>
          <w:tcPr>
            <w:tcW w:w="1237" w:type="dxa"/>
          </w:tcPr>
          <w:p w14:paraId="48434CC4" w14:textId="2423202B" w:rsidR="00482C77" w:rsidRDefault="00813B3C"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07/17/2015</w:t>
            </w:r>
          </w:p>
        </w:tc>
        <w:tc>
          <w:tcPr>
            <w:tcW w:w="7308" w:type="dxa"/>
          </w:tcPr>
          <w:p w14:paraId="58E4DCAF" w14:textId="0042CC90" w:rsidR="00482C77" w:rsidRPr="00813B3C" w:rsidRDefault="00813B3C" w:rsidP="00813B3C">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813B3C">
              <w:t>Updated to release 3.1</w:t>
            </w:r>
          </w:p>
        </w:tc>
      </w:tr>
      <w:tr w:rsidR="002916C5" w14:paraId="451F131F"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43DC9824" w14:textId="542D5C9F" w:rsidR="002916C5" w:rsidRDefault="002916C5" w:rsidP="000C13E7">
            <w:r>
              <w:t>3.2</w:t>
            </w:r>
          </w:p>
        </w:tc>
        <w:tc>
          <w:tcPr>
            <w:tcW w:w="1237" w:type="dxa"/>
          </w:tcPr>
          <w:p w14:paraId="00C5750C" w14:textId="6316FFFC" w:rsidR="002916C5" w:rsidRDefault="002916C5"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05/10/2016</w:t>
            </w:r>
          </w:p>
        </w:tc>
        <w:tc>
          <w:tcPr>
            <w:tcW w:w="7308" w:type="dxa"/>
          </w:tcPr>
          <w:p w14:paraId="32280A47" w14:textId="50DE5BAD" w:rsidR="002916C5" w:rsidRPr="00813B3C" w:rsidRDefault="002916C5" w:rsidP="00813B3C">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3.2</w:t>
            </w:r>
          </w:p>
        </w:tc>
      </w:tr>
      <w:tr w:rsidR="009916B2" w14:paraId="3B6A6313"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7698C0F4" w14:textId="7B67B5BA" w:rsidR="009916B2" w:rsidRDefault="009916B2" w:rsidP="000C13E7">
            <w:r>
              <w:t>3.3</w:t>
            </w:r>
          </w:p>
        </w:tc>
        <w:tc>
          <w:tcPr>
            <w:tcW w:w="1237" w:type="dxa"/>
          </w:tcPr>
          <w:p w14:paraId="5D2F37AA" w14:textId="54B39B01" w:rsidR="009916B2" w:rsidRDefault="009916B2"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02/15/2017</w:t>
            </w:r>
          </w:p>
        </w:tc>
        <w:tc>
          <w:tcPr>
            <w:tcW w:w="7308" w:type="dxa"/>
          </w:tcPr>
          <w:p w14:paraId="77776BAA" w14:textId="3E6B5580" w:rsidR="009916B2" w:rsidRDefault="009916B2" w:rsidP="00813B3C">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3.3</w:t>
            </w:r>
          </w:p>
        </w:tc>
      </w:tr>
      <w:tr w:rsidR="00972651" w14:paraId="5ECA19A0"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13513C70" w14:textId="0A45FAE0" w:rsidR="00972651" w:rsidRDefault="00972651" w:rsidP="000C13E7">
            <w:r>
              <w:t>4.0</w:t>
            </w:r>
          </w:p>
        </w:tc>
        <w:tc>
          <w:tcPr>
            <w:tcW w:w="1237" w:type="dxa"/>
          </w:tcPr>
          <w:p w14:paraId="2E883EB9" w14:textId="44485D44" w:rsidR="00972651" w:rsidRDefault="00E47656"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02/19</w:t>
            </w:r>
            <w:r w:rsidR="00972651">
              <w:rPr>
                <w:b/>
              </w:rPr>
              <w:t>/2018</w:t>
            </w:r>
          </w:p>
        </w:tc>
        <w:tc>
          <w:tcPr>
            <w:tcW w:w="7308" w:type="dxa"/>
          </w:tcPr>
          <w:p w14:paraId="3BDB153A" w14:textId="20310D55" w:rsidR="00972651" w:rsidRDefault="00972651" w:rsidP="00813B3C">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4.0</w:t>
            </w:r>
            <w:r w:rsidR="00CC76C5">
              <w:t xml:space="preserve">, Date Range Global Update, </w:t>
            </w:r>
            <w:r w:rsidR="00CC76C5" w:rsidRPr="0054677A">
              <w:t>Microsoft Global bug fix</w:t>
            </w:r>
          </w:p>
        </w:tc>
      </w:tr>
      <w:tr w:rsidR="00C75B5D" w14:paraId="1A63D491"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3357F064" w14:textId="02DE8437" w:rsidR="00C75B5D" w:rsidRDefault="00C75B5D" w:rsidP="000C13E7">
            <w:r>
              <w:t xml:space="preserve">4.1 </w:t>
            </w:r>
          </w:p>
        </w:tc>
        <w:tc>
          <w:tcPr>
            <w:tcW w:w="1237" w:type="dxa"/>
          </w:tcPr>
          <w:p w14:paraId="4FADF515" w14:textId="3A146084" w:rsidR="00C75B5D" w:rsidRDefault="00882B5E"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12/10/2018</w:t>
            </w:r>
          </w:p>
        </w:tc>
        <w:tc>
          <w:tcPr>
            <w:tcW w:w="7308" w:type="dxa"/>
          </w:tcPr>
          <w:p w14:paraId="5FA00EC7" w14:textId="0F25A826" w:rsidR="00C75B5D" w:rsidRDefault="00C75B5D" w:rsidP="00813B3C">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4.1</w:t>
            </w:r>
          </w:p>
        </w:tc>
      </w:tr>
    </w:tbl>
    <w:p w14:paraId="59E78427" w14:textId="77777777" w:rsidR="00627585" w:rsidRDefault="00627585" w:rsidP="00627585">
      <w:pPr>
        <w:pStyle w:val="Heading1"/>
      </w:pPr>
      <w:bookmarkStart w:id="2" w:name="_Toc532214065"/>
      <w:r>
        <w:t xml:space="preserve">Overview of </w:t>
      </w:r>
      <w:r w:rsidR="00BD53F3">
        <w:t>Specification</w:t>
      </w:r>
      <w:bookmarkEnd w:id="2"/>
    </w:p>
    <w:p w14:paraId="21C5A735" w14:textId="771DC20D" w:rsidR="00435654" w:rsidRDefault="00435654" w:rsidP="00435654">
      <w:pPr>
        <w:pStyle w:val="ListParagraph"/>
        <w:ind w:left="0"/>
      </w:pPr>
      <w:r>
        <w:t xml:space="preserve">The CUFX </w:t>
      </w:r>
      <w:r w:rsidR="008B5EF5">
        <w:t>Hold</w:t>
      </w:r>
      <w:r>
        <w:t xml:space="preserve"> Data Model and Service provides a standard description for </w:t>
      </w:r>
      <w:r w:rsidR="008B5EF5">
        <w:t>Hold</w:t>
      </w:r>
      <w:r>
        <w:t xml:space="preserve"> payment definitions and instances of those payments.  The CUFX </w:t>
      </w:r>
      <w:r w:rsidR="008B5EF5">
        <w:t>Hold</w:t>
      </w:r>
      <w:r>
        <w:t xml:space="preserve"> Data Model and Services provide the information necessary to </w:t>
      </w:r>
      <w:r w:rsidR="00552AB2">
        <w:t>create</w:t>
      </w:r>
      <w:r w:rsidR="00374AF0">
        <w:t xml:space="preserve">, </w:t>
      </w:r>
      <w:r w:rsidR="00552AB2">
        <w:t>read</w:t>
      </w:r>
      <w:r w:rsidR="00374AF0">
        <w:t>, update or delete</w:t>
      </w:r>
      <w:r w:rsidR="00552AB2">
        <w:t xml:space="preserve"> </w:t>
      </w:r>
      <w:r w:rsidR="008B5EF5">
        <w:t>Hold</w:t>
      </w:r>
      <w:r>
        <w:t xml:space="preserve"> transactions between credit union data systems.</w:t>
      </w:r>
    </w:p>
    <w:p w14:paraId="36AC6A55" w14:textId="77777777" w:rsidR="00702519" w:rsidRDefault="00E104A4" w:rsidP="00702519">
      <w:pPr>
        <w:pStyle w:val="Heading1"/>
      </w:pPr>
      <w:bookmarkStart w:id="3" w:name="_Toc532214066"/>
      <w:r>
        <w:t>Any know Errors in the document</w:t>
      </w:r>
      <w:bookmarkEnd w:id="3"/>
    </w:p>
    <w:tbl>
      <w:tblPr>
        <w:tblStyle w:val="TableGrid"/>
        <w:tblW w:w="0" w:type="auto"/>
        <w:tblLook w:val="04A0" w:firstRow="1" w:lastRow="0" w:firstColumn="1" w:lastColumn="0" w:noHBand="0" w:noVBand="1"/>
      </w:tblPr>
      <w:tblGrid>
        <w:gridCol w:w="7308"/>
        <w:gridCol w:w="1800"/>
      </w:tblGrid>
      <w:tr w:rsidR="00BD53F3" w14:paraId="13C91A3D" w14:textId="77777777" w:rsidTr="78C55844">
        <w:tc>
          <w:tcPr>
            <w:tcW w:w="7308" w:type="dxa"/>
          </w:tcPr>
          <w:p w14:paraId="0F77FCB3" w14:textId="77777777" w:rsidR="00BD53F3" w:rsidRPr="00BD53F3" w:rsidRDefault="00BD53F3" w:rsidP="00702519">
            <w:pPr>
              <w:rPr>
                <w:b/>
              </w:rPr>
            </w:pPr>
            <w:r w:rsidRPr="00BD53F3">
              <w:rPr>
                <w:b/>
              </w:rPr>
              <w:t>Error Description</w:t>
            </w:r>
          </w:p>
        </w:tc>
        <w:tc>
          <w:tcPr>
            <w:tcW w:w="1800" w:type="dxa"/>
          </w:tcPr>
          <w:p w14:paraId="09260CE3" w14:textId="77777777" w:rsidR="00BD53F3" w:rsidRDefault="00BD53F3" w:rsidP="00702519">
            <w:r>
              <w:t>Status of Error</w:t>
            </w:r>
          </w:p>
        </w:tc>
      </w:tr>
      <w:tr w:rsidR="00BD53F3" w14:paraId="215C3857" w14:textId="77777777" w:rsidTr="78C55844">
        <w:tc>
          <w:tcPr>
            <w:tcW w:w="7308" w:type="dxa"/>
          </w:tcPr>
          <w:p w14:paraId="25004B5C" w14:textId="77777777" w:rsidR="00BD53F3" w:rsidRPr="00BD53F3" w:rsidRDefault="00BD53F3" w:rsidP="00702519">
            <w:pPr>
              <w:rPr>
                <w:b/>
              </w:rPr>
            </w:pPr>
          </w:p>
        </w:tc>
        <w:tc>
          <w:tcPr>
            <w:tcW w:w="1800" w:type="dxa"/>
          </w:tcPr>
          <w:p w14:paraId="1757E0EA" w14:textId="77777777"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14:paraId="69EA3872" w14:textId="77777777" w:rsidR="00742173" w:rsidRDefault="00742173">
          <w:pPr>
            <w:pStyle w:val="TOCHeading"/>
          </w:pPr>
          <w:r>
            <w:t>Table of Contents</w:t>
          </w:r>
        </w:p>
        <w:bookmarkStart w:id="4" w:name="_GoBack"/>
        <w:bookmarkEnd w:id="4"/>
        <w:p w14:paraId="2E0D6D86" w14:textId="77777777" w:rsidR="00122ED3" w:rsidRDefault="000345BB">
          <w:pPr>
            <w:pStyle w:val="TOC1"/>
            <w:rPr>
              <w:noProof/>
              <w:sz w:val="22"/>
              <w:szCs w:val="22"/>
            </w:rPr>
          </w:pPr>
          <w:r>
            <w:fldChar w:fldCharType="begin"/>
          </w:r>
          <w:r w:rsidR="00742173">
            <w:instrText xml:space="preserve"> TOC \o "1-3" \h \z \u </w:instrText>
          </w:r>
          <w:r>
            <w:fldChar w:fldCharType="separate"/>
          </w:r>
          <w:hyperlink w:anchor="_Toc532214063" w:history="1">
            <w:r w:rsidR="00122ED3" w:rsidRPr="00F9090C">
              <w:rPr>
                <w:rStyle w:val="Hyperlink"/>
                <w:noProof/>
              </w:rPr>
              <w:t>Document Status</w:t>
            </w:r>
            <w:r w:rsidR="00122ED3">
              <w:rPr>
                <w:noProof/>
                <w:webHidden/>
              </w:rPr>
              <w:tab/>
            </w:r>
            <w:r w:rsidR="00122ED3">
              <w:rPr>
                <w:noProof/>
                <w:webHidden/>
              </w:rPr>
              <w:fldChar w:fldCharType="begin"/>
            </w:r>
            <w:r w:rsidR="00122ED3">
              <w:rPr>
                <w:noProof/>
                <w:webHidden/>
              </w:rPr>
              <w:instrText xml:space="preserve"> PAGEREF _Toc532214063 \h </w:instrText>
            </w:r>
            <w:r w:rsidR="00122ED3">
              <w:rPr>
                <w:noProof/>
                <w:webHidden/>
              </w:rPr>
            </w:r>
            <w:r w:rsidR="00122ED3">
              <w:rPr>
                <w:noProof/>
                <w:webHidden/>
              </w:rPr>
              <w:fldChar w:fldCharType="separate"/>
            </w:r>
            <w:r w:rsidR="00122ED3">
              <w:rPr>
                <w:noProof/>
                <w:webHidden/>
              </w:rPr>
              <w:t>1</w:t>
            </w:r>
            <w:r w:rsidR="00122ED3">
              <w:rPr>
                <w:noProof/>
                <w:webHidden/>
              </w:rPr>
              <w:fldChar w:fldCharType="end"/>
            </w:r>
          </w:hyperlink>
        </w:p>
        <w:p w14:paraId="542F78D5" w14:textId="77777777" w:rsidR="00122ED3" w:rsidRDefault="00122ED3">
          <w:pPr>
            <w:pStyle w:val="TOC1"/>
            <w:rPr>
              <w:noProof/>
              <w:sz w:val="22"/>
              <w:szCs w:val="22"/>
            </w:rPr>
          </w:pPr>
          <w:hyperlink w:anchor="_Toc532214064" w:history="1">
            <w:r w:rsidRPr="00F9090C">
              <w:rPr>
                <w:rStyle w:val="Hyperlink"/>
                <w:noProof/>
              </w:rPr>
              <w:t>Change Log</w:t>
            </w:r>
            <w:r>
              <w:rPr>
                <w:noProof/>
                <w:webHidden/>
              </w:rPr>
              <w:tab/>
            </w:r>
            <w:r>
              <w:rPr>
                <w:noProof/>
                <w:webHidden/>
              </w:rPr>
              <w:fldChar w:fldCharType="begin"/>
            </w:r>
            <w:r>
              <w:rPr>
                <w:noProof/>
                <w:webHidden/>
              </w:rPr>
              <w:instrText xml:space="preserve"> PAGEREF _Toc532214064 \h </w:instrText>
            </w:r>
            <w:r>
              <w:rPr>
                <w:noProof/>
                <w:webHidden/>
              </w:rPr>
            </w:r>
            <w:r>
              <w:rPr>
                <w:noProof/>
                <w:webHidden/>
              </w:rPr>
              <w:fldChar w:fldCharType="separate"/>
            </w:r>
            <w:r>
              <w:rPr>
                <w:noProof/>
                <w:webHidden/>
              </w:rPr>
              <w:t>1</w:t>
            </w:r>
            <w:r>
              <w:rPr>
                <w:noProof/>
                <w:webHidden/>
              </w:rPr>
              <w:fldChar w:fldCharType="end"/>
            </w:r>
          </w:hyperlink>
        </w:p>
        <w:p w14:paraId="3C3B6456" w14:textId="77777777" w:rsidR="00122ED3" w:rsidRDefault="00122ED3">
          <w:pPr>
            <w:pStyle w:val="TOC1"/>
            <w:rPr>
              <w:noProof/>
              <w:sz w:val="22"/>
              <w:szCs w:val="22"/>
            </w:rPr>
          </w:pPr>
          <w:hyperlink w:anchor="_Toc532214065" w:history="1">
            <w:r w:rsidRPr="00F9090C">
              <w:rPr>
                <w:rStyle w:val="Hyperlink"/>
                <w:noProof/>
              </w:rPr>
              <w:t>Overview of Specification</w:t>
            </w:r>
            <w:r>
              <w:rPr>
                <w:noProof/>
                <w:webHidden/>
              </w:rPr>
              <w:tab/>
            </w:r>
            <w:r>
              <w:rPr>
                <w:noProof/>
                <w:webHidden/>
              </w:rPr>
              <w:fldChar w:fldCharType="begin"/>
            </w:r>
            <w:r>
              <w:rPr>
                <w:noProof/>
                <w:webHidden/>
              </w:rPr>
              <w:instrText xml:space="preserve"> PAGEREF _Toc532214065 \h </w:instrText>
            </w:r>
            <w:r>
              <w:rPr>
                <w:noProof/>
                <w:webHidden/>
              </w:rPr>
            </w:r>
            <w:r>
              <w:rPr>
                <w:noProof/>
                <w:webHidden/>
              </w:rPr>
              <w:fldChar w:fldCharType="separate"/>
            </w:r>
            <w:r>
              <w:rPr>
                <w:noProof/>
                <w:webHidden/>
              </w:rPr>
              <w:t>1</w:t>
            </w:r>
            <w:r>
              <w:rPr>
                <w:noProof/>
                <w:webHidden/>
              </w:rPr>
              <w:fldChar w:fldCharType="end"/>
            </w:r>
          </w:hyperlink>
        </w:p>
        <w:p w14:paraId="4D8512BB" w14:textId="77777777" w:rsidR="00122ED3" w:rsidRDefault="00122ED3">
          <w:pPr>
            <w:pStyle w:val="TOC1"/>
            <w:rPr>
              <w:noProof/>
              <w:sz w:val="22"/>
              <w:szCs w:val="22"/>
            </w:rPr>
          </w:pPr>
          <w:hyperlink w:anchor="_Toc532214066" w:history="1">
            <w:r w:rsidRPr="00F9090C">
              <w:rPr>
                <w:rStyle w:val="Hyperlink"/>
                <w:noProof/>
              </w:rPr>
              <w:t>Any know Errors in the document</w:t>
            </w:r>
            <w:r>
              <w:rPr>
                <w:noProof/>
                <w:webHidden/>
              </w:rPr>
              <w:tab/>
            </w:r>
            <w:r>
              <w:rPr>
                <w:noProof/>
                <w:webHidden/>
              </w:rPr>
              <w:fldChar w:fldCharType="begin"/>
            </w:r>
            <w:r>
              <w:rPr>
                <w:noProof/>
                <w:webHidden/>
              </w:rPr>
              <w:instrText xml:space="preserve"> PAGEREF _Toc532214066 \h </w:instrText>
            </w:r>
            <w:r>
              <w:rPr>
                <w:noProof/>
                <w:webHidden/>
              </w:rPr>
            </w:r>
            <w:r>
              <w:rPr>
                <w:noProof/>
                <w:webHidden/>
              </w:rPr>
              <w:fldChar w:fldCharType="separate"/>
            </w:r>
            <w:r>
              <w:rPr>
                <w:noProof/>
                <w:webHidden/>
              </w:rPr>
              <w:t>1</w:t>
            </w:r>
            <w:r>
              <w:rPr>
                <w:noProof/>
                <w:webHidden/>
              </w:rPr>
              <w:fldChar w:fldCharType="end"/>
            </w:r>
          </w:hyperlink>
        </w:p>
        <w:p w14:paraId="052C6176" w14:textId="77777777" w:rsidR="00122ED3" w:rsidRDefault="00122ED3">
          <w:pPr>
            <w:pStyle w:val="TOC1"/>
            <w:rPr>
              <w:noProof/>
              <w:sz w:val="22"/>
              <w:szCs w:val="22"/>
            </w:rPr>
          </w:pPr>
          <w:hyperlink w:anchor="_Toc532214067" w:history="1">
            <w:r w:rsidRPr="00F9090C">
              <w:rPr>
                <w:rStyle w:val="Hyperlink"/>
                <w:noProof/>
              </w:rPr>
              <w:t>Document Conventions</w:t>
            </w:r>
            <w:r>
              <w:rPr>
                <w:noProof/>
                <w:webHidden/>
              </w:rPr>
              <w:tab/>
            </w:r>
            <w:r>
              <w:rPr>
                <w:noProof/>
                <w:webHidden/>
              </w:rPr>
              <w:fldChar w:fldCharType="begin"/>
            </w:r>
            <w:r>
              <w:rPr>
                <w:noProof/>
                <w:webHidden/>
              </w:rPr>
              <w:instrText xml:space="preserve"> PAGEREF _Toc532214067 \h </w:instrText>
            </w:r>
            <w:r>
              <w:rPr>
                <w:noProof/>
                <w:webHidden/>
              </w:rPr>
            </w:r>
            <w:r>
              <w:rPr>
                <w:noProof/>
                <w:webHidden/>
              </w:rPr>
              <w:fldChar w:fldCharType="separate"/>
            </w:r>
            <w:r>
              <w:rPr>
                <w:noProof/>
                <w:webHidden/>
              </w:rPr>
              <w:t>2</w:t>
            </w:r>
            <w:r>
              <w:rPr>
                <w:noProof/>
                <w:webHidden/>
              </w:rPr>
              <w:fldChar w:fldCharType="end"/>
            </w:r>
          </w:hyperlink>
        </w:p>
        <w:p w14:paraId="12A390F6" w14:textId="77777777" w:rsidR="00122ED3" w:rsidRDefault="00122ED3">
          <w:pPr>
            <w:pStyle w:val="TOC1"/>
            <w:rPr>
              <w:noProof/>
              <w:sz w:val="22"/>
              <w:szCs w:val="22"/>
            </w:rPr>
          </w:pPr>
          <w:hyperlink w:anchor="_Toc532214068" w:history="1">
            <w:r w:rsidRPr="00F9090C">
              <w:rPr>
                <w:rStyle w:val="Hyperlink"/>
                <w:noProof/>
              </w:rPr>
              <w:t>Release 4.0 Global Update Notes</w:t>
            </w:r>
            <w:r>
              <w:rPr>
                <w:noProof/>
                <w:webHidden/>
              </w:rPr>
              <w:tab/>
            </w:r>
            <w:r>
              <w:rPr>
                <w:noProof/>
                <w:webHidden/>
              </w:rPr>
              <w:fldChar w:fldCharType="begin"/>
            </w:r>
            <w:r>
              <w:rPr>
                <w:noProof/>
                <w:webHidden/>
              </w:rPr>
              <w:instrText xml:space="preserve"> PAGEREF _Toc532214068 \h </w:instrText>
            </w:r>
            <w:r>
              <w:rPr>
                <w:noProof/>
                <w:webHidden/>
              </w:rPr>
            </w:r>
            <w:r>
              <w:rPr>
                <w:noProof/>
                <w:webHidden/>
              </w:rPr>
              <w:fldChar w:fldCharType="separate"/>
            </w:r>
            <w:r>
              <w:rPr>
                <w:noProof/>
                <w:webHidden/>
              </w:rPr>
              <w:t>2</w:t>
            </w:r>
            <w:r>
              <w:rPr>
                <w:noProof/>
                <w:webHidden/>
              </w:rPr>
              <w:fldChar w:fldCharType="end"/>
            </w:r>
          </w:hyperlink>
        </w:p>
        <w:p w14:paraId="27FCDD79" w14:textId="77777777" w:rsidR="00122ED3" w:rsidRDefault="00122ED3">
          <w:pPr>
            <w:pStyle w:val="TOC1"/>
            <w:rPr>
              <w:noProof/>
              <w:sz w:val="22"/>
              <w:szCs w:val="22"/>
            </w:rPr>
          </w:pPr>
          <w:hyperlink w:anchor="_Toc532214069" w:history="1">
            <w:r w:rsidRPr="00F9090C">
              <w:rPr>
                <w:rStyle w:val="Hyperlink"/>
                <w:noProof/>
              </w:rPr>
              <w:t>Definitions related to the specification</w:t>
            </w:r>
            <w:r>
              <w:rPr>
                <w:noProof/>
                <w:webHidden/>
              </w:rPr>
              <w:tab/>
            </w:r>
            <w:r>
              <w:rPr>
                <w:noProof/>
                <w:webHidden/>
              </w:rPr>
              <w:fldChar w:fldCharType="begin"/>
            </w:r>
            <w:r>
              <w:rPr>
                <w:noProof/>
                <w:webHidden/>
              </w:rPr>
              <w:instrText xml:space="preserve"> PAGEREF _Toc532214069 \h </w:instrText>
            </w:r>
            <w:r>
              <w:rPr>
                <w:noProof/>
                <w:webHidden/>
              </w:rPr>
            </w:r>
            <w:r>
              <w:rPr>
                <w:noProof/>
                <w:webHidden/>
              </w:rPr>
              <w:fldChar w:fldCharType="separate"/>
            </w:r>
            <w:r>
              <w:rPr>
                <w:noProof/>
                <w:webHidden/>
              </w:rPr>
              <w:t>3</w:t>
            </w:r>
            <w:r>
              <w:rPr>
                <w:noProof/>
                <w:webHidden/>
              </w:rPr>
              <w:fldChar w:fldCharType="end"/>
            </w:r>
          </w:hyperlink>
        </w:p>
        <w:p w14:paraId="2AC935F6" w14:textId="77777777" w:rsidR="00122ED3" w:rsidRDefault="00122ED3">
          <w:pPr>
            <w:pStyle w:val="TOC1"/>
            <w:rPr>
              <w:noProof/>
              <w:sz w:val="22"/>
              <w:szCs w:val="22"/>
            </w:rPr>
          </w:pPr>
          <w:hyperlink w:anchor="_Toc532214070" w:history="1">
            <w:r w:rsidRPr="00F9090C">
              <w:rPr>
                <w:rStyle w:val="Hyperlink"/>
                <w:noProof/>
              </w:rPr>
              <w:t>Data Elements</w:t>
            </w:r>
            <w:r>
              <w:rPr>
                <w:noProof/>
                <w:webHidden/>
              </w:rPr>
              <w:tab/>
            </w:r>
            <w:r>
              <w:rPr>
                <w:noProof/>
                <w:webHidden/>
              </w:rPr>
              <w:fldChar w:fldCharType="begin"/>
            </w:r>
            <w:r>
              <w:rPr>
                <w:noProof/>
                <w:webHidden/>
              </w:rPr>
              <w:instrText xml:space="preserve"> PAGEREF _Toc532214070 \h </w:instrText>
            </w:r>
            <w:r>
              <w:rPr>
                <w:noProof/>
                <w:webHidden/>
              </w:rPr>
            </w:r>
            <w:r>
              <w:rPr>
                <w:noProof/>
                <w:webHidden/>
              </w:rPr>
              <w:fldChar w:fldCharType="separate"/>
            </w:r>
            <w:r>
              <w:rPr>
                <w:noProof/>
                <w:webHidden/>
              </w:rPr>
              <w:t>4</w:t>
            </w:r>
            <w:r>
              <w:rPr>
                <w:noProof/>
                <w:webHidden/>
              </w:rPr>
              <w:fldChar w:fldCharType="end"/>
            </w:r>
          </w:hyperlink>
        </w:p>
        <w:p w14:paraId="0427F164" w14:textId="77777777" w:rsidR="00122ED3" w:rsidRDefault="00122ED3">
          <w:pPr>
            <w:pStyle w:val="TOC2"/>
            <w:rPr>
              <w:noProof/>
              <w:sz w:val="22"/>
              <w:szCs w:val="22"/>
            </w:rPr>
          </w:pPr>
          <w:hyperlink w:anchor="_Toc532214071" w:history="1">
            <w:r w:rsidRPr="00F9090C">
              <w:rPr>
                <w:rStyle w:val="Hyperlink"/>
                <w:noProof/>
              </w:rPr>
              <w:t>Filters used when accessing the HOLD data</w:t>
            </w:r>
            <w:r>
              <w:rPr>
                <w:noProof/>
                <w:webHidden/>
              </w:rPr>
              <w:tab/>
            </w:r>
            <w:r>
              <w:rPr>
                <w:noProof/>
                <w:webHidden/>
              </w:rPr>
              <w:fldChar w:fldCharType="begin"/>
            </w:r>
            <w:r>
              <w:rPr>
                <w:noProof/>
                <w:webHidden/>
              </w:rPr>
              <w:instrText xml:space="preserve"> PAGEREF _Toc532214071 \h </w:instrText>
            </w:r>
            <w:r>
              <w:rPr>
                <w:noProof/>
                <w:webHidden/>
              </w:rPr>
            </w:r>
            <w:r>
              <w:rPr>
                <w:noProof/>
                <w:webHidden/>
              </w:rPr>
              <w:fldChar w:fldCharType="separate"/>
            </w:r>
            <w:r>
              <w:rPr>
                <w:noProof/>
                <w:webHidden/>
              </w:rPr>
              <w:t>4</w:t>
            </w:r>
            <w:r>
              <w:rPr>
                <w:noProof/>
                <w:webHidden/>
              </w:rPr>
              <w:fldChar w:fldCharType="end"/>
            </w:r>
          </w:hyperlink>
        </w:p>
        <w:p w14:paraId="0B6446B3" w14:textId="77777777" w:rsidR="00122ED3" w:rsidRDefault="00122ED3">
          <w:pPr>
            <w:pStyle w:val="TOC2"/>
            <w:rPr>
              <w:noProof/>
              <w:sz w:val="22"/>
              <w:szCs w:val="22"/>
            </w:rPr>
          </w:pPr>
          <w:hyperlink w:anchor="_Toc532214072" w:history="1">
            <w:r w:rsidRPr="00F9090C">
              <w:rPr>
                <w:rStyle w:val="Hyperlink"/>
                <w:noProof/>
              </w:rPr>
              <w:t>Hold Data attributes</w:t>
            </w:r>
            <w:r>
              <w:rPr>
                <w:noProof/>
                <w:webHidden/>
              </w:rPr>
              <w:tab/>
            </w:r>
            <w:r>
              <w:rPr>
                <w:noProof/>
                <w:webHidden/>
              </w:rPr>
              <w:fldChar w:fldCharType="begin"/>
            </w:r>
            <w:r>
              <w:rPr>
                <w:noProof/>
                <w:webHidden/>
              </w:rPr>
              <w:instrText xml:space="preserve"> PAGEREF _Toc532214072 \h </w:instrText>
            </w:r>
            <w:r>
              <w:rPr>
                <w:noProof/>
                <w:webHidden/>
              </w:rPr>
            </w:r>
            <w:r>
              <w:rPr>
                <w:noProof/>
                <w:webHidden/>
              </w:rPr>
              <w:fldChar w:fldCharType="separate"/>
            </w:r>
            <w:r>
              <w:rPr>
                <w:noProof/>
                <w:webHidden/>
              </w:rPr>
              <w:t>4</w:t>
            </w:r>
            <w:r>
              <w:rPr>
                <w:noProof/>
                <w:webHidden/>
              </w:rPr>
              <w:fldChar w:fldCharType="end"/>
            </w:r>
          </w:hyperlink>
        </w:p>
        <w:p w14:paraId="20F8EB70" w14:textId="77777777" w:rsidR="00122ED3" w:rsidRDefault="00122ED3">
          <w:pPr>
            <w:pStyle w:val="TOC1"/>
            <w:rPr>
              <w:noProof/>
              <w:sz w:val="22"/>
              <w:szCs w:val="22"/>
            </w:rPr>
          </w:pPr>
          <w:hyperlink w:anchor="_Toc532214073" w:history="1">
            <w:r w:rsidRPr="00F9090C">
              <w:rPr>
                <w:rStyle w:val="Hyperlink"/>
                <w:noProof/>
              </w:rPr>
              <w:t>Use Case</w:t>
            </w:r>
            <w:r>
              <w:rPr>
                <w:noProof/>
                <w:webHidden/>
              </w:rPr>
              <w:tab/>
            </w:r>
            <w:r>
              <w:rPr>
                <w:noProof/>
                <w:webHidden/>
              </w:rPr>
              <w:fldChar w:fldCharType="begin"/>
            </w:r>
            <w:r>
              <w:rPr>
                <w:noProof/>
                <w:webHidden/>
              </w:rPr>
              <w:instrText xml:space="preserve"> PAGEREF _Toc532214073 \h </w:instrText>
            </w:r>
            <w:r>
              <w:rPr>
                <w:noProof/>
                <w:webHidden/>
              </w:rPr>
            </w:r>
            <w:r>
              <w:rPr>
                <w:noProof/>
                <w:webHidden/>
              </w:rPr>
              <w:fldChar w:fldCharType="separate"/>
            </w:r>
            <w:r>
              <w:rPr>
                <w:noProof/>
                <w:webHidden/>
              </w:rPr>
              <w:t>5</w:t>
            </w:r>
            <w:r>
              <w:rPr>
                <w:noProof/>
                <w:webHidden/>
              </w:rPr>
              <w:fldChar w:fldCharType="end"/>
            </w:r>
          </w:hyperlink>
        </w:p>
        <w:p w14:paraId="086CFA30" w14:textId="77777777" w:rsidR="00122ED3" w:rsidRDefault="00122ED3">
          <w:pPr>
            <w:pStyle w:val="TOC1"/>
            <w:rPr>
              <w:noProof/>
              <w:sz w:val="22"/>
              <w:szCs w:val="22"/>
            </w:rPr>
          </w:pPr>
          <w:hyperlink w:anchor="_Toc532214074" w:history="1">
            <w:r w:rsidRPr="00F9090C">
              <w:rPr>
                <w:rStyle w:val="Hyperlink"/>
                <w:noProof/>
              </w:rPr>
              <w:t>Services</w:t>
            </w:r>
            <w:r>
              <w:rPr>
                <w:noProof/>
                <w:webHidden/>
              </w:rPr>
              <w:tab/>
            </w:r>
            <w:r>
              <w:rPr>
                <w:noProof/>
                <w:webHidden/>
              </w:rPr>
              <w:fldChar w:fldCharType="begin"/>
            </w:r>
            <w:r>
              <w:rPr>
                <w:noProof/>
                <w:webHidden/>
              </w:rPr>
              <w:instrText xml:space="preserve"> PAGEREF _Toc532214074 \h </w:instrText>
            </w:r>
            <w:r>
              <w:rPr>
                <w:noProof/>
                <w:webHidden/>
              </w:rPr>
            </w:r>
            <w:r>
              <w:rPr>
                <w:noProof/>
                <w:webHidden/>
              </w:rPr>
              <w:fldChar w:fldCharType="separate"/>
            </w:r>
            <w:r>
              <w:rPr>
                <w:noProof/>
                <w:webHidden/>
              </w:rPr>
              <w:t>5</w:t>
            </w:r>
            <w:r>
              <w:rPr>
                <w:noProof/>
                <w:webHidden/>
              </w:rPr>
              <w:fldChar w:fldCharType="end"/>
            </w:r>
          </w:hyperlink>
        </w:p>
        <w:p w14:paraId="57C6B663" w14:textId="77777777" w:rsidR="00122ED3" w:rsidRDefault="00122ED3">
          <w:pPr>
            <w:pStyle w:val="TOC2"/>
            <w:rPr>
              <w:noProof/>
              <w:sz w:val="22"/>
              <w:szCs w:val="22"/>
            </w:rPr>
          </w:pPr>
          <w:hyperlink w:anchor="_Toc532214075" w:history="1">
            <w:r w:rsidRPr="00F9090C">
              <w:rPr>
                <w:rStyle w:val="Hyperlink"/>
                <w:noProof/>
              </w:rPr>
              <w:t>Authentication</w:t>
            </w:r>
            <w:r>
              <w:rPr>
                <w:noProof/>
                <w:webHidden/>
              </w:rPr>
              <w:tab/>
            </w:r>
            <w:r>
              <w:rPr>
                <w:noProof/>
                <w:webHidden/>
              </w:rPr>
              <w:fldChar w:fldCharType="begin"/>
            </w:r>
            <w:r>
              <w:rPr>
                <w:noProof/>
                <w:webHidden/>
              </w:rPr>
              <w:instrText xml:space="preserve"> PAGEREF _Toc532214075 \h </w:instrText>
            </w:r>
            <w:r>
              <w:rPr>
                <w:noProof/>
                <w:webHidden/>
              </w:rPr>
            </w:r>
            <w:r>
              <w:rPr>
                <w:noProof/>
                <w:webHidden/>
              </w:rPr>
              <w:fldChar w:fldCharType="separate"/>
            </w:r>
            <w:r>
              <w:rPr>
                <w:noProof/>
                <w:webHidden/>
              </w:rPr>
              <w:t>5</w:t>
            </w:r>
            <w:r>
              <w:rPr>
                <w:noProof/>
                <w:webHidden/>
              </w:rPr>
              <w:fldChar w:fldCharType="end"/>
            </w:r>
          </w:hyperlink>
        </w:p>
        <w:p w14:paraId="7D4FE195" w14:textId="77777777" w:rsidR="00122ED3" w:rsidRDefault="00122ED3">
          <w:pPr>
            <w:pStyle w:val="TOC2"/>
            <w:rPr>
              <w:noProof/>
              <w:sz w:val="22"/>
              <w:szCs w:val="22"/>
            </w:rPr>
          </w:pPr>
          <w:hyperlink w:anchor="_Toc532214076" w:history="1">
            <w:r w:rsidRPr="00F9090C">
              <w:rPr>
                <w:rStyle w:val="Hyperlink"/>
                <w:noProof/>
              </w:rPr>
              <w:t>Hold Resource Based Create, Read, Update, Delete</w:t>
            </w:r>
            <w:r>
              <w:rPr>
                <w:noProof/>
                <w:webHidden/>
              </w:rPr>
              <w:tab/>
            </w:r>
            <w:r>
              <w:rPr>
                <w:noProof/>
                <w:webHidden/>
              </w:rPr>
              <w:fldChar w:fldCharType="begin"/>
            </w:r>
            <w:r>
              <w:rPr>
                <w:noProof/>
                <w:webHidden/>
              </w:rPr>
              <w:instrText xml:space="preserve"> PAGEREF _Toc532214076 \h </w:instrText>
            </w:r>
            <w:r>
              <w:rPr>
                <w:noProof/>
                <w:webHidden/>
              </w:rPr>
            </w:r>
            <w:r>
              <w:rPr>
                <w:noProof/>
                <w:webHidden/>
              </w:rPr>
              <w:fldChar w:fldCharType="separate"/>
            </w:r>
            <w:r>
              <w:rPr>
                <w:noProof/>
                <w:webHidden/>
              </w:rPr>
              <w:t>6</w:t>
            </w:r>
            <w:r>
              <w:rPr>
                <w:noProof/>
                <w:webHidden/>
              </w:rPr>
              <w:fldChar w:fldCharType="end"/>
            </w:r>
          </w:hyperlink>
        </w:p>
        <w:p w14:paraId="7C8E075D" w14:textId="77777777" w:rsidR="00122ED3" w:rsidRDefault="00122ED3">
          <w:pPr>
            <w:pStyle w:val="TOC3"/>
            <w:rPr>
              <w:noProof/>
              <w:sz w:val="22"/>
              <w:szCs w:val="22"/>
            </w:rPr>
          </w:pPr>
          <w:hyperlink w:anchor="_Toc532214077" w:history="1">
            <w:r w:rsidRPr="00F9090C">
              <w:rPr>
                <w:rStyle w:val="Hyperlink"/>
                <w:noProof/>
              </w:rPr>
              <w:t>REST-JSON Create Hold</w:t>
            </w:r>
            <w:r>
              <w:rPr>
                <w:noProof/>
                <w:webHidden/>
              </w:rPr>
              <w:tab/>
            </w:r>
            <w:r>
              <w:rPr>
                <w:noProof/>
                <w:webHidden/>
              </w:rPr>
              <w:fldChar w:fldCharType="begin"/>
            </w:r>
            <w:r>
              <w:rPr>
                <w:noProof/>
                <w:webHidden/>
              </w:rPr>
              <w:instrText xml:space="preserve"> PAGEREF _Toc532214077 \h </w:instrText>
            </w:r>
            <w:r>
              <w:rPr>
                <w:noProof/>
                <w:webHidden/>
              </w:rPr>
            </w:r>
            <w:r>
              <w:rPr>
                <w:noProof/>
                <w:webHidden/>
              </w:rPr>
              <w:fldChar w:fldCharType="separate"/>
            </w:r>
            <w:r>
              <w:rPr>
                <w:noProof/>
                <w:webHidden/>
              </w:rPr>
              <w:t>6</w:t>
            </w:r>
            <w:r>
              <w:rPr>
                <w:noProof/>
                <w:webHidden/>
              </w:rPr>
              <w:fldChar w:fldCharType="end"/>
            </w:r>
          </w:hyperlink>
        </w:p>
        <w:p w14:paraId="6FBD6CE6" w14:textId="77777777" w:rsidR="00122ED3" w:rsidRDefault="00122ED3">
          <w:pPr>
            <w:pStyle w:val="TOC3"/>
            <w:rPr>
              <w:noProof/>
              <w:sz w:val="22"/>
              <w:szCs w:val="22"/>
            </w:rPr>
          </w:pPr>
          <w:hyperlink w:anchor="_Toc532214078" w:history="1">
            <w:r w:rsidRPr="00F9090C">
              <w:rPr>
                <w:rStyle w:val="Hyperlink"/>
                <w:noProof/>
              </w:rPr>
              <w:t>REST-JSON Read Hold By Hold Id</w:t>
            </w:r>
            <w:r>
              <w:rPr>
                <w:noProof/>
                <w:webHidden/>
              </w:rPr>
              <w:tab/>
            </w:r>
            <w:r>
              <w:rPr>
                <w:noProof/>
                <w:webHidden/>
              </w:rPr>
              <w:fldChar w:fldCharType="begin"/>
            </w:r>
            <w:r>
              <w:rPr>
                <w:noProof/>
                <w:webHidden/>
              </w:rPr>
              <w:instrText xml:space="preserve"> PAGEREF _Toc532214078 \h </w:instrText>
            </w:r>
            <w:r>
              <w:rPr>
                <w:noProof/>
                <w:webHidden/>
              </w:rPr>
            </w:r>
            <w:r>
              <w:rPr>
                <w:noProof/>
                <w:webHidden/>
              </w:rPr>
              <w:fldChar w:fldCharType="separate"/>
            </w:r>
            <w:r>
              <w:rPr>
                <w:noProof/>
                <w:webHidden/>
              </w:rPr>
              <w:t>7</w:t>
            </w:r>
            <w:r>
              <w:rPr>
                <w:noProof/>
                <w:webHidden/>
              </w:rPr>
              <w:fldChar w:fldCharType="end"/>
            </w:r>
          </w:hyperlink>
        </w:p>
        <w:p w14:paraId="5107A5F8" w14:textId="77777777" w:rsidR="00122ED3" w:rsidRDefault="00122ED3">
          <w:pPr>
            <w:pStyle w:val="TOC3"/>
            <w:rPr>
              <w:noProof/>
              <w:sz w:val="22"/>
              <w:szCs w:val="22"/>
            </w:rPr>
          </w:pPr>
          <w:hyperlink w:anchor="_Toc532214079" w:history="1">
            <w:r w:rsidRPr="00F9090C">
              <w:rPr>
                <w:rStyle w:val="Hyperlink"/>
                <w:noProof/>
              </w:rPr>
              <w:t>REST-JSON Read Hold By Account Id</w:t>
            </w:r>
            <w:r>
              <w:rPr>
                <w:noProof/>
                <w:webHidden/>
              </w:rPr>
              <w:tab/>
            </w:r>
            <w:r>
              <w:rPr>
                <w:noProof/>
                <w:webHidden/>
              </w:rPr>
              <w:fldChar w:fldCharType="begin"/>
            </w:r>
            <w:r>
              <w:rPr>
                <w:noProof/>
                <w:webHidden/>
              </w:rPr>
              <w:instrText xml:space="preserve"> PAGEREF _Toc532214079 \h </w:instrText>
            </w:r>
            <w:r>
              <w:rPr>
                <w:noProof/>
                <w:webHidden/>
              </w:rPr>
            </w:r>
            <w:r>
              <w:rPr>
                <w:noProof/>
                <w:webHidden/>
              </w:rPr>
              <w:fldChar w:fldCharType="separate"/>
            </w:r>
            <w:r>
              <w:rPr>
                <w:noProof/>
                <w:webHidden/>
              </w:rPr>
              <w:t>8</w:t>
            </w:r>
            <w:r>
              <w:rPr>
                <w:noProof/>
                <w:webHidden/>
              </w:rPr>
              <w:fldChar w:fldCharType="end"/>
            </w:r>
          </w:hyperlink>
        </w:p>
        <w:p w14:paraId="2D770305" w14:textId="77777777" w:rsidR="00122ED3" w:rsidRDefault="00122ED3">
          <w:pPr>
            <w:pStyle w:val="TOC3"/>
            <w:rPr>
              <w:noProof/>
              <w:sz w:val="22"/>
              <w:szCs w:val="22"/>
            </w:rPr>
          </w:pPr>
          <w:hyperlink w:anchor="_Toc532214080" w:history="1">
            <w:r w:rsidRPr="00F9090C">
              <w:rPr>
                <w:rStyle w:val="Hyperlink"/>
                <w:noProof/>
              </w:rPr>
              <w:t>REST-JSON update Hold</w:t>
            </w:r>
            <w:r>
              <w:rPr>
                <w:noProof/>
                <w:webHidden/>
              </w:rPr>
              <w:tab/>
            </w:r>
            <w:r>
              <w:rPr>
                <w:noProof/>
                <w:webHidden/>
              </w:rPr>
              <w:fldChar w:fldCharType="begin"/>
            </w:r>
            <w:r>
              <w:rPr>
                <w:noProof/>
                <w:webHidden/>
              </w:rPr>
              <w:instrText xml:space="preserve"> PAGEREF _Toc532214080 \h </w:instrText>
            </w:r>
            <w:r>
              <w:rPr>
                <w:noProof/>
                <w:webHidden/>
              </w:rPr>
            </w:r>
            <w:r>
              <w:rPr>
                <w:noProof/>
                <w:webHidden/>
              </w:rPr>
              <w:fldChar w:fldCharType="separate"/>
            </w:r>
            <w:r>
              <w:rPr>
                <w:noProof/>
                <w:webHidden/>
              </w:rPr>
              <w:t>9</w:t>
            </w:r>
            <w:r>
              <w:rPr>
                <w:noProof/>
                <w:webHidden/>
              </w:rPr>
              <w:fldChar w:fldCharType="end"/>
            </w:r>
          </w:hyperlink>
        </w:p>
        <w:p w14:paraId="49BBAE2F" w14:textId="77777777" w:rsidR="00122ED3" w:rsidRDefault="00122ED3">
          <w:pPr>
            <w:pStyle w:val="TOC3"/>
            <w:rPr>
              <w:noProof/>
              <w:sz w:val="22"/>
              <w:szCs w:val="22"/>
            </w:rPr>
          </w:pPr>
          <w:hyperlink w:anchor="_Toc532214081" w:history="1">
            <w:r w:rsidRPr="00F9090C">
              <w:rPr>
                <w:rStyle w:val="Hyperlink"/>
                <w:noProof/>
              </w:rPr>
              <w:t>REST-JSON Delete pending Hold</w:t>
            </w:r>
            <w:r>
              <w:rPr>
                <w:noProof/>
                <w:webHidden/>
              </w:rPr>
              <w:tab/>
            </w:r>
            <w:r>
              <w:rPr>
                <w:noProof/>
                <w:webHidden/>
              </w:rPr>
              <w:fldChar w:fldCharType="begin"/>
            </w:r>
            <w:r>
              <w:rPr>
                <w:noProof/>
                <w:webHidden/>
              </w:rPr>
              <w:instrText xml:space="preserve"> PAGEREF _Toc532214081 \h </w:instrText>
            </w:r>
            <w:r>
              <w:rPr>
                <w:noProof/>
                <w:webHidden/>
              </w:rPr>
            </w:r>
            <w:r>
              <w:rPr>
                <w:noProof/>
                <w:webHidden/>
              </w:rPr>
              <w:fldChar w:fldCharType="separate"/>
            </w:r>
            <w:r>
              <w:rPr>
                <w:noProof/>
                <w:webHidden/>
              </w:rPr>
              <w:t>10</w:t>
            </w:r>
            <w:r>
              <w:rPr>
                <w:noProof/>
                <w:webHidden/>
              </w:rPr>
              <w:fldChar w:fldCharType="end"/>
            </w:r>
          </w:hyperlink>
        </w:p>
        <w:p w14:paraId="401612F9" w14:textId="77777777" w:rsidR="00122ED3" w:rsidRDefault="00122ED3">
          <w:pPr>
            <w:pStyle w:val="TOC1"/>
            <w:rPr>
              <w:noProof/>
              <w:sz w:val="22"/>
              <w:szCs w:val="22"/>
            </w:rPr>
          </w:pPr>
          <w:hyperlink w:anchor="_Toc532214082" w:history="1">
            <w:r w:rsidRPr="00F9090C">
              <w:rPr>
                <w:rStyle w:val="Hyperlink"/>
                <w:noProof/>
              </w:rPr>
              <w:t>General Error handling For All Services</w:t>
            </w:r>
            <w:r>
              <w:rPr>
                <w:noProof/>
                <w:webHidden/>
              </w:rPr>
              <w:tab/>
            </w:r>
            <w:r>
              <w:rPr>
                <w:noProof/>
                <w:webHidden/>
              </w:rPr>
              <w:fldChar w:fldCharType="begin"/>
            </w:r>
            <w:r>
              <w:rPr>
                <w:noProof/>
                <w:webHidden/>
              </w:rPr>
              <w:instrText xml:space="preserve"> PAGEREF _Toc532214082 \h </w:instrText>
            </w:r>
            <w:r>
              <w:rPr>
                <w:noProof/>
                <w:webHidden/>
              </w:rPr>
            </w:r>
            <w:r>
              <w:rPr>
                <w:noProof/>
                <w:webHidden/>
              </w:rPr>
              <w:fldChar w:fldCharType="separate"/>
            </w:r>
            <w:r>
              <w:rPr>
                <w:noProof/>
                <w:webHidden/>
              </w:rPr>
              <w:t>11</w:t>
            </w:r>
            <w:r>
              <w:rPr>
                <w:noProof/>
                <w:webHidden/>
              </w:rPr>
              <w:fldChar w:fldCharType="end"/>
            </w:r>
          </w:hyperlink>
        </w:p>
        <w:p w14:paraId="29E2A264" w14:textId="77777777" w:rsidR="00122ED3" w:rsidRDefault="00122ED3">
          <w:pPr>
            <w:pStyle w:val="TOC1"/>
            <w:rPr>
              <w:noProof/>
              <w:sz w:val="22"/>
              <w:szCs w:val="22"/>
            </w:rPr>
          </w:pPr>
          <w:hyperlink w:anchor="_Toc532214083" w:history="1">
            <w:r w:rsidRPr="00F9090C">
              <w:rPr>
                <w:rStyle w:val="Hyperlink"/>
                <w:noProof/>
              </w:rPr>
              <w:t>Bibliography</w:t>
            </w:r>
            <w:r>
              <w:rPr>
                <w:noProof/>
                <w:webHidden/>
              </w:rPr>
              <w:tab/>
            </w:r>
            <w:r>
              <w:rPr>
                <w:noProof/>
                <w:webHidden/>
              </w:rPr>
              <w:fldChar w:fldCharType="begin"/>
            </w:r>
            <w:r>
              <w:rPr>
                <w:noProof/>
                <w:webHidden/>
              </w:rPr>
              <w:instrText xml:space="preserve"> PAGEREF _Toc532214083 \h </w:instrText>
            </w:r>
            <w:r>
              <w:rPr>
                <w:noProof/>
                <w:webHidden/>
              </w:rPr>
            </w:r>
            <w:r>
              <w:rPr>
                <w:noProof/>
                <w:webHidden/>
              </w:rPr>
              <w:fldChar w:fldCharType="separate"/>
            </w:r>
            <w:r>
              <w:rPr>
                <w:noProof/>
                <w:webHidden/>
              </w:rPr>
              <w:t>12</w:t>
            </w:r>
            <w:r>
              <w:rPr>
                <w:noProof/>
                <w:webHidden/>
              </w:rPr>
              <w:fldChar w:fldCharType="end"/>
            </w:r>
          </w:hyperlink>
        </w:p>
        <w:p w14:paraId="5D4D7E40" w14:textId="77777777" w:rsidR="00742173" w:rsidRDefault="000345BB">
          <w:r>
            <w:rPr>
              <w:b/>
              <w:bCs/>
              <w:noProof/>
            </w:rPr>
            <w:fldChar w:fldCharType="end"/>
          </w:r>
        </w:p>
      </w:sdtContent>
    </w:sdt>
    <w:p w14:paraId="00F13632" w14:textId="77777777" w:rsidR="005463AF" w:rsidRDefault="005463AF" w:rsidP="00742173">
      <w:pPr>
        <w:pStyle w:val="Heading1"/>
      </w:pPr>
      <w:bookmarkStart w:id="5" w:name="_Toc532214067"/>
      <w:r>
        <w:t>Document Conventions</w:t>
      </w:r>
      <w:bookmarkEnd w:id="5"/>
    </w:p>
    <w:p w14:paraId="40B8C094" w14:textId="77777777" w:rsidR="005463AF" w:rsidRDefault="005463AF" w:rsidP="005463AF">
      <w:r>
        <w:t>List any document conventions such as what bold and italics mean and how the document is intended to be read.</w:t>
      </w:r>
    </w:p>
    <w:p w14:paraId="0AC0D240" w14:textId="77777777" w:rsidR="00742173" w:rsidRDefault="00742173" w:rsidP="00742173">
      <w:pPr>
        <w:pStyle w:val="NormalWeb"/>
      </w:pPr>
      <w:r>
        <w:t xml:space="preserve">“Within this specification, the key words </w:t>
      </w:r>
      <w:r w:rsidR="005E5D82">
        <w:t>“</w:t>
      </w:r>
      <w:r>
        <w:t>MUST</w:t>
      </w:r>
      <w:r w:rsidR="005E5D82">
        <w:t>”</w:t>
      </w:r>
      <w:r>
        <w:t xml:space="preserve">, </w:t>
      </w:r>
      <w:r w:rsidR="005E5D82">
        <w:t>“</w:t>
      </w:r>
      <w:r>
        <w:t>MUST NOT</w:t>
      </w:r>
      <w:r w:rsidR="005E5D82">
        <w:t>”</w:t>
      </w:r>
      <w:r>
        <w:t xml:space="preserve">, </w:t>
      </w:r>
      <w:r w:rsidR="005E5D82">
        <w:t>“</w:t>
      </w:r>
      <w:r>
        <w:t>REQUIRED</w:t>
      </w:r>
      <w:r w:rsidR="005E5D82">
        <w:t>”</w:t>
      </w:r>
      <w:r>
        <w:t xml:space="preserve">, </w:t>
      </w:r>
      <w:r w:rsidR="005E5D82">
        <w:t>“</w:t>
      </w:r>
      <w:r>
        <w:t>SHALL</w:t>
      </w:r>
      <w:r w:rsidR="005E5D82">
        <w:t>”</w:t>
      </w:r>
      <w:r>
        <w:t xml:space="preserve">, </w:t>
      </w:r>
      <w:r w:rsidR="005E5D82">
        <w:t>“</w:t>
      </w:r>
      <w:r>
        <w:t>SHALL NOT</w:t>
      </w:r>
      <w:r w:rsidR="005E5D82">
        <w:t>”</w:t>
      </w:r>
      <w:r>
        <w:t xml:space="preserve">, </w:t>
      </w:r>
      <w:r w:rsidR="005E5D82">
        <w:t>“</w:t>
      </w:r>
      <w:r>
        <w:t>SHOULD</w:t>
      </w:r>
      <w:r w:rsidR="005E5D82">
        <w:t>”</w:t>
      </w:r>
      <w:r>
        <w:t xml:space="preserve">, </w:t>
      </w:r>
      <w:r w:rsidR="005E5D82">
        <w:t>“</w:t>
      </w:r>
      <w:r>
        <w:t>SHOULD NOT</w:t>
      </w:r>
      <w:r w:rsidR="005E5D82">
        <w:t>”</w:t>
      </w:r>
      <w:r>
        <w:t xml:space="preserve">, </w:t>
      </w:r>
      <w:r w:rsidR="005E5D82">
        <w:t>“</w:t>
      </w:r>
      <w:r>
        <w:t>RECOMMENDED</w:t>
      </w:r>
      <w:r w:rsidR="005E5D82">
        <w:t>”</w:t>
      </w:r>
      <w:r>
        <w:t xml:space="preserve">, </w:t>
      </w:r>
      <w:r w:rsidR="005E5D82">
        <w:t>“</w:t>
      </w:r>
      <w:r>
        <w:t>MAY</w:t>
      </w:r>
      <w:r w:rsidR="005E5D82">
        <w:t>”</w:t>
      </w:r>
      <w:r>
        <w:t xml:space="preserve">, and </w:t>
      </w:r>
      <w:r w:rsidR="005E5D82">
        <w:t>“</w:t>
      </w:r>
      <w:r>
        <w:t>OPTIONAL</w:t>
      </w:r>
      <w:r w:rsidR="005E5D82">
        <w:t>”</w:t>
      </w:r>
      <w:r>
        <w:t xml:space="preserve"> are to be interpreted as described in W3 Working Group</w:t>
      </w:r>
      <w:r w:rsidR="007108AC">
        <w:t xml:space="preserve"> </w:t>
      </w:r>
      <w:r>
        <w:t xml:space="preserve"> </w:t>
      </w:r>
      <w:sdt>
        <w:sdtPr>
          <w:id w:val="249006533"/>
          <w:citation/>
        </w:sdtPr>
        <w:sdtEndPr/>
        <w:sdtContent>
          <w:r w:rsidR="000345BB">
            <w:fldChar w:fldCharType="begin"/>
          </w:r>
          <w:r w:rsidR="007108AC">
            <w:instrText xml:space="preserve"> CITATION W3C11 \l 1033 </w:instrText>
          </w:r>
          <w:r w:rsidR="000345BB">
            <w:fldChar w:fldCharType="separate"/>
          </w:r>
          <w:r w:rsidR="00557724">
            <w:rPr>
              <w:noProof/>
            </w:rPr>
            <w:t>(W3C)</w:t>
          </w:r>
          <w:r w:rsidR="000345BB">
            <w:fldChar w:fldCharType="end"/>
          </w:r>
        </w:sdtContent>
      </w:sdt>
      <w:r>
        <w:t>]. However, for readability, these words do not appear in all uppercase letters in this specification.</w:t>
      </w:r>
    </w:p>
    <w:p w14:paraId="224E9015" w14:textId="77777777" w:rsidR="00742173" w:rsidRDefault="00742173" w:rsidP="00742173">
      <w:pPr>
        <w:pStyle w:val="NormalWeb"/>
      </w:pPr>
      <w:r>
        <w:t xml:space="preserve">At times, this specification recommends good practice for authors and user agents. These recommendations are not normative and conformance with this specification does not depend on their realization. These recommendations contain the expression </w:t>
      </w:r>
      <w:r w:rsidR="005E5D82">
        <w:t>“</w:t>
      </w:r>
      <w:r>
        <w:t xml:space="preserve">We recommend </w:t>
      </w:r>
      <w:r w:rsidR="005E5D82">
        <w:t>…”</w:t>
      </w:r>
      <w:r>
        <w:t xml:space="preserve">, </w:t>
      </w:r>
      <w:r w:rsidR="005E5D82">
        <w:t>“</w:t>
      </w:r>
      <w:r>
        <w:t xml:space="preserve">This specification recommends </w:t>
      </w:r>
      <w:r w:rsidR="005E5D82">
        <w:t>…”</w:t>
      </w:r>
      <w:r>
        <w:t>, or some similar wording.”</w:t>
      </w:r>
    </w:p>
    <w:p w14:paraId="3AFA3D43" w14:textId="77777777" w:rsidR="00F6750E" w:rsidRDefault="00F6750E" w:rsidP="00742173">
      <w:pPr>
        <w:pStyle w:val="NormalWeb"/>
      </w:pPr>
      <w:r>
        <w:t>All formatting in this document utilize Word Styles.</w:t>
      </w:r>
    </w:p>
    <w:p w14:paraId="2D0CFFB1" w14:textId="77777777" w:rsidR="00F6750E" w:rsidRDefault="00F6750E" w:rsidP="00742173">
      <w:pPr>
        <w:pStyle w:val="NormalWeb"/>
      </w:pPr>
      <w:r>
        <w:t>All Citations must utilize Word Citations to automatically show at the end of the document.</w:t>
      </w:r>
    </w:p>
    <w:p w14:paraId="66BA06A9" w14:textId="77777777" w:rsidR="00705100" w:rsidRDefault="00705100" w:rsidP="00742173">
      <w:pPr>
        <w:pStyle w:val="NormalWeb"/>
      </w:pPr>
      <w:r>
        <w:t>All updates after the initial creation must be performed using Tracking Changes turn on and Accepted by the Architecture committee.</w:t>
      </w:r>
    </w:p>
    <w:p w14:paraId="01FC131B" w14:textId="77777777" w:rsidR="00E97412" w:rsidRDefault="00E97412" w:rsidP="00E97412">
      <w:pPr>
        <w:pStyle w:val="Heading1"/>
      </w:pPr>
      <w:bookmarkStart w:id="6" w:name="_Toc506619642"/>
      <w:bookmarkStart w:id="7" w:name="_Toc532214068"/>
      <w:r>
        <w:t>Release 4.0 Global Update Notes</w:t>
      </w:r>
      <w:bookmarkEnd w:id="6"/>
      <w:bookmarkEnd w:id="7"/>
    </w:p>
    <w:p w14:paraId="3E75A95B" w14:textId="77777777" w:rsidR="00E97412" w:rsidRDefault="00E97412" w:rsidP="00E97412">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42EEEAE4" w14:textId="77777777" w:rsidR="00E97412" w:rsidRDefault="00E97412" w:rsidP="00E97412">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62B60DB5" w14:textId="77777777" w:rsidR="00E97412" w:rsidRDefault="00E97412" w:rsidP="00E97412">
      <w:pPr>
        <w:pStyle w:val="NormalWeb"/>
      </w:pPr>
      <w:r>
        <w:rPr>
          <w:rStyle w:val="IntenseEmphasis"/>
        </w:rPr>
        <w:lastRenderedPageBreak/>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14:paraId="7D38D3A2" w14:textId="77777777" w:rsidR="00E97412" w:rsidRDefault="00E97412" w:rsidP="00E97412">
      <w:pPr>
        <w:pStyle w:val="NormalWeb"/>
      </w:pPr>
      <w:r>
        <w:t xml:space="preserve">As example:  elements transactionStartDateTime and transactionEndDateTime were replaced in the AccountFilter.xsd with transactionDateRange. </w:t>
      </w:r>
    </w:p>
    <w:p w14:paraId="081BE9DD" w14:textId="77777777" w:rsidR="00E97412" w:rsidRDefault="00E97412" w:rsidP="00E97412">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31E76813" w14:textId="77777777" w:rsidR="00E97412" w:rsidRDefault="00E97412" w:rsidP="00E97412">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63263FA7" w14:textId="77777777" w:rsidR="00E97412" w:rsidRDefault="00E97412" w:rsidP="00742173">
      <w:pPr>
        <w:pStyle w:val="NormalWeb"/>
      </w:pPr>
    </w:p>
    <w:p w14:paraId="099E67AD" w14:textId="77777777" w:rsidR="009638A0" w:rsidRDefault="009638A0" w:rsidP="009638A0">
      <w:pPr>
        <w:pStyle w:val="Heading1"/>
      </w:pPr>
      <w:bookmarkStart w:id="8" w:name="_Toc532214069"/>
      <w:r>
        <w:t>Definitions related to the specification</w:t>
      </w:r>
      <w:bookmarkEnd w:id="8"/>
    </w:p>
    <w:p w14:paraId="1CFC0901" w14:textId="77777777" w:rsidR="001D40B6" w:rsidRPr="00C20EDA" w:rsidRDefault="001D40B6" w:rsidP="001D40B6">
      <w:pPr>
        <w:pStyle w:val="NormalWeb"/>
        <w:rPr>
          <w:rStyle w:val="IntenseEmphasis"/>
        </w:rPr>
      </w:pPr>
      <w:r>
        <w:rPr>
          <w:rStyle w:val="IntenseEmphasis"/>
        </w:rPr>
        <w:t>Account Data</w:t>
      </w:r>
    </w:p>
    <w:p w14:paraId="0BF224D6" w14:textId="77777777" w:rsidR="001D40B6" w:rsidRDefault="001D40B6" w:rsidP="001D40B6">
      <w:r>
        <w:t>The CUFX account Data model and Services defines the account data model and Services used by all specifications.  Accounts are an abstract summary of loan, share and investment balances at a high level. Any financial product stored in a financial services platform optionally including any transactions associated with that account.</w:t>
      </w:r>
    </w:p>
    <w:p w14:paraId="637BE56E" w14:textId="77777777" w:rsidR="001D40B6" w:rsidRPr="00C20EDA" w:rsidRDefault="001D40B6" w:rsidP="00DD3365">
      <w:pPr>
        <w:pStyle w:val="NormalWeb"/>
        <w:rPr>
          <w:rStyle w:val="IntenseEmphasis"/>
        </w:rPr>
      </w:pPr>
    </w:p>
    <w:p w14:paraId="231D95F0" w14:textId="77777777" w:rsidR="00C20EDA" w:rsidRDefault="00BF7B16" w:rsidP="009638A0">
      <w:r>
        <w:br w:type="page"/>
      </w:r>
    </w:p>
    <w:p w14:paraId="410DDE05" w14:textId="77777777" w:rsidR="00C20EDA" w:rsidRDefault="00C20EDA" w:rsidP="00C20EDA">
      <w:pPr>
        <w:pStyle w:val="Heading1"/>
      </w:pPr>
      <w:bookmarkStart w:id="9" w:name="_Toc532214070"/>
      <w:r>
        <w:lastRenderedPageBreak/>
        <w:t>Data Elements</w:t>
      </w:r>
      <w:bookmarkEnd w:id="9"/>
    </w:p>
    <w:p w14:paraId="4C0B4ABF" w14:textId="152F0D21" w:rsidR="008D336A" w:rsidRDefault="008D336A" w:rsidP="008D336A">
      <w:pPr>
        <w:pStyle w:val="Heading2"/>
      </w:pPr>
      <w:bookmarkStart w:id="10" w:name="_Toc308532769"/>
      <w:bookmarkStart w:id="11" w:name="_Toc327243071"/>
      <w:bookmarkStart w:id="12" w:name="_Toc335151599"/>
      <w:bookmarkStart w:id="13" w:name="_Toc336014371"/>
      <w:bookmarkStart w:id="14" w:name="_Toc308532770"/>
      <w:bookmarkStart w:id="15" w:name="_Toc532214071"/>
      <w:r>
        <w:t>Filters</w:t>
      </w:r>
      <w:r w:rsidRPr="00C673DC">
        <w:t xml:space="preserve"> used when accessing the </w:t>
      </w:r>
      <w:r w:rsidR="008B5EF5">
        <w:t>HOLD</w:t>
      </w:r>
      <w:r w:rsidRPr="00C673DC">
        <w:t xml:space="preserve"> </w:t>
      </w:r>
      <w:r>
        <w:t>data</w:t>
      </w:r>
      <w:bookmarkEnd w:id="10"/>
      <w:bookmarkEnd w:id="11"/>
      <w:bookmarkEnd w:id="12"/>
      <w:bookmarkEnd w:id="13"/>
      <w:bookmarkEnd w:id="15"/>
    </w:p>
    <w:p w14:paraId="3477A29B" w14:textId="227B56CA" w:rsidR="00A66457" w:rsidRPr="00C84AAD" w:rsidRDefault="008D336A" w:rsidP="00A66457">
      <w:pPr>
        <w:rPr>
          <w:b/>
        </w:rPr>
      </w:pPr>
      <w:r>
        <w:t xml:space="preserve">Refer to Security Services documentation to understand what may be contained the header and processed by security procedures.  When accessing the data include </w:t>
      </w:r>
      <w:r>
        <w:rPr>
          <w:b/>
        </w:rPr>
        <w:t>M</w:t>
      </w:r>
      <w:r w:rsidRPr="00E865EE">
        <w:rPr>
          <w:b/>
        </w:rPr>
        <w:t>essageContext.xsd</w:t>
      </w:r>
      <w:r>
        <w:t xml:space="preserve"> so that the service can determine the scope of the request.  Refer to recent CUFX messageContext Data and CUFX Security Services for use of MessageContext.xsd.  Include any filter variables related to the request.  See </w:t>
      </w:r>
      <w:r w:rsidR="008B5EF5">
        <w:rPr>
          <w:b/>
        </w:rPr>
        <w:t>Hold</w:t>
      </w:r>
      <w:r>
        <w:rPr>
          <w:b/>
        </w:rPr>
        <w:t>Fi</w:t>
      </w:r>
      <w:r w:rsidRPr="00E865EE">
        <w:rPr>
          <w:b/>
        </w:rPr>
        <w:t>lter.xsd</w:t>
      </w:r>
      <w:r>
        <w:rPr>
          <w:b/>
        </w:rPr>
        <w:t>.</w:t>
      </w:r>
    </w:p>
    <w:p w14:paraId="6CA5F018" w14:textId="297D9E99" w:rsidR="00A66457" w:rsidRPr="00C673DC" w:rsidRDefault="008B5EF5" w:rsidP="00A66457">
      <w:pPr>
        <w:pStyle w:val="Heading2"/>
      </w:pPr>
      <w:bookmarkStart w:id="16" w:name="_Toc308532777"/>
      <w:bookmarkStart w:id="17" w:name="_Toc358361378"/>
      <w:bookmarkStart w:id="18" w:name="_Toc532214072"/>
      <w:r>
        <w:t>Hold</w:t>
      </w:r>
      <w:r w:rsidR="00A66457" w:rsidRPr="00C673DC">
        <w:t xml:space="preserve"> </w:t>
      </w:r>
      <w:r w:rsidR="00A66457">
        <w:t>Data</w:t>
      </w:r>
      <w:r w:rsidR="00A66457" w:rsidRPr="00C673DC">
        <w:t xml:space="preserve"> attributes</w:t>
      </w:r>
      <w:bookmarkEnd w:id="16"/>
      <w:bookmarkEnd w:id="17"/>
      <w:bookmarkEnd w:id="18"/>
    </w:p>
    <w:p w14:paraId="34F8B61D" w14:textId="021052B0" w:rsidR="00A66457" w:rsidRDefault="00A66457" w:rsidP="00A66457">
      <w:pPr>
        <w:rPr>
          <w:rFonts w:cs="Times New Roman"/>
        </w:rPr>
      </w:pPr>
      <w:r>
        <w:rPr>
          <w:rFonts w:cs="Times New Roman"/>
        </w:rPr>
        <w:t xml:space="preserve">All CUFX fields related to a </w:t>
      </w:r>
      <w:r w:rsidR="00542E82">
        <w:rPr>
          <w:rFonts w:cs="Times New Roman"/>
        </w:rPr>
        <w:t>hold</w:t>
      </w:r>
      <w:r>
        <w:rPr>
          <w:rFonts w:cs="Times New Roman"/>
        </w:rPr>
        <w:t xml:space="preserve"> are defined in </w:t>
      </w:r>
      <w:r w:rsidR="00542E82">
        <w:rPr>
          <w:rFonts w:cs="Times New Roman"/>
        </w:rPr>
        <w:t>hold</w:t>
      </w:r>
      <w:r>
        <w:rPr>
          <w:rFonts w:cs="Times New Roman"/>
        </w:rPr>
        <w:t>.xsd. A summary of the attributes is listed here for reference.</w:t>
      </w:r>
    </w:p>
    <w:p w14:paraId="446F57DE" w14:textId="7B29BCCE" w:rsidR="00A66457" w:rsidRDefault="00A66457" w:rsidP="00A66457">
      <w:pPr>
        <w:rPr>
          <w:rFonts w:cs="Times New Roman"/>
        </w:rPr>
      </w:pPr>
      <w:r w:rsidRPr="00C673DC">
        <w:rPr>
          <w:rFonts w:cs="Times New Roman"/>
        </w:rPr>
        <w:t xml:space="preserve">Note: Fields not listed in the calling specification are </w:t>
      </w:r>
      <w:r w:rsidR="00542E82">
        <w:rPr>
          <w:rFonts w:cs="Times New Roman"/>
        </w:rPr>
        <w:t xml:space="preserve">generally </w:t>
      </w:r>
      <w:r w:rsidRPr="00C673DC">
        <w:rPr>
          <w:rFonts w:cs="Times New Roman"/>
        </w:rPr>
        <w:t xml:space="preserve">not to be returned to the calling specification.  i.e. If the field </w:t>
      </w:r>
      <w:r w:rsidR="00542E82" w:rsidRPr="00542E82">
        <w:rPr>
          <w:rFonts w:cs="Times New Roman"/>
        </w:rPr>
        <w:t>holdType</w:t>
      </w:r>
      <w:r w:rsidR="00542E82" w:rsidRPr="00C673DC">
        <w:rPr>
          <w:rFonts w:cs="Times New Roman"/>
        </w:rPr>
        <w:t xml:space="preserve"> </w:t>
      </w:r>
      <w:r w:rsidRPr="00C673DC">
        <w:rPr>
          <w:rFonts w:cs="Times New Roman"/>
        </w:rPr>
        <w:t>is not listed in the calling specification, then do not return the data field to alleviate issues with unexpected information and bloat of information being returned to light weight applications.</w:t>
      </w:r>
    </w:p>
    <w:tbl>
      <w:tblPr>
        <w:tblStyle w:val="TableGrid"/>
        <w:tblW w:w="9378" w:type="dxa"/>
        <w:tblLayout w:type="fixed"/>
        <w:tblLook w:val="04A0" w:firstRow="1" w:lastRow="0" w:firstColumn="1" w:lastColumn="0" w:noHBand="0" w:noVBand="1"/>
      </w:tblPr>
      <w:tblGrid>
        <w:gridCol w:w="3505"/>
        <w:gridCol w:w="5873"/>
      </w:tblGrid>
      <w:tr w:rsidR="00A66457" w14:paraId="2C1421D4" w14:textId="77777777" w:rsidTr="0057522C">
        <w:tc>
          <w:tcPr>
            <w:tcW w:w="3505" w:type="dxa"/>
          </w:tcPr>
          <w:p w14:paraId="7E8AB79C" w14:textId="77777777" w:rsidR="00A66457" w:rsidRPr="00390754" w:rsidRDefault="00A66457" w:rsidP="00FB3B1F">
            <w:pPr>
              <w:rPr>
                <w:b/>
                <w:u w:val="single"/>
              </w:rPr>
            </w:pPr>
            <w:r w:rsidRPr="00390754">
              <w:rPr>
                <w:b/>
                <w:u w:val="single"/>
              </w:rPr>
              <w:t>Attribute</w:t>
            </w:r>
          </w:p>
        </w:tc>
        <w:tc>
          <w:tcPr>
            <w:tcW w:w="5873" w:type="dxa"/>
          </w:tcPr>
          <w:p w14:paraId="2AB2E551" w14:textId="77777777" w:rsidR="00A66457" w:rsidRPr="00390754" w:rsidRDefault="00A66457" w:rsidP="00FB3B1F">
            <w:pPr>
              <w:rPr>
                <w:b/>
                <w:u w:val="single"/>
              </w:rPr>
            </w:pPr>
            <w:r w:rsidRPr="00390754">
              <w:rPr>
                <w:b/>
                <w:u w:val="single"/>
              </w:rPr>
              <w:t>Description</w:t>
            </w:r>
          </w:p>
        </w:tc>
      </w:tr>
      <w:tr w:rsidR="00A66457" w14:paraId="25474145" w14:textId="77777777" w:rsidTr="0057522C">
        <w:tc>
          <w:tcPr>
            <w:tcW w:w="3505" w:type="dxa"/>
          </w:tcPr>
          <w:p w14:paraId="1B628DD8" w14:textId="146CD601" w:rsidR="00A66457" w:rsidRPr="007A58BF" w:rsidRDefault="007A58BF" w:rsidP="00FB3B1F">
            <w:pPr>
              <w:rPr>
                <w:rFonts w:ascii="Consolas" w:hAnsi="Consolas" w:cs="Consolas"/>
                <w:color w:val="000000"/>
                <w:sz w:val="19"/>
                <w:szCs w:val="19"/>
                <w:highlight w:val="white"/>
              </w:rPr>
            </w:pPr>
            <w:r w:rsidRPr="007A58BF">
              <w:rPr>
                <w:rFonts w:ascii="Consolas" w:hAnsi="Consolas" w:cs="Consolas"/>
                <w:color w:val="000000"/>
                <w:sz w:val="19"/>
                <w:szCs w:val="19"/>
                <w:highlight w:val="white"/>
              </w:rPr>
              <w:t>holdId</w:t>
            </w:r>
          </w:p>
        </w:tc>
        <w:tc>
          <w:tcPr>
            <w:tcW w:w="5873" w:type="dxa"/>
          </w:tcPr>
          <w:p w14:paraId="2EE86A6A" w14:textId="5FB1E5B6" w:rsidR="00A66457" w:rsidRPr="009A7E07" w:rsidRDefault="007A58BF" w:rsidP="00FB3B1F">
            <w:pPr>
              <w:rPr>
                <w:rFonts w:ascii="Consolas" w:hAnsi="Consolas" w:cs="Consolas"/>
                <w:color w:val="000000"/>
                <w:sz w:val="19"/>
                <w:szCs w:val="19"/>
                <w:highlight w:val="white"/>
              </w:rPr>
            </w:pPr>
            <w:r>
              <w:rPr>
                <w:rFonts w:ascii="Consolas" w:hAnsi="Consolas" w:cs="Consolas"/>
                <w:color w:val="000000"/>
                <w:sz w:val="19"/>
                <w:szCs w:val="19"/>
                <w:highlight w:val="white"/>
              </w:rPr>
              <w:t>The hold ID is a persistent and unique identifier for the hold.</w:t>
            </w:r>
          </w:p>
        </w:tc>
      </w:tr>
      <w:tr w:rsidR="00A66457" w14:paraId="4942333F" w14:textId="77777777" w:rsidTr="0057522C">
        <w:tc>
          <w:tcPr>
            <w:tcW w:w="3505" w:type="dxa"/>
          </w:tcPr>
          <w:p w14:paraId="399FC8F6" w14:textId="3DCD5D86" w:rsidR="00A66457" w:rsidRPr="007A58BF" w:rsidRDefault="007A58BF" w:rsidP="00A66457">
            <w:pPr>
              <w:rPr>
                <w:rFonts w:ascii="Consolas" w:hAnsi="Consolas" w:cs="Consolas"/>
                <w:color w:val="000000"/>
                <w:sz w:val="19"/>
                <w:szCs w:val="19"/>
                <w:highlight w:val="white"/>
              </w:rPr>
            </w:pPr>
            <w:r w:rsidRPr="007A58BF">
              <w:rPr>
                <w:rFonts w:ascii="Consolas" w:hAnsi="Consolas" w:cs="Consolas"/>
                <w:color w:val="000000"/>
                <w:sz w:val="19"/>
                <w:szCs w:val="19"/>
                <w:highlight w:val="white"/>
              </w:rPr>
              <w:t>accountId</w:t>
            </w:r>
          </w:p>
        </w:tc>
        <w:tc>
          <w:tcPr>
            <w:tcW w:w="5873" w:type="dxa"/>
          </w:tcPr>
          <w:p w14:paraId="41ED577D" w14:textId="6B8B726E" w:rsidR="00A66457" w:rsidRPr="009A7E07" w:rsidRDefault="007A58BF" w:rsidP="00A66457">
            <w:pPr>
              <w:rPr>
                <w:rFonts w:ascii="Consolas" w:hAnsi="Consolas" w:cs="Consolas"/>
                <w:color w:val="000000"/>
                <w:sz w:val="19"/>
                <w:szCs w:val="19"/>
                <w:highlight w:val="white"/>
              </w:rPr>
            </w:pPr>
            <w:r>
              <w:rPr>
                <w:rFonts w:ascii="Consolas" w:hAnsi="Consolas" w:cs="Consolas"/>
                <w:color w:val="000000"/>
                <w:sz w:val="19"/>
                <w:szCs w:val="19"/>
                <w:highlight w:val="white"/>
              </w:rPr>
              <w:t>ID of account related to the hold.</w:t>
            </w:r>
          </w:p>
        </w:tc>
      </w:tr>
      <w:tr w:rsidR="00A66457" w14:paraId="42D6B4F6" w14:textId="77777777" w:rsidTr="0057522C">
        <w:tc>
          <w:tcPr>
            <w:tcW w:w="3505" w:type="dxa"/>
          </w:tcPr>
          <w:p w14:paraId="0BB4D3C1" w14:textId="2A751DD6" w:rsidR="00A66457" w:rsidRPr="007A58BF" w:rsidRDefault="007A58BF" w:rsidP="00A66457">
            <w:pPr>
              <w:rPr>
                <w:rFonts w:ascii="Consolas" w:hAnsi="Consolas" w:cs="Consolas"/>
                <w:color w:val="000000"/>
                <w:sz w:val="19"/>
                <w:szCs w:val="19"/>
                <w:highlight w:val="white"/>
              </w:rPr>
            </w:pPr>
            <w:r w:rsidRPr="007A58BF">
              <w:rPr>
                <w:rFonts w:ascii="Consolas" w:hAnsi="Consolas" w:cs="Consolas"/>
                <w:color w:val="000000"/>
                <w:sz w:val="19"/>
                <w:szCs w:val="19"/>
                <w:highlight w:val="white"/>
              </w:rPr>
              <w:t>transactionId</w:t>
            </w:r>
          </w:p>
        </w:tc>
        <w:tc>
          <w:tcPr>
            <w:tcW w:w="5873" w:type="dxa"/>
          </w:tcPr>
          <w:p w14:paraId="332C3AC0" w14:textId="73379EB7" w:rsidR="00A66457" w:rsidRPr="009A7E07" w:rsidRDefault="007A58BF" w:rsidP="00A66457">
            <w:pPr>
              <w:rPr>
                <w:rFonts w:ascii="Consolas" w:hAnsi="Consolas" w:cs="Consolas"/>
                <w:color w:val="000000"/>
                <w:sz w:val="19"/>
                <w:szCs w:val="19"/>
                <w:highlight w:val="white"/>
              </w:rPr>
            </w:pPr>
            <w:r>
              <w:rPr>
                <w:rFonts w:ascii="Consolas" w:hAnsi="Consolas" w:cs="Consolas"/>
                <w:color w:val="000000"/>
                <w:sz w:val="19"/>
                <w:szCs w:val="19"/>
                <w:highlight w:val="white"/>
              </w:rPr>
              <w:t>The transaction ID is a persistent and unique identifier for the transaction related to the hold.</w:t>
            </w:r>
          </w:p>
        </w:tc>
      </w:tr>
      <w:tr w:rsidR="00A66457" w14:paraId="66FBC4AC" w14:textId="77777777" w:rsidTr="007A58BF">
        <w:trPr>
          <w:trHeight w:val="332"/>
        </w:trPr>
        <w:tc>
          <w:tcPr>
            <w:tcW w:w="3505" w:type="dxa"/>
          </w:tcPr>
          <w:p w14:paraId="41E919B5" w14:textId="4F70910D" w:rsidR="00A66457" w:rsidRPr="007A58BF" w:rsidRDefault="007A58BF" w:rsidP="00A66457">
            <w:pPr>
              <w:rPr>
                <w:rFonts w:ascii="Consolas" w:hAnsi="Consolas" w:cs="Consolas"/>
                <w:color w:val="000000"/>
                <w:sz w:val="19"/>
                <w:szCs w:val="19"/>
                <w:highlight w:val="white"/>
              </w:rPr>
            </w:pPr>
            <w:r w:rsidRPr="007A58BF">
              <w:rPr>
                <w:rFonts w:ascii="Consolas" w:hAnsi="Consolas" w:cs="Consolas"/>
                <w:color w:val="000000"/>
                <w:sz w:val="19"/>
                <w:szCs w:val="19"/>
                <w:highlight w:val="white"/>
              </w:rPr>
              <w:t>holdType</w:t>
            </w:r>
          </w:p>
        </w:tc>
        <w:tc>
          <w:tcPr>
            <w:tcW w:w="5873" w:type="dxa"/>
          </w:tcPr>
          <w:p w14:paraId="268C1484" w14:textId="4BAF35AE" w:rsidR="00A66457" w:rsidRPr="009A7E07" w:rsidRDefault="007A58BF" w:rsidP="00A66457">
            <w:pPr>
              <w:rPr>
                <w:rFonts w:ascii="Consolas" w:hAnsi="Consolas" w:cs="Consolas"/>
                <w:color w:val="000000"/>
                <w:sz w:val="19"/>
                <w:szCs w:val="19"/>
                <w:highlight w:val="white"/>
              </w:rPr>
            </w:pPr>
            <w:r>
              <w:rPr>
                <w:rFonts w:ascii="Consolas" w:hAnsi="Consolas" w:cs="Consolas"/>
                <w:color w:val="000000"/>
                <w:sz w:val="19"/>
                <w:szCs w:val="19"/>
                <w:highlight w:val="white"/>
              </w:rPr>
              <w:t>The hold type is the textual representation of the kind of stop/hold.</w:t>
            </w:r>
          </w:p>
        </w:tc>
      </w:tr>
      <w:tr w:rsidR="00A66457" w14:paraId="5D2DD6F1" w14:textId="77777777" w:rsidTr="0057522C">
        <w:tc>
          <w:tcPr>
            <w:tcW w:w="3505" w:type="dxa"/>
          </w:tcPr>
          <w:p w14:paraId="63B4E794" w14:textId="592BFB63" w:rsidR="00A66457" w:rsidRPr="007A58BF" w:rsidRDefault="007A58BF" w:rsidP="00A66457">
            <w:pPr>
              <w:rPr>
                <w:rFonts w:ascii="Consolas" w:hAnsi="Consolas" w:cs="Consolas"/>
                <w:color w:val="000000"/>
                <w:sz w:val="19"/>
                <w:szCs w:val="19"/>
                <w:highlight w:val="white"/>
              </w:rPr>
            </w:pPr>
            <w:r w:rsidRPr="007A58BF">
              <w:rPr>
                <w:rFonts w:ascii="Consolas" w:hAnsi="Consolas" w:cs="Consolas"/>
                <w:color w:val="000000"/>
                <w:sz w:val="19"/>
                <w:szCs w:val="19"/>
                <w:highlight w:val="white"/>
              </w:rPr>
              <w:t>effectiveDate</w:t>
            </w:r>
          </w:p>
        </w:tc>
        <w:tc>
          <w:tcPr>
            <w:tcW w:w="5873" w:type="dxa"/>
          </w:tcPr>
          <w:p w14:paraId="2E250497" w14:textId="59ED4810" w:rsidR="00A66457" w:rsidRPr="009A7E07" w:rsidRDefault="007A58BF" w:rsidP="00A66457">
            <w:pPr>
              <w:rPr>
                <w:rFonts w:ascii="Consolas" w:hAnsi="Consolas" w:cs="Consolas"/>
                <w:color w:val="000000"/>
                <w:sz w:val="19"/>
                <w:szCs w:val="19"/>
                <w:highlight w:val="white"/>
              </w:rPr>
            </w:pPr>
            <w:r>
              <w:rPr>
                <w:rFonts w:ascii="Consolas" w:hAnsi="Consolas" w:cs="Consolas"/>
                <w:color w:val="000000"/>
                <w:sz w:val="19"/>
                <w:szCs w:val="19"/>
                <w:highlight w:val="white"/>
              </w:rPr>
              <w:t>Date/time that the hold was created or should take effect.</w:t>
            </w:r>
          </w:p>
        </w:tc>
      </w:tr>
      <w:tr w:rsidR="00A66457" w14:paraId="09C4A4CE" w14:textId="77777777" w:rsidTr="0057522C">
        <w:tc>
          <w:tcPr>
            <w:tcW w:w="3505" w:type="dxa"/>
          </w:tcPr>
          <w:p w14:paraId="429BBD55" w14:textId="4D93183A" w:rsidR="00A66457" w:rsidRPr="007A58BF" w:rsidRDefault="007A58BF" w:rsidP="00A66457">
            <w:pPr>
              <w:rPr>
                <w:rFonts w:ascii="Consolas" w:hAnsi="Consolas" w:cs="Consolas"/>
                <w:color w:val="000000"/>
                <w:sz w:val="19"/>
                <w:szCs w:val="19"/>
                <w:highlight w:val="white"/>
              </w:rPr>
            </w:pPr>
            <w:r w:rsidRPr="007A58BF">
              <w:rPr>
                <w:rFonts w:ascii="Consolas" w:hAnsi="Consolas" w:cs="Consolas"/>
                <w:color w:val="000000"/>
                <w:sz w:val="19"/>
                <w:szCs w:val="19"/>
                <w:highlight w:val="white"/>
              </w:rPr>
              <w:t>expirationDate</w:t>
            </w:r>
          </w:p>
        </w:tc>
        <w:tc>
          <w:tcPr>
            <w:tcW w:w="5873" w:type="dxa"/>
          </w:tcPr>
          <w:p w14:paraId="6BBB414A" w14:textId="2DE1AC4C" w:rsidR="00A66457" w:rsidRPr="009A7E07" w:rsidRDefault="007A58BF" w:rsidP="00A66457">
            <w:pPr>
              <w:rPr>
                <w:rFonts w:ascii="Consolas" w:hAnsi="Consolas" w:cs="Consolas"/>
                <w:color w:val="000000"/>
                <w:sz w:val="19"/>
                <w:szCs w:val="19"/>
                <w:highlight w:val="white"/>
              </w:rPr>
            </w:pPr>
            <w:r>
              <w:rPr>
                <w:rFonts w:ascii="Consolas" w:hAnsi="Consolas" w:cs="Consolas"/>
                <w:color w:val="000000"/>
                <w:sz w:val="19"/>
                <w:szCs w:val="19"/>
                <w:highlight w:val="white"/>
              </w:rPr>
              <w:t>Date/time that the hold should be released.</w:t>
            </w:r>
          </w:p>
        </w:tc>
      </w:tr>
      <w:tr w:rsidR="00A66457" w14:paraId="774E708E" w14:textId="77777777" w:rsidTr="0057522C">
        <w:tc>
          <w:tcPr>
            <w:tcW w:w="3505" w:type="dxa"/>
          </w:tcPr>
          <w:p w14:paraId="57F31C1F" w14:textId="329A9189" w:rsidR="00A66457" w:rsidRPr="007A58BF" w:rsidRDefault="007A58BF" w:rsidP="00A66457">
            <w:pPr>
              <w:rPr>
                <w:rFonts w:ascii="Consolas" w:hAnsi="Consolas" w:cs="Consolas"/>
                <w:color w:val="000000"/>
                <w:sz w:val="19"/>
                <w:szCs w:val="19"/>
                <w:highlight w:val="white"/>
              </w:rPr>
            </w:pPr>
            <w:r w:rsidRPr="007A58BF">
              <w:rPr>
                <w:rFonts w:ascii="Consolas" w:hAnsi="Consolas" w:cs="Consolas"/>
                <w:color w:val="000000"/>
                <w:sz w:val="19"/>
                <w:szCs w:val="19"/>
                <w:highlight w:val="white"/>
              </w:rPr>
              <w:t>actualReleaseDate</w:t>
            </w:r>
          </w:p>
        </w:tc>
        <w:tc>
          <w:tcPr>
            <w:tcW w:w="5873" w:type="dxa"/>
          </w:tcPr>
          <w:p w14:paraId="248AAE53" w14:textId="68ED176E" w:rsidR="00A66457" w:rsidRPr="009A7E07" w:rsidRDefault="007A58BF" w:rsidP="00A66457">
            <w:pPr>
              <w:rPr>
                <w:rFonts w:ascii="Consolas" w:hAnsi="Consolas" w:cs="Consolas"/>
                <w:color w:val="000000"/>
                <w:sz w:val="19"/>
                <w:szCs w:val="19"/>
                <w:highlight w:val="white"/>
              </w:rPr>
            </w:pPr>
            <w:r>
              <w:rPr>
                <w:rFonts w:ascii="Consolas" w:hAnsi="Consolas" w:cs="Consolas"/>
                <w:color w:val="000000"/>
                <w:sz w:val="19"/>
                <w:szCs w:val="19"/>
                <w:highlight w:val="white"/>
              </w:rPr>
              <w:t>Date/time that the hold was actually released.</w:t>
            </w:r>
          </w:p>
        </w:tc>
      </w:tr>
      <w:tr w:rsidR="00A66457" w14:paraId="3DA5A1CB" w14:textId="77777777" w:rsidTr="0057522C">
        <w:tc>
          <w:tcPr>
            <w:tcW w:w="3505" w:type="dxa"/>
          </w:tcPr>
          <w:p w14:paraId="1740DF97" w14:textId="6CABE0A7" w:rsidR="00A66457" w:rsidRPr="007A58BF" w:rsidRDefault="007A58BF" w:rsidP="00A66457">
            <w:pPr>
              <w:rPr>
                <w:rFonts w:ascii="Consolas" w:hAnsi="Consolas" w:cs="Consolas"/>
                <w:color w:val="000000"/>
                <w:sz w:val="19"/>
                <w:szCs w:val="19"/>
                <w:highlight w:val="white"/>
              </w:rPr>
            </w:pPr>
            <w:r w:rsidRPr="007A58BF">
              <w:rPr>
                <w:rFonts w:ascii="Consolas" w:hAnsi="Consolas" w:cs="Consolas"/>
                <w:color w:val="000000"/>
                <w:sz w:val="19"/>
                <w:szCs w:val="19"/>
                <w:highlight w:val="white"/>
              </w:rPr>
              <w:t>holdStatus</w:t>
            </w:r>
          </w:p>
        </w:tc>
        <w:tc>
          <w:tcPr>
            <w:tcW w:w="5873" w:type="dxa"/>
          </w:tcPr>
          <w:p w14:paraId="2ECE5BD4" w14:textId="43F450F8" w:rsidR="00A66457" w:rsidRPr="009A7E07" w:rsidRDefault="009A7E07" w:rsidP="00A66457">
            <w:pPr>
              <w:rPr>
                <w:rFonts w:ascii="Consolas" w:hAnsi="Consolas" w:cs="Consolas"/>
                <w:color w:val="000000"/>
                <w:sz w:val="19"/>
                <w:szCs w:val="19"/>
                <w:highlight w:val="white"/>
              </w:rPr>
            </w:pPr>
            <w:r>
              <w:rPr>
                <w:rFonts w:ascii="Consolas" w:hAnsi="Consolas" w:cs="Consolas"/>
                <w:color w:val="000000"/>
                <w:sz w:val="19"/>
                <w:szCs w:val="19"/>
                <w:highlight w:val="white"/>
              </w:rPr>
              <w:t xml:space="preserve">The </w:t>
            </w:r>
            <w:r w:rsidR="007A58BF">
              <w:rPr>
                <w:rFonts w:ascii="Consolas" w:hAnsi="Consolas" w:cs="Consolas"/>
                <w:color w:val="000000"/>
                <w:sz w:val="19"/>
                <w:szCs w:val="19"/>
                <w:highlight w:val="white"/>
              </w:rPr>
              <w:t>status of the hold</w:t>
            </w:r>
          </w:p>
        </w:tc>
      </w:tr>
      <w:tr w:rsidR="00A66457" w14:paraId="76BF483B" w14:textId="77777777" w:rsidTr="0057522C">
        <w:tc>
          <w:tcPr>
            <w:tcW w:w="3505" w:type="dxa"/>
          </w:tcPr>
          <w:p w14:paraId="163CB10E" w14:textId="42488155" w:rsidR="00A66457" w:rsidRPr="007A58BF" w:rsidRDefault="007A58BF" w:rsidP="00A66457">
            <w:pPr>
              <w:rPr>
                <w:rFonts w:ascii="Consolas" w:hAnsi="Consolas" w:cs="Consolas"/>
                <w:color w:val="000000"/>
                <w:sz w:val="19"/>
                <w:szCs w:val="19"/>
                <w:highlight w:val="white"/>
              </w:rPr>
            </w:pPr>
            <w:r w:rsidRPr="007A58BF">
              <w:rPr>
                <w:rFonts w:ascii="Consolas" w:hAnsi="Consolas" w:cs="Consolas"/>
                <w:color w:val="000000"/>
                <w:sz w:val="19"/>
                <w:szCs w:val="19"/>
                <w:highlight w:val="white"/>
              </w:rPr>
              <w:t>description</w:t>
            </w:r>
          </w:p>
        </w:tc>
        <w:tc>
          <w:tcPr>
            <w:tcW w:w="5873" w:type="dxa"/>
          </w:tcPr>
          <w:p w14:paraId="3161246D" w14:textId="3025F96F" w:rsidR="00A66457" w:rsidRPr="009A7E07" w:rsidRDefault="007A58BF" w:rsidP="009A7E07">
            <w:pPr>
              <w:rPr>
                <w:rFonts w:ascii="Consolas" w:hAnsi="Consolas" w:cs="Consolas"/>
                <w:color w:val="000000"/>
                <w:sz w:val="19"/>
                <w:szCs w:val="19"/>
                <w:highlight w:val="white"/>
              </w:rPr>
            </w:pPr>
            <w:r>
              <w:rPr>
                <w:rFonts w:ascii="Consolas" w:hAnsi="Consolas" w:cs="Consolas"/>
                <w:color w:val="000000"/>
                <w:sz w:val="19"/>
                <w:szCs w:val="19"/>
                <w:highlight w:val="white"/>
              </w:rPr>
              <w:t>Description of the hold and/or a note attached to the hold.</w:t>
            </w:r>
          </w:p>
        </w:tc>
      </w:tr>
      <w:tr w:rsidR="00A66457" w14:paraId="3D02D982" w14:textId="77777777" w:rsidTr="0057522C">
        <w:tc>
          <w:tcPr>
            <w:tcW w:w="3505" w:type="dxa"/>
          </w:tcPr>
          <w:p w14:paraId="2342E916" w14:textId="5D94E0B5" w:rsidR="00A66457" w:rsidRPr="007A58BF" w:rsidRDefault="007A58BF" w:rsidP="00A66457">
            <w:pPr>
              <w:rPr>
                <w:rFonts w:ascii="Consolas" w:hAnsi="Consolas" w:cs="Consolas"/>
                <w:color w:val="000000"/>
                <w:sz w:val="19"/>
                <w:szCs w:val="19"/>
                <w:highlight w:val="white"/>
              </w:rPr>
            </w:pPr>
            <w:r w:rsidRPr="007A58BF">
              <w:rPr>
                <w:rFonts w:ascii="Consolas" w:hAnsi="Consolas" w:cs="Consolas"/>
                <w:color w:val="000000"/>
                <w:sz w:val="19"/>
                <w:szCs w:val="19"/>
                <w:highlight w:val="white"/>
              </w:rPr>
              <w:t>amount</w:t>
            </w:r>
          </w:p>
        </w:tc>
        <w:tc>
          <w:tcPr>
            <w:tcW w:w="5873" w:type="dxa"/>
          </w:tcPr>
          <w:p w14:paraId="58F4A8F6" w14:textId="499D9F7A" w:rsidR="00A66457" w:rsidRPr="009A7E07" w:rsidRDefault="007A58BF" w:rsidP="009A7E07">
            <w:pPr>
              <w:rPr>
                <w:rFonts w:ascii="Consolas" w:hAnsi="Consolas" w:cs="Consolas"/>
                <w:color w:val="000000"/>
                <w:sz w:val="19"/>
                <w:szCs w:val="19"/>
                <w:highlight w:val="white"/>
              </w:rPr>
            </w:pPr>
            <w:r>
              <w:rPr>
                <w:rFonts w:ascii="Consolas" w:hAnsi="Consolas" w:cs="Consolas"/>
                <w:color w:val="000000"/>
                <w:sz w:val="19"/>
                <w:szCs w:val="19"/>
                <w:highlight w:val="white"/>
              </w:rPr>
              <w:t>Amount of the hold.</w:t>
            </w:r>
          </w:p>
        </w:tc>
      </w:tr>
      <w:tr w:rsidR="00A66457" w14:paraId="46ED56CE" w14:textId="77777777" w:rsidTr="0057522C">
        <w:tc>
          <w:tcPr>
            <w:tcW w:w="3505" w:type="dxa"/>
          </w:tcPr>
          <w:p w14:paraId="315F1889" w14:textId="6E71072A" w:rsidR="00A66457" w:rsidRPr="007A58BF" w:rsidRDefault="007A58BF" w:rsidP="00A66457">
            <w:pPr>
              <w:rPr>
                <w:rFonts w:ascii="Consolas" w:hAnsi="Consolas" w:cs="Consolas"/>
                <w:color w:val="000000"/>
                <w:sz w:val="19"/>
                <w:szCs w:val="19"/>
                <w:highlight w:val="white"/>
              </w:rPr>
            </w:pPr>
            <w:r w:rsidRPr="007A58BF">
              <w:rPr>
                <w:rFonts w:ascii="Consolas" w:hAnsi="Consolas" w:cs="Consolas"/>
                <w:color w:val="000000"/>
                <w:sz w:val="19"/>
                <w:szCs w:val="19"/>
                <w:highlight w:val="white"/>
              </w:rPr>
              <w:t>payee</w:t>
            </w:r>
          </w:p>
        </w:tc>
        <w:tc>
          <w:tcPr>
            <w:tcW w:w="5873" w:type="dxa"/>
          </w:tcPr>
          <w:p w14:paraId="283CFE1D" w14:textId="4C7088AD" w:rsidR="00A66457" w:rsidRPr="009A7E07" w:rsidRDefault="007A58BF" w:rsidP="009A7E07">
            <w:pPr>
              <w:rPr>
                <w:rFonts w:ascii="Consolas" w:hAnsi="Consolas" w:cs="Consolas"/>
                <w:color w:val="000000"/>
                <w:sz w:val="19"/>
                <w:szCs w:val="19"/>
                <w:highlight w:val="white"/>
              </w:rPr>
            </w:pPr>
            <w:r>
              <w:rPr>
                <w:rFonts w:ascii="Consolas" w:hAnsi="Consolas" w:cs="Consolas"/>
                <w:color w:val="000000"/>
                <w:sz w:val="19"/>
                <w:szCs w:val="19"/>
                <w:highlight w:val="white"/>
              </w:rPr>
              <w:t>For stop payment holds, name of the draft or ACH payee.</w:t>
            </w:r>
          </w:p>
        </w:tc>
      </w:tr>
      <w:tr w:rsidR="00A66457" w14:paraId="306F3AA3" w14:textId="77777777" w:rsidTr="0057522C">
        <w:tc>
          <w:tcPr>
            <w:tcW w:w="3505" w:type="dxa"/>
          </w:tcPr>
          <w:p w14:paraId="1A28067D" w14:textId="3498774E" w:rsidR="00A66457" w:rsidRPr="007A58BF" w:rsidRDefault="007A58BF" w:rsidP="00A66457">
            <w:pPr>
              <w:rPr>
                <w:rFonts w:ascii="Consolas" w:hAnsi="Consolas" w:cs="Consolas"/>
                <w:color w:val="000000"/>
                <w:sz w:val="19"/>
                <w:szCs w:val="19"/>
                <w:highlight w:val="white"/>
              </w:rPr>
            </w:pPr>
            <w:r w:rsidRPr="007A58BF">
              <w:rPr>
                <w:rFonts w:ascii="Consolas" w:hAnsi="Consolas" w:cs="Consolas"/>
                <w:color w:val="000000"/>
                <w:sz w:val="19"/>
                <w:szCs w:val="19"/>
                <w:highlight w:val="white"/>
              </w:rPr>
              <w:t>reason</w:t>
            </w:r>
          </w:p>
        </w:tc>
        <w:tc>
          <w:tcPr>
            <w:tcW w:w="5873" w:type="dxa"/>
          </w:tcPr>
          <w:p w14:paraId="0C8DA13C" w14:textId="425AA0B0" w:rsidR="00A66457" w:rsidRPr="009A7E07" w:rsidRDefault="007A58BF" w:rsidP="00C84AAD">
            <w:pPr>
              <w:rPr>
                <w:rFonts w:ascii="Consolas" w:hAnsi="Consolas" w:cs="Consolas"/>
                <w:color w:val="000000"/>
                <w:sz w:val="19"/>
                <w:szCs w:val="19"/>
                <w:highlight w:val="white"/>
              </w:rPr>
            </w:pPr>
            <w:r>
              <w:rPr>
                <w:rFonts w:ascii="Consolas" w:hAnsi="Consolas" w:cs="Consolas"/>
                <w:color w:val="000000"/>
                <w:sz w:val="19"/>
                <w:szCs w:val="19"/>
                <w:highlight w:val="white"/>
              </w:rPr>
              <w:t>Reason for the stop/hold.</w:t>
            </w:r>
          </w:p>
        </w:tc>
      </w:tr>
      <w:tr w:rsidR="00A66457" w14:paraId="3061846D" w14:textId="77777777" w:rsidTr="0057522C">
        <w:tc>
          <w:tcPr>
            <w:tcW w:w="3505" w:type="dxa"/>
          </w:tcPr>
          <w:p w14:paraId="36294FC4" w14:textId="0E55D481" w:rsidR="00A66457" w:rsidRPr="007A58BF" w:rsidRDefault="007A58BF" w:rsidP="00A66457">
            <w:pPr>
              <w:rPr>
                <w:rFonts w:ascii="Consolas" w:hAnsi="Consolas" w:cs="Consolas"/>
                <w:color w:val="000000"/>
                <w:sz w:val="19"/>
                <w:szCs w:val="19"/>
                <w:highlight w:val="white"/>
              </w:rPr>
            </w:pPr>
            <w:r w:rsidRPr="007A58BF">
              <w:rPr>
                <w:rFonts w:ascii="Consolas" w:hAnsi="Consolas" w:cs="Consolas"/>
                <w:color w:val="000000"/>
                <w:sz w:val="19"/>
                <w:szCs w:val="19"/>
                <w:highlight w:val="white"/>
              </w:rPr>
              <w:t>feeId</w:t>
            </w:r>
          </w:p>
        </w:tc>
        <w:tc>
          <w:tcPr>
            <w:tcW w:w="5873" w:type="dxa"/>
          </w:tcPr>
          <w:p w14:paraId="69E5CFCB" w14:textId="54EDF003" w:rsidR="00A66457" w:rsidRPr="009A7E07" w:rsidRDefault="007A58BF" w:rsidP="00C84AAD">
            <w:pPr>
              <w:rPr>
                <w:rFonts w:ascii="Consolas" w:hAnsi="Consolas" w:cs="Consolas"/>
                <w:color w:val="000000"/>
                <w:sz w:val="19"/>
                <w:szCs w:val="19"/>
                <w:highlight w:val="white"/>
              </w:rPr>
            </w:pPr>
            <w:r>
              <w:rPr>
                <w:rFonts w:ascii="Consolas" w:hAnsi="Consolas" w:cs="Consolas"/>
                <w:color w:val="000000"/>
                <w:sz w:val="19"/>
                <w:szCs w:val="19"/>
                <w:highlight w:val="white"/>
              </w:rPr>
              <w:t>This is the definition of a fee that could be associated with a hold.</w:t>
            </w:r>
          </w:p>
        </w:tc>
      </w:tr>
      <w:bookmarkEnd w:id="14"/>
    </w:tbl>
    <w:p w14:paraId="3D3F6CAE" w14:textId="77777777" w:rsidR="00A66457" w:rsidRDefault="00A66457">
      <w:pPr>
        <w:rPr>
          <w:rFonts w:cs="Times New Roman"/>
        </w:rPr>
      </w:pPr>
      <w:r>
        <w:rPr>
          <w:rFonts w:cs="Times New Roman"/>
        </w:rPr>
        <w:br w:type="page"/>
      </w:r>
    </w:p>
    <w:p w14:paraId="00D03F2E" w14:textId="77777777" w:rsidR="00623EA6" w:rsidRDefault="00623EA6" w:rsidP="00DD3365"/>
    <w:p w14:paraId="5BB717E4" w14:textId="77777777" w:rsidR="00F27B58" w:rsidRDefault="00F27B58" w:rsidP="00F27B58">
      <w:pPr>
        <w:pStyle w:val="Heading1"/>
      </w:pPr>
      <w:bookmarkStart w:id="19" w:name="_Toc532214073"/>
      <w:r>
        <w:t>Use Case</w:t>
      </w:r>
      <w:bookmarkEnd w:id="19"/>
    </w:p>
    <w:p w14:paraId="52F48ED8" w14:textId="77777777" w:rsidR="00425D75" w:rsidRDefault="00425D75" w:rsidP="00425D75"/>
    <w:p w14:paraId="0B18CA31" w14:textId="77777777" w:rsidR="00425D75" w:rsidRDefault="00425D75" w:rsidP="00425D75">
      <w:pPr>
        <w:pStyle w:val="BodyText"/>
      </w:pPr>
      <w:r>
        <w:rPr>
          <w:noProof/>
        </w:rPr>
        <mc:AlternateContent>
          <mc:Choice Requires="wps">
            <w:drawing>
              <wp:anchor distT="0" distB="0" distL="114300" distR="114300" simplePos="0" relativeHeight="251664384" behindDoc="0" locked="0" layoutInCell="1" allowOverlap="1" wp14:anchorId="0184C6E8" wp14:editId="5DCF5951">
                <wp:simplePos x="0" y="0"/>
                <wp:positionH relativeFrom="column">
                  <wp:posOffset>5400675</wp:posOffset>
                </wp:positionH>
                <wp:positionV relativeFrom="paragraph">
                  <wp:posOffset>27305</wp:posOffset>
                </wp:positionV>
                <wp:extent cx="466725" cy="3602896"/>
                <wp:effectExtent l="19050" t="19050" r="28575" b="17145"/>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725" cy="3602896"/>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14:paraId="6ECC8A73" w14:textId="77777777" w:rsidR="00CC76C5" w:rsidRPr="00B064DA" w:rsidRDefault="00CC76C5" w:rsidP="00634872">
                            <w:pPr>
                              <w:spacing w:before="0"/>
                              <w:jc w:val="center"/>
                              <w:rPr>
                                <w:color w:val="4F81BD" w:themeColor="accent1"/>
                                <w:sz w:val="28"/>
                              </w:rPr>
                            </w:pPr>
                            <w:r>
                              <w:rPr>
                                <w:color w:val="4F81BD" w:themeColor="accent1"/>
                                <w:sz w:val="28"/>
                              </w:rPr>
                              <w:t xml:space="preserve">CUFX Compliant </w:t>
                            </w:r>
                            <w:r w:rsidRPr="00B064DA">
                              <w:rPr>
                                <w:color w:val="4F81BD" w:themeColor="accent1"/>
                                <w:sz w:val="28"/>
                              </w:rPr>
                              <w:t>Application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84C6E8" id="Rectangle 345" o:spid="_x0000_s1026" style="position:absolute;margin-left:425.25pt;margin-top:2.15pt;width:36.75pt;height:283.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" fillcolor="white [3201]" strokecolor="#4f81bd [3204]" strokeweight="2.5pt">
                <v:path arrowok="t"/>
                <v:textbox style="layout-flow:vertical;mso-layout-flow-alt:bottom-to-top">
                  <w:txbxContent>
                    <w:p w14:paraId="6ECC8A73" w14:textId="77777777" w:rsidR="00CC76C5" w:rsidRPr="00B064DA" w:rsidRDefault="00CC76C5" w:rsidP="00634872">
                      <w:pPr>
                        <w:spacing w:before="0"/>
                        <w:jc w:val="center"/>
                        <w:rPr>
                          <w:color w:val="4F81BD" w:themeColor="accent1"/>
                          <w:sz w:val="28"/>
                        </w:rPr>
                      </w:pPr>
                      <w:r>
                        <w:rPr>
                          <w:color w:val="4F81BD" w:themeColor="accent1"/>
                          <w:sz w:val="28"/>
                        </w:rPr>
                        <w:t xml:space="preserve">CUFX Compliant </w:t>
                      </w:r>
                      <w:r w:rsidRPr="00B064DA">
                        <w:rPr>
                          <w:color w:val="4F81BD" w:themeColor="accent1"/>
                          <w:sz w:val="28"/>
                        </w:rPr>
                        <w:t>Application</w:t>
                      </w:r>
                    </w:p>
                  </w:txbxContent>
                </v:textbox>
              </v:rect>
            </w:pict>
          </mc:Fallback>
        </mc:AlternateContent>
      </w:r>
      <w:r>
        <w:rPr>
          <w:noProof/>
        </w:rPr>
        <mc:AlternateContent>
          <mc:Choice Requires="wpg">
            <w:drawing>
              <wp:anchor distT="0" distB="0" distL="114300" distR="114300" simplePos="0" relativeHeight="251659264" behindDoc="0" locked="0" layoutInCell="1" allowOverlap="1" wp14:anchorId="76A26A9D" wp14:editId="4FE10DCF">
                <wp:simplePos x="0" y="0"/>
                <wp:positionH relativeFrom="column">
                  <wp:posOffset>1558290</wp:posOffset>
                </wp:positionH>
                <wp:positionV relativeFrom="paragraph">
                  <wp:posOffset>27305</wp:posOffset>
                </wp:positionV>
                <wp:extent cx="3854450" cy="447675"/>
                <wp:effectExtent l="0" t="0" r="0" b="0"/>
                <wp:wrapNone/>
                <wp:docPr id="31"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4450" cy="447675"/>
                          <a:chOff x="0" y="0"/>
                          <a:chExt cx="38290" cy="4476"/>
                        </a:xfrm>
                      </wpg:grpSpPr>
                      <wps:wsp>
                        <wps:cNvPr id="256" name="Rectangle 263"/>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657919D0" w14:textId="77777777" w:rsidR="00CC76C5" w:rsidRDefault="00CC76C5" w:rsidP="00425D75">
                              <w:pPr>
                                <w:spacing w:before="0" w:after="0" w:line="240" w:lineRule="auto"/>
                              </w:pPr>
                              <w:r>
                                <w:t>1</w:t>
                              </w:r>
                            </w:p>
                          </w:txbxContent>
                        </wps:txbx>
                        <wps:bodyPr rot="0" vert="horz" wrap="square" lIns="91440" tIns="45720" rIns="91440" bIns="45720" anchor="ctr" anchorCtr="0" upright="1">
                          <a:noAutofit/>
                        </wps:bodyPr>
                      </wps:wsp>
                      <wps:wsp>
                        <wps:cNvPr id="257" name="Rectangle 264"/>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F307E45" w14:textId="04D03187" w:rsidR="00CC76C5" w:rsidRPr="006B227F" w:rsidRDefault="00CC76C5" w:rsidP="00425D75">
                              <w:pPr>
                                <w:spacing w:before="0" w:after="0" w:line="240" w:lineRule="auto"/>
                                <w:jc w:val="center"/>
                                <w:rPr>
                                  <w:color w:val="FFFFFF" w:themeColor="background1"/>
                                  <w:sz w:val="24"/>
                                </w:rPr>
                              </w:pPr>
                              <w:r>
                                <w:rPr>
                                  <w:color w:val="FFFFFF" w:themeColor="background1"/>
                                  <w:sz w:val="24"/>
                                </w:rPr>
                                <w:t xml:space="preserve">Create Hold </w:t>
                              </w:r>
                              <w:r w:rsidRPr="006B227F">
                                <w:rPr>
                                  <w:color w:val="FFFFFF" w:themeColor="background1"/>
                                  <w:sz w:val="24"/>
                                </w:rPr>
                                <w:t>Message</w:t>
                              </w:r>
                            </w:p>
                          </w:txbxContent>
                        </wps:txbx>
                        <wps:bodyPr rot="0" vert="horz" wrap="square" lIns="91440" tIns="45720" rIns="91440" bIns="45720" anchor="ctr" anchorCtr="0" upright="1">
                          <a:noAutofit/>
                        </wps:bodyPr>
                      </wps:wsp>
                      <wps:wsp>
                        <wps:cNvPr id="258" name="Rectangle 265"/>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4E148821" w14:textId="77777777" w:rsidR="00CC76C5" w:rsidRDefault="00CC76C5" w:rsidP="00425D75">
                              <w:pPr>
                                <w:spacing w:before="0" w:after="0" w:line="240" w:lineRule="auto"/>
                                <w:jc w:val="right"/>
                              </w:pPr>
                            </w:p>
                          </w:txbxContent>
                        </wps:txbx>
                        <wps:bodyPr rot="0" vert="horz" wrap="square" lIns="91440" tIns="45720" rIns="91440" bIns="45720" anchor="ctr" anchorCtr="0" upright="1">
                          <a:noAutofit/>
                        </wps:bodyPr>
                      </wps:wsp>
                      <wps:wsp>
                        <wps:cNvPr id="259" name="Right Arrow 266"/>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60" name="Right Arrow 267"/>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76A26A9D" id="Group 262" o:spid="_x0000_s1027" style="position:absolute;margin-left:122.7pt;margin-top:2.15pt;width:303.5pt;height:35.25pt;z-index:251659264;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">
                <v:rect id="Rectangle 263" o:spid="_x0000_s1028"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W2PcUA&#10;AADcAAAADwAAAGRycy9kb3ducmV2LnhtbESPQWsCMRSE7wX/Q3iCt5pVcClbo6hQ6dFakfb22Dw3&#10;SzcvYZN1V3+9KRR6HGbmG2a5HmwjrtSG2rGC2TQDQVw6XXOl4PT59vwCIkRkjY1jUnCjAOvV6GmJ&#10;hXY9f9D1GCuRIBwKVGBi9IWUoTRkMUydJ07exbUWY5JtJXWLfYLbRs6zLJcWa04LBj3tDJU/x84q&#10;8PvT4ftitr7Pb+fFfqi6r3vdKTUZD5tXEJGG+B/+a79rBfNFDr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NbY9xQAAANwAAAAPAAAAAAAAAAAAAAAAAJgCAABkcnMv&#10;ZG93bnJldi54bWxQSwUGAAAAAAQABAD1AAAAigMAAAAA&#10;" fillcolor="#4f81bd [3204]" stroked="f" strokeweight="2pt">
                  <v:textbox>
                    <w:txbxContent>
                      <w:p w14:paraId="657919D0" w14:textId="77777777" w:rsidR="00CC76C5" w:rsidRDefault="00CC76C5" w:rsidP="00425D75">
                        <w:pPr>
                          <w:spacing w:before="0" w:after="0" w:line="240" w:lineRule="auto"/>
                        </w:pPr>
                        <w:r>
                          <w:t>1</w:t>
                        </w:r>
                      </w:p>
                    </w:txbxContent>
                  </v:textbox>
                </v:rect>
                <v:rect id="Rectangle 264" o:spid="_x0000_s1029"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kTpsYA&#10;AADcAAAADwAAAGRycy9kb3ducmV2LnhtbESPS2vDMBCE74X8B7GB3hI5gTxwo4QmkNBj86C0t8Xa&#10;WKbWSlhy7PTXR4VCj8PMfMOsNr2txY2aUDlWMBlnIIgLpysuFVzO+9ESRIjIGmvHpOBOATbrwdMK&#10;c+06PtLtFEuRIBxyVGBi9LmUoTBkMYydJ07e1TUWY5JNKXWDXYLbWk6zbC4tVpwWDHraGSq+T61V&#10;4A+X96+r2fpufv+YHfqy/fypWqWeh/3rC4hIffwP/7XftILpbAG/Z9IRkO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nkTpsYAAADcAAAADwAAAAAAAAAAAAAAAACYAgAAZHJz&#10;L2Rvd25yZXYueG1sUEsFBgAAAAAEAAQA9QAAAIsDAAAAAA==&#10;" fillcolor="#4f81bd [3204]" stroked="f" strokeweight="2pt">
                  <v:textbox>
                    <w:txbxContent>
                      <w:p w14:paraId="3F307E45" w14:textId="04D03187" w:rsidR="00CC76C5" w:rsidRPr="006B227F" w:rsidRDefault="00CC76C5" w:rsidP="00425D75">
                        <w:pPr>
                          <w:spacing w:before="0" w:after="0" w:line="240" w:lineRule="auto"/>
                          <w:jc w:val="center"/>
                          <w:rPr>
                            <w:color w:val="FFFFFF" w:themeColor="background1"/>
                            <w:sz w:val="24"/>
                          </w:rPr>
                        </w:pPr>
                        <w:r>
                          <w:rPr>
                            <w:color w:val="FFFFFF" w:themeColor="background1"/>
                            <w:sz w:val="24"/>
                          </w:rPr>
                          <w:t xml:space="preserve">Create Hold </w:t>
                        </w:r>
                        <w:r w:rsidRPr="006B227F">
                          <w:rPr>
                            <w:color w:val="FFFFFF" w:themeColor="background1"/>
                            <w:sz w:val="24"/>
                          </w:rPr>
                          <w:t>Message</w:t>
                        </w:r>
                      </w:p>
                    </w:txbxContent>
                  </v:textbox>
                </v:rect>
                <v:rect id="Rectangle 265" o:spid="_x0000_s1030"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H1MEA&#10;AADcAAAADwAAAGRycy9kb3ducmV2LnhtbERPz2vCMBS+D/wfwhN2m6mCMqpRVFB2dE7GvD2aZ1Ns&#10;XkKT2upfvxwEjx/f78Wqt7W4URMqxwrGowwEceF0xaWC08/u4xNEiMgaa8ek4E4BVsvB2wJz7Tr+&#10;ptsxliKFcMhRgYnR51KGwpDFMHKeOHEX11iMCTal1A12KdzWcpJlM2mx4tRg0NPWUHE9tlaB358O&#10;54vZ+G52/53u+7L9e1StUu/Dfj0HEamPL/HT/aUVTKZpbTqTjo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mh9TBAAAA3AAAAA8AAAAAAAAAAAAAAAAAmAIAAGRycy9kb3du&#10;cmV2LnhtbFBLBQYAAAAABAAEAPUAAACGAwAAAAA=&#10;" fillcolor="#4f81bd [3204]" stroked="f" strokeweight="2pt">
                  <v:textbox>
                    <w:txbxContent>
                      <w:p w14:paraId="4E148821" w14:textId="77777777" w:rsidR="00CC76C5" w:rsidRDefault="00CC76C5" w:rsidP="00425D75">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66" o:spid="_x0000_s103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xp8ccA&#10;AADcAAAADwAAAGRycy9kb3ducmV2LnhtbESPT2vCQBTE74V+h+UVehGzacCiMatYocVDi/jn4u2Z&#10;fSah2bdpdpvEb98tCB6HmfkNky0HU4uOWldZVvASxSCIc6srLhQcD+/jKQjnkTXWlknBlRwsF48P&#10;Gaba9ryjbu8LESDsUlRQet+kUrq8JIMusg1x8C62NeiDbAupW+wD3NQyieNXabDisFBiQ+uS8u/9&#10;r1GwmW6H1dvo8/zR/YxOW2S/nlVfSj0/Das5CE+Dv4dv7Y1WkExm8H8mHA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dcafHHAAAA3AAAAA8AAAAAAAAAAAAAAAAAmAIAAGRy&#10;cy9kb3ducmV2LnhtbFBLBQYAAAAABAAEAPUAAACMAwAAAAA=&#10;" adj="10800" fillcolor="#9bbb59 [3206]" strokecolor="white [3201]" strokeweight="3pt">
                  <v:shadow on="t" color="black" opacity="24903f" origin=",.5" offset="0,.55556mm"/>
                </v:shape>
                <v:shape id="Right Arrow 267" o:spid="_x0000_s103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oK0cIA&#10;AADcAAAADwAAAGRycy9kb3ducmV2LnhtbERPTYvCMBC9C/6HMIIX0VQP4lZjqcKKhxVZ9eJtbMa2&#10;2Ey6TbZ2//3mIHh8vO9V0plKtNS40rKC6SQCQZxZXXKu4HL+HC9AOI+ssbJMCv7IQbLu91YYa/vk&#10;b2pPPhchhF2MCgrv61hKlxVk0E1sTRy4u20M+gCbXOoGnyHcVHIWRXNpsOTQUGBN24Kyx+nXKNgv&#10;jl26GX3ddu3P6HpE9tuP8qDUcNClSxCeOv8Wv9x7rWA2D/PDmXA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CgrRwgAAANwAAAAPAAAAAAAAAAAAAAAAAJgCAABkcnMvZG93&#10;bnJldi54bWxQSwUGAAAAAAQABAD1AAAAhwMAAAAA&#10;" adj="10800" fillcolor="#9bbb59 [3206]" strokecolor="white [3201]" strokeweight="3pt">
                  <v:shadow on="t" color="black" opacity="24903f" origin=",.5" offset="0,.55556mm"/>
                </v:shape>
              </v:group>
            </w:pict>
          </mc:Fallback>
        </mc:AlternateContent>
      </w:r>
    </w:p>
    <w:p w14:paraId="5111657C" w14:textId="77777777" w:rsidR="00425D75" w:rsidRDefault="00425D75" w:rsidP="00425D75">
      <w:pPr>
        <w:pStyle w:val="BodyText"/>
      </w:pPr>
      <w:r>
        <w:rPr>
          <w:noProof/>
        </w:rPr>
        <mc:AlternateContent>
          <mc:Choice Requires="wpg">
            <w:drawing>
              <wp:anchor distT="0" distB="0" distL="114300" distR="114300" simplePos="0" relativeHeight="251660288" behindDoc="0" locked="0" layoutInCell="1" allowOverlap="1" wp14:anchorId="07DB92F2" wp14:editId="0DA1121A">
                <wp:simplePos x="0" y="0"/>
                <wp:positionH relativeFrom="column">
                  <wp:posOffset>1543050</wp:posOffset>
                </wp:positionH>
                <wp:positionV relativeFrom="paragraph">
                  <wp:posOffset>220345</wp:posOffset>
                </wp:positionV>
                <wp:extent cx="3873500" cy="438150"/>
                <wp:effectExtent l="0" t="0" r="0" b="0"/>
                <wp:wrapNone/>
                <wp:docPr id="25"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3500" cy="438150"/>
                          <a:chOff x="0" y="0"/>
                          <a:chExt cx="38290" cy="4381"/>
                        </a:xfrm>
                      </wpg:grpSpPr>
                      <wps:wsp>
                        <wps:cNvPr id="26" name="Rectangle 269"/>
                        <wps:cNvSpPr>
                          <a:spLocks noChangeArrowheads="1"/>
                        </wps:cNvSpPr>
                        <wps:spPr bwMode="auto">
                          <a:xfrm>
                            <a:off x="0"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1D66E81" w14:textId="77777777" w:rsidR="00CC76C5" w:rsidRDefault="00CC76C5" w:rsidP="00425D75">
                              <w:pPr>
                                <w:spacing w:before="0" w:after="0" w:line="240" w:lineRule="auto"/>
                              </w:pPr>
                              <w:r>
                                <w:t>2</w:t>
                              </w:r>
                            </w:p>
                          </w:txbxContent>
                        </wps:txbx>
                        <wps:bodyPr rot="0" vert="horz" wrap="square" lIns="91440" tIns="45720" rIns="91440" bIns="45720" anchor="ctr" anchorCtr="0" upright="1">
                          <a:noAutofit/>
                        </wps:bodyPr>
                      </wps:wsp>
                      <wps:wsp>
                        <wps:cNvPr id="27" name="Right Arrow 270"/>
                        <wps:cNvSpPr>
                          <a:spLocks noChangeArrowheads="1"/>
                        </wps:cNvSpPr>
                        <wps:spPr bwMode="auto">
                          <a:xfrm>
                            <a:off x="3143" y="1524"/>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8" name="Rectangle 271"/>
                        <wps:cNvSpPr>
                          <a:spLocks noChangeArrowheads="1"/>
                        </wps:cNvSpPr>
                        <wps:spPr bwMode="auto">
                          <a:xfrm>
                            <a:off x="5429" y="0"/>
                            <a:ext cx="27146"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017E8F1" w14:textId="4208A843" w:rsidR="00CC76C5" w:rsidRDefault="00CC76C5" w:rsidP="00425D75">
                              <w:pPr>
                                <w:spacing w:before="0" w:after="0" w:line="240" w:lineRule="auto"/>
                                <w:jc w:val="center"/>
                                <w:rPr>
                                  <w:sz w:val="24"/>
                                </w:rPr>
                              </w:pPr>
                              <w:r>
                                <w:rPr>
                                  <w:sz w:val="24"/>
                                </w:rPr>
                                <w:t>Hold Data Response</w:t>
                              </w:r>
                              <w:r w:rsidRPr="00164188">
                                <w:rPr>
                                  <w:sz w:val="24"/>
                                </w:rPr>
                                <w:t xml:space="preserve"> </w:t>
                              </w:r>
                            </w:p>
                            <w:p w14:paraId="093A2463" w14:textId="26AE0F7B" w:rsidR="00CC76C5" w:rsidRPr="00542E82" w:rsidRDefault="00CC76C5" w:rsidP="00425D75">
                              <w:pPr>
                                <w:spacing w:before="0" w:after="0" w:line="240" w:lineRule="auto"/>
                                <w:jc w:val="center"/>
                                <w:rPr>
                                  <w:sz w:val="18"/>
                                </w:rPr>
                              </w:pPr>
                              <w:r>
                                <w:rPr>
                                  <w:sz w:val="18"/>
                                </w:rPr>
                                <w:t xml:space="preserve">Contains </w:t>
                              </w:r>
                              <w:r w:rsidRPr="00542E82">
                                <w:rPr>
                                  <w:sz w:val="18"/>
                                </w:rPr>
                                <w:t>holdStatus</w:t>
                              </w:r>
                              <w:r>
                                <w:rPr>
                                  <w:sz w:val="18"/>
                                </w:rPr>
                                <w:t xml:space="preserve"> or error</w:t>
                              </w:r>
                            </w:p>
                          </w:txbxContent>
                        </wps:txbx>
                        <wps:bodyPr rot="0" vert="horz" wrap="square" lIns="91440" tIns="45720" rIns="91440" bIns="45720" anchor="ctr" anchorCtr="0" upright="1">
                          <a:noAutofit/>
                        </wps:bodyPr>
                      </wps:wsp>
                      <wps:wsp>
                        <wps:cNvPr id="29" name="Rectangle 272"/>
                        <wps:cNvSpPr>
                          <a:spLocks noChangeArrowheads="1"/>
                        </wps:cNvSpPr>
                        <wps:spPr bwMode="auto">
                          <a:xfrm>
                            <a:off x="32575"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2A31EBC" w14:textId="77777777" w:rsidR="00CC76C5" w:rsidRDefault="00CC76C5" w:rsidP="00425D75">
                              <w:pPr>
                                <w:spacing w:before="0" w:after="0" w:line="240" w:lineRule="auto"/>
                                <w:jc w:val="right"/>
                              </w:pPr>
                            </w:p>
                          </w:txbxContent>
                        </wps:txbx>
                        <wps:bodyPr rot="0" vert="horz" wrap="square" lIns="91440" tIns="45720" rIns="91440" bIns="45720" anchor="ctr" anchorCtr="0" upright="1">
                          <a:noAutofit/>
                        </wps:bodyPr>
                      </wps:wsp>
                      <wps:wsp>
                        <wps:cNvPr id="30" name="Right Arrow 273"/>
                        <wps:cNvSpPr>
                          <a:spLocks noChangeArrowheads="1"/>
                        </wps:cNvSpPr>
                        <wps:spPr bwMode="auto">
                          <a:xfrm>
                            <a:off x="36290" y="1428"/>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07DB92F2" id="Group 268" o:spid="_x0000_s1033" style="position:absolute;margin-left:121.5pt;margin-top:17.35pt;width:305pt;height:34.5pt;z-index:251660288;mso-height-relative:mar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">
                <v:rect id="Rectangle 269" o:spid="_x0000_s1034"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udwcEA&#10;AADbAAAADwAAAGRycy9kb3ducmV2LnhtbESPQWvCQBSE7wX/w/IEb3WjkFBSVwkBwR5Nm54f2WcS&#10;3H0bsqtJ/fVuodDjMDPfMLvDbI240+h7xwo26wQEceN0z62Cr8/j6xsIH5A1Gsek4Ic8HPaLlx3m&#10;2k18pnsVWhEh7HNU0IUw5FL6piOLfu0G4uhd3GgxRDm2Uo84Rbg1cpskmbTYc1zocKCyo+Za3ayC&#10;lOkjDdXDlHVRXG7Y1OW3N0qtlnPxDiLQHP7Df+2TVrDN4PdL/AFy/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rncHBAAAA2wAAAA8AAAAAAAAAAAAAAAAAmAIAAGRycy9kb3du&#10;cmV2LnhtbFBLBQYAAAAABAAEAPUAAACGAwAAAAA=&#10;" fillcolor="#9bbb59 [3206]" stroked="f" strokeweight="2pt">
                  <v:textbox>
                    <w:txbxContent>
                      <w:p w14:paraId="01D66E81" w14:textId="77777777" w:rsidR="00CC76C5" w:rsidRDefault="00CC76C5" w:rsidP="00425D75">
                        <w:pPr>
                          <w:spacing w:before="0" w:after="0" w:line="240" w:lineRule="auto"/>
                        </w:pPr>
                        <w:r>
                          <w:t>2</w:t>
                        </w:r>
                      </w:p>
                    </w:txbxContent>
                  </v:textbox>
                </v:rect>
                <v:shape id="Right Arrow 270" o:spid="_x0000_s1035"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NoQ8EA&#10;AADbAAAADwAAAGRycy9kb3ducmV2LnhtbESPT4vCMBTE74LfITxhb5pWFl26RhFFWPDiX9jjo3nb&#10;FJuXkkTtfnsjCB6HmfkNM1t0thE38qF2rCAfZSCIS6drrhScjpvhF4gQkTU2jknBPwVYzPu9GRba&#10;3XlPt0OsRIJwKFCBibEtpAylIYth5Fri5P05bzEm6SupPd4T3DZynGUTabHmtGCwpZWh8nK42kTZ&#10;6Xhep9XfdU6rc262k8/GK/Ux6JbfICJ18R1+tX+0gvEU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DaEPBAAAA2wAAAA8AAAAAAAAAAAAAAAAAmAIAAGRycy9kb3du&#10;cmV2LnhtbFBLBQYAAAAABAAEAPUAAACGAwAAAAA=&#10;" adj="10800" fillcolor="#9bbb59 [3206]" strokecolor="white [3201]" strokeweight="3pt">
                  <v:shadow on="t" color="black" opacity="24903f" origin=",.5" offset="0,.55556mm"/>
                </v:shape>
                <v:rect id="Rectangle 271" o:spid="_x0000_s1036" style="position:absolute;left:5429;width:27146;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isKLwA&#10;AADbAAAADwAAAGRycy9kb3ducmV2LnhtbERPTYvCMBC9C/6HMII3myq4SDVKKQju0a56HpqxLSaT&#10;0kTt+uvNQfD4eN+b3WCNeFDvW8cK5kkKgrhyuuVawelvP1uB8AFZo3FMCv7Jw247Hm0w0+7JR3qU&#10;oRYxhH2GCpoQukxKXzVk0SeuI47c1fUWQ4R9LXWPzxhujVyk6Y+02HJsaLCjoqHqVt6tgiXT7zKU&#10;L1Oc8/x6x+pcXLxRajoZ8jWIQEP4ij/ug1awiGPjl/gD5PY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WuKwovAAAANsAAAAPAAAAAAAAAAAAAAAAAJgCAABkcnMvZG93bnJldi54&#10;bWxQSwUGAAAAAAQABAD1AAAAgQMAAAAA&#10;" fillcolor="#9bbb59 [3206]" stroked="f" strokeweight="2pt">
                  <v:textbox>
                    <w:txbxContent>
                      <w:p w14:paraId="7017E8F1" w14:textId="4208A843" w:rsidR="00CC76C5" w:rsidRDefault="00CC76C5" w:rsidP="00425D75">
                        <w:pPr>
                          <w:spacing w:before="0" w:after="0" w:line="240" w:lineRule="auto"/>
                          <w:jc w:val="center"/>
                          <w:rPr>
                            <w:sz w:val="24"/>
                          </w:rPr>
                        </w:pPr>
                        <w:r>
                          <w:rPr>
                            <w:sz w:val="24"/>
                          </w:rPr>
                          <w:t>Hold Data Response</w:t>
                        </w:r>
                        <w:r w:rsidRPr="00164188">
                          <w:rPr>
                            <w:sz w:val="24"/>
                          </w:rPr>
                          <w:t xml:space="preserve"> </w:t>
                        </w:r>
                      </w:p>
                      <w:p w14:paraId="093A2463" w14:textId="26AE0F7B" w:rsidR="00CC76C5" w:rsidRPr="00542E82" w:rsidRDefault="00CC76C5" w:rsidP="00425D75">
                        <w:pPr>
                          <w:spacing w:before="0" w:after="0" w:line="240" w:lineRule="auto"/>
                          <w:jc w:val="center"/>
                          <w:rPr>
                            <w:sz w:val="18"/>
                          </w:rPr>
                        </w:pPr>
                        <w:r>
                          <w:rPr>
                            <w:sz w:val="18"/>
                          </w:rPr>
                          <w:t xml:space="preserve">Contains </w:t>
                        </w:r>
                        <w:r w:rsidRPr="00542E82">
                          <w:rPr>
                            <w:sz w:val="18"/>
                          </w:rPr>
                          <w:t>holdStatus</w:t>
                        </w:r>
                        <w:r>
                          <w:rPr>
                            <w:sz w:val="18"/>
                          </w:rPr>
                          <w:t xml:space="preserve"> or error</w:t>
                        </w:r>
                      </w:p>
                    </w:txbxContent>
                  </v:textbox>
                </v:rect>
                <v:rect id="Rectangle 272" o:spid="_x0000_s1037" style="position:absolute;left:32575;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Js8AA&#10;AADbAAAADwAAAGRycy9kb3ducmV2LnhtbESPQYvCMBSE78L+h/AEb5oqKG41SiksrEer3fOjebbF&#10;5KU0Ubv76zeC4HGYmW+Y7X6wRtyp961jBfNZAoK4crrlWsH59DVdg/ABWaNxTAp+ycN+9zHaYqrd&#10;g490L0ItIoR9igqaELpUSl81ZNHPXEccvYvrLYYo+1rqHh8Rbo1cJMlKWmw5LjTYUd5QdS1uVsGS&#10;6bAMxZ/Jyyy73LAq8x9vlJqMh2wDItAQ3uFX+1srWHzC80v8AXL3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QJs8AAAADbAAAADwAAAAAAAAAAAAAAAACYAgAAZHJzL2Rvd25y&#10;ZXYueG1sUEsFBgAAAAAEAAQA9QAAAIUDAAAAAA==&#10;" fillcolor="#9bbb59 [3206]" stroked="f" strokeweight="2pt">
                  <v:textbox>
                    <w:txbxContent>
                      <w:p w14:paraId="12A31EBC" w14:textId="77777777" w:rsidR="00CC76C5" w:rsidRDefault="00CC76C5" w:rsidP="00425D75">
                        <w:pPr>
                          <w:spacing w:before="0" w:after="0" w:line="240" w:lineRule="auto"/>
                          <w:jc w:val="right"/>
                        </w:pPr>
                      </w:p>
                    </w:txbxContent>
                  </v:textbox>
                </v:rect>
                <v:shape id="Right Arrow 273" o:spid="_x0000_s1038"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Nm6sIA&#10;AADbAAAADwAAAGRycy9kb3ducmV2LnhtbESPQWsCMRCF7wX/Qxiht5pdW0S2RilKoeBFbQWPw2a6&#10;WbqZLEnU9d87h4LHx7z3vXmL1eA7daGY2sAGykkBirgOtuXGwM/358scVMrIFrvAZOBGCVbL0dMC&#10;KxuuvKfLITdKIJwqNOBy7iutU+3IY5qEnlhuvyF6zCJjo23Eq8B9p6dFMdMeW5YGhz2tHdV/h7MX&#10;ys7m40ZaT5uS1sfSbWdvXTTmeTx8vIPKNOSH+T/9ZQ28yveyRXa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c2bqwgAAANsAAAAPAAAAAAAAAAAAAAAAAJgCAABkcnMvZG93&#10;bnJldi54bWxQSwUGAAAAAAQABAD1AAAAhwMAAAAA&#10;" adj="10800" fillcolor="#9bbb59 [3206]" strokecolor="white [3201]" strokeweight="3pt">
                  <v:shadow on="t" color="black" opacity="24903f" origin=",.5" offset="0,.55556mm"/>
                </v:shape>
              </v:group>
            </w:pict>
          </mc:Fallback>
        </mc:AlternateContent>
      </w:r>
    </w:p>
    <w:p w14:paraId="236F1BEB" w14:textId="77777777" w:rsidR="00425D75" w:rsidRDefault="00425D75" w:rsidP="00425D75">
      <w:pPr>
        <w:pStyle w:val="BodyText"/>
      </w:pPr>
    </w:p>
    <w:p w14:paraId="788EBFFD" w14:textId="77777777" w:rsidR="00425D75" w:rsidRDefault="00425D75" w:rsidP="00425D75">
      <w:pPr>
        <w:pStyle w:val="BodyText"/>
      </w:pPr>
      <w:r>
        <w:rPr>
          <w:noProof/>
        </w:rPr>
        <mc:AlternateContent>
          <mc:Choice Requires="wpg">
            <w:drawing>
              <wp:anchor distT="0" distB="0" distL="114300" distR="114300" simplePos="0" relativeHeight="251667456" behindDoc="0" locked="0" layoutInCell="1" allowOverlap="1" wp14:anchorId="77402E28" wp14:editId="7437B601">
                <wp:simplePos x="0" y="0"/>
                <wp:positionH relativeFrom="column">
                  <wp:posOffset>1558290</wp:posOffset>
                </wp:positionH>
                <wp:positionV relativeFrom="paragraph">
                  <wp:posOffset>49530</wp:posOffset>
                </wp:positionV>
                <wp:extent cx="3854450" cy="447675"/>
                <wp:effectExtent l="0" t="0" r="0" b="9525"/>
                <wp:wrapNone/>
                <wp:docPr id="262"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4450" cy="447675"/>
                          <a:chOff x="0" y="0"/>
                          <a:chExt cx="3829050" cy="447675"/>
                        </a:xfrm>
                      </wpg:grpSpPr>
                      <wps:wsp>
                        <wps:cNvPr id="263" name="Rectangle 263"/>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84380A" w14:textId="77777777" w:rsidR="00CC76C5" w:rsidRDefault="00CC76C5" w:rsidP="00425D75">
                              <w:pPr>
                                <w:spacing w:before="0" w:after="0" w:line="240" w:lineRule="auto"/>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A90569" w14:textId="25CEF032" w:rsidR="00CC76C5" w:rsidRPr="00164188" w:rsidRDefault="00CC76C5" w:rsidP="00542E82">
                              <w:pPr>
                                <w:spacing w:before="0" w:after="0" w:line="240" w:lineRule="auto"/>
                                <w:jc w:val="center"/>
                                <w:rPr>
                                  <w:sz w:val="24"/>
                                </w:rPr>
                              </w:pPr>
                              <w:r>
                                <w:rPr>
                                  <w:sz w:val="24"/>
                                </w:rPr>
                                <w:t>Read Hold Message</w:t>
                              </w:r>
                              <w:r w:rsidRPr="00164188">
                                <w:rPr>
                                  <w:sz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386D4E" w14:textId="77777777" w:rsidR="00CC76C5" w:rsidRDefault="00CC76C5" w:rsidP="00425D7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Right Arrow 26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Right Arrow 26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77402E28" id="_x0000_s1039" style="position:absolute;margin-left:122.7pt;margin-top:3.9pt;width:303.5pt;height:35.25pt;z-index:251667456;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">
                <v:rect id="Rectangle 263" o:spid="_x0000_s1040"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7fGMUA&#10;AADcAAAADwAAAGRycy9kb3ducmV2LnhtbESPQWsCMRSE74X+h/AK3mq2i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Lt8YxQAAANwAAAAPAAAAAAAAAAAAAAAAAJgCAABkcnMv&#10;ZG93bnJldi54bWxQSwUGAAAAAAQABAD1AAAAigMAAAAA&#10;" fillcolor="#4f81bd [3204]" stroked="f" strokeweight="2pt">
                  <v:textbox>
                    <w:txbxContent>
                      <w:p w14:paraId="7A84380A" w14:textId="77777777" w:rsidR="00CC76C5" w:rsidRDefault="00CC76C5" w:rsidP="00425D75">
                        <w:pPr>
                          <w:spacing w:before="0" w:after="0" w:line="240" w:lineRule="auto"/>
                        </w:pPr>
                        <w:r>
                          <w:t>3</w:t>
                        </w:r>
                      </w:p>
                    </w:txbxContent>
                  </v:textbox>
                </v:rect>
                <v:rect id="Rectangle 264" o:spid="_x0000_s1041"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dHbMUA&#10;AADcAAAADwAAAGRycy9kb3ducmV2LnhtbESPQWsCMRSE74X+h/AK3mq2o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x0dsxQAAANwAAAAPAAAAAAAAAAAAAAAAAJgCAABkcnMv&#10;ZG93bnJldi54bWxQSwUGAAAAAAQABAD1AAAAigMAAAAA&#10;" fillcolor="#4f81bd [3204]" stroked="f" strokeweight="2pt">
                  <v:textbox>
                    <w:txbxContent>
                      <w:p w14:paraId="35A90569" w14:textId="25CEF032" w:rsidR="00CC76C5" w:rsidRPr="00164188" w:rsidRDefault="00CC76C5" w:rsidP="00542E82">
                        <w:pPr>
                          <w:spacing w:before="0" w:after="0" w:line="240" w:lineRule="auto"/>
                          <w:jc w:val="center"/>
                          <w:rPr>
                            <w:sz w:val="24"/>
                          </w:rPr>
                        </w:pPr>
                        <w:r>
                          <w:rPr>
                            <w:sz w:val="24"/>
                          </w:rPr>
                          <w:t>Read Hold Message</w:t>
                        </w:r>
                        <w:r w:rsidRPr="00164188">
                          <w:rPr>
                            <w:sz w:val="24"/>
                          </w:rPr>
                          <w:t xml:space="preserve"> </w:t>
                        </w:r>
                      </w:p>
                    </w:txbxContent>
                  </v:textbox>
                </v:rect>
                <v:rect id="Rectangle 265" o:spid="_x0000_s1042"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vi98UA&#10;AADcAAAADwAAAGRycy9kb3ducmV2LnhtbESPQWsCMRSE7wX/Q3iCt5pVcClbo6hQ6dFakfb22Dw3&#10;SzcvYZN1V3+9KRR6HGbmG2a5HmwjrtSG2rGC2TQDQVw6XXOl4PT59vwCIkRkjY1jUnCjAOvV6GmJ&#10;hXY9f9D1GCuRIBwKVGBi9IWUoTRkMUydJ07exbUWY5JtJXWLfYLbRs6zLJcWa04LBj3tDJU/x84q&#10;8PvT4ftitr7Pb+fFfqi6r3vdKTUZD5tXEJGG+B/+a79rBfN8Ab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i+L3xQAAANwAAAAPAAAAAAAAAAAAAAAAAJgCAABkcnMv&#10;ZG93bnJldi54bWxQSwUGAAAAAAQABAD1AAAAigMAAAAA&#10;" fillcolor="#4f81bd [3204]" stroked="f" strokeweight="2pt">
                  <v:textbox>
                    <w:txbxContent>
                      <w:p w14:paraId="57386D4E" w14:textId="77777777" w:rsidR="00CC76C5" w:rsidRDefault="00CC76C5" w:rsidP="00425D75">
                        <w:pPr>
                          <w:spacing w:before="0" w:after="0" w:line="240" w:lineRule="auto"/>
                          <w:jc w:val="right"/>
                        </w:pPr>
                      </w:p>
                    </w:txbxContent>
                  </v:textbox>
                </v:rect>
                <v:shape id="Right Arrow 266" o:spid="_x0000_s104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83PsUA&#10;AADcAAAADwAAAGRycy9kb3ducmV2LnhtbESPQYvCMBSE78L+h/AWvIimeihuNYorKB4U0fXi7dk8&#10;27LNS21irf/eLCx4HGbmG2Y6b00pGqpdYVnBcBCBIE6tLjhTcPpZ9ccgnEfWWFomBU9yMJ99dKaY&#10;aPvgAzVHn4kAYZeggtz7KpHSpTkZdANbEQfvamuDPsg6k7rGR4CbUo6iKJYGCw4LOVa0zCn9Pd6N&#10;gs143y6+e9vLurn1zntkv/wqdkp1P9vFBISn1r/D/+2NVjCKY/g7E46An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c+xQAAANwAAAAPAAAAAAAAAAAAAAAAAJgCAABkcnMv&#10;ZG93bnJldi54bWxQSwUGAAAAAAQABAD1AAAAigMAAAAA&#10;" adj="10800" fillcolor="#9bbb59 [3206]" strokecolor="white [3201]" strokeweight="3pt">
                  <v:shadow on="t" color="black" opacity="24903f" origin=",.5" offset="0,.55556mm"/>
                </v:shape>
                <v:shape id="Right Arrow 267" o:spid="_x0000_s104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SpccA&#10;AADcAAAADwAAAGRycy9kb3ducmV2LnhtbESPT2vCQBTE74V+h+UVegm6aQ5WU1exAYuHSvDPxdtr&#10;9jUJzb6N2W1Mv71bEDwOM/MbZr4cTCN66lxtWcHLOAZBXFhdc6ngeFiPpiCcR9bYWCYFf+RguXh8&#10;mGOq7YV31O99KQKEXYoKKu/bVEpXVGTQjW1LHLxv2xn0QXal1B1eAtw0MonjiTRYc1iosKWsouJn&#10;/2sUbKb5sHqPPr8++nN0ypF9Nqu3Sj0/Das3EJ4Gfw/f2hutIJm8wv+ZcATk4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jkqXHAAAA3AAAAA8AAAAAAAAAAAAAAAAAmAIAAGRy&#10;cy9kb3ducmV2LnhtbFBLBQYAAAAABAAEAPUAAACMAwAAAAA=&#10;" adj="10800" fillcolor="#9bbb59 [3206]" strokecolor="white [3201]" strokeweight="3pt">
                  <v:shadow on="t" color="black" opacity="24903f" origin=",.5" offset="0,.55556mm"/>
                </v:shape>
              </v:group>
            </w:pict>
          </mc:Fallback>
        </mc:AlternateContent>
      </w:r>
    </w:p>
    <w:p w14:paraId="176840E7" w14:textId="77777777" w:rsidR="00425D75" w:rsidRDefault="00425D75" w:rsidP="00425D75">
      <w:pPr>
        <w:pStyle w:val="BodyText"/>
      </w:pPr>
      <w:r>
        <w:rPr>
          <w:noProof/>
        </w:rPr>
        <mc:AlternateContent>
          <mc:Choice Requires="wpg">
            <w:drawing>
              <wp:anchor distT="0" distB="0" distL="114300" distR="114300" simplePos="0" relativeHeight="251666432" behindDoc="0" locked="0" layoutInCell="1" allowOverlap="1" wp14:anchorId="184E3FC6" wp14:editId="0CF148B4">
                <wp:simplePos x="0" y="0"/>
                <wp:positionH relativeFrom="column">
                  <wp:posOffset>1543050</wp:posOffset>
                </wp:positionH>
                <wp:positionV relativeFrom="paragraph">
                  <wp:posOffset>190500</wp:posOffset>
                </wp:positionV>
                <wp:extent cx="3873500" cy="438150"/>
                <wp:effectExtent l="0" t="0" r="0" b="0"/>
                <wp:wrapNone/>
                <wp:docPr id="268"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73500" cy="438150"/>
                          <a:chOff x="0" y="-1"/>
                          <a:chExt cx="3829050" cy="438151"/>
                        </a:xfrm>
                      </wpg:grpSpPr>
                      <wps:wsp>
                        <wps:cNvPr id="269" name="Rectangle 269"/>
                        <wps:cNvSpPr/>
                        <wps:spPr>
                          <a:xfrm>
                            <a:off x="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105CAEB6" w14:textId="77777777" w:rsidR="00CC76C5" w:rsidRDefault="00CC76C5" w:rsidP="00425D75">
                              <w:pPr>
                                <w:spacing w:before="0" w:after="0" w:line="240" w:lineRule="auto"/>
                              </w:pPr>
                              <w:r>
                                <w:rPr>
                                  <w:noProof/>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Right Arrow 270"/>
                        <wps:cNvSpPr/>
                        <wps:spPr>
                          <a:xfrm>
                            <a:off x="314325" y="1524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423503" y="-1"/>
                            <a:ext cx="3081698"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2EA521F3" w14:textId="6DABAB66" w:rsidR="00CC76C5" w:rsidRDefault="00CC76C5" w:rsidP="00425D75">
                              <w:pPr>
                                <w:spacing w:before="0" w:after="0" w:line="240" w:lineRule="auto"/>
                                <w:jc w:val="center"/>
                                <w:rPr>
                                  <w:color w:val="000000" w:themeColor="text1"/>
                                  <w:sz w:val="22"/>
                                </w:rPr>
                              </w:pPr>
                              <w:r>
                                <w:rPr>
                                  <w:color w:val="000000" w:themeColor="text1"/>
                                  <w:sz w:val="24"/>
                                </w:rPr>
                                <w:t>Hold Data</w:t>
                              </w:r>
                              <w:r w:rsidRPr="00CC5C8F">
                                <w:rPr>
                                  <w:color w:val="000000" w:themeColor="text1"/>
                                  <w:sz w:val="24"/>
                                </w:rPr>
                                <w:t xml:space="preserve"> Message </w:t>
                              </w:r>
                              <w:r w:rsidRPr="00CC5C8F">
                                <w:rPr>
                                  <w:color w:val="000000" w:themeColor="text1"/>
                                  <w:sz w:val="22"/>
                                </w:rPr>
                                <w:t xml:space="preserve">Response </w:t>
                              </w:r>
                            </w:p>
                            <w:p w14:paraId="7DA8F998" w14:textId="170B46F6" w:rsidR="00CC76C5" w:rsidRPr="00CC5C8F" w:rsidRDefault="00CC76C5" w:rsidP="00425D75">
                              <w:pPr>
                                <w:spacing w:before="0" w:after="0" w:line="240" w:lineRule="auto"/>
                                <w:jc w:val="center"/>
                                <w:rPr>
                                  <w:color w:val="000000" w:themeColor="text1"/>
                                  <w:sz w:val="24"/>
                                </w:rPr>
                              </w:pPr>
                              <w:r>
                                <w:rPr>
                                  <w:color w:val="000000" w:themeColor="text1"/>
                                  <w:sz w:val="18"/>
                                  <w:szCs w:val="18"/>
                                </w:rPr>
                                <w:t>C</w:t>
                              </w:r>
                              <w:r w:rsidRPr="00CC5C8F">
                                <w:rPr>
                                  <w:color w:val="000000" w:themeColor="text1"/>
                                  <w:sz w:val="18"/>
                                  <w:szCs w:val="18"/>
                                </w:rPr>
                                <w:t xml:space="preserve">ontains </w:t>
                              </w:r>
                              <w:r w:rsidRPr="00542E82">
                                <w:rPr>
                                  <w:color w:val="000000" w:themeColor="text1"/>
                                  <w:sz w:val="18"/>
                                </w:rPr>
                                <w:t>holdStatus</w:t>
                              </w:r>
                              <w:r w:rsidRPr="00425D75">
                                <w:rPr>
                                  <w:color w:val="000000" w:themeColor="text1"/>
                                  <w:sz w:val="18"/>
                                </w:rPr>
                                <w:t xml:space="preserve"> </w:t>
                              </w:r>
                              <w:r>
                                <w:rPr>
                                  <w:color w:val="000000" w:themeColor="text1"/>
                                  <w:sz w:val="18"/>
                                  <w:szCs w:val="18"/>
                                </w:rPr>
                                <w:t>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325755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94EB426" w14:textId="77777777" w:rsidR="00CC76C5" w:rsidRDefault="00CC76C5" w:rsidP="00425D7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Right Arrow 273"/>
                        <wps:cNvSpPr/>
                        <wps:spPr>
                          <a:xfrm>
                            <a:off x="3629025" y="1428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w:pict>
              <v:group w14:anchorId="184E3FC6" id="_x0000_s1045" style="position:absolute;margin-left:121.5pt;margin-top:15pt;width:305pt;height:34.5pt;z-index:251666432;mso-height-relative:margin" coordori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">
                <v:rect id="Rectangle 269" o:spid="_x0000_s1046"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Qw/MEA&#10;AADcAAAADwAAAGRycy9kb3ducmV2LnhtbESPQYvCMBSE78L+h/AWvGmqoLhdo5TCwnrcaj0/mmdb&#10;TF5KE7X66zeC4HGYmW+Y9XawRlyp961jBbNpAoK4crrlWsFh/zNZgfABWaNxTAru5GG7+RitMdXu&#10;xn90LUItIoR9igqaELpUSl81ZNFPXUccvZPrLYYo+1rqHm8Rbo2cJ8lSWmw5LjTYUd5QdS4uVsGC&#10;abcIxcPkZZadLliV+dEbpcafQ/YNItAQ3uFX+1crmC+/4HkmHg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0MPzBAAAA3AAAAA8AAAAAAAAAAAAAAAAAmAIAAGRycy9kb3du&#10;cmV2LnhtbFBLBQYAAAAABAAEAPUAAACGAwAAAAA=&#10;" fillcolor="#9bbb59 [3206]" stroked="f" strokeweight="2pt">
                  <v:textbox>
                    <w:txbxContent>
                      <w:p w14:paraId="105CAEB6" w14:textId="77777777" w:rsidR="00CC76C5" w:rsidRDefault="00CC76C5" w:rsidP="00425D75">
                        <w:pPr>
                          <w:spacing w:before="0" w:after="0" w:line="240" w:lineRule="auto"/>
                        </w:pPr>
                        <w:r>
                          <w:rPr>
                            <w:noProof/>
                          </w:rPr>
                          <w:t>4</w:t>
                        </w:r>
                      </w:p>
                    </w:txbxContent>
                  </v:textbox>
                </v:rect>
                <v:shape id="Right Arrow 270" o:spid="_x0000_s1047"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cRy8MA&#10;AADcAAAADwAAAGRycy9kb3ducmV2LnhtbESPQWsCMRCF70L/Q5hCb5pdKbZsjVIUQejFahd6HDbj&#10;ZnEzWZJUt//eORR6fMx735u3XI++V1eKqQtsoJwVoIibYDtuDXyddtNXUCkjW+wDk4FfSrBePUyW&#10;WNlw40+6HnOrBMKpQgMu56HSOjWOPKZZGIjldg7RYxYZW20j3gTuez0vioX22LE0OBxo46i5HH+8&#10;UA4211tp/d6WtKlL97F47qMxT4/j+xuoTGP+N/+l99bA/EXelzEyBP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cRy8MAAADcAAAADwAAAAAAAAAAAAAAAACYAgAAZHJzL2Rv&#10;d25yZXYueG1sUEsFBgAAAAAEAAQA9QAAAIgDAAAAAA==&#10;" adj="10800" fillcolor="#9bbb59 [3206]" strokecolor="white [3201]" strokeweight="3pt">
                  <v:shadow on="t" color="black" opacity="24903f" origin=",.5" offset="0,.55556mm"/>
                </v:shape>
                <v:rect id="Rectangle 271" o:spid="_x0000_s1048" style="position:absolute;left:4235;width:30817;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uqJ8MA&#10;AADcAAAADwAAAGRycy9kb3ducmV2LnhtbESPzWrDMBCE74W8g9hCb7WcQNrgRAnGEEiPdZucF2v9&#10;Q6WVsRTbydNHhUKPw8x8w+wOszVipMF3jhUskxQEceV0x42C76/j6waED8gajWNScCMPh/3iaYeZ&#10;dhN/0liGRkQI+wwVtCH0mZS+asmiT1xPHL3aDRZDlEMj9YBThFsjV2n6Ji12HBda7Kloqfopr1bB&#10;muljHcq7Kc55Xl+xOhcXb5R6eZ7zLYhAc/gP/7VPWsHqfQm/Z+IRkP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uqJ8MAAADcAAAADwAAAAAAAAAAAAAAAACYAgAAZHJzL2Rv&#10;d25yZXYueG1sUEsFBgAAAAAEAAQA9QAAAIgDAAAAAA==&#10;" fillcolor="#9bbb59 [3206]" stroked="f" strokeweight="2pt">
                  <v:textbox>
                    <w:txbxContent>
                      <w:p w14:paraId="2EA521F3" w14:textId="6DABAB66" w:rsidR="00CC76C5" w:rsidRDefault="00CC76C5" w:rsidP="00425D75">
                        <w:pPr>
                          <w:spacing w:before="0" w:after="0" w:line="240" w:lineRule="auto"/>
                          <w:jc w:val="center"/>
                          <w:rPr>
                            <w:color w:val="000000" w:themeColor="text1"/>
                            <w:sz w:val="22"/>
                          </w:rPr>
                        </w:pPr>
                        <w:r>
                          <w:rPr>
                            <w:color w:val="000000" w:themeColor="text1"/>
                            <w:sz w:val="24"/>
                          </w:rPr>
                          <w:t>Hold Data</w:t>
                        </w:r>
                        <w:r w:rsidRPr="00CC5C8F">
                          <w:rPr>
                            <w:color w:val="000000" w:themeColor="text1"/>
                            <w:sz w:val="24"/>
                          </w:rPr>
                          <w:t xml:space="preserve"> Message </w:t>
                        </w:r>
                        <w:r w:rsidRPr="00CC5C8F">
                          <w:rPr>
                            <w:color w:val="000000" w:themeColor="text1"/>
                            <w:sz w:val="22"/>
                          </w:rPr>
                          <w:t xml:space="preserve">Response </w:t>
                        </w:r>
                      </w:p>
                      <w:p w14:paraId="7DA8F998" w14:textId="170B46F6" w:rsidR="00CC76C5" w:rsidRPr="00CC5C8F" w:rsidRDefault="00CC76C5" w:rsidP="00425D75">
                        <w:pPr>
                          <w:spacing w:before="0" w:after="0" w:line="240" w:lineRule="auto"/>
                          <w:jc w:val="center"/>
                          <w:rPr>
                            <w:color w:val="000000" w:themeColor="text1"/>
                            <w:sz w:val="24"/>
                          </w:rPr>
                        </w:pPr>
                        <w:r>
                          <w:rPr>
                            <w:color w:val="000000" w:themeColor="text1"/>
                            <w:sz w:val="18"/>
                            <w:szCs w:val="18"/>
                          </w:rPr>
                          <w:t>C</w:t>
                        </w:r>
                        <w:r w:rsidRPr="00CC5C8F">
                          <w:rPr>
                            <w:color w:val="000000" w:themeColor="text1"/>
                            <w:sz w:val="18"/>
                            <w:szCs w:val="18"/>
                          </w:rPr>
                          <w:t xml:space="preserve">ontains </w:t>
                        </w:r>
                        <w:r w:rsidRPr="00542E82">
                          <w:rPr>
                            <w:color w:val="000000" w:themeColor="text1"/>
                            <w:sz w:val="18"/>
                          </w:rPr>
                          <w:t>holdStatus</w:t>
                        </w:r>
                        <w:r w:rsidRPr="00425D75">
                          <w:rPr>
                            <w:color w:val="000000" w:themeColor="text1"/>
                            <w:sz w:val="18"/>
                          </w:rPr>
                          <w:t xml:space="preserve"> </w:t>
                        </w:r>
                        <w:r>
                          <w:rPr>
                            <w:color w:val="000000" w:themeColor="text1"/>
                            <w:sz w:val="18"/>
                            <w:szCs w:val="18"/>
                          </w:rPr>
                          <w:t>or error</w:t>
                        </w:r>
                      </w:p>
                    </w:txbxContent>
                  </v:textbox>
                </v:rect>
                <v:rect id="Rectangle 272" o:spid="_x0000_s1049" style="position:absolute;left:32575;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k0UMIA&#10;AADcAAAADwAAAGRycy9kb3ducmV2LnhtbESPwWrDMBBE74X8g9hCbrVcQ9riRgnGEEiOdeueF2tj&#10;mUorYymJk6+PCoUeh5l5w6y3s7PiTFMYPCt4znIQxJ3XA/cKvj53T28gQkTWaD2TgisF2G4WD2ss&#10;tb/wB52b2IsE4VCiAhPjWEoZOkMOQ+ZH4uQd/eQwJjn1Uk94SXBnZZHnL9LhwGnB4Ei1oe6nOTkF&#10;K6bDKjY3W7dVdTxh19bfwSq1fJyrdxCR5vgf/mvvtYLitYDfM+kI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STRQwgAAANwAAAAPAAAAAAAAAAAAAAAAAJgCAABkcnMvZG93&#10;bnJldi54bWxQSwUGAAAAAAQABAD1AAAAhwMAAAAA&#10;" fillcolor="#9bbb59 [3206]" stroked="f" strokeweight="2pt">
                  <v:textbox>
                    <w:txbxContent>
                      <w:p w14:paraId="794EB426" w14:textId="77777777" w:rsidR="00CC76C5" w:rsidRDefault="00CC76C5" w:rsidP="00425D75">
                        <w:pPr>
                          <w:spacing w:before="0" w:after="0" w:line="240" w:lineRule="auto"/>
                          <w:jc w:val="right"/>
                        </w:pPr>
                      </w:p>
                    </w:txbxContent>
                  </v:textbox>
                </v:rect>
                <v:shape id="Right Arrow 273" o:spid="_x0000_s1050"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WPvMMA&#10;AADcAAAADwAAAGRycy9kb3ducmV2LnhtbESPQWsCMRSE7wX/Q3iCt5pdLVq2RhFFKHixq0KPj83r&#10;ZnHzsiRRt//eFIQeh5n5hlmsetuKG/nQOFaQjzMQxJXTDdcKTsfd6zuIEJE1to5JwS8FWC0HLwss&#10;tLvzF93KWIsE4VCgAhNjV0gZKkMWw9h1xMn7cd5iTNLXUnu8J7ht5STLZtJiw2nBYEcbQ9WlvNpE&#10;Oeh43qbV721Om3Nu9rO31is1GvbrDxCR+vgffrY/tYLJfAp/Z9IR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WPvMMAAADcAAAADwAAAAAAAAAAAAAAAACYAgAAZHJzL2Rv&#10;d25yZXYueG1sUEsFBgAAAAAEAAQA9QAAAIgDAAAAAA==&#10;" adj="10800" fillcolor="#9bbb59 [3206]" strokecolor="white [3201]" strokeweight="3pt">
                  <v:shadow on="t" color="black" opacity="24903f" origin=",.5" offset="0,.55556mm"/>
                </v:shape>
              </v:group>
            </w:pict>
          </mc:Fallback>
        </mc:AlternateContent>
      </w:r>
    </w:p>
    <w:p w14:paraId="158E984A" w14:textId="77777777" w:rsidR="00425D75" w:rsidRDefault="00425D75" w:rsidP="00425D75">
      <w:pPr>
        <w:pStyle w:val="BodyText"/>
      </w:pPr>
      <w:r>
        <w:rPr>
          <w:noProof/>
        </w:rPr>
        <mc:AlternateContent>
          <mc:Choice Requires="wps">
            <w:drawing>
              <wp:anchor distT="0" distB="0" distL="114300" distR="114300" simplePos="0" relativeHeight="251665408" behindDoc="0" locked="0" layoutInCell="1" allowOverlap="1" wp14:anchorId="1F7ED698" wp14:editId="5FFB3758">
                <wp:simplePos x="0" y="0"/>
                <wp:positionH relativeFrom="column">
                  <wp:posOffset>-484346</wp:posOffset>
                </wp:positionH>
                <wp:positionV relativeFrom="paragraph">
                  <wp:posOffset>115094</wp:posOffset>
                </wp:positionV>
                <wp:extent cx="3602673" cy="475615"/>
                <wp:effectExtent l="20320" t="17780" r="18415" b="18415"/>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3602673"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14:paraId="5A555AAE" w14:textId="77777777" w:rsidR="00CC76C5" w:rsidRPr="00EF152B" w:rsidRDefault="00CC76C5" w:rsidP="00425D75">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7ED698" id="Rectangle 192" o:spid="_x0000_s1051" style="position:absolute;margin-left:-38.15pt;margin-top:9.05pt;width:283.7pt;height:37.4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" fillcolor="white [3201]" strokecolor="#4bacc6 [3208]" strokeweight="2.5pt">
                <v:path arrowok="t"/>
                <v:textbox>
                  <w:txbxContent>
                    <w:p w14:paraId="5A555AAE" w14:textId="77777777" w:rsidR="00CC76C5" w:rsidRPr="00EF152B" w:rsidRDefault="00CC76C5" w:rsidP="00425D75">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v:textbox>
              </v:rect>
            </w:pict>
          </mc:Fallback>
        </mc:AlternateContent>
      </w:r>
    </w:p>
    <w:p w14:paraId="1A751578" w14:textId="77777777" w:rsidR="00425D75" w:rsidRDefault="00425D75" w:rsidP="00425D75">
      <w:pPr>
        <w:pStyle w:val="BodyText"/>
      </w:pPr>
      <w:r>
        <w:rPr>
          <w:noProof/>
        </w:rPr>
        <mc:AlternateContent>
          <mc:Choice Requires="wpg">
            <w:drawing>
              <wp:anchor distT="0" distB="0" distL="114300" distR="114300" simplePos="0" relativeHeight="251661312" behindDoc="0" locked="0" layoutInCell="1" allowOverlap="1" wp14:anchorId="438718AA" wp14:editId="30CA089A">
                <wp:simplePos x="0" y="0"/>
                <wp:positionH relativeFrom="column">
                  <wp:posOffset>1543050</wp:posOffset>
                </wp:positionH>
                <wp:positionV relativeFrom="paragraph">
                  <wp:posOffset>18415</wp:posOffset>
                </wp:positionV>
                <wp:extent cx="3873500" cy="447675"/>
                <wp:effectExtent l="0" t="0" r="0" b="9525"/>
                <wp:wrapNone/>
                <wp:docPr id="19"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3500" cy="447675"/>
                          <a:chOff x="0" y="0"/>
                          <a:chExt cx="38290" cy="4476"/>
                        </a:xfrm>
                      </wpg:grpSpPr>
                      <wps:wsp>
                        <wps:cNvPr id="20" name="Rectangle 275"/>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8070E2D" w14:textId="77777777" w:rsidR="00CC76C5" w:rsidRDefault="00CC76C5" w:rsidP="00425D75">
                              <w:pPr>
                                <w:spacing w:before="0" w:after="0" w:line="240" w:lineRule="auto"/>
                              </w:pPr>
                              <w:r>
                                <w:t>5</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EDE9665" w14:textId="6DDB4916" w:rsidR="00CC76C5" w:rsidRPr="00296A63" w:rsidRDefault="00CC76C5" w:rsidP="00425D75">
                              <w:pPr>
                                <w:spacing w:before="0" w:after="0" w:line="240" w:lineRule="auto"/>
                                <w:jc w:val="center"/>
                                <w:rPr>
                                  <w:sz w:val="24"/>
                                </w:rPr>
                              </w:pPr>
                              <w:r w:rsidRPr="00296A63">
                                <w:rPr>
                                  <w:sz w:val="24"/>
                                </w:rPr>
                                <w:t xml:space="preserve">Update </w:t>
                              </w:r>
                              <w:r>
                                <w:rPr>
                                  <w:sz w:val="24"/>
                                </w:rPr>
                                <w:t xml:space="preserve">Hold Message </w:t>
                              </w:r>
                              <w:r w:rsidRPr="00164188">
                                <w:rPr>
                                  <w:sz w:val="24"/>
                                </w:rPr>
                                <w:t xml:space="preserve"> </w:t>
                              </w:r>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5ABB6CC" w14:textId="77777777" w:rsidR="00CC76C5" w:rsidRDefault="00CC76C5" w:rsidP="00425D75">
                              <w:pPr>
                                <w:spacing w:before="0"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8718AA" id="Group 274" o:spid="_x0000_s1052" style="position:absolute;margin-left:121.5pt;margin-top:1.45pt;width:305pt;height:35.25pt;z-index:251661312"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">
                <v:rect id="Rectangle 275" o:spid="_x0000_s1053"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aLcAA&#10;AADbAAAADwAAAGRycy9kb3ducmV2LnhtbERPz2vCMBS+C/4P4Qm7aaowkc4oKigenYpst0fzbMqa&#10;l9CktvrXL4fBjh/f7+W6t7V4UBMqxwqmkwwEceF0xaWC62U/XoAIEVlj7ZgUPCnAejUcLDHXruNP&#10;epxjKVIIhxwVmBh9LmUoDFkME+eJE3d3jcWYYFNK3WCXwm0tZ1k2lxYrTg0GPe0MFT/n1irwh+vp&#10;+262vps/b++Hvmy/XlWr1Nuo33yAiNTHf/Gf+6gVzNL6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XaLcAAAADbAAAADwAAAAAAAAAAAAAAAACYAgAAZHJzL2Rvd25y&#10;ZXYueG1sUEsFBgAAAAAEAAQA9QAAAIUDAAAAAA==&#10;" fillcolor="#4f81bd [3204]" stroked="f" strokeweight="2pt">
                  <v:textbox>
                    <w:txbxContent>
                      <w:p w14:paraId="58070E2D" w14:textId="77777777" w:rsidR="00CC76C5" w:rsidRDefault="00CC76C5" w:rsidP="00425D75">
                        <w:pPr>
                          <w:spacing w:before="0" w:after="0" w:line="240" w:lineRule="auto"/>
                        </w:pPr>
                        <w:r>
                          <w:t>5</w:t>
                        </w:r>
                      </w:p>
                    </w:txbxContent>
                  </v:textbox>
                </v:rect>
                <v:rect id="Rectangle 276" o:spid="_x0000_s1054"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tsQA&#10;AADbAAAADwAAAGRycy9kb3ducmV2LnhtbESPQWvCQBSE70L/w/IKvelGoVJSN6EVlB5bK6K3R/aZ&#10;Dc2+XbIbE/vruwXB4zAz3zCrcrStuFAXGscK5rMMBHHldMO1gv33ZvoCIkRkja1jUnClAGXxMFlh&#10;rt3AX3TZxVokCIccFZgYfS5lqAxZDDPniZN3dp3FmGRXS93hkOC2lYssW0qLDacFg57WhqqfXW8V&#10;+O3+83Q2735YXg/P27Huj79Nr9TT4/j2CiLSGO/hW/tDK1jM4f9L+g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f7bEAAAA2wAAAA8AAAAAAAAAAAAAAAAAmAIAAGRycy9k&#10;b3ducmV2LnhtbFBLBQYAAAAABAAEAPUAAACJAwAAAAA=&#10;" fillcolor="#4f81bd [3204]" stroked="f" strokeweight="2pt">
                  <v:textbox>
                    <w:txbxContent>
                      <w:p w14:paraId="1EDE9665" w14:textId="6DDB4916" w:rsidR="00CC76C5" w:rsidRPr="00296A63" w:rsidRDefault="00CC76C5" w:rsidP="00425D75">
                        <w:pPr>
                          <w:spacing w:before="0" w:after="0" w:line="240" w:lineRule="auto"/>
                          <w:jc w:val="center"/>
                          <w:rPr>
                            <w:sz w:val="24"/>
                          </w:rPr>
                        </w:pPr>
                        <w:r w:rsidRPr="00296A63">
                          <w:rPr>
                            <w:sz w:val="24"/>
                          </w:rPr>
                          <w:t xml:space="preserve">Update </w:t>
                        </w:r>
                        <w:r>
                          <w:rPr>
                            <w:sz w:val="24"/>
                          </w:rPr>
                          <w:t xml:space="preserve">Hold Message </w:t>
                        </w:r>
                        <w:r w:rsidRPr="00164188">
                          <w:rPr>
                            <w:sz w:val="24"/>
                          </w:rPr>
                          <w:t xml:space="preserve"> </w:t>
                        </w:r>
                      </w:p>
                    </w:txbxContent>
                  </v:textbox>
                </v:rect>
                <v:rect id="Rectangle 277" o:spid="_x0000_s1055"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hwcQA&#10;AADbAAAADwAAAGRycy9kb3ducmV2LnhtbESPQWsCMRSE7wX/Q3iCt5p1oVK2RqmC0qNaEXt7bJ6b&#10;pZuXsMm6a399IxR6HGbmG2axGmwjbtSG2rGC2TQDQVw6XXOl4PS5fX4FESKyxsYxKbhTgNVy9LTA&#10;QrueD3Q7xkokCIcCFZgYfSFlKA1ZDFPniZN3da3FmGRbSd1in+C2kXmWzaXFmtOCQU8bQ+X3sbMK&#10;/O60/7qate/n9/PLbqi6y0/dKTUZD+9vICIN8T/81/7QCvIcHl/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r4cHEAAAA2wAAAA8AAAAAAAAAAAAAAAAAmAIAAGRycy9k&#10;b3ducmV2LnhtbFBLBQYAAAAABAAEAPUAAACJAwAAAAA=&#10;" fillcolor="#4f81bd [3204]" stroked="f" strokeweight="2pt">
                  <v:textbox>
                    <w:txbxContent>
                      <w:p w14:paraId="15ABB6CC" w14:textId="77777777" w:rsidR="00CC76C5" w:rsidRDefault="00CC76C5" w:rsidP="00425D75">
                        <w:pPr>
                          <w:spacing w:before="0" w:after="0" w:line="240" w:lineRule="auto"/>
                          <w:jc w:val="right"/>
                        </w:pPr>
                      </w:p>
                    </w:txbxContent>
                  </v:textbox>
                </v:rect>
                <v:shape id="Right Arrow 278" o:spid="_x0000_s1056"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iGsYA&#10;AADbAAAADwAAAGRycy9kb3ducmV2LnhtbESPQWvCQBSE74X+h+UVehGzqYV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yiGsYAAADbAAAADwAAAAAAAAAAAAAAAACYAgAAZHJz&#10;L2Rvd25yZXYueG1sUEsFBgAAAAAEAAQA9QAAAIsDAAAAAA==&#10;" adj="10800" fillcolor="#9bbb59 [3206]" strokecolor="white [3201]" strokeweight="3pt">
                  <v:shadow on="t" color="black" opacity="24903f" origin=",.5" offset="0,.55556mm"/>
                </v:shape>
                <v:shape id="Right Arrow 279" o:spid="_x0000_s1057"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U6bsYA&#10;AADbAAAADwAAAGRycy9kb3ducmV2LnhtbESPQWvCQBSE74X+h+UVehGzqZR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U6bsYAAADbAAAADwAAAAAAAAAAAAAAAACYAgAAZHJz&#10;L2Rvd25yZXYueG1sUEsFBgAAAAAEAAQA9QAAAIsDAAAAAA==&#10;" adj="10800" fillcolor="#9bbb59 [3206]" strokecolor="white [3201]" strokeweight="3pt">
                  <v:shadow on="t" color="black" opacity="24903f" origin=",.5" offset="0,.55556mm"/>
                </v:shape>
              </v:group>
            </w:pict>
          </mc:Fallback>
        </mc:AlternateContent>
      </w:r>
    </w:p>
    <w:p w14:paraId="18C5541E" w14:textId="77777777" w:rsidR="00425D75" w:rsidRDefault="00425D75" w:rsidP="00425D75">
      <w:pPr>
        <w:pStyle w:val="BodyText"/>
      </w:pPr>
      <w:r>
        <w:rPr>
          <w:noProof/>
        </w:rPr>
        <mc:AlternateContent>
          <mc:Choice Requires="wpg">
            <w:drawing>
              <wp:anchor distT="0" distB="0" distL="114300" distR="114300" simplePos="0" relativeHeight="251662336" behindDoc="0" locked="0" layoutInCell="1" allowOverlap="1" wp14:anchorId="51B8C36D" wp14:editId="382E1161">
                <wp:simplePos x="0" y="0"/>
                <wp:positionH relativeFrom="column">
                  <wp:posOffset>1558290</wp:posOffset>
                </wp:positionH>
                <wp:positionV relativeFrom="paragraph">
                  <wp:posOffset>161925</wp:posOffset>
                </wp:positionV>
                <wp:extent cx="3837940" cy="469265"/>
                <wp:effectExtent l="0" t="1905" r="4445" b="0"/>
                <wp:wrapNone/>
                <wp:docPr id="13"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6926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D56F479" w14:textId="77777777" w:rsidR="00CC76C5" w:rsidRDefault="00CC76C5" w:rsidP="00425D75">
                              <w:pPr>
                                <w:spacing w:before="0" w:after="0" w:line="240" w:lineRule="auto"/>
                              </w:pPr>
                              <w:r>
                                <w:t>6</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87359D8" w14:textId="108FB387" w:rsidR="00CC76C5" w:rsidRDefault="00CC76C5" w:rsidP="00425D75">
                              <w:pPr>
                                <w:spacing w:before="0" w:after="0" w:line="240" w:lineRule="auto"/>
                                <w:jc w:val="center"/>
                                <w:rPr>
                                  <w:sz w:val="24"/>
                                </w:rPr>
                              </w:pPr>
                              <w:r>
                                <w:rPr>
                                  <w:sz w:val="24"/>
                                </w:rPr>
                                <w:t>Hold Data Message Response</w:t>
                              </w:r>
                              <w:r w:rsidRPr="00164188">
                                <w:rPr>
                                  <w:sz w:val="24"/>
                                </w:rPr>
                                <w:t xml:space="preserve"> </w:t>
                              </w:r>
                            </w:p>
                            <w:p w14:paraId="3D0E56AD" w14:textId="1295AD89" w:rsidR="00CC76C5" w:rsidRPr="00164188" w:rsidRDefault="00CC76C5" w:rsidP="00425D75">
                              <w:pPr>
                                <w:spacing w:before="0" w:after="0" w:line="240" w:lineRule="auto"/>
                                <w:jc w:val="center"/>
                                <w:rPr>
                                  <w:sz w:val="24"/>
                                </w:rPr>
                              </w:pPr>
                              <w:r>
                                <w:rPr>
                                  <w:sz w:val="18"/>
                                </w:rPr>
                                <w:t xml:space="preserve">Contains </w:t>
                              </w:r>
                              <w:r w:rsidRPr="00542E82">
                                <w:rPr>
                                  <w:color w:val="000000" w:themeColor="text1"/>
                                  <w:sz w:val="18"/>
                                </w:rPr>
                                <w:t>holdStatus</w:t>
                              </w:r>
                              <w:r w:rsidRPr="00425D75">
                                <w:rPr>
                                  <w:color w:val="000000" w:themeColor="text1"/>
                                  <w:sz w:val="18"/>
                                </w:rPr>
                                <w:t xml:space="preserve"> </w:t>
                              </w:r>
                              <w:r w:rsidRPr="006B227F">
                                <w:rPr>
                                  <w:sz w:val="18"/>
                                </w:rPr>
                                <w:t>Code</w:t>
                              </w:r>
                              <w:r>
                                <w:rPr>
                                  <w:sz w:val="18"/>
                                </w:rPr>
                                <w:t xml:space="preserve"> or error</w:t>
                              </w:r>
                            </w:p>
                            <w:p w14:paraId="6A1FF420" w14:textId="77777777" w:rsidR="00CC76C5" w:rsidRPr="00164188" w:rsidRDefault="00CC76C5" w:rsidP="00425D75">
                              <w:pPr>
                                <w:spacing w:before="0" w:after="0" w:line="240" w:lineRule="auto"/>
                                <w:jc w:val="center"/>
                                <w:rPr>
                                  <w:sz w:val="24"/>
                                </w:rPr>
                              </w:pPr>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8F4C13A" w14:textId="77777777" w:rsidR="00CC76C5" w:rsidRDefault="00CC76C5" w:rsidP="00425D75">
                              <w:pPr>
                                <w:spacing w:before="0"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B8C36D" id="Group 280" o:spid="_x0000_s1058" style="position:absolute;margin-left:122.7pt;margin-top:12.75pt;width:302.2pt;height:36.95pt;z-index:251662336"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">
                <v:rect id="Rectangle 281" o:spid="_x0000_s1059"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lskL8A&#10;AADbAAAADwAAAGRycy9kb3ducmV2LnhtbERPS2vCQBC+F/wPywi9NRtFi0RXCQGhHptWz0N28sDd&#10;2ZBdk7S/vlso9DYf33MOp9kaMdLgO8cKVkkKgrhyuuNGwefH+WUHwgdkjcYxKfgiD6fj4umAmXYT&#10;v9NYhkbEEPYZKmhD6DMpfdWSRZ+4njhytRsshgiHRuoBpxhujVyn6au02HFsaLGnoqXqXj6sgi3T&#10;ZRvKb1Nc87x+YHUtbt4o9byc8z2IQHP4F/+533Scv4HfX+IB8v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mWyQvwAAANsAAAAPAAAAAAAAAAAAAAAAAJgCAABkcnMvZG93bnJl&#10;di54bWxQSwUGAAAAAAQABAD1AAAAhAMAAAAA&#10;" fillcolor="#9bbb59 [3206]" stroked="f" strokeweight="2pt">
                  <v:textbox>
                    <w:txbxContent>
                      <w:p w14:paraId="7D56F479" w14:textId="77777777" w:rsidR="00CC76C5" w:rsidRDefault="00CC76C5" w:rsidP="00425D75">
                        <w:pPr>
                          <w:spacing w:before="0" w:after="0" w:line="240" w:lineRule="auto"/>
                        </w:pPr>
                        <w:r>
                          <w:t>6</w:t>
                        </w:r>
                      </w:p>
                    </w:txbxContent>
                  </v:textbox>
                </v:rect>
                <v:shape id="Right Arrow 282" o:spid="_x0000_s1060"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GZEsIA&#10;AADbAAAADwAAAGRycy9kb3ducmV2LnhtbESPQWsCMRCF7wX/Qxiht5pdaaVsjSJKoeCl1Qo9Dptx&#10;s7iZLEmq23/vCEJvb5g335s3Xw6+U2eKqQ1soJwUoIjrYFtuDHzv359eQaWMbLELTAb+KMFyMXqY&#10;Y2XDhb/ovMuNEginCg24nPtK61Q78pgmoSeW3TFEj1nG2Ggb8SJw3+lpUcy0x5YlwWFPa0f1affr&#10;hfJp82EjqT+bktaH0m1nz1005nE8rN5AZRryv/l+/WHl/Re4dREBe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ZkSwgAAANsAAAAPAAAAAAAAAAAAAAAAAJgCAABkcnMvZG93&#10;bnJldi54bWxQSwUGAAAAAAQABAD1AAAAhwMAAAAA&#10;" adj="10800" fillcolor="#9bbb59 [3206]" strokecolor="white [3201]" strokeweight="3pt">
                  <v:shadow on="t" color="black" opacity="24903f" origin=",.5" offset="0,.55556mm"/>
                </v:shape>
                <v:rect id="Rectangle 283" o:spid="_x0000_s1061"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XfL0A&#10;AADbAAAADwAAAGRycy9kb3ducmV2LnhtbERPy6rCMBDdX/AfwgjurqkXFKlGKQXhurQ+1kMztsVk&#10;Upqo1a83guBuDuc5y3VvjbhR5xvHCibjBARx6XTDlYLDfvM7B+EDskbjmBQ8yMN6NfhZYqrdnXd0&#10;K0IlYgj7FBXUIbSplL6syaIfu5Y4cmfXWQwRdpXUHd5juDXyL0lm0mLDsaHGlvKayktxtQqmTNtp&#10;KJ4mP2bZ+YrlMT95o9Ro2GcLEIH68BV/3P86zp/B+5d4gFy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gdXfL0AAADbAAAADwAAAAAAAAAAAAAAAACYAgAAZHJzL2Rvd25yZXYu&#10;eG1sUEsFBgAAAAAEAAQA9QAAAIIDAAAAAA==&#10;" fillcolor="#9bbb59 [3206]" stroked="f" strokeweight="2pt">
                  <v:textbox>
                    <w:txbxContent>
                      <w:p w14:paraId="587359D8" w14:textId="108FB387" w:rsidR="00CC76C5" w:rsidRDefault="00CC76C5" w:rsidP="00425D75">
                        <w:pPr>
                          <w:spacing w:before="0" w:after="0" w:line="240" w:lineRule="auto"/>
                          <w:jc w:val="center"/>
                          <w:rPr>
                            <w:sz w:val="24"/>
                          </w:rPr>
                        </w:pPr>
                        <w:r>
                          <w:rPr>
                            <w:sz w:val="24"/>
                          </w:rPr>
                          <w:t>Hold Data Message Response</w:t>
                        </w:r>
                        <w:r w:rsidRPr="00164188">
                          <w:rPr>
                            <w:sz w:val="24"/>
                          </w:rPr>
                          <w:t xml:space="preserve"> </w:t>
                        </w:r>
                      </w:p>
                      <w:p w14:paraId="3D0E56AD" w14:textId="1295AD89" w:rsidR="00CC76C5" w:rsidRPr="00164188" w:rsidRDefault="00CC76C5" w:rsidP="00425D75">
                        <w:pPr>
                          <w:spacing w:before="0" w:after="0" w:line="240" w:lineRule="auto"/>
                          <w:jc w:val="center"/>
                          <w:rPr>
                            <w:sz w:val="24"/>
                          </w:rPr>
                        </w:pPr>
                        <w:r>
                          <w:rPr>
                            <w:sz w:val="18"/>
                          </w:rPr>
                          <w:t xml:space="preserve">Contains </w:t>
                        </w:r>
                        <w:r w:rsidRPr="00542E82">
                          <w:rPr>
                            <w:color w:val="000000" w:themeColor="text1"/>
                            <w:sz w:val="18"/>
                          </w:rPr>
                          <w:t>holdStatus</w:t>
                        </w:r>
                        <w:r w:rsidRPr="00425D75">
                          <w:rPr>
                            <w:color w:val="000000" w:themeColor="text1"/>
                            <w:sz w:val="18"/>
                          </w:rPr>
                          <w:t xml:space="preserve"> </w:t>
                        </w:r>
                        <w:r w:rsidRPr="006B227F">
                          <w:rPr>
                            <w:sz w:val="18"/>
                          </w:rPr>
                          <w:t>Code</w:t>
                        </w:r>
                        <w:r>
                          <w:rPr>
                            <w:sz w:val="18"/>
                          </w:rPr>
                          <w:t xml:space="preserve"> or error</w:t>
                        </w:r>
                      </w:p>
                      <w:p w14:paraId="6A1FF420" w14:textId="77777777" w:rsidR="00CC76C5" w:rsidRPr="00164188" w:rsidRDefault="00CC76C5" w:rsidP="00425D75">
                        <w:pPr>
                          <w:spacing w:before="0" w:after="0" w:line="240" w:lineRule="auto"/>
                          <w:jc w:val="center"/>
                          <w:rPr>
                            <w:sz w:val="24"/>
                          </w:rPr>
                        </w:pPr>
                      </w:p>
                    </w:txbxContent>
                  </v:textbox>
                </v:rect>
                <v:rect id="Rectangle 284" o:spid="_x0000_s1062"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vy574A&#10;AADbAAAADwAAAGRycy9kb3ducmV2LnhtbERPS4vCMBC+C/sfwizsTVMXfFCNUgoL7tFqPQ/N2BaT&#10;SWmi1v31G0HwNh/fc9bbwRpxo963jhVMJwkI4srplmsFx8PPeAnCB2SNxjEpeJCH7eZjtMZUuzvv&#10;6VaEWsQQ9ikqaELoUil91ZBFP3EdceTOrrcYIuxrqXu8x3Br5HeSzKXFlmNDgx3lDVWX4moVzJh+&#10;Z6H4M3mZZecrVmV+8kapr88hW4EINIS3+OXe6Th/Ac9f4g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L8ue+AAAA2wAAAA8AAAAAAAAAAAAAAAAAmAIAAGRycy9kb3ducmV2&#10;LnhtbFBLBQYAAAAABAAEAPUAAACDAwAAAAA=&#10;" fillcolor="#9bbb59 [3206]" stroked="f" strokeweight="2pt">
                  <v:textbox>
                    <w:txbxContent>
                      <w:p w14:paraId="08F4C13A" w14:textId="77777777" w:rsidR="00CC76C5" w:rsidRDefault="00CC76C5" w:rsidP="00425D75">
                        <w:pPr>
                          <w:spacing w:before="0" w:after="0" w:line="240" w:lineRule="auto"/>
                          <w:jc w:val="right"/>
                        </w:pPr>
                      </w:p>
                    </w:txbxContent>
                  </v:textbox>
                </v:rect>
                <v:shape id="Right Arrow 285" o:spid="_x0000_s1063"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2jMIA&#10;AADbAAAADwAAAGRycy9kb3ducmV2LnhtbESPQWvDMAyF74X+B6PBbq2TMcpI64aRUhjs0nUt9Chi&#10;LQ6L5WB7bfbvp0NhNz2e9L2nTT35QV0ppj6wgXJZgCJug+25M3D63C9eQKWMbHEITAZ+KUG9nc82&#10;WNlw4w+6HnOnBMKpQgMu57HSOrWOPKZlGInF+wrRYxYZO20j3gTuB/1UFCvtsWdJcDhS46j9Pv54&#10;oRxsPu8k9bIrqTmX7n31PERjHh+m1zWoTFP+X75fv1mpL2XlFxlA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sDaMwgAAANsAAAAPAAAAAAAAAAAAAAAAAJgCAABkcnMvZG93&#10;bnJldi54bWxQSwUGAAAAAAQABAD1AAAAhwMAAAAA&#10;" adj="10800" fillcolor="#9bbb59 [3206]" strokecolor="white [3201]" strokeweight="3pt">
                  <v:shadow on="t" color="black" opacity="24903f" origin=",.5" offset="0,.55556mm"/>
                </v:shape>
              </v:group>
            </w:pict>
          </mc:Fallback>
        </mc:AlternateContent>
      </w:r>
    </w:p>
    <w:p w14:paraId="6538CD3A" w14:textId="77777777" w:rsidR="00425D75" w:rsidRDefault="00425D75" w:rsidP="00425D75">
      <w:pPr>
        <w:pStyle w:val="BodyText"/>
      </w:pPr>
    </w:p>
    <w:p w14:paraId="4DD3F1B0" w14:textId="22C2C992" w:rsidR="003D05B6" w:rsidRDefault="00425D75" w:rsidP="00A66457">
      <w:pPr>
        <w:rPr>
          <w:caps/>
          <w:spacing w:val="15"/>
          <w:sz w:val="22"/>
          <w:szCs w:val="22"/>
        </w:rPr>
      </w:pPr>
      <w:r>
        <w:rPr>
          <w:noProof/>
        </w:rPr>
        <mc:AlternateContent>
          <mc:Choice Requires="wpg">
            <w:drawing>
              <wp:anchor distT="0" distB="0" distL="114300" distR="114300" simplePos="0" relativeHeight="251663360" behindDoc="0" locked="0" layoutInCell="1" allowOverlap="1" wp14:anchorId="5A5D757A" wp14:editId="4E70AED9">
                <wp:simplePos x="0" y="0"/>
                <wp:positionH relativeFrom="column">
                  <wp:posOffset>1543050</wp:posOffset>
                </wp:positionH>
                <wp:positionV relativeFrom="paragraph">
                  <wp:posOffset>16510</wp:posOffset>
                </wp:positionV>
                <wp:extent cx="3873500" cy="447675"/>
                <wp:effectExtent l="0" t="0" r="0" b="9525"/>
                <wp:wrapNone/>
                <wp:docPr id="327" name="Group 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73500" cy="447675"/>
                          <a:chOff x="0" y="0"/>
                          <a:chExt cx="3829050" cy="447675"/>
                        </a:xfrm>
                      </wpg:grpSpPr>
                      <wps:wsp>
                        <wps:cNvPr id="328" name="Rectangle 328"/>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8105D6" w14:textId="77777777" w:rsidR="00CC76C5" w:rsidRDefault="00CC76C5" w:rsidP="00425D75">
                              <w:pPr>
                                <w:spacing w:before="0" w:after="0" w:line="240" w:lineRule="auto"/>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Rectangle 329"/>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489B4B" w14:textId="73E6F01F" w:rsidR="00CC76C5" w:rsidRPr="00164188" w:rsidRDefault="00CC76C5" w:rsidP="00425D75">
                              <w:pPr>
                                <w:spacing w:before="0" w:after="0" w:line="240" w:lineRule="auto"/>
                                <w:jc w:val="center"/>
                                <w:rPr>
                                  <w:sz w:val="24"/>
                                </w:rPr>
                              </w:pPr>
                              <w:r>
                                <w:rPr>
                                  <w:sz w:val="24"/>
                                </w:rPr>
                                <w:t xml:space="preserve">Delete Hold Message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Rectangle 330"/>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1FD5DF" w14:textId="77777777" w:rsidR="00CC76C5" w:rsidRDefault="00CC76C5" w:rsidP="00425D7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Right Arrow 331"/>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Right Arrow 332"/>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A5D757A" id="Group 327" o:spid="_x0000_s1064" style="position:absolute;margin-left:121.5pt;margin-top:1.3pt;width:305pt;height:35.25pt;z-index:251663360"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">
                <v:rect id="Rectangle 328" o:spid="_x0000_s1065"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H7NMIA&#10;AADcAAAADwAAAGRycy9kb3ducmV2LnhtbERPz2vCMBS+D/wfwhO8zVRlMqpRdDDxuDkRvT2aZ1Ns&#10;XkKT2upfvxwGO358v5fr3tbiTk2oHCuYjDMQxIXTFZcKjj+fr+8gQkTWWDsmBQ8KsF4NXpaYa9fx&#10;N90PsRQphEOOCkyMPpcyFIYshrHzxIm7usZiTLAppW6wS+G2ltMsm0uLFacGg54+DBW3Q2sV+N3x&#10;63I1W9/NH6e3XV+252fVKjUa9psFiEh9/Bf/ufdawWya1qYz6Qj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fs0wgAAANwAAAAPAAAAAAAAAAAAAAAAAJgCAABkcnMvZG93&#10;bnJldi54bWxQSwUGAAAAAAQABAD1AAAAhwMAAAAA&#10;" fillcolor="#4f81bd [3204]" stroked="f" strokeweight="2pt">
                  <v:textbox>
                    <w:txbxContent>
                      <w:p w14:paraId="5B8105D6" w14:textId="77777777" w:rsidR="00CC76C5" w:rsidRDefault="00CC76C5" w:rsidP="00425D75">
                        <w:pPr>
                          <w:spacing w:before="0" w:after="0" w:line="240" w:lineRule="auto"/>
                        </w:pPr>
                        <w:r>
                          <w:t>7</w:t>
                        </w:r>
                      </w:p>
                    </w:txbxContent>
                  </v:textbox>
                </v:rect>
                <v:rect id="Rectangle 329" o:spid="_x0000_s1066"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1er8UA&#10;AADcAAAADwAAAGRycy9kb3ducmV2LnhtbESPQWsCMRSE74L/ITzBm2arVNqtUVRQemxVSnt7bJ6b&#10;pZuXsMm6a399Uyh4HGbmG2a57m0trtSEyrGCh2kGgrhwuuJSwfm0nzyBCBFZY+2YFNwowHo1HCwx&#10;167jd7oeYykShEOOCkyMPpcyFIYshqnzxMm7uMZiTLIppW6wS3Bby1mWLaTFitOCQU87Q8X3sbUK&#10;/OH89nUxW98tbh+Ph75sP3+qVqnxqN+8gIjUx3v4v/2qFcxnz/B3Jh0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TV6vxQAAANwAAAAPAAAAAAAAAAAAAAAAAJgCAABkcnMv&#10;ZG93bnJldi54bWxQSwUGAAAAAAQABAD1AAAAigMAAAAA&#10;" fillcolor="#4f81bd [3204]" stroked="f" strokeweight="2pt">
                  <v:textbox>
                    <w:txbxContent>
                      <w:p w14:paraId="7B489B4B" w14:textId="73E6F01F" w:rsidR="00CC76C5" w:rsidRPr="00164188" w:rsidRDefault="00CC76C5" w:rsidP="00425D75">
                        <w:pPr>
                          <w:spacing w:before="0" w:after="0" w:line="240" w:lineRule="auto"/>
                          <w:jc w:val="center"/>
                          <w:rPr>
                            <w:sz w:val="24"/>
                          </w:rPr>
                        </w:pPr>
                        <w:r>
                          <w:rPr>
                            <w:sz w:val="24"/>
                          </w:rPr>
                          <w:t xml:space="preserve">Delete Hold Message </w:t>
                        </w:r>
                      </w:p>
                    </w:txbxContent>
                  </v:textbox>
                </v:rect>
                <v:rect id="Rectangle 330" o:spid="_x0000_s1067"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5h78IA&#10;AADcAAAADwAAAGRycy9kb3ducmV2LnhtbERPz2vCMBS+D/wfwhN2m6mKMqpRpjDZUZ2MeXs0z6as&#10;eQlNauv+enMQPH58v5fr3tbiSk2oHCsYjzIQxIXTFZcKTt+fb+8gQkTWWDsmBTcKsF4NXpaYa9fx&#10;ga7HWIoUwiFHBSZGn0sZCkMWw8h54sRdXGMxJtiUUjfYpXBby0mWzaXFilODQU9bQ8XfsbUK/O60&#10;P1/Mxnfz289s15ft73/VKvU67D8WICL18Sl+uL+0guk0zU9n0hGQ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rmHvwgAAANwAAAAPAAAAAAAAAAAAAAAAAJgCAABkcnMvZG93&#10;bnJldi54bWxQSwUGAAAAAAQABAD1AAAAhwMAAAAA&#10;" fillcolor="#4f81bd [3204]" stroked="f" strokeweight="2pt">
                  <v:textbox>
                    <w:txbxContent>
                      <w:p w14:paraId="191FD5DF" w14:textId="77777777" w:rsidR="00CC76C5" w:rsidRDefault="00CC76C5" w:rsidP="00425D75">
                        <w:pPr>
                          <w:spacing w:before="0" w:after="0" w:line="240" w:lineRule="auto"/>
                          <w:jc w:val="right"/>
                        </w:pPr>
                      </w:p>
                    </w:txbxContent>
                  </v:textbox>
                </v:rect>
                <v:shape id="Right Arrow 331" o:spid="_x0000_s1068"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SPyscA&#10;AADcAAAADwAAAGRycy9kb3ducmV2LnhtbESPQWvCQBSE7wX/w/KEXqRurFDS6CpWaMlBEbWX3p7Z&#10;ZxLMvk13tzH9965Q6HGYmW+Y+bI3jejI+dqygsk4AUFcWF1zqeDz+P6UgvABWWNjmRT8koflYvAw&#10;x0zbK++pO4RSRAj7DBVUIbSZlL6oyKAf25Y4emfrDIYoXSm1w2uEm0Y+J8mLNFhzXKiwpXVFxeXw&#10;YxTk6a5fvY02p4/ue/S1Qw7r13qr1OOwX81ABOrDf/ivnWsF0+kE7mfiEZC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IUj8rHAAAA3AAAAA8AAAAAAAAAAAAAAAAAmAIAAGRy&#10;cy9kb3ducmV2LnhtbFBLBQYAAAAABAAEAPUAAACMAwAAAAA=&#10;" adj="10800" fillcolor="#9bbb59 [3206]" strokecolor="white [3201]" strokeweight="3pt">
                  <v:shadow on="t" color="black" opacity="24903f" origin=",.5" offset="0,.55556mm"/>
                </v:shape>
                <v:shape id="Right Arrow 332" o:spid="_x0000_s1069"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YRvccA&#10;AADcAAAADwAAAGRycy9kb3ducmV2LnhtbESPT2vCQBTE74V+h+UVegm6aYSiqavYgMVDJfjn4u01&#10;+5qEZt/G7Dam394tCB6HmfkNM18OphE9da62rOBlHIMgLqyuuVRwPKxHUxDOI2tsLJOCP3KwXDw+&#10;zDHV9sI76ve+FAHCLkUFlfdtKqUrKjLoxrYlDt637Qz6ILtS6g4vAW4amcTxqzRYc1iosKWsouJn&#10;/2sUbKb5sHqPPr8++nN0ypF9Nqu3Sj0/Das3EJ4Gfw/f2hutYDJJ4P9MOAJyc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LGEb3HAAAA3AAAAA8AAAAAAAAAAAAAAAAAmAIAAGRy&#10;cy9kb3ducmV2LnhtbFBLBQYAAAAABAAEAPUAAACMAw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8480" behindDoc="0" locked="0" layoutInCell="1" allowOverlap="1" wp14:anchorId="53F09964" wp14:editId="50397402">
                <wp:simplePos x="0" y="0"/>
                <wp:positionH relativeFrom="column">
                  <wp:posOffset>1558290</wp:posOffset>
                </wp:positionH>
                <wp:positionV relativeFrom="paragraph">
                  <wp:posOffset>467995</wp:posOffset>
                </wp:positionV>
                <wp:extent cx="3837940" cy="469265"/>
                <wp:effectExtent l="0" t="0" r="0" b="6985"/>
                <wp:wrapNone/>
                <wp:docPr id="280"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7940" cy="469265"/>
                          <a:chOff x="0" y="0"/>
                          <a:chExt cx="3831535" cy="413468"/>
                        </a:xfrm>
                      </wpg:grpSpPr>
                      <wps:wsp>
                        <wps:cNvPr id="281" name="Rectangle 281"/>
                        <wps:cNvSpPr/>
                        <wps:spPr>
                          <a:xfrm>
                            <a:off x="0"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7AADA8E" w14:textId="77777777" w:rsidR="00CC76C5" w:rsidRDefault="00CC76C5" w:rsidP="00425D75">
                              <w:pPr>
                                <w:spacing w:before="0" w:after="0" w:line="240" w:lineRule="auto"/>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Right Arrow 282"/>
                        <wps:cNvSpPr/>
                        <wps:spPr>
                          <a:xfrm>
                            <a:off x="318052" y="174929"/>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Rectangle 283"/>
                        <wps:cNvSpPr/>
                        <wps:spPr>
                          <a:xfrm>
                            <a:off x="548640" y="0"/>
                            <a:ext cx="2714625" cy="413468"/>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36187EF9" w14:textId="7D96CA4C" w:rsidR="00CC76C5" w:rsidRDefault="00CC76C5" w:rsidP="00425D75">
                              <w:pPr>
                                <w:spacing w:before="0" w:after="0" w:line="240" w:lineRule="auto"/>
                                <w:jc w:val="center"/>
                                <w:rPr>
                                  <w:color w:val="000000" w:themeColor="text1"/>
                                  <w:sz w:val="24"/>
                                </w:rPr>
                              </w:pPr>
                              <w:r>
                                <w:rPr>
                                  <w:color w:val="000000" w:themeColor="text1"/>
                                  <w:sz w:val="24"/>
                                </w:rPr>
                                <w:t>Hold</w:t>
                              </w:r>
                              <w:r w:rsidRPr="00425D75">
                                <w:rPr>
                                  <w:color w:val="000000" w:themeColor="text1"/>
                                  <w:sz w:val="24"/>
                                </w:rPr>
                                <w:t xml:space="preserve"> Data Response </w:t>
                              </w:r>
                            </w:p>
                            <w:p w14:paraId="4979E090" w14:textId="17DF6EC0" w:rsidR="00CC76C5" w:rsidRPr="00425D75" w:rsidRDefault="00CC76C5" w:rsidP="00425D75">
                              <w:pPr>
                                <w:spacing w:before="0" w:after="0" w:line="240" w:lineRule="auto"/>
                                <w:jc w:val="center"/>
                                <w:rPr>
                                  <w:color w:val="000000" w:themeColor="text1"/>
                                  <w:sz w:val="24"/>
                                </w:rPr>
                              </w:pPr>
                              <w:r w:rsidRPr="00425D75">
                                <w:rPr>
                                  <w:color w:val="000000" w:themeColor="text1"/>
                                  <w:sz w:val="18"/>
                                </w:rPr>
                                <w:t xml:space="preserve">Contains </w:t>
                              </w:r>
                              <w:r w:rsidRPr="00542E82">
                                <w:rPr>
                                  <w:color w:val="000000" w:themeColor="text1"/>
                                  <w:sz w:val="18"/>
                                </w:rPr>
                                <w:t>actualReleaseDate</w:t>
                              </w:r>
                              <w:r>
                                <w:rPr>
                                  <w:color w:val="000000" w:themeColor="text1"/>
                                  <w:sz w:val="18"/>
                                </w:rPr>
                                <w:t>,</w:t>
                              </w:r>
                              <w:r w:rsidRPr="00542E82">
                                <w:rPr>
                                  <w:color w:val="000000" w:themeColor="text1"/>
                                  <w:sz w:val="18"/>
                                </w:rPr>
                                <w:t xml:space="preserve"> holdStatus</w:t>
                              </w:r>
                              <w:r w:rsidRPr="00425D75">
                                <w:rPr>
                                  <w:color w:val="000000" w:themeColor="text1"/>
                                  <w:sz w:val="18"/>
                                </w:rPr>
                                <w:t xml:space="preserve"> or error</w:t>
                              </w:r>
                            </w:p>
                            <w:p w14:paraId="63A8D3B2" w14:textId="77777777" w:rsidR="00CC76C5" w:rsidRPr="00164188" w:rsidRDefault="00CC76C5" w:rsidP="00425D75">
                              <w:pPr>
                                <w:spacing w:before="0" w:after="0" w:line="240" w:lineRule="auto"/>
                                <w:jc w:val="center"/>
                                <w:rPr>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Rectangle 284"/>
                        <wps:cNvSpPr/>
                        <wps:spPr>
                          <a:xfrm>
                            <a:off x="3260035"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2804D068" w14:textId="77777777" w:rsidR="00CC76C5" w:rsidRDefault="00CC76C5" w:rsidP="00425D7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ight Arrow 285"/>
                        <wps:cNvSpPr/>
                        <wps:spPr>
                          <a:xfrm>
                            <a:off x="3609892" y="166977"/>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3F09964" id="_x0000_s1070" style="position:absolute;margin-left:122.7pt;margin-top:36.85pt;width:302.2pt;height:36.95pt;z-index:251668480"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">
                <v:rect id="Rectangle 281" o:spid="_x0000_s1071"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7aAMIA&#10;AADcAAAADwAAAGRycy9kb3ducmV2LnhtbESPT4vCMBTE74LfITxhb5oqKFKbSiks7B63/jk/mmdb&#10;TF5KE7W7n34jCB6HmfkNk+1Ha8SdBt85VrBcJCCIa6c7bhQcD5/zLQgfkDUax6Tglzzs8+kkw1S7&#10;B//QvQqNiBD2KSpoQ+hTKX3dkkW/cD1x9C5usBiiHBqpB3xEuDVylSQbabHjuNBiT2VL9bW6WQVr&#10;pu91qP5MeSqKyw3rU3n2RqmP2VjsQAQawzv8an9pBavtEp5n4hGQ+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TtoAwgAAANwAAAAPAAAAAAAAAAAAAAAAAJgCAABkcnMvZG93&#10;bnJldi54bWxQSwUGAAAAAAQABAD1AAAAhwMAAAAA&#10;" fillcolor="#9bbb59 [3206]" stroked="f" strokeweight="2pt">
                  <v:textbox>
                    <w:txbxContent>
                      <w:p w14:paraId="77AADA8E" w14:textId="77777777" w:rsidR="00CC76C5" w:rsidRDefault="00CC76C5" w:rsidP="00425D75">
                        <w:pPr>
                          <w:spacing w:before="0" w:after="0" w:line="240" w:lineRule="auto"/>
                        </w:pPr>
                        <w:r>
                          <w:t>8</w:t>
                        </w:r>
                      </w:p>
                    </w:txbxContent>
                  </v:textbox>
                </v:rect>
                <v:shape id="Right Arrow 282" o:spid="_x0000_s1072"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aAMEA&#10;AADcAAAADwAAAGRycy9kb3ducmV2LnhtbESPT4vCMBTE78J+h/AWvGnaIiJdo4iysLAX/4LHR/O2&#10;KTYvJclq/fZGEDwOM/MbZr7sbSuu5EPjWEE+zkAQV043XCs4Hr5HMxAhImtsHZOCOwVYLj4Gcyy1&#10;u/GOrvtYiwThUKICE2NXShkqQxbD2HXEyftz3mJM0tdSe7wluG1lkWVTabHhtGCwo7Wh6rL/t4my&#10;1fG0SavnTU7rU25+p5PWKzX87FdfICL18R1+tX+0gmJWwPNMOgJ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8WgDBAAAA3AAAAA8AAAAAAAAAAAAAAAAAmAIAAGRycy9kb3du&#10;cmV2LnhtbFBLBQYAAAAABAAEAPUAAACGAwAAAAA=&#10;" adj="10800" fillcolor="#9bbb59 [3206]" strokecolor="white [3201]" strokeweight="3pt">
                  <v:shadow on="t" color="black" opacity="24903f" origin=",.5" offset="0,.55556mm"/>
                </v:shape>
                <v:rect id="Rectangle 283" o:spid="_x0000_s1073"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Dh7MMA&#10;AADcAAAADwAAAGRycy9kb3ducmV2LnhtbESPwWrDMBBE74X8g9hCbrXclBTjRAnGEGiPcZucF2tj&#10;m0grYym2m6+PCoUeh5l5w2z3szVipMF3jhW8JikI4trpjhsF31+HlwyED8gajWNS8EMe9rvF0xZz&#10;7SY+0liFRkQI+xwVtCH0uZS+bsmiT1xPHL2LGyyGKIdG6gGnCLdGrtL0XVrsOC602FPZUn2tblbB&#10;mulzHaq7KU9FcblhfSrP3ii1fJ6LDYhAc/gP/7U/tIJV9ga/Z+IR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Dh7MMAAADcAAAADwAAAAAAAAAAAAAAAACYAgAAZHJzL2Rv&#10;d25yZXYueG1sUEsFBgAAAAAEAAQA9QAAAIgDAAAAAA==&#10;" fillcolor="#9bbb59 [3206]" stroked="f" strokeweight="2pt">
                  <v:textbox>
                    <w:txbxContent>
                      <w:p w14:paraId="36187EF9" w14:textId="7D96CA4C" w:rsidR="00CC76C5" w:rsidRDefault="00CC76C5" w:rsidP="00425D75">
                        <w:pPr>
                          <w:spacing w:before="0" w:after="0" w:line="240" w:lineRule="auto"/>
                          <w:jc w:val="center"/>
                          <w:rPr>
                            <w:color w:val="000000" w:themeColor="text1"/>
                            <w:sz w:val="24"/>
                          </w:rPr>
                        </w:pPr>
                        <w:r>
                          <w:rPr>
                            <w:color w:val="000000" w:themeColor="text1"/>
                            <w:sz w:val="24"/>
                          </w:rPr>
                          <w:t>Hold</w:t>
                        </w:r>
                        <w:r w:rsidRPr="00425D75">
                          <w:rPr>
                            <w:color w:val="000000" w:themeColor="text1"/>
                            <w:sz w:val="24"/>
                          </w:rPr>
                          <w:t xml:space="preserve"> Data Response </w:t>
                        </w:r>
                      </w:p>
                      <w:p w14:paraId="4979E090" w14:textId="17DF6EC0" w:rsidR="00CC76C5" w:rsidRPr="00425D75" w:rsidRDefault="00CC76C5" w:rsidP="00425D75">
                        <w:pPr>
                          <w:spacing w:before="0" w:after="0" w:line="240" w:lineRule="auto"/>
                          <w:jc w:val="center"/>
                          <w:rPr>
                            <w:color w:val="000000" w:themeColor="text1"/>
                            <w:sz w:val="24"/>
                          </w:rPr>
                        </w:pPr>
                        <w:r w:rsidRPr="00425D75">
                          <w:rPr>
                            <w:color w:val="000000" w:themeColor="text1"/>
                            <w:sz w:val="18"/>
                          </w:rPr>
                          <w:t xml:space="preserve">Contains </w:t>
                        </w:r>
                        <w:r w:rsidRPr="00542E82">
                          <w:rPr>
                            <w:color w:val="000000" w:themeColor="text1"/>
                            <w:sz w:val="18"/>
                          </w:rPr>
                          <w:t>actualReleaseDate</w:t>
                        </w:r>
                        <w:r>
                          <w:rPr>
                            <w:color w:val="000000" w:themeColor="text1"/>
                            <w:sz w:val="18"/>
                          </w:rPr>
                          <w:t>,</w:t>
                        </w:r>
                        <w:r w:rsidRPr="00542E82">
                          <w:rPr>
                            <w:color w:val="000000" w:themeColor="text1"/>
                            <w:sz w:val="18"/>
                          </w:rPr>
                          <w:t xml:space="preserve"> holdStatus</w:t>
                        </w:r>
                        <w:r w:rsidRPr="00425D75">
                          <w:rPr>
                            <w:color w:val="000000" w:themeColor="text1"/>
                            <w:sz w:val="18"/>
                          </w:rPr>
                          <w:t xml:space="preserve"> or error</w:t>
                        </w:r>
                      </w:p>
                      <w:p w14:paraId="63A8D3B2" w14:textId="77777777" w:rsidR="00CC76C5" w:rsidRPr="00164188" w:rsidRDefault="00CC76C5" w:rsidP="00425D75">
                        <w:pPr>
                          <w:spacing w:before="0" w:after="0" w:line="240" w:lineRule="auto"/>
                          <w:jc w:val="center"/>
                          <w:rPr>
                            <w:sz w:val="24"/>
                          </w:rPr>
                        </w:pPr>
                      </w:p>
                    </w:txbxContent>
                  </v:textbox>
                </v:rect>
                <v:rect id="Rectangle 284" o:spid="_x0000_s1074"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l5mMMA&#10;AADcAAAADwAAAGRycy9kb3ducmV2LnhtbESPwWrDMBBE74X8g9hCbrXc0BTjRAnGEGiPcZucF2tj&#10;m0grYym2m6+PCoUeh5l5w2z3szVipMF3jhW8JikI4trpjhsF31+HlwyED8gajWNS8EMe9rvF0xZz&#10;7SY+0liFRkQI+xwVtCH0uZS+bsmiT1xPHL2LGyyGKIdG6gGnCLdGrtL0XVrsOC602FPZUn2tblbB&#10;mulzHaq7KU9FcblhfSrP3ii1fJ6LDYhAc/gP/7U/tIJV9ga/Z+IR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l5mMMAAADcAAAADwAAAAAAAAAAAAAAAACYAgAAZHJzL2Rv&#10;d25yZXYueG1sUEsFBgAAAAAEAAQA9QAAAIgDAAAAAA==&#10;" fillcolor="#9bbb59 [3206]" stroked="f" strokeweight="2pt">
                  <v:textbox>
                    <w:txbxContent>
                      <w:p w14:paraId="2804D068" w14:textId="77777777" w:rsidR="00CC76C5" w:rsidRDefault="00CC76C5" w:rsidP="00425D75">
                        <w:pPr>
                          <w:spacing w:before="0" w:after="0" w:line="240" w:lineRule="auto"/>
                          <w:jc w:val="right"/>
                        </w:pPr>
                      </w:p>
                    </w:txbxContent>
                  </v:textbox>
                </v:rect>
                <v:shape id="Right Arrow 285" o:spid="_x0000_s1075"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XCdMIA&#10;AADcAAAADwAAAGRycy9kb3ducmV2LnhtbESPT4vCMBTE78J+h/AW9qZpRUWqUURZELz4Z4U9Pppn&#10;U2xeSpLV7rc3guBxmJnfMPNlZxtxIx9qxwryQQaCuHS65krBz+m7PwURIrLGxjEp+KcAy8VHb46F&#10;dnc+0O0YK5EgHApUYGJsCylDachiGLiWOHkX5y3GJH0ltcd7gttGDrNsIi3WnBYMtrQ2VF6PfzZR&#10;9jqeN2n1d5PT+pyb3WTUeKW+PrvVDESkLr7Dr/ZWKxhOx/A8k46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FcJ0wgAAANwAAAAPAAAAAAAAAAAAAAAAAJgCAABkcnMvZG93&#10;bnJldi54bWxQSwUGAAAAAAQABAD1AAAAhwMAAAAA&#10;" adj="10800" fillcolor="#9bbb59 [3206]" strokecolor="white [3201]" strokeweight="3pt">
                  <v:shadow on="t" color="black" opacity="24903f" origin=",.5" offset="0,.55556mm"/>
                </v:shape>
              </v:group>
            </w:pict>
          </mc:Fallback>
        </mc:AlternateContent>
      </w:r>
      <w:r w:rsidR="00542E82">
        <w:rPr>
          <w:caps/>
          <w:spacing w:val="15"/>
          <w:sz w:val="22"/>
          <w:szCs w:val="22"/>
        </w:rPr>
        <w:t>,</w:t>
      </w:r>
    </w:p>
    <w:p w14:paraId="743CEDA4" w14:textId="77777777" w:rsidR="00C84AAD" w:rsidRDefault="00C84AAD" w:rsidP="00A66457">
      <w:pPr>
        <w:rPr>
          <w:caps/>
          <w:spacing w:val="15"/>
          <w:sz w:val="22"/>
          <w:szCs w:val="22"/>
        </w:rPr>
      </w:pPr>
    </w:p>
    <w:p w14:paraId="1A6D0945" w14:textId="77777777" w:rsidR="00C84AAD" w:rsidRDefault="00C84AAD" w:rsidP="00A66457">
      <w:pPr>
        <w:rPr>
          <w:caps/>
          <w:spacing w:val="15"/>
          <w:sz w:val="22"/>
          <w:szCs w:val="22"/>
        </w:rPr>
      </w:pPr>
    </w:p>
    <w:p w14:paraId="6409590E" w14:textId="77777777" w:rsidR="00C84AAD" w:rsidRDefault="00C84AAD" w:rsidP="00A66457">
      <w:pPr>
        <w:rPr>
          <w:caps/>
          <w:spacing w:val="15"/>
          <w:sz w:val="22"/>
          <w:szCs w:val="22"/>
        </w:rPr>
      </w:pPr>
    </w:p>
    <w:p w14:paraId="55AA68BE" w14:textId="77777777" w:rsidR="00C84AAD" w:rsidRDefault="00C84AAD" w:rsidP="00A66457">
      <w:pPr>
        <w:rPr>
          <w:caps/>
          <w:spacing w:val="15"/>
          <w:sz w:val="22"/>
          <w:szCs w:val="22"/>
        </w:rPr>
      </w:pPr>
    </w:p>
    <w:p w14:paraId="139A040B" w14:textId="77777777" w:rsidR="00C84AAD" w:rsidRDefault="00C84AAD" w:rsidP="00A66457">
      <w:pPr>
        <w:rPr>
          <w:caps/>
          <w:spacing w:val="15"/>
          <w:sz w:val="22"/>
          <w:szCs w:val="22"/>
        </w:rPr>
      </w:pPr>
    </w:p>
    <w:p w14:paraId="56EBD683" w14:textId="41F93D5A" w:rsidR="00812397" w:rsidRDefault="00812397" w:rsidP="00D47DC3">
      <w:pPr>
        <w:pStyle w:val="Heading1"/>
      </w:pPr>
      <w:bookmarkStart w:id="20" w:name="_Toc532214074"/>
      <w:r>
        <w:t>Servic</w:t>
      </w:r>
      <w:r w:rsidR="00D47DC3">
        <w:t>es</w:t>
      </w:r>
      <w:bookmarkEnd w:id="20"/>
    </w:p>
    <w:tbl>
      <w:tblPr>
        <w:tblStyle w:val="TableGrid"/>
        <w:tblW w:w="0" w:type="auto"/>
        <w:tblInd w:w="581" w:type="dxa"/>
        <w:tblLook w:val="04A0" w:firstRow="1" w:lastRow="0" w:firstColumn="1" w:lastColumn="0" w:noHBand="0" w:noVBand="1"/>
      </w:tblPr>
      <w:tblGrid>
        <w:gridCol w:w="1710"/>
        <w:gridCol w:w="6930"/>
      </w:tblGrid>
      <w:tr w:rsidR="00986D60" w14:paraId="1AB26012" w14:textId="77777777" w:rsidTr="00986D60">
        <w:tc>
          <w:tcPr>
            <w:tcW w:w="1710" w:type="dxa"/>
          </w:tcPr>
          <w:p w14:paraId="309136CF" w14:textId="77777777" w:rsidR="00986D60" w:rsidRDefault="00986D60" w:rsidP="005C7A3B">
            <w:pPr>
              <w:rPr>
                <w:rStyle w:val="IntenseEmphasis"/>
              </w:rPr>
            </w:pPr>
            <w:r>
              <w:rPr>
                <w:rStyle w:val="IntenseEmphasis"/>
              </w:rPr>
              <w:t>Definition</w:t>
            </w:r>
          </w:p>
        </w:tc>
        <w:tc>
          <w:tcPr>
            <w:tcW w:w="6930" w:type="dxa"/>
          </w:tcPr>
          <w:p w14:paraId="4DF06729" w14:textId="1073B298" w:rsidR="00986D60" w:rsidRDefault="008B5EF5" w:rsidP="00CC76C5">
            <w:r>
              <w:t>Hold</w:t>
            </w:r>
            <w:r w:rsidR="00CC76C5">
              <w:t>Message</w:t>
            </w:r>
            <w:r w:rsidR="00986D60">
              <w:t xml:space="preserve"> Service</w:t>
            </w:r>
          </w:p>
        </w:tc>
      </w:tr>
      <w:tr w:rsidR="00986D60" w14:paraId="0AC3C21E" w14:textId="77777777" w:rsidTr="00986D60">
        <w:tc>
          <w:tcPr>
            <w:tcW w:w="1710" w:type="dxa"/>
          </w:tcPr>
          <w:p w14:paraId="481C53A7" w14:textId="77777777" w:rsidR="00986D60" w:rsidRDefault="00986D60" w:rsidP="005C7A3B">
            <w:pPr>
              <w:rPr>
                <w:rStyle w:val="IntenseEmphasis"/>
              </w:rPr>
            </w:pPr>
            <w:r>
              <w:rPr>
                <w:rStyle w:val="IntenseEmphasis"/>
              </w:rPr>
              <w:t>Overview of Capabilities</w:t>
            </w:r>
          </w:p>
        </w:tc>
        <w:tc>
          <w:tcPr>
            <w:tcW w:w="6930" w:type="dxa"/>
          </w:tcPr>
          <w:p w14:paraId="01C20197" w14:textId="01E4CCB1" w:rsidR="00986D60" w:rsidRDefault="00986D60" w:rsidP="00CC76C5">
            <w:r>
              <w:t xml:space="preserve">Service to create, read, update and delete </w:t>
            </w:r>
            <w:r w:rsidR="008B5EF5">
              <w:t>Hold</w:t>
            </w:r>
            <w:r w:rsidR="00CC76C5">
              <w:t>Message</w:t>
            </w:r>
          </w:p>
        </w:tc>
      </w:tr>
      <w:tr w:rsidR="00986D60" w14:paraId="79D16400" w14:textId="77777777" w:rsidTr="00986D60">
        <w:tc>
          <w:tcPr>
            <w:tcW w:w="1710" w:type="dxa"/>
          </w:tcPr>
          <w:p w14:paraId="12FABE96" w14:textId="77777777" w:rsidR="00986D60" w:rsidRDefault="00986D60" w:rsidP="005C7A3B">
            <w:pPr>
              <w:rPr>
                <w:rStyle w:val="IntenseEmphasis"/>
              </w:rPr>
            </w:pPr>
            <w:r>
              <w:rPr>
                <w:rStyle w:val="IntenseEmphasis"/>
              </w:rPr>
              <w:t>Dependencies</w:t>
            </w:r>
          </w:p>
        </w:tc>
        <w:tc>
          <w:tcPr>
            <w:tcW w:w="6930" w:type="dxa"/>
          </w:tcPr>
          <w:p w14:paraId="386E481D" w14:textId="77777777" w:rsidR="00986D60" w:rsidRDefault="00986D60" w:rsidP="005C7A3B">
            <w:r>
              <w:t>Security Services, messageContext</w:t>
            </w:r>
          </w:p>
        </w:tc>
      </w:tr>
      <w:tr w:rsidR="00986D60" w14:paraId="73AA0CA8" w14:textId="77777777" w:rsidTr="00986D60">
        <w:tc>
          <w:tcPr>
            <w:tcW w:w="1710" w:type="dxa"/>
          </w:tcPr>
          <w:p w14:paraId="70F645E3" w14:textId="77777777" w:rsidR="00986D60" w:rsidRDefault="00986D60" w:rsidP="005C7A3B">
            <w:pPr>
              <w:rPr>
                <w:rStyle w:val="IntenseEmphasis"/>
              </w:rPr>
            </w:pPr>
            <w:r>
              <w:rPr>
                <w:rStyle w:val="IntenseEmphasis"/>
              </w:rPr>
              <w:t>CUFX REST LINK</w:t>
            </w:r>
          </w:p>
        </w:tc>
        <w:tc>
          <w:tcPr>
            <w:tcW w:w="6930" w:type="dxa"/>
          </w:tcPr>
          <w:p w14:paraId="32E41944" w14:textId="298FF943" w:rsidR="00986D60" w:rsidRDefault="00986D60" w:rsidP="005C7A3B">
            <w:pPr>
              <w:pStyle w:val="Code"/>
            </w:pPr>
            <w:r w:rsidRPr="00B76D8D">
              <w:t>https://api.dataprovider.com/</w:t>
            </w:r>
            <w:r w:rsidR="008B5EF5">
              <w:t>Hold</w:t>
            </w:r>
            <w:r w:rsidR="00CC76C5">
              <w:t>Message</w:t>
            </w:r>
          </w:p>
        </w:tc>
      </w:tr>
      <w:tr w:rsidR="00986D60" w14:paraId="459C3DF6" w14:textId="77777777" w:rsidTr="00986D60">
        <w:tc>
          <w:tcPr>
            <w:tcW w:w="1710" w:type="dxa"/>
          </w:tcPr>
          <w:p w14:paraId="5DB489C2" w14:textId="77777777" w:rsidR="00986D60" w:rsidRDefault="00986D60" w:rsidP="005C7A3B">
            <w:pPr>
              <w:rPr>
                <w:rStyle w:val="IntenseEmphasis"/>
              </w:rPr>
            </w:pPr>
            <w:r>
              <w:rPr>
                <w:rStyle w:val="IntenseEmphasis"/>
              </w:rPr>
              <w:t>CUFX WSDL LINK</w:t>
            </w:r>
          </w:p>
        </w:tc>
        <w:tc>
          <w:tcPr>
            <w:tcW w:w="6930" w:type="dxa"/>
          </w:tcPr>
          <w:p w14:paraId="7215B3B6" w14:textId="77777777" w:rsidR="00986D60" w:rsidRDefault="00986D60" w:rsidP="005C7A3B"/>
        </w:tc>
      </w:tr>
    </w:tbl>
    <w:p w14:paraId="1601CF20" w14:textId="77777777" w:rsidR="00C83DD1" w:rsidRDefault="00C83DD1" w:rsidP="00E86E48">
      <w:pPr>
        <w:pStyle w:val="Heading2"/>
      </w:pPr>
      <w:bookmarkStart w:id="21" w:name="_Toc532214075"/>
      <w:r>
        <w:t>Authentication</w:t>
      </w:r>
      <w:bookmarkEnd w:id="21"/>
    </w:p>
    <w:p w14:paraId="13179668" w14:textId="143CAB31" w:rsidR="00C83DD1" w:rsidRDefault="00C83DD1" w:rsidP="00A66457">
      <w:pPr>
        <w:ind w:left="360"/>
      </w:pPr>
      <w:r>
        <w:t xml:space="preserve">See </w:t>
      </w:r>
      <w:r>
        <w:rPr>
          <w:rStyle w:val="SubtleEmphasis"/>
        </w:rPr>
        <w:t xml:space="preserve">Security Services and messageContext </w:t>
      </w:r>
      <w:r>
        <w:t>for more detail.</w:t>
      </w:r>
    </w:p>
    <w:p w14:paraId="0AF1DCD7" w14:textId="77777777" w:rsidR="007014C6" w:rsidRDefault="007014C6" w:rsidP="007014C6">
      <w:bookmarkStart w:id="22" w:name="_Toc179342243"/>
    </w:p>
    <w:p w14:paraId="7BB1DB66" w14:textId="0E6F0E9A" w:rsidR="007014C6" w:rsidRDefault="008B5EF5" w:rsidP="007014C6">
      <w:pPr>
        <w:pStyle w:val="Heading2"/>
      </w:pPr>
      <w:bookmarkStart w:id="23" w:name="_Toc357514618"/>
      <w:bookmarkStart w:id="24" w:name="_Toc532214076"/>
      <w:r>
        <w:lastRenderedPageBreak/>
        <w:t>Hold</w:t>
      </w:r>
      <w:r w:rsidR="007014C6">
        <w:t xml:space="preserve"> Resource Based Create, Read, Update, Delete</w:t>
      </w:r>
      <w:bookmarkEnd w:id="23"/>
      <w:bookmarkEnd w:id="24"/>
      <w:r w:rsidR="007014C6">
        <w:t xml:space="preserve"> </w:t>
      </w:r>
    </w:p>
    <w:p w14:paraId="713ADA34" w14:textId="77777777" w:rsidR="007014C6" w:rsidRPr="00CD2884" w:rsidRDefault="007014C6" w:rsidP="007014C6"/>
    <w:tbl>
      <w:tblPr>
        <w:tblStyle w:val="TableGrid"/>
        <w:tblW w:w="0" w:type="auto"/>
        <w:tblLayout w:type="fixed"/>
        <w:tblLook w:val="04A0" w:firstRow="1" w:lastRow="0" w:firstColumn="1" w:lastColumn="0" w:noHBand="0" w:noVBand="1"/>
      </w:tblPr>
      <w:tblGrid>
        <w:gridCol w:w="1710"/>
        <w:gridCol w:w="6948"/>
      </w:tblGrid>
      <w:tr w:rsidR="007014C6" w14:paraId="4F00B52F"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79D1EA5C" w14:textId="77777777" w:rsidR="007014C6" w:rsidRDefault="007014C6" w:rsidP="005C7A3B">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0518B3CD" w14:textId="57FCA45E" w:rsidR="00986D60" w:rsidRPr="00CC76C5" w:rsidRDefault="00986D60" w:rsidP="00986D60">
            <w:pPr>
              <w:rPr>
                <w:rStyle w:val="SubtleReference"/>
                <w:b w:val="0"/>
                <w:color w:val="auto"/>
              </w:rPr>
            </w:pPr>
            <w:r w:rsidRPr="00CC76C5">
              <w:rPr>
                <w:rStyle w:val="SubtleReference"/>
                <w:b w:val="0"/>
                <w:color w:val="auto"/>
              </w:rPr>
              <w:t xml:space="preserve">cufx: </w:t>
            </w:r>
            <w:r w:rsidR="008B5EF5" w:rsidRPr="00CC76C5">
              <w:rPr>
                <w:rStyle w:val="SubtleReference"/>
                <w:b w:val="0"/>
                <w:color w:val="auto"/>
              </w:rPr>
              <w:t>Hold</w:t>
            </w:r>
            <w:r w:rsidRPr="00CC76C5">
              <w:rPr>
                <w:rStyle w:val="SubtleReference"/>
                <w:b w:val="0"/>
                <w:color w:val="auto"/>
              </w:rPr>
              <w:t>Message (which includes)</w:t>
            </w:r>
          </w:p>
          <w:p w14:paraId="1FB67400" w14:textId="77777777" w:rsidR="007014C6" w:rsidRPr="00CC76C5" w:rsidRDefault="00604F29" w:rsidP="0072444E">
            <w:pPr>
              <w:pStyle w:val="ListParagraph"/>
              <w:numPr>
                <w:ilvl w:val="0"/>
                <w:numId w:val="11"/>
              </w:numPr>
              <w:rPr>
                <w:rStyle w:val="SubtleReference"/>
                <w:b w:val="0"/>
                <w:color w:val="auto"/>
              </w:rPr>
            </w:pPr>
            <w:hyperlink r:id="rId9" w:history="1">
              <w:r w:rsidR="007014C6" w:rsidRPr="00CC76C5">
                <w:rPr>
                  <w:rStyle w:val="SubtleReference"/>
                  <w:b w:val="0"/>
                  <w:color w:val="auto"/>
                </w:rPr>
                <w:t>cufx:MessageContext</w:t>
              </w:r>
            </w:hyperlink>
          </w:p>
          <w:p w14:paraId="72E000E7" w14:textId="430B9E29" w:rsidR="00CC76C5" w:rsidRDefault="007014C6" w:rsidP="00CC76C5">
            <w:pPr>
              <w:pStyle w:val="ListParagraph"/>
              <w:numPr>
                <w:ilvl w:val="0"/>
                <w:numId w:val="11"/>
              </w:numPr>
              <w:rPr>
                <w:rStyle w:val="SubtleReference"/>
                <w:b w:val="0"/>
                <w:color w:val="auto"/>
              </w:rPr>
            </w:pPr>
            <w:r w:rsidRPr="00CC76C5">
              <w:rPr>
                <w:rStyle w:val="SubtleReference"/>
                <w:b w:val="0"/>
                <w:color w:val="auto"/>
              </w:rPr>
              <w:t>cufx:</w:t>
            </w:r>
            <w:r w:rsidR="008B5EF5" w:rsidRPr="00CC76C5">
              <w:rPr>
                <w:rStyle w:val="SubtleReference"/>
                <w:b w:val="0"/>
                <w:color w:val="auto"/>
              </w:rPr>
              <w:t>Hold</w:t>
            </w:r>
            <w:r w:rsidRPr="00CC76C5">
              <w:rPr>
                <w:rStyle w:val="SubtleReference"/>
                <w:b w:val="0"/>
                <w:color w:val="auto"/>
              </w:rPr>
              <w:t>Filter (for read, update)</w:t>
            </w:r>
          </w:p>
          <w:p w14:paraId="7918FF22" w14:textId="2FBF670F" w:rsidR="007014C6" w:rsidRPr="00CC76C5" w:rsidRDefault="007014C6" w:rsidP="00CC76C5">
            <w:pPr>
              <w:pStyle w:val="ListParagraph"/>
              <w:numPr>
                <w:ilvl w:val="0"/>
                <w:numId w:val="11"/>
              </w:numPr>
              <w:rPr>
                <w:rStyle w:val="SubtleReference"/>
                <w:b w:val="0"/>
                <w:color w:val="auto"/>
              </w:rPr>
            </w:pPr>
            <w:r w:rsidRPr="00CC76C5">
              <w:rPr>
                <w:rStyle w:val="SubtleReference"/>
                <w:b w:val="0"/>
                <w:color w:val="auto"/>
              </w:rPr>
              <w:t>cufx:</w:t>
            </w:r>
            <w:r w:rsidR="008B5EF5" w:rsidRPr="00CC76C5">
              <w:rPr>
                <w:rStyle w:val="SubtleReference"/>
                <w:b w:val="0"/>
                <w:color w:val="auto"/>
              </w:rPr>
              <w:t>Hold</w:t>
            </w:r>
            <w:r w:rsidR="00883953" w:rsidRPr="00CC76C5">
              <w:rPr>
                <w:rStyle w:val="SubtleReference"/>
                <w:b w:val="0"/>
                <w:color w:val="auto"/>
              </w:rPr>
              <w:t>List</w:t>
            </w:r>
            <w:r w:rsidRPr="00CC76C5">
              <w:rPr>
                <w:rStyle w:val="SubtleReference"/>
                <w:b w:val="0"/>
                <w:color w:val="auto"/>
              </w:rPr>
              <w:t xml:space="preserve"> (for create, update</w:t>
            </w:r>
            <w:r w:rsidR="00CC76C5" w:rsidRPr="00CC76C5">
              <w:rPr>
                <w:rStyle w:val="SubtleReference"/>
                <w:b w:val="0"/>
                <w:color w:val="auto"/>
              </w:rPr>
              <w:t>, delete</w:t>
            </w:r>
            <w:r w:rsidRPr="00CC76C5">
              <w:rPr>
                <w:rStyle w:val="SubtleReference"/>
                <w:b w:val="0"/>
                <w:color w:val="auto"/>
              </w:rPr>
              <w:t>)</w:t>
            </w:r>
          </w:p>
        </w:tc>
      </w:tr>
      <w:tr w:rsidR="007014C6" w14:paraId="75F807EB"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6933B366" w14:textId="77777777" w:rsidR="007014C6" w:rsidRDefault="007014C6" w:rsidP="005C7A3B">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38B411D1" w14:textId="77777777" w:rsidR="00E04F43" w:rsidRPr="00CC76C5" w:rsidRDefault="00E04F43" w:rsidP="00E04F43">
            <w:pPr>
              <w:rPr>
                <w:rStyle w:val="SubtleReference"/>
                <w:b w:val="0"/>
                <w:color w:val="auto"/>
              </w:rPr>
            </w:pPr>
            <w:r w:rsidRPr="00CC76C5">
              <w:rPr>
                <w:rStyle w:val="SubtleReference"/>
                <w:b w:val="0"/>
                <w:color w:val="auto"/>
              </w:rPr>
              <w:t>cufx: HoldMessage (which includes)</w:t>
            </w:r>
          </w:p>
          <w:p w14:paraId="3EE4DA07" w14:textId="77777777" w:rsidR="00E04F43" w:rsidRDefault="00604F29" w:rsidP="00E04F43">
            <w:pPr>
              <w:pStyle w:val="ListParagraph"/>
              <w:numPr>
                <w:ilvl w:val="0"/>
                <w:numId w:val="11"/>
              </w:numPr>
              <w:rPr>
                <w:rStyle w:val="SubtleReference"/>
                <w:b w:val="0"/>
                <w:color w:val="auto"/>
              </w:rPr>
            </w:pPr>
            <w:hyperlink r:id="rId10" w:history="1">
              <w:r w:rsidR="00E04F43" w:rsidRPr="00CC76C5">
                <w:rPr>
                  <w:rStyle w:val="SubtleReference"/>
                  <w:b w:val="0"/>
                  <w:color w:val="auto"/>
                </w:rPr>
                <w:t>cufx:MessageContext</w:t>
              </w:r>
            </w:hyperlink>
          </w:p>
          <w:p w14:paraId="7F763C66" w14:textId="7BA27CA2" w:rsidR="007014C6" w:rsidRPr="00E04F43" w:rsidRDefault="00E04F43" w:rsidP="00E04F43">
            <w:pPr>
              <w:pStyle w:val="ListParagraph"/>
              <w:numPr>
                <w:ilvl w:val="0"/>
                <w:numId w:val="11"/>
              </w:numPr>
              <w:rPr>
                <w:bCs/>
              </w:rPr>
            </w:pPr>
            <w:r w:rsidRPr="00E04F43">
              <w:rPr>
                <w:rStyle w:val="SubtleReference"/>
                <w:b w:val="0"/>
                <w:color w:val="auto"/>
              </w:rPr>
              <w:t xml:space="preserve">cufx:HoldList </w:t>
            </w:r>
          </w:p>
        </w:tc>
      </w:tr>
      <w:tr w:rsidR="007014C6" w14:paraId="3540BB8F"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4754ADBE" w14:textId="77777777" w:rsidR="007014C6" w:rsidRDefault="007014C6" w:rsidP="005C7A3B">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3AB1AF48" w14:textId="77777777" w:rsidR="00282A14" w:rsidRDefault="00E04F43" w:rsidP="00282A14">
            <w:pPr>
              <w:rPr>
                <w:rStyle w:val="SubtleReference"/>
                <w:b w:val="0"/>
                <w:color w:val="auto"/>
              </w:rPr>
            </w:pPr>
            <w:r w:rsidRPr="00CC76C5">
              <w:rPr>
                <w:rStyle w:val="SubtleReference"/>
                <w:b w:val="0"/>
                <w:color w:val="auto"/>
              </w:rPr>
              <w:t>cufx: HoldMessage (which includes)</w:t>
            </w:r>
          </w:p>
          <w:p w14:paraId="44F68651" w14:textId="77777777" w:rsidR="00282A14" w:rsidRPr="00282A14" w:rsidRDefault="00282A14" w:rsidP="00282A14">
            <w:pPr>
              <w:pStyle w:val="ListParagraph"/>
              <w:numPr>
                <w:ilvl w:val="0"/>
                <w:numId w:val="24"/>
              </w:numPr>
              <w:rPr>
                <w:bCs/>
              </w:rPr>
            </w:pPr>
            <w:r>
              <w:t>cufx:MessageContext</w:t>
            </w:r>
          </w:p>
          <w:p w14:paraId="169A371B" w14:textId="408BAB91" w:rsidR="007014C6" w:rsidRPr="00282A14" w:rsidRDefault="00282A14" w:rsidP="00282A14">
            <w:pPr>
              <w:pStyle w:val="ListParagraph"/>
              <w:numPr>
                <w:ilvl w:val="1"/>
                <w:numId w:val="24"/>
              </w:numPr>
              <w:rPr>
                <w:bCs/>
              </w:rPr>
            </w:pPr>
            <w:r>
              <w:t>statusList</w:t>
            </w:r>
          </w:p>
        </w:tc>
      </w:tr>
      <w:tr w:rsidR="007014C6" w14:paraId="20363A7A"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0F6831FF" w14:textId="77777777" w:rsidR="007014C6" w:rsidRDefault="007014C6" w:rsidP="005C7A3B">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2B52BD55" w14:textId="53980458" w:rsidR="007014C6" w:rsidRDefault="007014C6" w:rsidP="005C7A3B">
            <w:r>
              <w:t xml:space="preserve">Creation, read, update or deletion of single </w:t>
            </w:r>
            <w:r w:rsidR="008B5EF5">
              <w:t>Hold</w:t>
            </w:r>
            <w:r>
              <w:t>-transfer.</w:t>
            </w:r>
          </w:p>
        </w:tc>
      </w:tr>
      <w:tr w:rsidR="007014C6" w14:paraId="16CE4C01"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5B6E1091" w14:textId="77777777" w:rsidR="007014C6" w:rsidRDefault="007014C6" w:rsidP="005C7A3B">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287E77FF" w14:textId="77777777" w:rsidR="007014C6" w:rsidRDefault="007014C6" w:rsidP="005C7A3B">
            <w:r>
              <w:rPr>
                <w:rStyle w:val="SubtleEmphasis"/>
              </w:rPr>
              <w:t xml:space="preserve">Security Services </w:t>
            </w:r>
            <w:r>
              <w:t>for authentication and security.</w:t>
            </w:r>
          </w:p>
        </w:tc>
      </w:tr>
      <w:tr w:rsidR="007014C6" w:rsidRPr="00307A3F" w14:paraId="0DB2A48C" w14:textId="77777777" w:rsidTr="005C7A3B">
        <w:tc>
          <w:tcPr>
            <w:tcW w:w="1710" w:type="dxa"/>
          </w:tcPr>
          <w:p w14:paraId="03467817" w14:textId="77777777" w:rsidR="007014C6" w:rsidRDefault="007014C6" w:rsidP="005C7A3B">
            <w:pPr>
              <w:rPr>
                <w:rStyle w:val="IntenseEmphasis"/>
              </w:rPr>
            </w:pPr>
            <w:r>
              <w:rPr>
                <w:rStyle w:val="IntenseEmphasis"/>
              </w:rPr>
              <w:t>Fields used</w:t>
            </w:r>
          </w:p>
        </w:tc>
        <w:tc>
          <w:tcPr>
            <w:tcW w:w="6948" w:type="dxa"/>
          </w:tcPr>
          <w:p w14:paraId="4179C6E6" w14:textId="77777777" w:rsidR="007014C6" w:rsidRPr="00E04F43" w:rsidRDefault="007014C6" w:rsidP="005C7A3B">
            <w:r w:rsidRPr="00E04F43">
              <w:t>Message Headers : See security services</w:t>
            </w:r>
          </w:p>
          <w:p w14:paraId="77D03667" w14:textId="77777777" w:rsidR="007014C6" w:rsidRPr="00E04F43" w:rsidRDefault="007014C6" w:rsidP="005C7A3B">
            <w:r w:rsidRPr="00E04F43">
              <w:t>messageContext: See messageContext.xsd</w:t>
            </w:r>
          </w:p>
          <w:p w14:paraId="09C3FDE4" w14:textId="77777777" w:rsidR="007014C6" w:rsidRPr="00E04F43" w:rsidRDefault="007014C6" w:rsidP="005C7A3B">
            <w:r w:rsidRPr="00E04F43">
              <w:t>Filters: See DepositFilter.xsd</w:t>
            </w:r>
          </w:p>
          <w:p w14:paraId="3EEFB9AB" w14:textId="042C0501" w:rsidR="007014C6" w:rsidRPr="00307A3F" w:rsidRDefault="007014C6" w:rsidP="00E04F43">
            <w:pPr>
              <w:rPr>
                <w:b/>
              </w:rPr>
            </w:pPr>
            <w:r w:rsidRPr="00E04F43">
              <w:t xml:space="preserve">Attributes: </w:t>
            </w:r>
            <w:r w:rsidR="00E04F43" w:rsidRPr="00E04F43">
              <w:t>Hold</w:t>
            </w:r>
            <w:r w:rsidRPr="00E04F43">
              <w:t xml:space="preserve"> : See </w:t>
            </w:r>
            <w:r w:rsidR="008B5EF5" w:rsidRPr="00E04F43">
              <w:t>Hold</w:t>
            </w:r>
            <w:r w:rsidRPr="00E04F43">
              <w:t>s.xsd</w:t>
            </w:r>
          </w:p>
        </w:tc>
      </w:tr>
      <w:tr w:rsidR="007014C6" w:rsidRPr="00307A3F" w14:paraId="25AD4A39" w14:textId="77777777" w:rsidTr="005C7A3B">
        <w:tc>
          <w:tcPr>
            <w:tcW w:w="1710" w:type="dxa"/>
          </w:tcPr>
          <w:p w14:paraId="195F5705" w14:textId="77777777" w:rsidR="007014C6" w:rsidRDefault="007014C6" w:rsidP="005C7A3B">
            <w:pPr>
              <w:rPr>
                <w:rStyle w:val="IntenseEmphasis"/>
              </w:rPr>
            </w:pPr>
            <w:r>
              <w:rPr>
                <w:rStyle w:val="IntenseEmphasis"/>
              </w:rPr>
              <w:t>Testing Procedures for Certification</w:t>
            </w:r>
          </w:p>
        </w:tc>
        <w:tc>
          <w:tcPr>
            <w:tcW w:w="6948" w:type="dxa"/>
          </w:tcPr>
          <w:p w14:paraId="799A0B38" w14:textId="77777777" w:rsidR="007014C6" w:rsidRPr="00307A3F" w:rsidRDefault="007014C6" w:rsidP="005C7A3B">
            <w:pPr>
              <w:rPr>
                <w:b/>
                <w:color w:val="0070C0"/>
              </w:rPr>
            </w:pPr>
          </w:p>
        </w:tc>
      </w:tr>
    </w:tbl>
    <w:p w14:paraId="04052F53" w14:textId="77777777" w:rsidR="007014C6" w:rsidRDefault="007014C6" w:rsidP="007014C6"/>
    <w:p w14:paraId="55F5229F" w14:textId="6A79E8CC" w:rsidR="007014C6" w:rsidRDefault="007014C6" w:rsidP="007014C6">
      <w:pPr>
        <w:pStyle w:val="Heading3"/>
      </w:pPr>
      <w:bookmarkStart w:id="25" w:name="_Toc357514619"/>
      <w:bookmarkStart w:id="26" w:name="_Toc532214077"/>
      <w:r>
        <w:t xml:space="preserve">REST-JSON </w:t>
      </w:r>
      <w:r w:rsidR="00425D75">
        <w:t>Create</w:t>
      </w:r>
      <w:r>
        <w:t xml:space="preserve"> </w:t>
      </w:r>
      <w:r w:rsidR="008B5EF5">
        <w:t>Hold</w:t>
      </w:r>
      <w:bookmarkEnd w:id="25"/>
      <w:bookmarkEnd w:id="26"/>
    </w:p>
    <w:p w14:paraId="383E12B1" w14:textId="77777777" w:rsidR="007014C6" w:rsidRDefault="007014C6" w:rsidP="007014C6">
      <w:r>
        <w:t xml:space="preserve"> REQUEST:</w:t>
      </w:r>
    </w:p>
    <w:p w14:paraId="405FDD7A" w14:textId="37A98B1E" w:rsidR="007014C6" w:rsidRPr="00FD601F" w:rsidRDefault="007014C6" w:rsidP="007014C6">
      <w:pPr>
        <w:pStyle w:val="Code"/>
        <w:rPr>
          <w:rFonts w:ascii="Courier New" w:hAnsi="Courier New" w:cs="Courier New"/>
          <w:b/>
        </w:rPr>
      </w:pPr>
      <w:r w:rsidRPr="00FD601F">
        <w:rPr>
          <w:rFonts w:ascii="Courier New" w:hAnsi="Courier New" w:cs="Courier New"/>
          <w:b/>
        </w:rPr>
        <w:t>&lt;</w:t>
      </w:r>
      <w:r w:rsidR="00FB3B1F" w:rsidRPr="00FD601F">
        <w:rPr>
          <w:rFonts w:ascii="Courier New" w:hAnsi="Courier New" w:cs="Courier New"/>
          <w:b/>
        </w:rPr>
        <w:t>Security</w:t>
      </w:r>
      <w:r w:rsidRPr="00FD601F">
        <w:rPr>
          <w:rFonts w:ascii="Courier New" w:hAnsi="Courier New" w:cs="Courier New"/>
          <w:b/>
        </w:rPr>
        <w:t xml:space="preserve"> related header parameters... see Security Services&gt;</w:t>
      </w:r>
    </w:p>
    <w:p w14:paraId="38C06E9B" w14:textId="77777777" w:rsidR="007014C6" w:rsidRDefault="007014C6" w:rsidP="007014C6">
      <w:pPr>
        <w:pStyle w:val="Code"/>
      </w:pPr>
      <w:r>
        <w:t>Accept: application/json</w:t>
      </w:r>
    </w:p>
    <w:p w14:paraId="49600F9E" w14:textId="77777777" w:rsidR="007014C6" w:rsidRDefault="007014C6" w:rsidP="007014C6">
      <w:pPr>
        <w:pStyle w:val="Code"/>
      </w:pPr>
      <w:r>
        <w:t>Accept-Charset: utf-8</w:t>
      </w:r>
    </w:p>
    <w:p w14:paraId="0543FC0A" w14:textId="77777777" w:rsidR="007014C6" w:rsidRDefault="007014C6" w:rsidP="007014C6">
      <w:pPr>
        <w:pStyle w:val="Code"/>
        <w:rPr>
          <w:i/>
        </w:rPr>
      </w:pPr>
      <w:r>
        <w:t>Accept-Language: en-us</w:t>
      </w:r>
    </w:p>
    <w:p w14:paraId="1C28C4BB" w14:textId="77777777" w:rsidR="007014C6" w:rsidRDefault="007014C6" w:rsidP="007014C6">
      <w:pPr>
        <w:pStyle w:val="Code"/>
      </w:pPr>
      <w:r>
        <w:t>Content-type: application/json; charset=utf-8</w:t>
      </w:r>
    </w:p>
    <w:p w14:paraId="630FFD24" w14:textId="60BF9B2B" w:rsidR="007014C6" w:rsidRDefault="002F2876" w:rsidP="007014C6">
      <w:pPr>
        <w:pStyle w:val="Code"/>
      </w:pPr>
      <w:r>
        <w:t>X-API-Version: &gt;=</w:t>
      </w:r>
      <w:r w:rsidR="00CC76C5">
        <w:t>4.0.0</w:t>
      </w:r>
    </w:p>
    <w:p w14:paraId="776F4BA8" w14:textId="77777777" w:rsidR="007014C6" w:rsidRDefault="007014C6" w:rsidP="007014C6">
      <w:pPr>
        <w:pStyle w:val="Code"/>
      </w:pPr>
    </w:p>
    <w:p w14:paraId="03B6565C" w14:textId="7EF58DF2" w:rsidR="007014C6" w:rsidRDefault="007014C6" w:rsidP="007014C6">
      <w:pPr>
        <w:pStyle w:val="Code"/>
      </w:pPr>
      <w:r w:rsidRPr="00B33E42">
        <w:t>POST</w:t>
      </w:r>
      <w:r>
        <w:t xml:space="preserve"> </w:t>
      </w:r>
      <w:hyperlink w:history="1"/>
      <w:r w:rsidRPr="00E86E48">
        <w:t>https://api.dataprovider.com/</w:t>
      </w:r>
      <w:r w:rsidR="00D50CF3">
        <w:t>hold</w:t>
      </w:r>
    </w:p>
    <w:p w14:paraId="5A97A959" w14:textId="77777777" w:rsidR="00B33E42" w:rsidRPr="00B33E42" w:rsidRDefault="00B33E42" w:rsidP="00B33E42">
      <w:pPr>
        <w:pStyle w:val="Code"/>
      </w:pPr>
      <w:r w:rsidRPr="00B33E42">
        <w:t>{</w:t>
      </w:r>
    </w:p>
    <w:p w14:paraId="0748977F" w14:textId="77777777" w:rsidR="00B33E42" w:rsidRPr="00B33E42" w:rsidRDefault="00B33E42" w:rsidP="00B33E42">
      <w:pPr>
        <w:pStyle w:val="Code"/>
      </w:pPr>
      <w:r w:rsidRPr="00B33E42">
        <w:t xml:space="preserve">  "holdMessage": {</w:t>
      </w:r>
    </w:p>
    <w:p w14:paraId="264DFB08" w14:textId="39A0F613" w:rsidR="00B33E42" w:rsidRPr="00B33E42" w:rsidRDefault="00B33E42" w:rsidP="00B33E42">
      <w:pPr>
        <w:pStyle w:val="Code"/>
      </w:pPr>
      <w:r w:rsidRPr="00B33E42">
        <w:t xml:space="preserve">    "messageContext": {</w:t>
      </w:r>
    </w:p>
    <w:p w14:paraId="2671F6FE" w14:textId="271B50A4" w:rsidR="00B33E42" w:rsidRPr="00B33E42" w:rsidRDefault="00B33E42" w:rsidP="00B33E42">
      <w:pPr>
        <w:pStyle w:val="Code"/>
      </w:pPr>
      <w:r w:rsidRPr="00B33E42">
        <w:t xml:space="preserve">    },</w:t>
      </w:r>
    </w:p>
    <w:p w14:paraId="7D1D3A19" w14:textId="77777777" w:rsidR="00B33E42" w:rsidRPr="00B33E42" w:rsidRDefault="00B33E42" w:rsidP="00B33E42">
      <w:pPr>
        <w:pStyle w:val="Code"/>
      </w:pPr>
      <w:r w:rsidRPr="00B33E42">
        <w:t xml:space="preserve">    "holdList": {</w:t>
      </w:r>
    </w:p>
    <w:p w14:paraId="654ACA64" w14:textId="77777777" w:rsidR="00B33E42" w:rsidRPr="00B33E42" w:rsidRDefault="00B33E42" w:rsidP="00B33E42">
      <w:pPr>
        <w:pStyle w:val="Code"/>
      </w:pPr>
      <w:r w:rsidRPr="00B33E42">
        <w:t xml:space="preserve">      "hold": [</w:t>
      </w:r>
    </w:p>
    <w:p w14:paraId="0B419620" w14:textId="41765087" w:rsidR="00B33E42" w:rsidRPr="00B33E42" w:rsidRDefault="00B33E42" w:rsidP="00B33E42">
      <w:pPr>
        <w:pStyle w:val="Code"/>
      </w:pPr>
      <w:r w:rsidRPr="00B33E42">
        <w:t xml:space="preserve">        {</w:t>
      </w:r>
    </w:p>
    <w:p w14:paraId="6E28F143" w14:textId="77777777" w:rsidR="00B33E42" w:rsidRPr="00B33E42" w:rsidRDefault="00B33E42" w:rsidP="00B33E42">
      <w:pPr>
        <w:pStyle w:val="Code"/>
      </w:pPr>
      <w:r w:rsidRPr="00B33E42">
        <w:t xml:space="preserve">          "accountId": "accountId1",</w:t>
      </w:r>
    </w:p>
    <w:p w14:paraId="33BC800E" w14:textId="77777777" w:rsidR="00B33E42" w:rsidRPr="00B33E42" w:rsidRDefault="00B33E42" w:rsidP="00B33E42">
      <w:pPr>
        <w:pStyle w:val="Code"/>
      </w:pPr>
      <w:r w:rsidRPr="00B33E42">
        <w:t xml:space="preserve">          "transactionId": "transactionId1",</w:t>
      </w:r>
    </w:p>
    <w:p w14:paraId="618959BF" w14:textId="77777777" w:rsidR="00B33E42" w:rsidRPr="00B33E42" w:rsidRDefault="00B33E42" w:rsidP="00B33E42">
      <w:pPr>
        <w:pStyle w:val="Code"/>
      </w:pPr>
      <w:r w:rsidRPr="00B33E42">
        <w:t xml:space="preserve">          "holdType": "GeneralPurpose",</w:t>
      </w:r>
    </w:p>
    <w:p w14:paraId="6D44EB38" w14:textId="77777777" w:rsidR="00B33E42" w:rsidRPr="00B33E42" w:rsidRDefault="00B33E42" w:rsidP="00B33E42">
      <w:pPr>
        <w:pStyle w:val="Code"/>
      </w:pPr>
      <w:r w:rsidRPr="00B33E42">
        <w:t xml:space="preserve">          "effectiveDate": "1900-01-01T01:01:01Z",</w:t>
      </w:r>
    </w:p>
    <w:p w14:paraId="0800C6B2" w14:textId="77777777" w:rsidR="00B33E42" w:rsidRPr="00B33E42" w:rsidRDefault="00B33E42" w:rsidP="00B33E42">
      <w:pPr>
        <w:pStyle w:val="Code"/>
      </w:pPr>
      <w:r w:rsidRPr="00B33E42">
        <w:t xml:space="preserve">          "expirationDate": "1900-01-01T01:01:01Z",</w:t>
      </w:r>
    </w:p>
    <w:p w14:paraId="4C25FFBE" w14:textId="3BC5734E" w:rsidR="00B33E42" w:rsidRPr="00B33E42" w:rsidRDefault="00B33E42" w:rsidP="00B33E42">
      <w:pPr>
        <w:pStyle w:val="Code"/>
      </w:pPr>
      <w:r w:rsidRPr="00B33E42">
        <w:t xml:space="preserve">          "description": "description1",</w:t>
      </w:r>
    </w:p>
    <w:p w14:paraId="68D0EDB1" w14:textId="77777777" w:rsidR="00B33E42" w:rsidRPr="00B33E42" w:rsidRDefault="00B33E42" w:rsidP="00B33E42">
      <w:pPr>
        <w:pStyle w:val="Code"/>
      </w:pPr>
      <w:r w:rsidRPr="00B33E42">
        <w:t xml:space="preserve">          "amount": {</w:t>
      </w:r>
    </w:p>
    <w:p w14:paraId="323B9F0E" w14:textId="19900FB4" w:rsidR="00B33E42" w:rsidRPr="00B33E42" w:rsidRDefault="00B33E42" w:rsidP="00B33E42">
      <w:pPr>
        <w:pStyle w:val="Code"/>
      </w:pPr>
      <w:r w:rsidRPr="00B33E42">
        <w:t xml:space="preserve">            "value": "231.00",</w:t>
      </w:r>
    </w:p>
    <w:p w14:paraId="3451AA50" w14:textId="77777777" w:rsidR="00B33E42" w:rsidRPr="00B33E42" w:rsidRDefault="00B33E42" w:rsidP="00B33E42">
      <w:pPr>
        <w:pStyle w:val="Code"/>
      </w:pPr>
      <w:r w:rsidRPr="00B33E42">
        <w:t xml:space="preserve">            "currencyCode": "USD"</w:t>
      </w:r>
    </w:p>
    <w:p w14:paraId="3BFF8AD1" w14:textId="77777777" w:rsidR="00B33E42" w:rsidRPr="00B33E42" w:rsidRDefault="00B33E42" w:rsidP="00B33E42">
      <w:pPr>
        <w:pStyle w:val="Code"/>
      </w:pPr>
      <w:r w:rsidRPr="00B33E42">
        <w:t xml:space="preserve">          },</w:t>
      </w:r>
    </w:p>
    <w:p w14:paraId="557D3FE7" w14:textId="77777777" w:rsidR="00B33E42" w:rsidRPr="00B33E42" w:rsidRDefault="00B33E42" w:rsidP="00B33E42">
      <w:pPr>
        <w:pStyle w:val="Code"/>
      </w:pPr>
      <w:r w:rsidRPr="00B33E42">
        <w:t xml:space="preserve">          "payee": "payee1",</w:t>
      </w:r>
    </w:p>
    <w:p w14:paraId="410961CD" w14:textId="77777777" w:rsidR="00B33E42" w:rsidRPr="00B33E42" w:rsidRDefault="00B33E42" w:rsidP="00B33E42">
      <w:pPr>
        <w:pStyle w:val="Code"/>
      </w:pPr>
      <w:r w:rsidRPr="00B33E42">
        <w:t xml:space="preserve">          "reason": "Unknown",</w:t>
      </w:r>
    </w:p>
    <w:p w14:paraId="1FF9C9FE" w14:textId="77777777" w:rsidR="00B33E42" w:rsidRPr="00B33E42" w:rsidRDefault="00B33E42" w:rsidP="00B33E42">
      <w:pPr>
        <w:pStyle w:val="Code"/>
      </w:pPr>
      <w:r w:rsidRPr="00B33E42">
        <w:lastRenderedPageBreak/>
        <w:t xml:space="preserve">          "feeId": "feeId1"</w:t>
      </w:r>
    </w:p>
    <w:p w14:paraId="4CC6EAEB" w14:textId="77777777" w:rsidR="00B33E42" w:rsidRPr="00B33E42" w:rsidRDefault="00B33E42" w:rsidP="00B33E42">
      <w:pPr>
        <w:pStyle w:val="Code"/>
      </w:pPr>
      <w:r w:rsidRPr="00B33E42">
        <w:t xml:space="preserve">        }</w:t>
      </w:r>
    </w:p>
    <w:p w14:paraId="062F0474" w14:textId="77777777" w:rsidR="00B33E42" w:rsidRPr="00B33E42" w:rsidRDefault="00B33E42" w:rsidP="00B33E42">
      <w:pPr>
        <w:pStyle w:val="Code"/>
      </w:pPr>
      <w:r w:rsidRPr="00B33E42">
        <w:t xml:space="preserve">      ]</w:t>
      </w:r>
    </w:p>
    <w:p w14:paraId="54CA89C4" w14:textId="77777777" w:rsidR="00B33E42" w:rsidRPr="00B33E42" w:rsidRDefault="00B33E42" w:rsidP="00B33E42">
      <w:pPr>
        <w:pStyle w:val="Code"/>
      </w:pPr>
      <w:r w:rsidRPr="00B33E42">
        <w:t xml:space="preserve">    }</w:t>
      </w:r>
    </w:p>
    <w:p w14:paraId="791403CF" w14:textId="77777777" w:rsidR="00B33E42" w:rsidRPr="00B33E42" w:rsidRDefault="00B33E42" w:rsidP="00B33E42">
      <w:pPr>
        <w:pStyle w:val="Code"/>
      </w:pPr>
      <w:r w:rsidRPr="00B33E42">
        <w:t xml:space="preserve">  }</w:t>
      </w:r>
    </w:p>
    <w:p w14:paraId="0FE313B7" w14:textId="77777777" w:rsidR="00B33E42" w:rsidRDefault="00B33E42" w:rsidP="00B33E42">
      <w:pPr>
        <w:pStyle w:val="Code"/>
      </w:pPr>
      <w:r w:rsidRPr="00B33E42">
        <w:t>}</w:t>
      </w:r>
    </w:p>
    <w:p w14:paraId="22027B55" w14:textId="63E5A0CB" w:rsidR="007014C6" w:rsidRDefault="007014C6" w:rsidP="008E5055">
      <w:r>
        <w:t>RESPONSE</w:t>
      </w:r>
    </w:p>
    <w:p w14:paraId="544233F6" w14:textId="77777777" w:rsidR="007014C6" w:rsidRPr="003237EF" w:rsidRDefault="007014C6" w:rsidP="007014C6">
      <w:pPr>
        <w:pStyle w:val="Code"/>
      </w:pPr>
      <w:r w:rsidRPr="003237EF">
        <w:t>Headers:</w:t>
      </w:r>
    </w:p>
    <w:p w14:paraId="0AD0342B" w14:textId="77777777" w:rsidR="007014C6" w:rsidRPr="00DF3D1E" w:rsidRDefault="007014C6" w:rsidP="007014C6">
      <w:pPr>
        <w:pStyle w:val="Code"/>
      </w:pPr>
      <w:r w:rsidRPr="00DF3D1E">
        <w:t>Status Code: 200 Ok</w:t>
      </w:r>
    </w:p>
    <w:p w14:paraId="706E1A41" w14:textId="77777777" w:rsidR="007014C6" w:rsidRDefault="007014C6" w:rsidP="007014C6">
      <w:pPr>
        <w:pStyle w:val="Code"/>
      </w:pPr>
      <w:r w:rsidRPr="00DF3D1E">
        <w:t>Content-type: application/json; charset=utf-8</w:t>
      </w:r>
    </w:p>
    <w:p w14:paraId="4AF21823" w14:textId="77777777" w:rsidR="007014C6" w:rsidRPr="00752461" w:rsidRDefault="007014C6" w:rsidP="007014C6">
      <w:pPr>
        <w:pStyle w:val="Code"/>
      </w:pPr>
      <w:r>
        <w:t>Content-Language: en-us</w:t>
      </w:r>
    </w:p>
    <w:p w14:paraId="4494DF8A" w14:textId="77777777" w:rsidR="007014C6" w:rsidRPr="00DF3D1E" w:rsidRDefault="007014C6" w:rsidP="007014C6">
      <w:pPr>
        <w:pStyle w:val="Code"/>
      </w:pPr>
    </w:p>
    <w:p w14:paraId="1E508F65" w14:textId="77777777" w:rsidR="007014C6" w:rsidRPr="003237EF" w:rsidRDefault="007014C6" w:rsidP="007014C6">
      <w:pPr>
        <w:pStyle w:val="Code"/>
      </w:pPr>
      <w:r w:rsidRPr="003237EF">
        <w:t>Payload:</w:t>
      </w:r>
    </w:p>
    <w:p w14:paraId="692BABC0" w14:textId="77777777" w:rsidR="00E04F43" w:rsidRPr="00B33E42" w:rsidRDefault="00E04F43" w:rsidP="00E04F43">
      <w:pPr>
        <w:pStyle w:val="Code"/>
      </w:pPr>
      <w:r w:rsidRPr="00B33E42">
        <w:t>{</w:t>
      </w:r>
    </w:p>
    <w:p w14:paraId="4B68D2BF" w14:textId="77777777" w:rsidR="00E04F43" w:rsidRPr="00B33E42" w:rsidRDefault="00E04F43" w:rsidP="00E04F43">
      <w:pPr>
        <w:pStyle w:val="Code"/>
      </w:pPr>
      <w:r w:rsidRPr="00B33E42">
        <w:t xml:space="preserve">  "holdMessage": {</w:t>
      </w:r>
    </w:p>
    <w:p w14:paraId="0F69B5BE" w14:textId="77777777" w:rsidR="00E04F43" w:rsidRPr="00B33E42" w:rsidRDefault="00E04F43" w:rsidP="00E04F43">
      <w:pPr>
        <w:pStyle w:val="Code"/>
      </w:pPr>
      <w:r w:rsidRPr="00B33E42">
        <w:t xml:space="preserve">    "messageContext": {</w:t>
      </w:r>
    </w:p>
    <w:p w14:paraId="656DF105" w14:textId="77777777" w:rsidR="00E04F43" w:rsidRPr="00B33E42" w:rsidRDefault="00E04F43" w:rsidP="00E04F43">
      <w:pPr>
        <w:pStyle w:val="Code"/>
      </w:pPr>
      <w:r w:rsidRPr="00B33E42">
        <w:t xml:space="preserve">    },</w:t>
      </w:r>
    </w:p>
    <w:p w14:paraId="5C6CEA84"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"holdList": {</w:t>
      </w:r>
    </w:p>
    <w:p w14:paraId="596DAA62"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"hold": [</w:t>
      </w:r>
    </w:p>
    <w:p w14:paraId="5F2E6909"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12806CA4"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"holdId": "holdId1",</w:t>
      </w:r>
    </w:p>
    <w:p w14:paraId="63D49868"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"accountId": "accountId1",</w:t>
      </w:r>
    </w:p>
    <w:p w14:paraId="6DE7BCE6"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"transactionId": "transactionId1",</w:t>
      </w:r>
    </w:p>
    <w:p w14:paraId="6E46ABB4"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"holdType": "GeneralPurpose",</w:t>
      </w:r>
    </w:p>
    <w:p w14:paraId="283604D0"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"effectiveDate": "1900-01-01T01:01:01Z",</w:t>
      </w:r>
    </w:p>
    <w:p w14:paraId="7143C0F3" w14:textId="0A2FFAE9"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"expirationDate": "1900-01-01T01:01:01Z",</w:t>
      </w:r>
    </w:p>
    <w:p w14:paraId="4F4E2AEE"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"holdStatus": "Active",</w:t>
      </w:r>
    </w:p>
    <w:p w14:paraId="04D1C1A9"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"description": "description1",</w:t>
      </w:r>
    </w:p>
    <w:p w14:paraId="7DFF11A9"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"amount": {</w:t>
      </w:r>
    </w:p>
    <w:p w14:paraId="3D55731C" w14:textId="7D8258C5"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"value": "231.00",</w:t>
      </w:r>
    </w:p>
    <w:p w14:paraId="122DD69C"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"currencyCode": "USD"</w:t>
      </w:r>
    </w:p>
    <w:p w14:paraId="038EE58F"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1C094BFC"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"payee": "payee1",</w:t>
      </w:r>
    </w:p>
    <w:p w14:paraId="2BB4BC65"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"reason": "Unknown",</w:t>
      </w:r>
    </w:p>
    <w:p w14:paraId="4FAC2ADC"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"feeId": "feeId1"</w:t>
      </w:r>
    </w:p>
    <w:p w14:paraId="1AF50E4B"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46321AF4"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0B40D5F7"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45C43318" w14:textId="12E8F73D" w:rsidR="00E04F43" w:rsidRDefault="00E04F43" w:rsidP="007D43F7">
      <w:pPr>
        <w:pStyle w:val="Code"/>
      </w:pPr>
      <w:r>
        <w:t xml:space="preserve">  }</w:t>
      </w:r>
    </w:p>
    <w:p w14:paraId="0472D797" w14:textId="0E6198A2" w:rsidR="008D3F1A" w:rsidRDefault="00E04F43" w:rsidP="007D43F7">
      <w:pPr>
        <w:pStyle w:val="Code"/>
      </w:pPr>
      <w:r>
        <w:t>}   </w:t>
      </w:r>
    </w:p>
    <w:p w14:paraId="62DFFD7C" w14:textId="190B2D35" w:rsidR="008D3F1A" w:rsidRDefault="008D3F1A" w:rsidP="008D3F1A">
      <w:pPr>
        <w:pStyle w:val="Heading3"/>
      </w:pPr>
      <w:bookmarkStart w:id="27" w:name="_Toc532214078"/>
      <w:r>
        <w:t>REST-JSON Read Hold By Hold Id</w:t>
      </w:r>
      <w:bookmarkEnd w:id="27"/>
    </w:p>
    <w:p w14:paraId="460C5F3B" w14:textId="77777777" w:rsidR="008D3F1A" w:rsidRDefault="008D3F1A" w:rsidP="008D3F1A">
      <w:pPr>
        <w:pStyle w:val="Code"/>
      </w:pPr>
    </w:p>
    <w:p w14:paraId="63AE2476" w14:textId="77777777" w:rsidR="008D3F1A" w:rsidRDefault="008D3F1A" w:rsidP="008D3F1A">
      <w:pPr>
        <w:pStyle w:val="Code"/>
      </w:pPr>
      <w:r>
        <w:t>REQUEST:</w:t>
      </w:r>
    </w:p>
    <w:p w14:paraId="2AB9AE64" w14:textId="77777777" w:rsidR="008D3F1A" w:rsidRPr="00FD601F" w:rsidRDefault="008D3F1A" w:rsidP="008D3F1A">
      <w:pPr>
        <w:pStyle w:val="Code"/>
        <w:rPr>
          <w:rFonts w:ascii="Courier New" w:hAnsi="Courier New" w:cs="Courier New"/>
          <w:b/>
        </w:rPr>
      </w:pPr>
      <w:r w:rsidRPr="00FD601F">
        <w:rPr>
          <w:rFonts w:ascii="Courier New" w:hAnsi="Courier New" w:cs="Courier New"/>
          <w:b/>
        </w:rPr>
        <w:t>&lt;Security related header parameters... see Security Services&gt;</w:t>
      </w:r>
    </w:p>
    <w:p w14:paraId="3063FEE8" w14:textId="77777777" w:rsidR="008D3F1A" w:rsidRDefault="008D3F1A" w:rsidP="008D3F1A">
      <w:pPr>
        <w:pStyle w:val="Code"/>
      </w:pPr>
      <w:r>
        <w:t>Accept: application/json</w:t>
      </w:r>
    </w:p>
    <w:p w14:paraId="0736D630" w14:textId="77777777" w:rsidR="008D3F1A" w:rsidRDefault="008D3F1A" w:rsidP="008D3F1A">
      <w:pPr>
        <w:pStyle w:val="Code"/>
      </w:pPr>
      <w:r>
        <w:t>Accept-Charset: utf-8</w:t>
      </w:r>
    </w:p>
    <w:p w14:paraId="5DC3A2FD" w14:textId="77777777" w:rsidR="008D3F1A" w:rsidRDefault="008D3F1A" w:rsidP="008D3F1A">
      <w:pPr>
        <w:pStyle w:val="Code"/>
        <w:rPr>
          <w:i/>
        </w:rPr>
      </w:pPr>
      <w:r>
        <w:t>Accept-Language: en-us</w:t>
      </w:r>
    </w:p>
    <w:p w14:paraId="35509C8D" w14:textId="77777777" w:rsidR="008D3F1A" w:rsidRDefault="008D3F1A" w:rsidP="008D3F1A">
      <w:pPr>
        <w:pStyle w:val="Code"/>
      </w:pPr>
      <w:r>
        <w:t>Content-type: application/json; charset=utf-8</w:t>
      </w:r>
    </w:p>
    <w:p w14:paraId="7092A27D" w14:textId="77777777" w:rsidR="008D3F1A" w:rsidRPr="00986D60" w:rsidRDefault="008D3F1A" w:rsidP="008D3F1A">
      <w:pPr>
        <w:pStyle w:val="Code"/>
        <w:rPr>
          <w:rFonts w:ascii="Courier New" w:hAnsi="Courier New" w:cs="Courier New"/>
          <w:b/>
        </w:rPr>
      </w:pPr>
      <w:r w:rsidRPr="005F2F50">
        <w:t>X-HTTP-Method-Override:</w:t>
      </w:r>
      <w:r w:rsidRPr="00725019">
        <w:rPr>
          <w:rStyle w:val="pln1"/>
          <w:b/>
        </w:rPr>
        <w:t xml:space="preserve"> </w:t>
      </w:r>
      <w:r w:rsidRPr="005F2F50">
        <w:rPr>
          <w:rStyle w:val="pln1"/>
        </w:rPr>
        <w:t>GET</w:t>
      </w:r>
    </w:p>
    <w:p w14:paraId="44708A60" w14:textId="6307E5A9" w:rsidR="008D3F1A" w:rsidRDefault="002F2876" w:rsidP="008D3F1A">
      <w:pPr>
        <w:pStyle w:val="Code"/>
      </w:pPr>
      <w:r>
        <w:t>X-API-Version: &gt;=</w:t>
      </w:r>
      <w:r w:rsidR="00CC76C5">
        <w:t>4.0.0</w:t>
      </w:r>
    </w:p>
    <w:p w14:paraId="2C794D2F" w14:textId="77777777" w:rsidR="008D3F1A" w:rsidRDefault="008D3F1A" w:rsidP="008D3F1A">
      <w:pPr>
        <w:pStyle w:val="Code"/>
      </w:pPr>
    </w:p>
    <w:p w14:paraId="4492C26A" w14:textId="77777777" w:rsidR="008D3F1A" w:rsidRDefault="008D3F1A" w:rsidP="008D3F1A">
      <w:pPr>
        <w:pStyle w:val="Code"/>
      </w:pPr>
      <w:r>
        <w:rPr>
          <w:b/>
          <w:bCs/>
        </w:rPr>
        <w:t>POST</w:t>
      </w:r>
      <w:r>
        <w:t xml:space="preserve"> </w:t>
      </w:r>
      <w:hyperlink w:history="1"/>
      <w:r w:rsidRPr="00E86E48">
        <w:t>https://api.dataprovider.com/</w:t>
      </w:r>
      <w:r>
        <w:t>hold</w:t>
      </w:r>
    </w:p>
    <w:p w14:paraId="4D393B24" w14:textId="77777777" w:rsidR="008D3F1A" w:rsidRDefault="008D3F1A" w:rsidP="008D3F1A">
      <w:pPr>
        <w:pStyle w:val="Code"/>
      </w:pPr>
    </w:p>
    <w:p w14:paraId="279EBDBB" w14:textId="77777777" w:rsidR="008D3F1A" w:rsidRDefault="008D3F1A" w:rsidP="008D3F1A">
      <w:pPr>
        <w:pStyle w:val="Code"/>
      </w:pPr>
      <w:r>
        <w:t>{</w:t>
      </w:r>
    </w:p>
    <w:p w14:paraId="0FE166C2" w14:textId="77777777" w:rsidR="008D3F1A" w:rsidRDefault="008D3F1A" w:rsidP="008D3F1A">
      <w:pPr>
        <w:pStyle w:val="Code"/>
        <w:rPr>
          <w:rFonts w:ascii="Courier New" w:hAnsi="Courier New" w:cs="Courier New"/>
        </w:rPr>
      </w:pPr>
      <w:r>
        <w:rPr>
          <w:rFonts w:ascii="Courier New" w:hAnsi="Courier New" w:cs="Courier New"/>
        </w:rPr>
        <w:t xml:space="preserve">    HoldMessage: {</w:t>
      </w:r>
    </w:p>
    <w:p w14:paraId="552FE051" w14:textId="77777777" w:rsidR="008D3F1A" w:rsidRPr="000B5F57" w:rsidRDefault="008D3F1A" w:rsidP="008D3F1A">
      <w:pPr>
        <w:pStyle w:val="Code"/>
        <w:rPr>
          <w:rFonts w:ascii="Courier New" w:hAnsi="Courier New" w:cs="Courier New"/>
        </w:rPr>
      </w:pPr>
    </w:p>
    <w:p w14:paraId="28BD53FA" w14:textId="77777777" w:rsidR="008D3F1A" w:rsidRDefault="008D3F1A" w:rsidP="008D3F1A">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Pr>
          <w:rFonts w:ascii="Courier New" w:hAnsi="Courier New" w:cs="Courier New"/>
        </w:rPr>
        <w:t xml:space="preserve"> </w:t>
      </w:r>
    </w:p>
    <w:p w14:paraId="024B5B6A" w14:textId="77777777" w:rsidR="008D3F1A" w:rsidRDefault="008D3F1A" w:rsidP="008D3F1A">
      <w:pPr>
        <w:pStyle w:val="Code"/>
        <w:rPr>
          <w:rFonts w:ascii="Courier New" w:hAnsi="Courier New" w:cs="Courier New"/>
        </w:rPr>
      </w:pPr>
      <w:r>
        <w:rPr>
          <w:rFonts w:ascii="Courier New" w:hAnsi="Courier New" w:cs="Courier New"/>
        </w:rPr>
        <w:t xml:space="preserve">        },</w:t>
      </w:r>
    </w:p>
    <w:p w14:paraId="1FFEB0D3" w14:textId="77777777" w:rsidR="008D3F1A" w:rsidRPr="000B5F57" w:rsidRDefault="008D3F1A" w:rsidP="008D3F1A">
      <w:pPr>
        <w:autoSpaceDE w:val="0"/>
        <w:autoSpaceDN w:val="0"/>
        <w:adjustRightInd w:val="0"/>
        <w:spacing w:before="0" w:after="0" w:line="240" w:lineRule="auto"/>
        <w:rPr>
          <w:rFonts w:ascii="Courier New" w:hAnsi="Courier New" w:cs="Courier New"/>
          <w:sz w:val="16"/>
          <w:szCs w:val="16"/>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 "</w:t>
      </w:r>
      <w:r w:rsidRPr="000B5F57">
        <w:rPr>
          <w:rFonts w:ascii="Courier New" w:hAnsi="Courier New" w:cs="Courier New"/>
          <w:sz w:val="16"/>
          <w:szCs w:val="16"/>
        </w:rPr>
        <w:t>holdFilter": {</w:t>
      </w:r>
    </w:p>
    <w:p w14:paraId="08D254CB" w14:textId="77777777" w:rsidR="008D3F1A" w:rsidRDefault="008D3F1A" w:rsidP="008D3F1A">
      <w:pPr>
        <w:pStyle w:val="Code"/>
        <w:rPr>
          <w:rFonts w:ascii="Courier New" w:hAnsi="Courier New" w:cs="Courier New"/>
        </w:rPr>
      </w:pPr>
    </w:p>
    <w:p w14:paraId="080B9477" w14:textId="77777777" w:rsidR="008D3F1A" w:rsidRPr="000B5F57" w:rsidRDefault="008D3F1A" w:rsidP="008D3F1A">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ab/>
        <w:t>"holdIdList": {</w:t>
      </w:r>
    </w:p>
    <w:p w14:paraId="3F4B4CDB" w14:textId="77777777" w:rsidR="008D3F1A" w:rsidRPr="000B5F57" w:rsidRDefault="008D3F1A" w:rsidP="008D3F1A">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"holdId": [</w:t>
      </w:r>
    </w:p>
    <w:p w14:paraId="46D04D2B" w14:textId="77777777" w:rsidR="008D3F1A" w:rsidRPr="000B5F57" w:rsidRDefault="008D3F1A" w:rsidP="008D3F1A">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r>
        <w:rPr>
          <w:rFonts w:ascii="Courier New" w:hAnsi="Courier New" w:cs="Courier New"/>
          <w:sz w:val="16"/>
          <w:szCs w:val="16"/>
        </w:rPr>
        <w:t>43732</w:t>
      </w:r>
      <w:r w:rsidRPr="000B5F57">
        <w:rPr>
          <w:rFonts w:ascii="Courier New" w:hAnsi="Courier New" w:cs="Courier New"/>
          <w:sz w:val="16"/>
          <w:szCs w:val="16"/>
        </w:rPr>
        <w:t>"</w:t>
      </w:r>
    </w:p>
    <w:p w14:paraId="402D3BC5" w14:textId="77777777" w:rsidR="008D3F1A" w:rsidRPr="000B5F57" w:rsidRDefault="008D3F1A" w:rsidP="008D3F1A">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
    <w:p w14:paraId="0BC865BA" w14:textId="65E0A06A" w:rsidR="008D3F1A" w:rsidRPr="000B5F57" w:rsidRDefault="00494825" w:rsidP="00494825">
      <w:pPr>
        <w:pStyle w:val="Code"/>
        <w:ind w:left="720" w:firstLine="720"/>
        <w:rPr>
          <w:rFonts w:ascii="Courier New" w:hAnsi="Courier New" w:cs="Courier New"/>
        </w:rPr>
      </w:pPr>
      <w:r>
        <w:rPr>
          <w:rFonts w:ascii="Courier New" w:hAnsi="Courier New" w:cs="Courier New"/>
        </w:rPr>
        <w:t>}</w:t>
      </w:r>
    </w:p>
    <w:p w14:paraId="21F343E6" w14:textId="77777777" w:rsidR="008D3F1A" w:rsidRPr="000B5F57" w:rsidRDefault="008D3F1A" w:rsidP="008D3F1A">
      <w:pPr>
        <w:pStyle w:val="Code"/>
        <w:ind w:firstLine="720"/>
        <w:rPr>
          <w:rFonts w:ascii="Courier New" w:hAnsi="Courier New" w:cs="Courier New"/>
        </w:rPr>
      </w:pPr>
      <w:r>
        <w:rPr>
          <w:rFonts w:ascii="Courier New" w:hAnsi="Courier New" w:cs="Courier New"/>
        </w:rPr>
        <w:lastRenderedPageBreak/>
        <w:t xml:space="preserve">   </w:t>
      </w:r>
      <w:r w:rsidRPr="000B5F57">
        <w:rPr>
          <w:rFonts w:ascii="Courier New" w:hAnsi="Courier New" w:cs="Courier New"/>
        </w:rPr>
        <w:t>}   </w:t>
      </w:r>
    </w:p>
    <w:p w14:paraId="0C80924B" w14:textId="77777777" w:rsidR="008D3F1A" w:rsidRPr="000B5F57" w:rsidRDefault="008D3F1A" w:rsidP="008D3F1A">
      <w:pPr>
        <w:pStyle w:val="Code"/>
        <w:rPr>
          <w:rFonts w:ascii="Courier New" w:hAnsi="Courier New" w:cs="Courier New"/>
        </w:rPr>
      </w:pPr>
      <w:r w:rsidRPr="000B5F57">
        <w:rPr>
          <w:rFonts w:ascii="Courier New" w:hAnsi="Courier New" w:cs="Courier New"/>
        </w:rPr>
        <w:t xml:space="preserve">    }</w:t>
      </w:r>
    </w:p>
    <w:p w14:paraId="3B790284" w14:textId="77777777" w:rsidR="008D3F1A" w:rsidRDefault="008D3F1A" w:rsidP="008D3F1A">
      <w:pPr>
        <w:pStyle w:val="Code"/>
      </w:pPr>
      <w:r>
        <w:t>}   </w:t>
      </w:r>
    </w:p>
    <w:p w14:paraId="2C624F6E" w14:textId="77777777" w:rsidR="008D3F1A" w:rsidRDefault="008D3F1A" w:rsidP="008D3F1A">
      <w:r>
        <w:t>RESPONSE</w:t>
      </w:r>
    </w:p>
    <w:p w14:paraId="528E01C2" w14:textId="77777777" w:rsidR="008D3F1A" w:rsidRPr="003237EF" w:rsidRDefault="008D3F1A" w:rsidP="008D3F1A">
      <w:pPr>
        <w:pStyle w:val="Code"/>
      </w:pPr>
      <w:r w:rsidRPr="003237EF">
        <w:t>Headers:</w:t>
      </w:r>
    </w:p>
    <w:p w14:paraId="2CE63E4D" w14:textId="77777777" w:rsidR="008D3F1A" w:rsidRPr="00DF3D1E" w:rsidRDefault="008D3F1A" w:rsidP="008D3F1A">
      <w:pPr>
        <w:pStyle w:val="Code"/>
      </w:pPr>
      <w:r w:rsidRPr="00DF3D1E">
        <w:t>Status Code: 200 Ok</w:t>
      </w:r>
    </w:p>
    <w:p w14:paraId="17F0ED1C" w14:textId="77777777" w:rsidR="008D3F1A" w:rsidRDefault="008D3F1A" w:rsidP="008D3F1A">
      <w:pPr>
        <w:pStyle w:val="Code"/>
      </w:pPr>
      <w:r w:rsidRPr="00DF3D1E">
        <w:t>Content-type: application/json; charset=utf-8</w:t>
      </w:r>
    </w:p>
    <w:p w14:paraId="10C51C8C" w14:textId="77777777" w:rsidR="008D3F1A" w:rsidRPr="00752461" w:rsidRDefault="008D3F1A" w:rsidP="008D3F1A">
      <w:pPr>
        <w:pStyle w:val="Code"/>
      </w:pPr>
      <w:r>
        <w:t>Content-Language: en-us</w:t>
      </w:r>
    </w:p>
    <w:p w14:paraId="74E4E45F" w14:textId="77777777" w:rsidR="008D3F1A" w:rsidRPr="00DF3D1E" w:rsidRDefault="008D3F1A" w:rsidP="008D3F1A">
      <w:pPr>
        <w:pStyle w:val="Code"/>
      </w:pPr>
    </w:p>
    <w:p w14:paraId="0C1A1596" w14:textId="77777777" w:rsidR="008D3F1A" w:rsidRPr="003237EF" w:rsidRDefault="008D3F1A" w:rsidP="008D3F1A">
      <w:pPr>
        <w:pStyle w:val="Code"/>
      </w:pPr>
      <w:r w:rsidRPr="003237EF">
        <w:t>Payload:</w:t>
      </w:r>
    </w:p>
    <w:p w14:paraId="6D371498" w14:textId="77777777" w:rsidR="00E04F43" w:rsidRPr="00B33E42" w:rsidRDefault="00E04F43" w:rsidP="00E04F43">
      <w:pPr>
        <w:pStyle w:val="Code"/>
      </w:pPr>
      <w:r w:rsidRPr="00B33E42">
        <w:t>{</w:t>
      </w:r>
    </w:p>
    <w:p w14:paraId="751DF59D" w14:textId="77777777" w:rsidR="00E04F43" w:rsidRPr="00B33E42" w:rsidRDefault="00E04F43" w:rsidP="00E04F43">
      <w:pPr>
        <w:pStyle w:val="Code"/>
      </w:pPr>
      <w:r w:rsidRPr="00B33E42">
        <w:t xml:space="preserve">  "holdMessage": {</w:t>
      </w:r>
    </w:p>
    <w:p w14:paraId="1964858B" w14:textId="77777777" w:rsidR="00E04F43" w:rsidRPr="00B33E42" w:rsidRDefault="00E04F43" w:rsidP="00E04F43">
      <w:pPr>
        <w:pStyle w:val="Code"/>
      </w:pPr>
      <w:r w:rsidRPr="00B33E42">
        <w:t xml:space="preserve">    "messageContext": {</w:t>
      </w:r>
    </w:p>
    <w:p w14:paraId="4063E290" w14:textId="77777777" w:rsidR="00E04F43" w:rsidRPr="00B33E42" w:rsidRDefault="00E04F43" w:rsidP="00E04F43">
      <w:pPr>
        <w:pStyle w:val="Code"/>
      </w:pPr>
      <w:r w:rsidRPr="00B33E42">
        <w:t xml:space="preserve">    },</w:t>
      </w:r>
    </w:p>
    <w:p w14:paraId="200CAA74" w14:textId="52F78993" w:rsidR="008D3F1A" w:rsidRPr="00B33E42" w:rsidRDefault="00E04F43" w:rsidP="008D3F1A">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008D3F1A" w:rsidRPr="00B33E42">
        <w:rPr>
          <w:rFonts w:ascii="Courier" w:hAnsi="Courier"/>
          <w:sz w:val="16"/>
          <w:szCs w:val="16"/>
        </w:rPr>
        <w:t>"holdList": {</w:t>
      </w:r>
    </w:p>
    <w:p w14:paraId="20F3E45B"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"hold": [</w:t>
      </w:r>
    </w:p>
    <w:p w14:paraId="478C4416"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6B1CCF57"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"holdId": "</w:t>
      </w:r>
      <w:r>
        <w:rPr>
          <w:rFonts w:ascii="Courier New" w:hAnsi="Courier New" w:cs="Courier New"/>
          <w:sz w:val="16"/>
          <w:szCs w:val="16"/>
        </w:rPr>
        <w:t>43732</w:t>
      </w:r>
      <w:r w:rsidRPr="00B33E42">
        <w:rPr>
          <w:rFonts w:ascii="Courier" w:hAnsi="Courier"/>
          <w:sz w:val="16"/>
          <w:szCs w:val="16"/>
        </w:rPr>
        <w:t>",</w:t>
      </w:r>
    </w:p>
    <w:p w14:paraId="4B4B2428"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"accountId": "</w:t>
      </w:r>
      <w:r>
        <w:rPr>
          <w:rFonts w:ascii="Courier New" w:hAnsi="Courier New" w:cs="Courier New"/>
          <w:sz w:val="16"/>
          <w:szCs w:val="16"/>
        </w:rPr>
        <w:t>223393</w:t>
      </w:r>
      <w:r w:rsidRPr="00B33E42">
        <w:rPr>
          <w:rFonts w:ascii="Courier" w:hAnsi="Courier"/>
          <w:sz w:val="16"/>
          <w:szCs w:val="16"/>
        </w:rPr>
        <w:t>",</w:t>
      </w:r>
    </w:p>
    <w:p w14:paraId="1CB6ED92"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"transactionId": "transactionId1",</w:t>
      </w:r>
    </w:p>
    <w:p w14:paraId="30C4C81E"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"holdType": "GeneralPurpose",</w:t>
      </w:r>
    </w:p>
    <w:p w14:paraId="083DE4B8"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"effectiveDate": "1900-01-01T01:01:01Z",</w:t>
      </w:r>
    </w:p>
    <w:p w14:paraId="497C14B3"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"expirationDate": "1900-01-01T01:01:01Z",</w:t>
      </w:r>
    </w:p>
    <w:p w14:paraId="3832F729"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"holdStatus": "Active",</w:t>
      </w:r>
    </w:p>
    <w:p w14:paraId="1640BB76"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"description": "description1",</w:t>
      </w:r>
    </w:p>
    <w:p w14:paraId="4C644FFE"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"amount": {</w:t>
      </w:r>
    </w:p>
    <w:p w14:paraId="3F5DB0F8"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"value": "231.00",</w:t>
      </w:r>
    </w:p>
    <w:p w14:paraId="085AF0F0"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"currencyCode": "USD"</w:t>
      </w:r>
    </w:p>
    <w:p w14:paraId="23D9EEAC"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7AA5FAE5"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"payee": "payee1",</w:t>
      </w:r>
    </w:p>
    <w:p w14:paraId="4C972F28"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"reason": "Unknown",</w:t>
      </w:r>
    </w:p>
    <w:p w14:paraId="5EF8F70F"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"feeId": "feeId1"</w:t>
      </w:r>
    </w:p>
    <w:p w14:paraId="102AD903"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56D40468"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1EB9EC17"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7D65AF61" w14:textId="41061A6B" w:rsidR="00E04F43" w:rsidRDefault="00E04F43" w:rsidP="008D3F1A">
      <w:pPr>
        <w:pStyle w:val="Code"/>
      </w:pPr>
      <w:r>
        <w:t xml:space="preserve">  }</w:t>
      </w:r>
    </w:p>
    <w:p w14:paraId="44C55F26" w14:textId="22305037" w:rsidR="008D3F1A" w:rsidRDefault="00E04F43" w:rsidP="007D43F7">
      <w:pPr>
        <w:pStyle w:val="Code"/>
      </w:pPr>
      <w:r>
        <w:t>}   </w:t>
      </w:r>
    </w:p>
    <w:p w14:paraId="17545D3B" w14:textId="24D93EC3" w:rsidR="007014C6" w:rsidRDefault="007014C6" w:rsidP="007014C6">
      <w:pPr>
        <w:pStyle w:val="Heading3"/>
      </w:pPr>
      <w:bookmarkStart w:id="28" w:name="_Toc357514620"/>
      <w:bookmarkStart w:id="29" w:name="_Toc532214079"/>
      <w:r>
        <w:t xml:space="preserve">REST-JSON Read </w:t>
      </w:r>
      <w:r w:rsidR="008B5EF5">
        <w:t>Hold</w:t>
      </w:r>
      <w:bookmarkEnd w:id="28"/>
      <w:r w:rsidR="008D3F1A">
        <w:t xml:space="preserve"> By Account Id</w:t>
      </w:r>
      <w:bookmarkEnd w:id="29"/>
    </w:p>
    <w:p w14:paraId="1A895FFA" w14:textId="77777777" w:rsidR="007014C6" w:rsidRDefault="007014C6" w:rsidP="007014C6">
      <w:pPr>
        <w:pStyle w:val="Code"/>
      </w:pPr>
    </w:p>
    <w:p w14:paraId="2333AE7F" w14:textId="77777777" w:rsidR="007014C6" w:rsidRDefault="007014C6" w:rsidP="007014C6">
      <w:pPr>
        <w:pStyle w:val="Code"/>
      </w:pPr>
      <w:r>
        <w:t>REQUEST:</w:t>
      </w:r>
    </w:p>
    <w:p w14:paraId="10BA0C37" w14:textId="16F2EE77" w:rsidR="007014C6" w:rsidRPr="00FD601F" w:rsidRDefault="007014C6" w:rsidP="007014C6">
      <w:pPr>
        <w:pStyle w:val="Code"/>
        <w:rPr>
          <w:rFonts w:ascii="Courier New" w:hAnsi="Courier New" w:cs="Courier New"/>
          <w:b/>
        </w:rPr>
      </w:pPr>
      <w:r w:rsidRPr="00FD601F">
        <w:rPr>
          <w:rFonts w:ascii="Courier New" w:hAnsi="Courier New" w:cs="Courier New"/>
          <w:b/>
        </w:rPr>
        <w:t>&lt;</w:t>
      </w:r>
      <w:r w:rsidR="00FB3B1F" w:rsidRPr="00FD601F">
        <w:rPr>
          <w:rFonts w:ascii="Courier New" w:hAnsi="Courier New" w:cs="Courier New"/>
          <w:b/>
        </w:rPr>
        <w:t>Security</w:t>
      </w:r>
      <w:r w:rsidRPr="00FD601F">
        <w:rPr>
          <w:rFonts w:ascii="Courier New" w:hAnsi="Courier New" w:cs="Courier New"/>
          <w:b/>
        </w:rPr>
        <w:t xml:space="preserve"> related header parameters... see Security Services&gt;</w:t>
      </w:r>
    </w:p>
    <w:p w14:paraId="4C7357CC" w14:textId="77777777" w:rsidR="007014C6" w:rsidRDefault="007014C6" w:rsidP="007014C6">
      <w:pPr>
        <w:pStyle w:val="Code"/>
      </w:pPr>
      <w:r>
        <w:t>Accept: application/json</w:t>
      </w:r>
    </w:p>
    <w:p w14:paraId="7FFC0153" w14:textId="77777777" w:rsidR="007014C6" w:rsidRDefault="007014C6" w:rsidP="007014C6">
      <w:pPr>
        <w:pStyle w:val="Code"/>
      </w:pPr>
      <w:r>
        <w:t>Accept-Charset: utf-8</w:t>
      </w:r>
    </w:p>
    <w:p w14:paraId="01CBD3A7" w14:textId="77777777" w:rsidR="007014C6" w:rsidRDefault="007014C6" w:rsidP="007014C6">
      <w:pPr>
        <w:pStyle w:val="Code"/>
        <w:rPr>
          <w:i/>
        </w:rPr>
      </w:pPr>
      <w:r>
        <w:t>Accept-Language: en-us</w:t>
      </w:r>
    </w:p>
    <w:p w14:paraId="038362F2" w14:textId="77777777" w:rsidR="007014C6" w:rsidRDefault="007014C6" w:rsidP="007014C6">
      <w:pPr>
        <w:pStyle w:val="Code"/>
      </w:pPr>
      <w:r>
        <w:t>Content-type: application/json; charset=utf-8</w:t>
      </w:r>
    </w:p>
    <w:p w14:paraId="62779703" w14:textId="77777777" w:rsidR="00986D60" w:rsidRPr="00986D60" w:rsidRDefault="00986D60" w:rsidP="007014C6">
      <w:pPr>
        <w:pStyle w:val="Code"/>
        <w:rPr>
          <w:rFonts w:ascii="Courier New" w:hAnsi="Courier New" w:cs="Courier New"/>
          <w:b/>
        </w:rPr>
      </w:pPr>
      <w:r w:rsidRPr="005F2F50">
        <w:t>X-HTTP-Method-Override:</w:t>
      </w:r>
      <w:r w:rsidRPr="00725019">
        <w:rPr>
          <w:rStyle w:val="pln1"/>
          <w:b/>
        </w:rPr>
        <w:t xml:space="preserve"> </w:t>
      </w:r>
      <w:r w:rsidRPr="005F2F50">
        <w:rPr>
          <w:rStyle w:val="pln1"/>
        </w:rPr>
        <w:t>GET</w:t>
      </w:r>
    </w:p>
    <w:p w14:paraId="20E9284C" w14:textId="16FF2645" w:rsidR="007014C6" w:rsidRDefault="002F2876" w:rsidP="007014C6">
      <w:pPr>
        <w:pStyle w:val="Code"/>
      </w:pPr>
      <w:r>
        <w:t>X-API-Version: &gt;=</w:t>
      </w:r>
      <w:r w:rsidR="00CC76C5">
        <w:t>4.0.0</w:t>
      </w:r>
    </w:p>
    <w:p w14:paraId="2BBBAA7A" w14:textId="77777777" w:rsidR="007014C6" w:rsidRDefault="007014C6" w:rsidP="007014C6">
      <w:pPr>
        <w:pStyle w:val="Code"/>
      </w:pPr>
    </w:p>
    <w:p w14:paraId="5987CD01" w14:textId="018927CB" w:rsidR="00986D60" w:rsidRDefault="007014C6" w:rsidP="007014C6">
      <w:pPr>
        <w:pStyle w:val="Code"/>
      </w:pPr>
      <w:r>
        <w:rPr>
          <w:b/>
          <w:bCs/>
        </w:rPr>
        <w:t>POST</w:t>
      </w:r>
      <w:r>
        <w:t xml:space="preserve"> </w:t>
      </w:r>
      <w:hyperlink w:history="1"/>
      <w:r w:rsidRPr="00E86E48">
        <w:t>https://api.dataprovider.com/</w:t>
      </w:r>
      <w:r w:rsidR="00D50CF3">
        <w:t>hold</w:t>
      </w:r>
    </w:p>
    <w:p w14:paraId="49D09287" w14:textId="77777777" w:rsidR="00986D60" w:rsidRDefault="00986D60" w:rsidP="007014C6">
      <w:pPr>
        <w:pStyle w:val="Code"/>
      </w:pPr>
    </w:p>
    <w:p w14:paraId="619225D9" w14:textId="77777777" w:rsidR="007014C6" w:rsidRDefault="007014C6" w:rsidP="009E7763">
      <w:pPr>
        <w:pStyle w:val="Code"/>
      </w:pPr>
      <w:r>
        <w:t>{</w:t>
      </w:r>
    </w:p>
    <w:p w14:paraId="3EC2E9BF" w14:textId="2737ACB3" w:rsidR="005C7A3B" w:rsidRDefault="005C7A3B" w:rsidP="009E7763">
      <w:pPr>
        <w:pStyle w:val="Code"/>
        <w:rPr>
          <w:rFonts w:ascii="Courier New" w:hAnsi="Courier New" w:cs="Courier New"/>
        </w:rPr>
      </w:pPr>
      <w:r>
        <w:rPr>
          <w:rFonts w:ascii="Courier New" w:hAnsi="Courier New" w:cs="Courier New"/>
        </w:rPr>
        <w:t xml:space="preserve">    </w:t>
      </w:r>
      <w:r w:rsidR="008B5EF5">
        <w:rPr>
          <w:rFonts w:ascii="Courier New" w:hAnsi="Courier New" w:cs="Courier New"/>
        </w:rPr>
        <w:t>Hold</w:t>
      </w:r>
      <w:r>
        <w:rPr>
          <w:rFonts w:ascii="Courier New" w:hAnsi="Courier New" w:cs="Courier New"/>
        </w:rPr>
        <w:t>Message: {</w:t>
      </w:r>
    </w:p>
    <w:p w14:paraId="568E1E26" w14:textId="77777777" w:rsidR="005C7A3B" w:rsidRPr="000B5F57" w:rsidRDefault="005C7A3B" w:rsidP="009E7763">
      <w:pPr>
        <w:pStyle w:val="Code"/>
        <w:rPr>
          <w:rFonts w:ascii="Courier New" w:hAnsi="Courier New" w:cs="Courier New"/>
        </w:rPr>
      </w:pPr>
    </w:p>
    <w:p w14:paraId="252788E0" w14:textId="77777777" w:rsidR="007014C6" w:rsidRDefault="007014C6" w:rsidP="009E7763">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Pr>
          <w:rFonts w:ascii="Courier New" w:hAnsi="Courier New" w:cs="Courier New"/>
        </w:rPr>
        <w:t xml:space="preserve"> </w:t>
      </w:r>
    </w:p>
    <w:p w14:paraId="78BAB085" w14:textId="77777777" w:rsidR="00D907ED" w:rsidRDefault="00D907ED" w:rsidP="009E7763">
      <w:pPr>
        <w:pStyle w:val="Code"/>
        <w:rPr>
          <w:rFonts w:ascii="Courier New" w:hAnsi="Courier New" w:cs="Courier New"/>
        </w:rPr>
      </w:pPr>
      <w:r>
        <w:rPr>
          <w:rFonts w:ascii="Courier New" w:hAnsi="Courier New" w:cs="Courier New"/>
        </w:rPr>
        <w:t xml:space="preserve">        },</w:t>
      </w:r>
    </w:p>
    <w:p w14:paraId="32765C90" w14:textId="01C9D211" w:rsidR="000B5F57" w:rsidRPr="000B5F57" w:rsidRDefault="000B5F57" w:rsidP="009E7763">
      <w:pPr>
        <w:autoSpaceDE w:val="0"/>
        <w:autoSpaceDN w:val="0"/>
        <w:adjustRightInd w:val="0"/>
        <w:spacing w:before="0" w:after="0" w:line="240" w:lineRule="auto"/>
        <w:rPr>
          <w:rFonts w:ascii="Courier New" w:hAnsi="Courier New" w:cs="Courier New"/>
          <w:sz w:val="16"/>
          <w:szCs w:val="16"/>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 "</w:t>
      </w:r>
      <w:r w:rsidRPr="000B5F57">
        <w:rPr>
          <w:rFonts w:ascii="Courier New" w:hAnsi="Courier New" w:cs="Courier New"/>
          <w:sz w:val="16"/>
          <w:szCs w:val="16"/>
        </w:rPr>
        <w:t>holdFilter": {</w:t>
      </w:r>
    </w:p>
    <w:p w14:paraId="0096C0FD" w14:textId="77777777" w:rsidR="000B5F57" w:rsidRDefault="000B5F57" w:rsidP="009E7763">
      <w:pPr>
        <w:pStyle w:val="Code"/>
        <w:rPr>
          <w:rFonts w:ascii="Courier New" w:hAnsi="Courier New" w:cs="Courier New"/>
        </w:rPr>
      </w:pPr>
    </w:p>
    <w:p w14:paraId="559DBD5F" w14:textId="77777777" w:rsidR="000B5F57" w:rsidRPr="000B5F57" w:rsidRDefault="00276250" w:rsidP="009E7763">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ab/>
      </w:r>
      <w:r w:rsidR="000B5F57" w:rsidRPr="000B5F57">
        <w:rPr>
          <w:rFonts w:ascii="Courier New" w:hAnsi="Courier New" w:cs="Courier New"/>
          <w:sz w:val="16"/>
          <w:szCs w:val="16"/>
        </w:rPr>
        <w:t>"accountIdList": {</w:t>
      </w:r>
    </w:p>
    <w:p w14:paraId="1F76D708" w14:textId="77777777" w:rsidR="000B5F57" w:rsidRPr="000B5F57" w:rsidRDefault="000B5F57" w:rsidP="009E7763">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"accountId": [</w:t>
      </w:r>
    </w:p>
    <w:p w14:paraId="2D240880" w14:textId="658E41C8" w:rsidR="000B5F57" w:rsidRPr="000B5F57" w:rsidRDefault="000B5F57" w:rsidP="009E7763">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r w:rsidR="009E7763">
        <w:rPr>
          <w:rFonts w:ascii="Courier New" w:hAnsi="Courier New" w:cs="Courier New"/>
          <w:sz w:val="16"/>
          <w:szCs w:val="16"/>
        </w:rPr>
        <w:t>223393</w:t>
      </w:r>
      <w:r w:rsidRPr="000B5F57">
        <w:rPr>
          <w:rFonts w:ascii="Courier New" w:hAnsi="Courier New" w:cs="Courier New"/>
          <w:sz w:val="16"/>
          <w:szCs w:val="16"/>
        </w:rPr>
        <w:t>"</w:t>
      </w:r>
    </w:p>
    <w:p w14:paraId="5A66F1FC" w14:textId="77777777" w:rsidR="000B5F57" w:rsidRPr="000B5F57" w:rsidRDefault="000B5F57" w:rsidP="009E7763">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
    <w:p w14:paraId="3A5E486F" w14:textId="77777777" w:rsidR="000B5F57" w:rsidRPr="000B5F57" w:rsidRDefault="000B5F57" w:rsidP="009E7763">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
    <w:p w14:paraId="7796C5A5" w14:textId="7E4C0DAB" w:rsidR="007014C6" w:rsidRPr="000B5F57" w:rsidRDefault="009E7763" w:rsidP="009E7763">
      <w:pPr>
        <w:pStyle w:val="Code"/>
        <w:ind w:firstLine="720"/>
        <w:rPr>
          <w:rFonts w:ascii="Courier New" w:hAnsi="Courier New" w:cs="Courier New"/>
        </w:rPr>
      </w:pPr>
      <w:r>
        <w:rPr>
          <w:rFonts w:ascii="Courier New" w:hAnsi="Courier New" w:cs="Courier New"/>
        </w:rPr>
        <w:t xml:space="preserve">   </w:t>
      </w:r>
      <w:r w:rsidR="00276250" w:rsidRPr="000B5F57">
        <w:rPr>
          <w:rFonts w:ascii="Courier New" w:hAnsi="Courier New" w:cs="Courier New"/>
        </w:rPr>
        <w:t>}   </w:t>
      </w:r>
    </w:p>
    <w:p w14:paraId="6E293171" w14:textId="77777777" w:rsidR="005C7A3B" w:rsidRPr="000B5F57" w:rsidRDefault="005C7A3B" w:rsidP="009E7763">
      <w:pPr>
        <w:pStyle w:val="Code"/>
        <w:rPr>
          <w:rFonts w:ascii="Courier New" w:hAnsi="Courier New" w:cs="Courier New"/>
        </w:rPr>
      </w:pPr>
      <w:r w:rsidRPr="000B5F57">
        <w:rPr>
          <w:rFonts w:ascii="Courier New" w:hAnsi="Courier New" w:cs="Courier New"/>
        </w:rPr>
        <w:t xml:space="preserve">    }</w:t>
      </w:r>
    </w:p>
    <w:p w14:paraId="3D5AA879" w14:textId="77777777" w:rsidR="007014C6" w:rsidRDefault="007014C6" w:rsidP="009E7763">
      <w:pPr>
        <w:pStyle w:val="Code"/>
      </w:pPr>
      <w:r>
        <w:t>}   </w:t>
      </w:r>
    </w:p>
    <w:p w14:paraId="59FDFD80" w14:textId="77777777" w:rsidR="007014C6" w:rsidRDefault="007014C6" w:rsidP="007014C6">
      <w:r>
        <w:lastRenderedPageBreak/>
        <w:t>RESPONSE</w:t>
      </w:r>
    </w:p>
    <w:p w14:paraId="7FF305A4" w14:textId="77777777" w:rsidR="007014C6" w:rsidRPr="003237EF" w:rsidRDefault="007014C6" w:rsidP="007014C6">
      <w:pPr>
        <w:pStyle w:val="Code"/>
      </w:pPr>
      <w:r w:rsidRPr="003237EF">
        <w:t>Headers:</w:t>
      </w:r>
    </w:p>
    <w:p w14:paraId="292C653B" w14:textId="77777777" w:rsidR="007014C6" w:rsidRPr="00DF3D1E" w:rsidRDefault="007014C6" w:rsidP="007014C6">
      <w:pPr>
        <w:pStyle w:val="Code"/>
      </w:pPr>
      <w:r w:rsidRPr="00DF3D1E">
        <w:t>Status Code: 200 Ok</w:t>
      </w:r>
    </w:p>
    <w:p w14:paraId="27345DA1" w14:textId="77777777" w:rsidR="007014C6" w:rsidRDefault="007014C6" w:rsidP="007014C6">
      <w:pPr>
        <w:pStyle w:val="Code"/>
      </w:pPr>
      <w:r w:rsidRPr="00DF3D1E">
        <w:t>Content-type: application/json; charset=utf-8</w:t>
      </w:r>
    </w:p>
    <w:p w14:paraId="1EF8B11F" w14:textId="77777777" w:rsidR="007014C6" w:rsidRPr="00752461" w:rsidRDefault="007014C6" w:rsidP="007014C6">
      <w:pPr>
        <w:pStyle w:val="Code"/>
      </w:pPr>
      <w:r>
        <w:t>Content-Language: en-us</w:t>
      </w:r>
    </w:p>
    <w:p w14:paraId="45AFBE9D" w14:textId="77777777" w:rsidR="007014C6" w:rsidRPr="00DF3D1E" w:rsidRDefault="007014C6" w:rsidP="007014C6">
      <w:pPr>
        <w:pStyle w:val="Code"/>
      </w:pPr>
    </w:p>
    <w:p w14:paraId="02306A66" w14:textId="77777777" w:rsidR="005C7A3B" w:rsidRPr="003237EF" w:rsidRDefault="005C7A3B" w:rsidP="005C7A3B">
      <w:pPr>
        <w:pStyle w:val="Code"/>
      </w:pPr>
      <w:r w:rsidRPr="003237EF">
        <w:t>Payload:</w:t>
      </w:r>
    </w:p>
    <w:p w14:paraId="3282238D" w14:textId="77777777" w:rsidR="00E04F43" w:rsidRPr="00B33E42" w:rsidRDefault="00E04F43" w:rsidP="00E04F43">
      <w:pPr>
        <w:pStyle w:val="Code"/>
      </w:pPr>
      <w:r w:rsidRPr="00B33E42">
        <w:t>{</w:t>
      </w:r>
    </w:p>
    <w:p w14:paraId="459A9C55" w14:textId="77777777" w:rsidR="00E04F43" w:rsidRPr="00B33E42" w:rsidRDefault="00E04F43" w:rsidP="00E04F43">
      <w:pPr>
        <w:pStyle w:val="Code"/>
      </w:pPr>
      <w:r w:rsidRPr="00B33E42">
        <w:t xml:space="preserve">  "holdMessage": {</w:t>
      </w:r>
    </w:p>
    <w:p w14:paraId="576C46FD" w14:textId="77777777" w:rsidR="00E04F43" w:rsidRPr="00B33E42" w:rsidRDefault="00E04F43" w:rsidP="00E04F43">
      <w:pPr>
        <w:pStyle w:val="Code"/>
      </w:pPr>
      <w:r w:rsidRPr="00B33E42">
        <w:t xml:space="preserve">    "messageContext": {</w:t>
      </w:r>
    </w:p>
    <w:p w14:paraId="6FEC3724" w14:textId="77777777" w:rsidR="00E04F43" w:rsidRPr="00B33E42" w:rsidRDefault="00E04F43" w:rsidP="00E04F43">
      <w:pPr>
        <w:pStyle w:val="Code"/>
      </w:pPr>
      <w:r w:rsidRPr="00B33E42">
        <w:t xml:space="preserve">    },</w:t>
      </w:r>
    </w:p>
    <w:p w14:paraId="343C3478" w14:textId="540C5B1C" w:rsidR="009E7763" w:rsidRPr="00B33E42" w:rsidRDefault="00E04F43" w:rsidP="009E7763">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009E7763" w:rsidRPr="00B33E42">
        <w:rPr>
          <w:rFonts w:ascii="Courier" w:hAnsi="Courier"/>
          <w:sz w:val="16"/>
          <w:szCs w:val="16"/>
        </w:rPr>
        <w:t>"holdList": {</w:t>
      </w:r>
    </w:p>
    <w:p w14:paraId="04B5A7E7"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"hold": [</w:t>
      </w:r>
    </w:p>
    <w:p w14:paraId="47F70742"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6ADE4D9C" w14:textId="7BDDBA51"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"holdId": "</w:t>
      </w:r>
      <w:r>
        <w:rPr>
          <w:rFonts w:ascii="Courier New" w:hAnsi="Courier New" w:cs="Courier New"/>
          <w:sz w:val="16"/>
          <w:szCs w:val="16"/>
        </w:rPr>
        <w:t>43732</w:t>
      </w:r>
      <w:r w:rsidRPr="00B33E42">
        <w:rPr>
          <w:rFonts w:ascii="Courier" w:hAnsi="Courier"/>
          <w:sz w:val="16"/>
          <w:szCs w:val="16"/>
        </w:rPr>
        <w:t>",</w:t>
      </w:r>
    </w:p>
    <w:p w14:paraId="6D544351" w14:textId="3F7FA272"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"accountId": "</w:t>
      </w:r>
      <w:r>
        <w:rPr>
          <w:rFonts w:ascii="Courier New" w:hAnsi="Courier New" w:cs="Courier New"/>
          <w:sz w:val="16"/>
          <w:szCs w:val="16"/>
        </w:rPr>
        <w:t>223393</w:t>
      </w:r>
      <w:r w:rsidRPr="00B33E42">
        <w:rPr>
          <w:rFonts w:ascii="Courier" w:hAnsi="Courier"/>
          <w:sz w:val="16"/>
          <w:szCs w:val="16"/>
        </w:rPr>
        <w:t>",</w:t>
      </w:r>
    </w:p>
    <w:p w14:paraId="54A77F1F"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"transactionId": "transactionId1",</w:t>
      </w:r>
    </w:p>
    <w:p w14:paraId="38C4BC7A"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"holdType": "GeneralPurpose",</w:t>
      </w:r>
    </w:p>
    <w:p w14:paraId="6E7F6398"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"effectiveDate": "1900-01-01T01:01:01Z",</w:t>
      </w:r>
    </w:p>
    <w:p w14:paraId="281C9ECE"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"expirationDate": "1900-01-01T01:01:01Z",</w:t>
      </w:r>
    </w:p>
    <w:p w14:paraId="6D04FD8E"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"holdStatus": "Active",</w:t>
      </w:r>
    </w:p>
    <w:p w14:paraId="73801DAE"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"description": "description1",</w:t>
      </w:r>
    </w:p>
    <w:p w14:paraId="14FF8809"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"amount": {</w:t>
      </w:r>
    </w:p>
    <w:p w14:paraId="2A12836F"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"value": "231.00",</w:t>
      </w:r>
    </w:p>
    <w:p w14:paraId="2348FBB6"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"currencyCode": "USD"</w:t>
      </w:r>
    </w:p>
    <w:p w14:paraId="41ED4C69"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47992313"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"payee": "payee1",</w:t>
      </w:r>
    </w:p>
    <w:p w14:paraId="58E35BF4"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"reason": "Unknown",</w:t>
      </w:r>
    </w:p>
    <w:p w14:paraId="254B877E"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"feeId": "feeId1"</w:t>
      </w:r>
    </w:p>
    <w:p w14:paraId="5D99BD2C"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6DFB1700"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54AE48EB"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791024E6" w14:textId="7B6482B0" w:rsidR="00E04F43" w:rsidRDefault="00E04F43" w:rsidP="009E7763">
      <w:pPr>
        <w:pStyle w:val="Code"/>
      </w:pPr>
      <w:r>
        <w:t xml:space="preserve">  }</w:t>
      </w:r>
    </w:p>
    <w:p w14:paraId="43BCFF05" w14:textId="59F692F2" w:rsidR="007014C6" w:rsidRDefault="00E04F43" w:rsidP="007014C6">
      <w:pPr>
        <w:pStyle w:val="Code"/>
      </w:pPr>
      <w:r>
        <w:t>}   </w:t>
      </w:r>
    </w:p>
    <w:p w14:paraId="449042F3" w14:textId="5E061591" w:rsidR="007014C6" w:rsidRDefault="007014C6" w:rsidP="007014C6">
      <w:pPr>
        <w:pStyle w:val="Heading3"/>
      </w:pPr>
      <w:bookmarkStart w:id="30" w:name="_Toc357514621"/>
      <w:bookmarkStart w:id="31" w:name="_Toc532214080"/>
      <w:r>
        <w:t xml:space="preserve">REST-JSON update </w:t>
      </w:r>
      <w:r w:rsidR="008B5EF5">
        <w:t>Hold</w:t>
      </w:r>
      <w:bookmarkEnd w:id="30"/>
      <w:bookmarkEnd w:id="31"/>
    </w:p>
    <w:p w14:paraId="6D653FD6" w14:textId="77777777" w:rsidR="007014C6" w:rsidRDefault="007014C6" w:rsidP="007014C6">
      <w:pPr>
        <w:pStyle w:val="Code"/>
      </w:pPr>
    </w:p>
    <w:p w14:paraId="604EF398" w14:textId="77777777" w:rsidR="007014C6" w:rsidRDefault="007014C6" w:rsidP="007014C6">
      <w:pPr>
        <w:pStyle w:val="Code"/>
      </w:pPr>
      <w:r>
        <w:t>REQUEST:</w:t>
      </w:r>
    </w:p>
    <w:p w14:paraId="4FE3FBFD" w14:textId="71185270" w:rsidR="007014C6" w:rsidRPr="00FD601F" w:rsidRDefault="007014C6" w:rsidP="007014C6">
      <w:pPr>
        <w:pStyle w:val="Code"/>
        <w:rPr>
          <w:rFonts w:ascii="Courier New" w:hAnsi="Courier New" w:cs="Courier New"/>
          <w:b/>
        </w:rPr>
      </w:pPr>
      <w:r w:rsidRPr="00FD601F">
        <w:rPr>
          <w:rFonts w:ascii="Courier New" w:hAnsi="Courier New" w:cs="Courier New"/>
          <w:b/>
        </w:rPr>
        <w:t>&lt;</w:t>
      </w:r>
      <w:r w:rsidR="00FB3B1F" w:rsidRPr="00FD601F">
        <w:rPr>
          <w:rFonts w:ascii="Courier New" w:hAnsi="Courier New" w:cs="Courier New"/>
          <w:b/>
        </w:rPr>
        <w:t>Security</w:t>
      </w:r>
      <w:r w:rsidRPr="00FD601F">
        <w:rPr>
          <w:rFonts w:ascii="Courier New" w:hAnsi="Courier New" w:cs="Courier New"/>
          <w:b/>
        </w:rPr>
        <w:t xml:space="preserve"> related header parameters... see Security Services&gt;</w:t>
      </w:r>
    </w:p>
    <w:p w14:paraId="7846F6B8" w14:textId="77777777" w:rsidR="007014C6" w:rsidRDefault="007014C6" w:rsidP="007014C6">
      <w:pPr>
        <w:pStyle w:val="Code"/>
      </w:pPr>
      <w:r>
        <w:t>Accept: application/json</w:t>
      </w:r>
    </w:p>
    <w:p w14:paraId="5573DA91" w14:textId="77777777" w:rsidR="007014C6" w:rsidRDefault="007014C6" w:rsidP="007014C6">
      <w:pPr>
        <w:pStyle w:val="Code"/>
      </w:pPr>
      <w:r>
        <w:t>Accept-Charset: utf-8</w:t>
      </w:r>
    </w:p>
    <w:p w14:paraId="5894D1E7" w14:textId="77777777" w:rsidR="007014C6" w:rsidRDefault="007014C6" w:rsidP="007014C6">
      <w:pPr>
        <w:pStyle w:val="Code"/>
        <w:rPr>
          <w:i/>
        </w:rPr>
      </w:pPr>
      <w:r>
        <w:t>Accept-Language: en-us</w:t>
      </w:r>
    </w:p>
    <w:p w14:paraId="604573F7" w14:textId="77777777" w:rsidR="007014C6" w:rsidRDefault="007014C6" w:rsidP="007014C6">
      <w:pPr>
        <w:pStyle w:val="Code"/>
      </w:pPr>
      <w:r>
        <w:t>Content-type: application/json; charset=utf-8</w:t>
      </w:r>
    </w:p>
    <w:p w14:paraId="637EBDE5" w14:textId="241A4CC9" w:rsidR="007014C6" w:rsidRDefault="002F2876" w:rsidP="007014C6">
      <w:pPr>
        <w:pStyle w:val="Code"/>
      </w:pPr>
      <w:r>
        <w:t>X-API-Version: &gt;=</w:t>
      </w:r>
      <w:r w:rsidR="00CC76C5">
        <w:t>4.0.0</w:t>
      </w:r>
    </w:p>
    <w:p w14:paraId="1047DB01" w14:textId="77777777" w:rsidR="007014C6" w:rsidRDefault="007014C6" w:rsidP="007014C6">
      <w:pPr>
        <w:pStyle w:val="Code"/>
      </w:pPr>
    </w:p>
    <w:p w14:paraId="2FA95C8D" w14:textId="559FFD62" w:rsidR="007014C6" w:rsidRDefault="007014C6" w:rsidP="007014C6">
      <w:pPr>
        <w:pStyle w:val="Code"/>
      </w:pPr>
      <w:r>
        <w:rPr>
          <w:b/>
          <w:bCs/>
        </w:rPr>
        <w:t>PUT</w:t>
      </w:r>
      <w:r>
        <w:t xml:space="preserve"> </w:t>
      </w:r>
      <w:hyperlink w:history="1"/>
      <w:r w:rsidRPr="00E86E48">
        <w:t>https://api.dataprovider.com/</w:t>
      </w:r>
      <w:r w:rsidR="00D50CF3">
        <w:t>hold</w:t>
      </w:r>
    </w:p>
    <w:p w14:paraId="5693EA4B" w14:textId="77777777" w:rsidR="00D948D1" w:rsidRDefault="00D948D1" w:rsidP="00D948D1">
      <w:pPr>
        <w:pStyle w:val="Code"/>
      </w:pPr>
      <w:r>
        <w:t>{</w:t>
      </w:r>
    </w:p>
    <w:p w14:paraId="03902467" w14:textId="77777777" w:rsidR="00D948D1" w:rsidRDefault="00D948D1" w:rsidP="00D948D1">
      <w:pPr>
        <w:pStyle w:val="Code"/>
        <w:rPr>
          <w:rFonts w:ascii="Courier New" w:hAnsi="Courier New" w:cs="Courier New"/>
        </w:rPr>
      </w:pPr>
      <w:r>
        <w:rPr>
          <w:rFonts w:ascii="Courier New" w:hAnsi="Courier New" w:cs="Courier New"/>
        </w:rPr>
        <w:t xml:space="preserve">    HoldMessage: {</w:t>
      </w:r>
    </w:p>
    <w:p w14:paraId="4BD13F23" w14:textId="77777777" w:rsidR="00D948D1" w:rsidRPr="000B5F57" w:rsidRDefault="00D948D1" w:rsidP="00D948D1">
      <w:pPr>
        <w:pStyle w:val="Code"/>
        <w:rPr>
          <w:rFonts w:ascii="Courier New" w:hAnsi="Courier New" w:cs="Courier New"/>
        </w:rPr>
      </w:pPr>
    </w:p>
    <w:p w14:paraId="356FF2A3" w14:textId="77777777" w:rsidR="00D948D1" w:rsidRDefault="00D948D1" w:rsidP="00D948D1">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Pr>
          <w:rFonts w:ascii="Courier New" w:hAnsi="Courier New" w:cs="Courier New"/>
        </w:rPr>
        <w:t xml:space="preserve"> </w:t>
      </w:r>
    </w:p>
    <w:p w14:paraId="22BC37A6" w14:textId="77777777" w:rsidR="00D948D1" w:rsidRDefault="00D948D1" w:rsidP="00D948D1">
      <w:pPr>
        <w:pStyle w:val="Code"/>
        <w:rPr>
          <w:rFonts w:ascii="Courier New" w:hAnsi="Courier New" w:cs="Courier New"/>
        </w:rPr>
      </w:pPr>
      <w:r>
        <w:rPr>
          <w:rFonts w:ascii="Courier New" w:hAnsi="Courier New" w:cs="Courier New"/>
        </w:rPr>
        <w:t xml:space="preserve">        },</w:t>
      </w:r>
    </w:p>
    <w:p w14:paraId="29AFAC61" w14:textId="77777777" w:rsidR="00D948D1" w:rsidRPr="000B5F57" w:rsidRDefault="00D948D1" w:rsidP="00D948D1">
      <w:pPr>
        <w:autoSpaceDE w:val="0"/>
        <w:autoSpaceDN w:val="0"/>
        <w:adjustRightInd w:val="0"/>
        <w:spacing w:before="0" w:after="0" w:line="240" w:lineRule="auto"/>
        <w:rPr>
          <w:rFonts w:ascii="Courier New" w:hAnsi="Courier New" w:cs="Courier New"/>
          <w:sz w:val="16"/>
          <w:szCs w:val="16"/>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 "</w:t>
      </w:r>
      <w:r w:rsidRPr="000B5F57">
        <w:rPr>
          <w:rFonts w:ascii="Courier New" w:hAnsi="Courier New" w:cs="Courier New"/>
          <w:sz w:val="16"/>
          <w:szCs w:val="16"/>
        </w:rPr>
        <w:t>holdFilter": {</w:t>
      </w:r>
    </w:p>
    <w:p w14:paraId="5374CD3E" w14:textId="77777777" w:rsidR="00D948D1" w:rsidRDefault="00D948D1" w:rsidP="00D948D1">
      <w:pPr>
        <w:pStyle w:val="Code"/>
        <w:rPr>
          <w:rFonts w:ascii="Courier New" w:hAnsi="Courier New" w:cs="Courier New"/>
        </w:rPr>
      </w:pPr>
    </w:p>
    <w:p w14:paraId="42F2B2B8"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ab/>
        <w:t>"holdIdList": {</w:t>
      </w:r>
    </w:p>
    <w:p w14:paraId="73BF0599"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"holdId": [</w:t>
      </w:r>
    </w:p>
    <w:p w14:paraId="0246A6BD"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r>
        <w:rPr>
          <w:rFonts w:ascii="Courier New" w:hAnsi="Courier New" w:cs="Courier New"/>
          <w:sz w:val="16"/>
          <w:szCs w:val="16"/>
        </w:rPr>
        <w:t>43732</w:t>
      </w:r>
      <w:r w:rsidRPr="000B5F57">
        <w:rPr>
          <w:rFonts w:ascii="Courier New" w:hAnsi="Courier New" w:cs="Courier New"/>
          <w:sz w:val="16"/>
          <w:szCs w:val="16"/>
        </w:rPr>
        <w:t>"</w:t>
      </w:r>
    </w:p>
    <w:p w14:paraId="6B77405A"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
    <w:p w14:paraId="58ECB688" w14:textId="77777777" w:rsidR="00D948D1" w:rsidRPr="000B5F57" w:rsidRDefault="00D948D1" w:rsidP="00D948D1">
      <w:pPr>
        <w:pStyle w:val="Code"/>
        <w:ind w:left="720" w:firstLine="720"/>
        <w:rPr>
          <w:rFonts w:ascii="Courier New" w:hAnsi="Courier New" w:cs="Courier New"/>
        </w:rPr>
      </w:pPr>
      <w:r w:rsidRPr="000B5F57">
        <w:rPr>
          <w:rFonts w:ascii="Courier New" w:hAnsi="Courier New" w:cs="Courier New"/>
        </w:rPr>
        <w:t>},</w:t>
      </w:r>
    </w:p>
    <w:p w14:paraId="0C23574D"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ab/>
        <w:t>"accountIdList": {</w:t>
      </w:r>
    </w:p>
    <w:p w14:paraId="42D8DAEC"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"accountId": [</w:t>
      </w:r>
    </w:p>
    <w:p w14:paraId="1453612F"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r>
        <w:rPr>
          <w:rFonts w:ascii="Courier New" w:hAnsi="Courier New" w:cs="Courier New"/>
          <w:sz w:val="16"/>
          <w:szCs w:val="16"/>
        </w:rPr>
        <w:t>223393</w:t>
      </w:r>
      <w:r w:rsidRPr="000B5F57">
        <w:rPr>
          <w:rFonts w:ascii="Courier New" w:hAnsi="Courier New" w:cs="Courier New"/>
          <w:sz w:val="16"/>
          <w:szCs w:val="16"/>
        </w:rPr>
        <w:t>"</w:t>
      </w:r>
    </w:p>
    <w:p w14:paraId="5DC40C8F"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
    <w:p w14:paraId="4522A48A"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
    <w:p w14:paraId="1360D690" w14:textId="77777777" w:rsidR="001B03EC" w:rsidRDefault="00D948D1" w:rsidP="001B03EC">
      <w:pPr>
        <w:pStyle w:val="Code"/>
        <w:ind w:firstLine="720"/>
        <w:rPr>
          <w:rFonts w:ascii="Courier New" w:hAnsi="Courier New" w:cs="Courier New"/>
        </w:rPr>
      </w:pPr>
      <w:r>
        <w:rPr>
          <w:rFonts w:ascii="Courier New" w:hAnsi="Courier New" w:cs="Courier New"/>
        </w:rPr>
        <w:t xml:space="preserve">   </w:t>
      </w:r>
      <w:r w:rsidRPr="000B5F57">
        <w:rPr>
          <w:rFonts w:ascii="Courier New" w:hAnsi="Courier New" w:cs="Courier New"/>
        </w:rPr>
        <w:t>}</w:t>
      </w:r>
      <w:r w:rsidR="001B03EC">
        <w:rPr>
          <w:rFonts w:ascii="Courier New" w:hAnsi="Courier New" w:cs="Courier New"/>
        </w:rPr>
        <w:t>,</w:t>
      </w:r>
    </w:p>
    <w:p w14:paraId="60CB2305" w14:textId="6D1D7D51" w:rsidR="001B03EC" w:rsidRPr="001B03EC" w:rsidRDefault="001B03EC" w:rsidP="001B03EC">
      <w:pPr>
        <w:pStyle w:val="Code"/>
        <w:rPr>
          <w:rFonts w:ascii="Courier New" w:hAnsi="Courier New" w:cs="Courier New"/>
        </w:rPr>
      </w:pPr>
      <w:r>
        <w:rPr>
          <w:rFonts w:ascii="Courier New" w:hAnsi="Courier New" w:cs="Courier New"/>
        </w:rPr>
        <w:t xml:space="preserve">      </w:t>
      </w:r>
      <w:r w:rsidRPr="00B33E42">
        <w:t>"holdList": {</w:t>
      </w:r>
    </w:p>
    <w:p w14:paraId="6C0B4EA2" w14:textId="1F5D8F67" w:rsidR="001B03EC" w:rsidRPr="00B33E42" w:rsidRDefault="001B03EC" w:rsidP="001B03EC">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r>
        <w:rPr>
          <w:rFonts w:ascii="Courier" w:hAnsi="Courier"/>
          <w:sz w:val="16"/>
          <w:szCs w:val="16"/>
        </w:rPr>
        <w:t xml:space="preserve">  </w:t>
      </w:r>
      <w:r w:rsidRPr="00B33E42">
        <w:rPr>
          <w:rFonts w:ascii="Courier" w:hAnsi="Courier"/>
          <w:sz w:val="16"/>
          <w:szCs w:val="16"/>
        </w:rPr>
        <w:t>"hold": [</w:t>
      </w:r>
    </w:p>
    <w:p w14:paraId="08D48934"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5CA0362D"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lastRenderedPageBreak/>
        <w:t xml:space="preserve">          "holdId": "</w:t>
      </w:r>
      <w:r>
        <w:rPr>
          <w:rFonts w:ascii="Courier New" w:hAnsi="Courier New" w:cs="Courier New"/>
          <w:sz w:val="16"/>
          <w:szCs w:val="16"/>
        </w:rPr>
        <w:t>43732</w:t>
      </w:r>
      <w:r w:rsidRPr="00B33E42">
        <w:rPr>
          <w:rFonts w:ascii="Courier" w:hAnsi="Courier"/>
          <w:sz w:val="16"/>
          <w:szCs w:val="16"/>
        </w:rPr>
        <w:t>",</w:t>
      </w:r>
    </w:p>
    <w:p w14:paraId="094B5596"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"accountId": "</w:t>
      </w:r>
      <w:r>
        <w:rPr>
          <w:rFonts w:ascii="Courier New" w:hAnsi="Courier New" w:cs="Courier New"/>
          <w:sz w:val="16"/>
          <w:szCs w:val="16"/>
        </w:rPr>
        <w:t>223393</w:t>
      </w:r>
      <w:r w:rsidRPr="00B33E42">
        <w:rPr>
          <w:rFonts w:ascii="Courier" w:hAnsi="Courier"/>
          <w:sz w:val="16"/>
          <w:szCs w:val="16"/>
        </w:rPr>
        <w:t>",</w:t>
      </w:r>
    </w:p>
    <w:p w14:paraId="2A1F0AEC"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"transactionId": "transactionId1",</w:t>
      </w:r>
    </w:p>
    <w:p w14:paraId="03F2D8C1"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"holdType": "GeneralPurpose",</w:t>
      </w:r>
    </w:p>
    <w:p w14:paraId="16720F80"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"effectiveDate": "1900-01-01T01:01:01Z",</w:t>
      </w:r>
    </w:p>
    <w:p w14:paraId="30C95B7F"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"expirationDate": "1900-01-01T01:01:01Z",</w:t>
      </w:r>
    </w:p>
    <w:p w14:paraId="37C7E13E"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"holdStatus": "Active",</w:t>
      </w:r>
    </w:p>
    <w:p w14:paraId="0A18D3A7"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"description": "description1",</w:t>
      </w:r>
    </w:p>
    <w:p w14:paraId="757C761F"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"amount": {</w:t>
      </w:r>
    </w:p>
    <w:p w14:paraId="42CC75E7" w14:textId="77995A3E"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"value": "</w:t>
      </w:r>
      <w:r>
        <w:rPr>
          <w:rFonts w:ascii="Courier" w:hAnsi="Courier"/>
          <w:sz w:val="16"/>
          <w:szCs w:val="16"/>
        </w:rPr>
        <w:t>124</w:t>
      </w:r>
      <w:r w:rsidRPr="00B33E42">
        <w:rPr>
          <w:rFonts w:ascii="Courier" w:hAnsi="Courier"/>
          <w:sz w:val="16"/>
          <w:szCs w:val="16"/>
        </w:rPr>
        <w:t>.00",</w:t>
      </w:r>
    </w:p>
    <w:p w14:paraId="38D3F576"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"currencyCode": "USD"</w:t>
      </w:r>
    </w:p>
    <w:p w14:paraId="367C81D7"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618DE401"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"payee": "payee1",</w:t>
      </w:r>
    </w:p>
    <w:p w14:paraId="1B70DE78"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"reason": "Unknown",</w:t>
      </w:r>
    </w:p>
    <w:p w14:paraId="54136ED8"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"feeId": "feeId1"</w:t>
      </w:r>
    </w:p>
    <w:p w14:paraId="089038BA"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1FDCEC66"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7965BAB3"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5D0F0CC3" w14:textId="0325EB93" w:rsidR="00D948D1" w:rsidRPr="000B5F57" w:rsidRDefault="00D948D1" w:rsidP="00D948D1">
      <w:pPr>
        <w:pStyle w:val="Code"/>
        <w:ind w:firstLine="720"/>
        <w:rPr>
          <w:rFonts w:ascii="Courier New" w:hAnsi="Courier New" w:cs="Courier New"/>
        </w:rPr>
      </w:pPr>
      <w:r w:rsidRPr="000B5F57">
        <w:rPr>
          <w:rFonts w:ascii="Courier New" w:hAnsi="Courier New" w:cs="Courier New"/>
        </w:rPr>
        <w:t>   </w:t>
      </w:r>
    </w:p>
    <w:p w14:paraId="25696B62" w14:textId="77777777" w:rsidR="00D948D1" w:rsidRPr="000B5F57" w:rsidRDefault="00D948D1" w:rsidP="00D948D1">
      <w:pPr>
        <w:pStyle w:val="Code"/>
        <w:rPr>
          <w:rFonts w:ascii="Courier New" w:hAnsi="Courier New" w:cs="Courier New"/>
        </w:rPr>
      </w:pPr>
      <w:r w:rsidRPr="000B5F57">
        <w:rPr>
          <w:rFonts w:ascii="Courier New" w:hAnsi="Courier New" w:cs="Courier New"/>
        </w:rPr>
        <w:t xml:space="preserve">    }</w:t>
      </w:r>
    </w:p>
    <w:p w14:paraId="2A75F255" w14:textId="58496092" w:rsidR="007014C6" w:rsidRDefault="00D948D1" w:rsidP="00D948D1">
      <w:pPr>
        <w:pStyle w:val="Code"/>
      </w:pPr>
      <w:r>
        <w:t>}</w:t>
      </w:r>
      <w:r w:rsidR="007014C6">
        <w:t>  </w:t>
      </w:r>
    </w:p>
    <w:p w14:paraId="09DE7BA0" w14:textId="77777777" w:rsidR="007014C6" w:rsidRDefault="007014C6" w:rsidP="007014C6">
      <w:r>
        <w:t>RESPONSE</w:t>
      </w:r>
    </w:p>
    <w:p w14:paraId="37396D50" w14:textId="77777777" w:rsidR="007014C6" w:rsidRPr="003237EF" w:rsidRDefault="007014C6" w:rsidP="007014C6">
      <w:pPr>
        <w:pStyle w:val="Code"/>
      </w:pPr>
      <w:r w:rsidRPr="003237EF">
        <w:t>Headers:</w:t>
      </w:r>
    </w:p>
    <w:p w14:paraId="312354C7" w14:textId="77777777" w:rsidR="007014C6" w:rsidRPr="00DF3D1E" w:rsidRDefault="007014C6" w:rsidP="007014C6">
      <w:pPr>
        <w:pStyle w:val="Code"/>
      </w:pPr>
      <w:r w:rsidRPr="00DF3D1E">
        <w:t>Status Code: 200 Ok</w:t>
      </w:r>
    </w:p>
    <w:p w14:paraId="33783168" w14:textId="77777777" w:rsidR="007014C6" w:rsidRDefault="007014C6" w:rsidP="007014C6">
      <w:pPr>
        <w:pStyle w:val="Code"/>
      </w:pPr>
      <w:r w:rsidRPr="00DF3D1E">
        <w:t>Content-type: application/json; charset=utf-8</w:t>
      </w:r>
    </w:p>
    <w:p w14:paraId="250C37D4" w14:textId="77777777" w:rsidR="007014C6" w:rsidRPr="00752461" w:rsidRDefault="007014C6" w:rsidP="007014C6">
      <w:pPr>
        <w:pStyle w:val="Code"/>
      </w:pPr>
      <w:r>
        <w:t>Content-Language: en-us</w:t>
      </w:r>
    </w:p>
    <w:p w14:paraId="60C679B5" w14:textId="77777777" w:rsidR="007014C6" w:rsidRPr="00DF3D1E" w:rsidRDefault="007014C6" w:rsidP="007014C6">
      <w:pPr>
        <w:pStyle w:val="Code"/>
      </w:pPr>
    </w:p>
    <w:p w14:paraId="39380FB6" w14:textId="77777777" w:rsidR="007014C6" w:rsidRPr="003237EF" w:rsidRDefault="007014C6" w:rsidP="007014C6">
      <w:pPr>
        <w:pStyle w:val="Code"/>
      </w:pPr>
      <w:r w:rsidRPr="003237EF">
        <w:t>Payload:</w:t>
      </w:r>
    </w:p>
    <w:p w14:paraId="6370353D" w14:textId="77777777" w:rsidR="00E04F43" w:rsidRPr="00B33E42" w:rsidRDefault="00E04F43" w:rsidP="00E04F43">
      <w:pPr>
        <w:pStyle w:val="Code"/>
      </w:pPr>
      <w:r w:rsidRPr="00B33E42">
        <w:t>{</w:t>
      </w:r>
    </w:p>
    <w:p w14:paraId="62B75181" w14:textId="77777777" w:rsidR="00E04F43" w:rsidRPr="00B33E42" w:rsidRDefault="00E04F43" w:rsidP="00E04F43">
      <w:pPr>
        <w:pStyle w:val="Code"/>
      </w:pPr>
      <w:r w:rsidRPr="00B33E42">
        <w:t xml:space="preserve">  "holdMessage": {</w:t>
      </w:r>
    </w:p>
    <w:p w14:paraId="2DBEB4BB" w14:textId="77777777" w:rsidR="00E04F43" w:rsidRPr="00B33E42" w:rsidRDefault="00E04F43" w:rsidP="00E04F43">
      <w:pPr>
        <w:pStyle w:val="Code"/>
      </w:pPr>
      <w:r w:rsidRPr="00B33E42">
        <w:t xml:space="preserve">    "messageContext": {</w:t>
      </w:r>
    </w:p>
    <w:p w14:paraId="08282EDF" w14:textId="77777777" w:rsidR="00E04F43" w:rsidRPr="00B33E42" w:rsidRDefault="00E04F43" w:rsidP="00E04F43">
      <w:pPr>
        <w:pStyle w:val="Code"/>
      </w:pPr>
      <w:r w:rsidRPr="00B33E42">
        <w:t xml:space="preserve">    },</w:t>
      </w:r>
    </w:p>
    <w:p w14:paraId="089A99B6" w14:textId="77777777" w:rsidR="00146F79" w:rsidRPr="001B03EC" w:rsidRDefault="00645447" w:rsidP="00146F79">
      <w:pPr>
        <w:pStyle w:val="Code"/>
        <w:rPr>
          <w:rFonts w:ascii="Courier New" w:hAnsi="Courier New" w:cs="Courier New"/>
        </w:rPr>
      </w:pPr>
      <w:r>
        <w:rPr>
          <w:rFonts w:ascii="Courier New" w:hAnsi="Courier New" w:cs="Courier New"/>
        </w:rPr>
        <w:t xml:space="preserve">   </w:t>
      </w:r>
      <w:r w:rsidR="00146F79" w:rsidRPr="00B33E42">
        <w:t>"holdList": {</w:t>
      </w:r>
    </w:p>
    <w:p w14:paraId="2E079ACF" w14:textId="77777777" w:rsidR="00146F79" w:rsidRPr="00B33E42" w:rsidRDefault="00146F79" w:rsidP="00146F79">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r>
        <w:rPr>
          <w:rFonts w:ascii="Courier" w:hAnsi="Courier"/>
          <w:sz w:val="16"/>
          <w:szCs w:val="16"/>
        </w:rPr>
        <w:t xml:space="preserve">  </w:t>
      </w:r>
      <w:r w:rsidRPr="00B33E42">
        <w:rPr>
          <w:rFonts w:ascii="Courier" w:hAnsi="Courier"/>
          <w:sz w:val="16"/>
          <w:szCs w:val="16"/>
        </w:rPr>
        <w:t>"hold": [</w:t>
      </w:r>
    </w:p>
    <w:p w14:paraId="74CAB9CF"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20472666"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"holdId": "</w:t>
      </w:r>
      <w:r>
        <w:rPr>
          <w:rFonts w:ascii="Courier New" w:hAnsi="Courier New" w:cs="Courier New"/>
          <w:sz w:val="16"/>
          <w:szCs w:val="16"/>
        </w:rPr>
        <w:t>43732</w:t>
      </w:r>
      <w:r w:rsidRPr="00B33E42">
        <w:rPr>
          <w:rFonts w:ascii="Courier" w:hAnsi="Courier"/>
          <w:sz w:val="16"/>
          <w:szCs w:val="16"/>
        </w:rPr>
        <w:t>",</w:t>
      </w:r>
    </w:p>
    <w:p w14:paraId="6498D59E"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"accountId": "</w:t>
      </w:r>
      <w:r>
        <w:rPr>
          <w:rFonts w:ascii="Courier New" w:hAnsi="Courier New" w:cs="Courier New"/>
          <w:sz w:val="16"/>
          <w:szCs w:val="16"/>
        </w:rPr>
        <w:t>223393</w:t>
      </w:r>
      <w:r w:rsidRPr="00B33E42">
        <w:rPr>
          <w:rFonts w:ascii="Courier" w:hAnsi="Courier"/>
          <w:sz w:val="16"/>
          <w:szCs w:val="16"/>
        </w:rPr>
        <w:t>",</w:t>
      </w:r>
    </w:p>
    <w:p w14:paraId="564801F0"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"transactionId": "transactionId1",</w:t>
      </w:r>
    </w:p>
    <w:p w14:paraId="237F317A"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"holdType": "GeneralPurpose",</w:t>
      </w:r>
    </w:p>
    <w:p w14:paraId="6199CE44"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"effectiveDate": "1900-01-01T01:01:01Z",</w:t>
      </w:r>
    </w:p>
    <w:p w14:paraId="648AE257"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"expirationDate": "1900-01-01T01:01:01Z",</w:t>
      </w:r>
    </w:p>
    <w:p w14:paraId="3F1A0311"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"holdStatus": "Active",</w:t>
      </w:r>
    </w:p>
    <w:p w14:paraId="63F46662"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"description": "description1",</w:t>
      </w:r>
    </w:p>
    <w:p w14:paraId="3208BB2F"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"amount": {</w:t>
      </w:r>
    </w:p>
    <w:p w14:paraId="1401BE0A"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"value": "</w:t>
      </w:r>
      <w:r>
        <w:rPr>
          <w:rFonts w:ascii="Courier" w:hAnsi="Courier"/>
          <w:sz w:val="16"/>
          <w:szCs w:val="16"/>
        </w:rPr>
        <w:t>124</w:t>
      </w:r>
      <w:r w:rsidRPr="00B33E42">
        <w:rPr>
          <w:rFonts w:ascii="Courier" w:hAnsi="Courier"/>
          <w:sz w:val="16"/>
          <w:szCs w:val="16"/>
        </w:rPr>
        <w:t>.00",</w:t>
      </w:r>
    </w:p>
    <w:p w14:paraId="21E42F72"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"currencyCode": "USD"</w:t>
      </w:r>
    </w:p>
    <w:p w14:paraId="49FCE987"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0697B3F7"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"payee": "payee1",</w:t>
      </w:r>
    </w:p>
    <w:p w14:paraId="04DFCEFE"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"reason": "Unknown",</w:t>
      </w:r>
    </w:p>
    <w:p w14:paraId="1914ABF6"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"feeId": "feeId1"</w:t>
      </w:r>
    </w:p>
    <w:p w14:paraId="4915ACFF"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5F9A880E"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46625D9F"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089AD8B0" w14:textId="2EED9566" w:rsidR="00E04F43" w:rsidRDefault="00E04F43" w:rsidP="00146F79">
      <w:pPr>
        <w:pStyle w:val="Code"/>
      </w:pPr>
      <w:r>
        <w:t xml:space="preserve">         }</w:t>
      </w:r>
    </w:p>
    <w:p w14:paraId="377789D7" w14:textId="09131B7E" w:rsidR="00E04F43" w:rsidRDefault="00E04F43" w:rsidP="00146F79">
      <w:pPr>
        <w:pStyle w:val="Code"/>
      </w:pPr>
      <w:r>
        <w:t xml:space="preserve">      }</w:t>
      </w:r>
    </w:p>
    <w:p w14:paraId="1EF228AC" w14:textId="2E07F780" w:rsidR="007014C6" w:rsidRDefault="00E04F43" w:rsidP="007014C6">
      <w:pPr>
        <w:pStyle w:val="Code"/>
      </w:pPr>
      <w:r>
        <w:t xml:space="preserve">    }   </w:t>
      </w:r>
    </w:p>
    <w:p w14:paraId="4B0F1225" w14:textId="1406D998" w:rsidR="007014C6" w:rsidRDefault="007014C6" w:rsidP="007014C6">
      <w:pPr>
        <w:pStyle w:val="Heading3"/>
      </w:pPr>
      <w:bookmarkStart w:id="32" w:name="_Toc357514622"/>
      <w:bookmarkStart w:id="33" w:name="_Toc532214081"/>
      <w:r>
        <w:t xml:space="preserve">REST-JSON Delete pending </w:t>
      </w:r>
      <w:r w:rsidR="008B5EF5">
        <w:t>Hold</w:t>
      </w:r>
      <w:bookmarkEnd w:id="32"/>
      <w:bookmarkEnd w:id="33"/>
    </w:p>
    <w:p w14:paraId="1C37F01B" w14:textId="77777777" w:rsidR="007014C6" w:rsidRDefault="007014C6" w:rsidP="007014C6"/>
    <w:p w14:paraId="29030D68" w14:textId="77777777" w:rsidR="007014C6" w:rsidRDefault="007014C6" w:rsidP="007014C6">
      <w:pPr>
        <w:pStyle w:val="Code"/>
      </w:pPr>
      <w:r>
        <w:t>REQUEST:</w:t>
      </w:r>
    </w:p>
    <w:p w14:paraId="75262133" w14:textId="4B1A42BD" w:rsidR="007014C6" w:rsidRPr="00FD601F" w:rsidRDefault="007014C6" w:rsidP="007014C6">
      <w:pPr>
        <w:pStyle w:val="Code"/>
        <w:rPr>
          <w:rFonts w:ascii="Courier New" w:hAnsi="Courier New" w:cs="Courier New"/>
          <w:b/>
        </w:rPr>
      </w:pPr>
      <w:r w:rsidRPr="00FD601F">
        <w:rPr>
          <w:rFonts w:ascii="Courier New" w:hAnsi="Courier New" w:cs="Courier New"/>
          <w:b/>
        </w:rPr>
        <w:t>&lt;</w:t>
      </w:r>
      <w:r w:rsidR="00FB3B1F" w:rsidRPr="00FD601F">
        <w:rPr>
          <w:rFonts w:ascii="Courier New" w:hAnsi="Courier New" w:cs="Courier New"/>
          <w:b/>
        </w:rPr>
        <w:t>Security</w:t>
      </w:r>
      <w:r w:rsidRPr="00FD601F">
        <w:rPr>
          <w:rFonts w:ascii="Courier New" w:hAnsi="Courier New" w:cs="Courier New"/>
          <w:b/>
        </w:rPr>
        <w:t xml:space="preserve"> related header parameters... see Security Services&gt;</w:t>
      </w:r>
    </w:p>
    <w:p w14:paraId="52D49A3C" w14:textId="77777777" w:rsidR="007014C6" w:rsidRDefault="007014C6" w:rsidP="007014C6">
      <w:pPr>
        <w:pStyle w:val="Code"/>
      </w:pPr>
      <w:r>
        <w:t>Accept: application/json</w:t>
      </w:r>
    </w:p>
    <w:p w14:paraId="412DE19D" w14:textId="77777777" w:rsidR="007014C6" w:rsidRDefault="007014C6" w:rsidP="007014C6">
      <w:pPr>
        <w:pStyle w:val="Code"/>
      </w:pPr>
      <w:r>
        <w:t>Accept-Charset: utf-8</w:t>
      </w:r>
    </w:p>
    <w:p w14:paraId="18351A81" w14:textId="77777777" w:rsidR="007014C6" w:rsidRDefault="007014C6" w:rsidP="007014C6">
      <w:pPr>
        <w:pStyle w:val="Code"/>
        <w:rPr>
          <w:i/>
        </w:rPr>
      </w:pPr>
      <w:r>
        <w:t>Accept-Language: en-us</w:t>
      </w:r>
    </w:p>
    <w:p w14:paraId="484691DE" w14:textId="77777777" w:rsidR="007014C6" w:rsidRDefault="007014C6" w:rsidP="007014C6">
      <w:pPr>
        <w:pStyle w:val="Code"/>
      </w:pPr>
      <w:r>
        <w:lastRenderedPageBreak/>
        <w:t>Content-type: application/json; charset=utf-8</w:t>
      </w:r>
    </w:p>
    <w:p w14:paraId="5656C4AB" w14:textId="77777777" w:rsidR="00986D60" w:rsidRPr="005F2F50" w:rsidRDefault="00986D60" w:rsidP="007014C6">
      <w:pPr>
        <w:pStyle w:val="Code"/>
      </w:pPr>
      <w:r w:rsidRPr="005F2F50">
        <w:t>X-HTTP-Method-Override: DELETE</w:t>
      </w:r>
    </w:p>
    <w:p w14:paraId="59C3B7D9" w14:textId="4C56A767" w:rsidR="007014C6" w:rsidRDefault="002F2876" w:rsidP="007014C6">
      <w:pPr>
        <w:pStyle w:val="Code"/>
      </w:pPr>
      <w:r>
        <w:t>X-API-Version: &gt;=</w:t>
      </w:r>
      <w:r w:rsidR="00CC76C5">
        <w:t>4.0.0</w:t>
      </w:r>
    </w:p>
    <w:p w14:paraId="4470F6F8" w14:textId="77777777" w:rsidR="007014C6" w:rsidRDefault="007014C6" w:rsidP="007014C6">
      <w:pPr>
        <w:pStyle w:val="Code"/>
      </w:pPr>
    </w:p>
    <w:p w14:paraId="3CBF5A97" w14:textId="60E5DD47" w:rsidR="007014C6" w:rsidRDefault="007014C6" w:rsidP="007014C6">
      <w:pPr>
        <w:pStyle w:val="Code"/>
      </w:pPr>
      <w:r>
        <w:rPr>
          <w:b/>
          <w:bCs/>
        </w:rPr>
        <w:t>PUT</w:t>
      </w:r>
      <w:r>
        <w:t xml:space="preserve"> </w:t>
      </w:r>
      <w:hyperlink w:history="1"/>
      <w:r w:rsidRPr="00E86E48">
        <w:t>https://api.dataprovider.com/</w:t>
      </w:r>
      <w:r w:rsidR="00D50CF3">
        <w:t>hold</w:t>
      </w:r>
    </w:p>
    <w:p w14:paraId="6E61B952" w14:textId="77777777" w:rsidR="00146F79" w:rsidRDefault="00146F79" w:rsidP="00146F79">
      <w:pPr>
        <w:pStyle w:val="Code"/>
      </w:pPr>
      <w:r>
        <w:t>{</w:t>
      </w:r>
    </w:p>
    <w:p w14:paraId="360F7C98" w14:textId="77777777" w:rsidR="00146F79" w:rsidRDefault="00146F79" w:rsidP="00146F79">
      <w:pPr>
        <w:pStyle w:val="Code"/>
        <w:rPr>
          <w:rFonts w:ascii="Courier New" w:hAnsi="Courier New" w:cs="Courier New"/>
        </w:rPr>
      </w:pPr>
      <w:r>
        <w:rPr>
          <w:rFonts w:ascii="Courier New" w:hAnsi="Courier New" w:cs="Courier New"/>
        </w:rPr>
        <w:t xml:space="preserve">    HoldMessage: {</w:t>
      </w:r>
    </w:p>
    <w:p w14:paraId="0B2BAC2A" w14:textId="77777777" w:rsidR="00146F79" w:rsidRPr="000B5F57" w:rsidRDefault="00146F79" w:rsidP="00146F79">
      <w:pPr>
        <w:pStyle w:val="Code"/>
        <w:rPr>
          <w:rFonts w:ascii="Courier New" w:hAnsi="Courier New" w:cs="Courier New"/>
        </w:rPr>
      </w:pPr>
    </w:p>
    <w:p w14:paraId="25786BAD" w14:textId="77777777" w:rsidR="00146F79" w:rsidRDefault="00146F79" w:rsidP="00146F79">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Pr>
          <w:rFonts w:ascii="Courier New" w:hAnsi="Courier New" w:cs="Courier New"/>
        </w:rPr>
        <w:t xml:space="preserve"> </w:t>
      </w:r>
    </w:p>
    <w:p w14:paraId="17C789F7" w14:textId="77777777" w:rsidR="00146F79" w:rsidRDefault="00146F79" w:rsidP="00146F79">
      <w:pPr>
        <w:pStyle w:val="Code"/>
        <w:rPr>
          <w:rFonts w:ascii="Courier New" w:hAnsi="Courier New" w:cs="Courier New"/>
        </w:rPr>
      </w:pPr>
      <w:r>
        <w:rPr>
          <w:rFonts w:ascii="Courier New" w:hAnsi="Courier New" w:cs="Courier New"/>
        </w:rPr>
        <w:t xml:space="preserve">        },</w:t>
      </w:r>
    </w:p>
    <w:p w14:paraId="5D049275" w14:textId="77777777" w:rsidR="00146F79" w:rsidRPr="000B5F57" w:rsidRDefault="00146F79" w:rsidP="00146F79">
      <w:pPr>
        <w:autoSpaceDE w:val="0"/>
        <w:autoSpaceDN w:val="0"/>
        <w:adjustRightInd w:val="0"/>
        <w:spacing w:before="0" w:after="0" w:line="240" w:lineRule="auto"/>
        <w:rPr>
          <w:rFonts w:ascii="Courier New" w:hAnsi="Courier New" w:cs="Courier New"/>
          <w:sz w:val="16"/>
          <w:szCs w:val="16"/>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 "</w:t>
      </w:r>
      <w:r w:rsidRPr="000B5F57">
        <w:rPr>
          <w:rFonts w:ascii="Courier New" w:hAnsi="Courier New" w:cs="Courier New"/>
          <w:sz w:val="16"/>
          <w:szCs w:val="16"/>
        </w:rPr>
        <w:t>holdFilter": {</w:t>
      </w:r>
    </w:p>
    <w:p w14:paraId="13738885" w14:textId="77777777" w:rsidR="00146F79" w:rsidRDefault="00146F79" w:rsidP="00146F79">
      <w:pPr>
        <w:pStyle w:val="Code"/>
        <w:rPr>
          <w:rFonts w:ascii="Courier New" w:hAnsi="Courier New" w:cs="Courier New"/>
        </w:rPr>
      </w:pPr>
    </w:p>
    <w:p w14:paraId="52490D03"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ab/>
        <w:t>"holdIdList": {</w:t>
      </w:r>
    </w:p>
    <w:p w14:paraId="57851CDB"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"holdId": [</w:t>
      </w:r>
    </w:p>
    <w:p w14:paraId="28B0E590"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r>
        <w:rPr>
          <w:rFonts w:ascii="Courier New" w:hAnsi="Courier New" w:cs="Courier New"/>
          <w:sz w:val="16"/>
          <w:szCs w:val="16"/>
        </w:rPr>
        <w:t>43732</w:t>
      </w:r>
      <w:r w:rsidRPr="000B5F57">
        <w:rPr>
          <w:rFonts w:ascii="Courier New" w:hAnsi="Courier New" w:cs="Courier New"/>
          <w:sz w:val="16"/>
          <w:szCs w:val="16"/>
        </w:rPr>
        <w:t>"</w:t>
      </w:r>
    </w:p>
    <w:p w14:paraId="25637D49"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
    <w:p w14:paraId="74CA274B" w14:textId="77777777" w:rsidR="00146F79" w:rsidRPr="000B5F57" w:rsidRDefault="00146F79" w:rsidP="00146F79">
      <w:pPr>
        <w:pStyle w:val="Code"/>
        <w:ind w:left="720" w:firstLine="720"/>
        <w:rPr>
          <w:rFonts w:ascii="Courier New" w:hAnsi="Courier New" w:cs="Courier New"/>
        </w:rPr>
      </w:pPr>
      <w:r w:rsidRPr="000B5F57">
        <w:rPr>
          <w:rFonts w:ascii="Courier New" w:hAnsi="Courier New" w:cs="Courier New"/>
        </w:rPr>
        <w:t>},</w:t>
      </w:r>
    </w:p>
    <w:p w14:paraId="0A5256EB"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ab/>
        <w:t>"accountIdList": {</w:t>
      </w:r>
    </w:p>
    <w:p w14:paraId="13DD33CA"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"accountId": [</w:t>
      </w:r>
    </w:p>
    <w:p w14:paraId="28188BA0"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r>
        <w:rPr>
          <w:rFonts w:ascii="Courier New" w:hAnsi="Courier New" w:cs="Courier New"/>
          <w:sz w:val="16"/>
          <w:szCs w:val="16"/>
        </w:rPr>
        <w:t>223393</w:t>
      </w:r>
      <w:r w:rsidRPr="000B5F57">
        <w:rPr>
          <w:rFonts w:ascii="Courier New" w:hAnsi="Courier New" w:cs="Courier New"/>
          <w:sz w:val="16"/>
          <w:szCs w:val="16"/>
        </w:rPr>
        <w:t>"</w:t>
      </w:r>
    </w:p>
    <w:p w14:paraId="50B1384A"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
    <w:p w14:paraId="39C94D71"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
    <w:p w14:paraId="7AACCABA" w14:textId="77777777" w:rsidR="00146F79" w:rsidRPr="000B5F57" w:rsidRDefault="00146F79" w:rsidP="00146F79">
      <w:pPr>
        <w:pStyle w:val="Code"/>
        <w:ind w:firstLine="720"/>
        <w:rPr>
          <w:rFonts w:ascii="Courier New" w:hAnsi="Courier New" w:cs="Courier New"/>
        </w:rPr>
      </w:pPr>
      <w:r>
        <w:rPr>
          <w:rFonts w:ascii="Courier New" w:hAnsi="Courier New" w:cs="Courier New"/>
        </w:rPr>
        <w:t xml:space="preserve">   </w:t>
      </w:r>
      <w:r w:rsidRPr="000B5F57">
        <w:rPr>
          <w:rFonts w:ascii="Courier New" w:hAnsi="Courier New" w:cs="Courier New"/>
        </w:rPr>
        <w:t>}   </w:t>
      </w:r>
    </w:p>
    <w:p w14:paraId="51EA4A3D" w14:textId="4B26E5D7" w:rsidR="00146F79" w:rsidRPr="000B5F57" w:rsidRDefault="00146F79" w:rsidP="00146F79">
      <w:pPr>
        <w:pStyle w:val="Code"/>
        <w:rPr>
          <w:rFonts w:ascii="Courier New" w:hAnsi="Courier New" w:cs="Courier New"/>
        </w:rPr>
      </w:pPr>
      <w:r w:rsidRPr="000B5F57">
        <w:rPr>
          <w:rFonts w:ascii="Courier New" w:hAnsi="Courier New" w:cs="Courier New"/>
        </w:rPr>
        <w:t xml:space="preserve">   </w:t>
      </w:r>
      <w:r w:rsidR="00E04F43">
        <w:rPr>
          <w:rFonts w:ascii="Courier New" w:hAnsi="Courier New" w:cs="Courier New"/>
        </w:rPr>
        <w:t xml:space="preserve">  </w:t>
      </w:r>
      <w:r w:rsidRPr="000B5F57">
        <w:rPr>
          <w:rFonts w:ascii="Courier New" w:hAnsi="Courier New" w:cs="Courier New"/>
        </w:rPr>
        <w:t xml:space="preserve"> }</w:t>
      </w:r>
    </w:p>
    <w:p w14:paraId="37201CFB" w14:textId="77777777" w:rsidR="00146F79" w:rsidRDefault="00146F79" w:rsidP="00146F79">
      <w:pPr>
        <w:spacing w:before="0" w:after="0"/>
      </w:pPr>
      <w:r>
        <w:t>}  </w:t>
      </w:r>
    </w:p>
    <w:p w14:paraId="1F17C7CA" w14:textId="59C9BC0B" w:rsidR="007014C6" w:rsidRDefault="007014C6" w:rsidP="00146F79">
      <w:r>
        <w:t>RESPONSE</w:t>
      </w:r>
    </w:p>
    <w:p w14:paraId="6E584042" w14:textId="77777777" w:rsidR="007014C6" w:rsidRPr="003237EF" w:rsidRDefault="007014C6" w:rsidP="007014C6">
      <w:pPr>
        <w:pStyle w:val="Code"/>
      </w:pPr>
      <w:r w:rsidRPr="003237EF">
        <w:t>Headers:</w:t>
      </w:r>
    </w:p>
    <w:p w14:paraId="4AA626CD" w14:textId="77777777" w:rsidR="007014C6" w:rsidRPr="00DF3D1E" w:rsidRDefault="007014C6" w:rsidP="007014C6">
      <w:pPr>
        <w:pStyle w:val="Code"/>
      </w:pPr>
      <w:r w:rsidRPr="00DF3D1E">
        <w:t>Status Code: 200 Ok</w:t>
      </w:r>
    </w:p>
    <w:p w14:paraId="632B6601" w14:textId="77777777" w:rsidR="007014C6" w:rsidRDefault="007014C6" w:rsidP="007014C6">
      <w:pPr>
        <w:pStyle w:val="Code"/>
      </w:pPr>
      <w:r w:rsidRPr="00DF3D1E">
        <w:t>Content-type: application/json; charset=utf-8</w:t>
      </w:r>
    </w:p>
    <w:p w14:paraId="12F524E9" w14:textId="77777777" w:rsidR="007014C6" w:rsidRDefault="007014C6" w:rsidP="007014C6">
      <w:pPr>
        <w:pStyle w:val="Code"/>
      </w:pPr>
      <w:r>
        <w:t>Content-Language: en-us</w:t>
      </w:r>
    </w:p>
    <w:p w14:paraId="4BC0EB74" w14:textId="77777777" w:rsidR="00146F79" w:rsidRDefault="00146F79" w:rsidP="007014C6">
      <w:pPr>
        <w:pStyle w:val="Code"/>
      </w:pPr>
    </w:p>
    <w:p w14:paraId="6DDB6BF0" w14:textId="77777777" w:rsidR="00146F79" w:rsidRPr="003237EF" w:rsidRDefault="00146F79" w:rsidP="00146F79">
      <w:pPr>
        <w:pStyle w:val="Code"/>
      </w:pPr>
      <w:r w:rsidRPr="003237EF">
        <w:t>Payload:</w:t>
      </w:r>
    </w:p>
    <w:p w14:paraId="02AEA8BE" w14:textId="77777777" w:rsidR="00E04F43" w:rsidRPr="00B33E42" w:rsidRDefault="00E04F43" w:rsidP="00E04F43">
      <w:pPr>
        <w:pStyle w:val="Code"/>
      </w:pPr>
      <w:r w:rsidRPr="00B33E42">
        <w:t>{</w:t>
      </w:r>
    </w:p>
    <w:p w14:paraId="018C4031" w14:textId="77777777" w:rsidR="00E04F43" w:rsidRPr="00B33E42" w:rsidRDefault="00E04F43" w:rsidP="00E04F43">
      <w:pPr>
        <w:pStyle w:val="Code"/>
      </w:pPr>
      <w:r w:rsidRPr="00B33E42">
        <w:t xml:space="preserve">  "holdMessage": {</w:t>
      </w:r>
    </w:p>
    <w:p w14:paraId="7C874FFF" w14:textId="77777777" w:rsidR="00E04F43" w:rsidRPr="00B33E42" w:rsidRDefault="00E04F43" w:rsidP="00E04F43">
      <w:pPr>
        <w:pStyle w:val="Code"/>
      </w:pPr>
      <w:r w:rsidRPr="00B33E42">
        <w:t xml:space="preserve">    "messageContext": {</w:t>
      </w:r>
    </w:p>
    <w:p w14:paraId="6E14E350" w14:textId="77777777" w:rsidR="00E04F43" w:rsidRPr="00B33E42" w:rsidRDefault="00E04F43" w:rsidP="00E04F43">
      <w:pPr>
        <w:pStyle w:val="Code"/>
      </w:pPr>
      <w:r w:rsidRPr="00B33E42">
        <w:t xml:space="preserve">    },</w:t>
      </w:r>
    </w:p>
    <w:p w14:paraId="52FE2149" w14:textId="326160A2" w:rsidR="00146F79" w:rsidRPr="001B03EC" w:rsidRDefault="00146F79" w:rsidP="00146F79">
      <w:pPr>
        <w:pStyle w:val="Code"/>
        <w:rPr>
          <w:rFonts w:ascii="Courier New" w:hAnsi="Courier New" w:cs="Courier New"/>
        </w:rPr>
      </w:pPr>
      <w:r>
        <w:rPr>
          <w:rFonts w:ascii="Courier New" w:hAnsi="Courier New" w:cs="Courier New"/>
        </w:rPr>
        <w:t xml:space="preserve">  </w:t>
      </w:r>
      <w:r w:rsidR="00E04F43">
        <w:rPr>
          <w:rFonts w:ascii="Courier New" w:hAnsi="Courier New" w:cs="Courier New"/>
        </w:rPr>
        <w:t xml:space="preserve"> </w:t>
      </w:r>
      <w:r>
        <w:rPr>
          <w:rFonts w:ascii="Courier New" w:hAnsi="Courier New" w:cs="Courier New"/>
        </w:rPr>
        <w:t xml:space="preserve"> </w:t>
      </w:r>
      <w:r w:rsidRPr="00B33E42">
        <w:t>"holdList": {</w:t>
      </w:r>
    </w:p>
    <w:p w14:paraId="7A4FBF30" w14:textId="77777777" w:rsidR="00146F79" w:rsidRPr="00B33E42" w:rsidRDefault="00146F79" w:rsidP="00146F79">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r>
        <w:rPr>
          <w:rFonts w:ascii="Courier" w:hAnsi="Courier"/>
          <w:sz w:val="16"/>
          <w:szCs w:val="16"/>
        </w:rPr>
        <w:t xml:space="preserve">  </w:t>
      </w:r>
      <w:r w:rsidRPr="00B33E42">
        <w:rPr>
          <w:rFonts w:ascii="Courier" w:hAnsi="Courier"/>
          <w:sz w:val="16"/>
          <w:szCs w:val="16"/>
        </w:rPr>
        <w:t>"hold": [</w:t>
      </w:r>
    </w:p>
    <w:p w14:paraId="60669430"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5A4FEA19"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"holdId": "</w:t>
      </w:r>
      <w:r>
        <w:rPr>
          <w:rFonts w:ascii="Courier New" w:hAnsi="Courier New" w:cs="Courier New"/>
          <w:sz w:val="16"/>
          <w:szCs w:val="16"/>
        </w:rPr>
        <w:t>43732</w:t>
      </w:r>
      <w:r w:rsidRPr="00B33E42">
        <w:rPr>
          <w:rFonts w:ascii="Courier" w:hAnsi="Courier"/>
          <w:sz w:val="16"/>
          <w:szCs w:val="16"/>
        </w:rPr>
        <w:t>",</w:t>
      </w:r>
    </w:p>
    <w:p w14:paraId="46D4BA2B"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"accountId": "</w:t>
      </w:r>
      <w:r>
        <w:rPr>
          <w:rFonts w:ascii="Courier New" w:hAnsi="Courier New" w:cs="Courier New"/>
          <w:sz w:val="16"/>
          <w:szCs w:val="16"/>
        </w:rPr>
        <w:t>223393</w:t>
      </w:r>
      <w:r w:rsidRPr="00B33E42">
        <w:rPr>
          <w:rFonts w:ascii="Courier" w:hAnsi="Courier"/>
          <w:sz w:val="16"/>
          <w:szCs w:val="16"/>
        </w:rPr>
        <w:t>",</w:t>
      </w:r>
    </w:p>
    <w:p w14:paraId="69F6CB7A"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"transactionId": "transactionId1",</w:t>
      </w:r>
    </w:p>
    <w:p w14:paraId="3BE8E894"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"holdType": "GeneralPurpose",</w:t>
      </w:r>
    </w:p>
    <w:p w14:paraId="712F46C3"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"effectiveDate": "1900-01-01T01:01:01Z",</w:t>
      </w:r>
    </w:p>
    <w:p w14:paraId="3DBA8E3E" w14:textId="77777777" w:rsidR="00146F79"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"expirationDate": "1900-01-01T01:01:01Z",</w:t>
      </w:r>
    </w:p>
    <w:p w14:paraId="0E15DBC8" w14:textId="24FF095A" w:rsidR="00146F79" w:rsidRPr="00B33E42" w:rsidRDefault="00146F79" w:rsidP="00146F79">
      <w:pPr>
        <w:autoSpaceDE w:val="0"/>
        <w:autoSpaceDN w:val="0"/>
        <w:adjustRightInd w:val="0"/>
        <w:spacing w:before="0" w:after="0" w:line="240" w:lineRule="auto"/>
        <w:rPr>
          <w:rFonts w:ascii="Courier" w:hAnsi="Courier"/>
          <w:sz w:val="16"/>
          <w:szCs w:val="16"/>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  "</w:t>
      </w:r>
      <w:r w:rsidRPr="00146F79">
        <w:rPr>
          <w:rFonts w:ascii="Courier" w:hAnsi="Courier"/>
          <w:sz w:val="16"/>
          <w:szCs w:val="16"/>
        </w:rPr>
        <w:t>actualReleaseDate": "1900-01-01T01:01:01Z",</w:t>
      </w:r>
    </w:p>
    <w:p w14:paraId="38EFAD7A" w14:textId="68CA41BE"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"holdStatus": "</w:t>
      </w:r>
      <w:r>
        <w:rPr>
          <w:rFonts w:ascii="Courier" w:hAnsi="Courier"/>
          <w:sz w:val="16"/>
          <w:szCs w:val="16"/>
        </w:rPr>
        <w:t>In</w:t>
      </w:r>
      <w:r w:rsidRPr="00B33E42">
        <w:rPr>
          <w:rFonts w:ascii="Courier" w:hAnsi="Courier"/>
          <w:sz w:val="16"/>
          <w:szCs w:val="16"/>
        </w:rPr>
        <w:t>Active",</w:t>
      </w:r>
    </w:p>
    <w:p w14:paraId="5DDEE9B3"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"description": "description1",</w:t>
      </w:r>
    </w:p>
    <w:p w14:paraId="4BB863B3"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"amount": {</w:t>
      </w:r>
    </w:p>
    <w:p w14:paraId="7BD5A48A"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"value": "</w:t>
      </w:r>
      <w:r>
        <w:rPr>
          <w:rFonts w:ascii="Courier" w:hAnsi="Courier"/>
          <w:sz w:val="16"/>
          <w:szCs w:val="16"/>
        </w:rPr>
        <w:t>124</w:t>
      </w:r>
      <w:r w:rsidRPr="00B33E42">
        <w:rPr>
          <w:rFonts w:ascii="Courier" w:hAnsi="Courier"/>
          <w:sz w:val="16"/>
          <w:szCs w:val="16"/>
        </w:rPr>
        <w:t>.00",</w:t>
      </w:r>
    </w:p>
    <w:p w14:paraId="4E162C28"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"currencyCode": "USD"</w:t>
      </w:r>
    </w:p>
    <w:p w14:paraId="43A8D545"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3F0A90A2"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"payee": "payee1",</w:t>
      </w:r>
    </w:p>
    <w:p w14:paraId="135B6528"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"reason": "Unknown",</w:t>
      </w:r>
    </w:p>
    <w:p w14:paraId="34445BE4"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"feeId": "feeId1"</w:t>
      </w:r>
    </w:p>
    <w:p w14:paraId="3D8601AF"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58FB77D4"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4230F760"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0DDD8AC9" w14:textId="0721F5B3" w:rsidR="00E04F43" w:rsidRDefault="00E04F43" w:rsidP="00146F79">
      <w:pPr>
        <w:pStyle w:val="Code"/>
      </w:pPr>
      <w:r>
        <w:t xml:space="preserve">        }</w:t>
      </w:r>
    </w:p>
    <w:p w14:paraId="6195AB60" w14:textId="3CDB7BBD" w:rsidR="007014C6" w:rsidRPr="00DF3D1E" w:rsidRDefault="00E04F43" w:rsidP="007014C6">
      <w:pPr>
        <w:pStyle w:val="Code"/>
      </w:pPr>
      <w:r>
        <w:t xml:space="preserve">    </w:t>
      </w:r>
      <w:r w:rsidR="00146F79">
        <w:t>}</w:t>
      </w:r>
    </w:p>
    <w:p w14:paraId="45DC6C93" w14:textId="77777777" w:rsidR="00CF435B" w:rsidRDefault="00A814F7" w:rsidP="00CF435B">
      <w:pPr>
        <w:pStyle w:val="Heading1"/>
      </w:pPr>
      <w:bookmarkStart w:id="34" w:name="_Toc532214082"/>
      <w:r>
        <w:t xml:space="preserve">General </w:t>
      </w:r>
      <w:r w:rsidR="00CF435B">
        <w:t>Error handling</w:t>
      </w:r>
      <w:bookmarkEnd w:id="22"/>
      <w:r w:rsidR="00766B0B">
        <w:t xml:space="preserve"> For All Services</w:t>
      </w:r>
      <w:bookmarkEnd w:id="34"/>
    </w:p>
    <w:p w14:paraId="343E100E" w14:textId="77777777" w:rsidR="00DD38F7" w:rsidRDefault="00DD38F7" w:rsidP="00DD38F7">
      <w:r>
        <w:t xml:space="preserve">Refer to latest CUFX documentation </w:t>
      </w:r>
      <w:r w:rsidRPr="00555824">
        <w:rPr>
          <w:i/>
        </w:rPr>
        <w:t>Error Mapping</w:t>
      </w:r>
      <w:r>
        <w:t>.</w:t>
      </w:r>
    </w:p>
    <w:bookmarkStart w:id="35" w:name="_Toc532214083" w:displacedByCustomXml="next"/>
    <w:sdt>
      <w:sdtPr>
        <w:rPr>
          <w:b w:val="0"/>
          <w:bCs w:val="0"/>
          <w:caps w:val="0"/>
          <w:color w:val="auto"/>
          <w:spacing w:val="0"/>
          <w:sz w:val="20"/>
          <w:szCs w:val="20"/>
        </w:rPr>
        <w:id w:val="1813048936"/>
        <w:docPartObj>
          <w:docPartGallery w:val="Bibliographies"/>
          <w:docPartUnique/>
        </w:docPartObj>
      </w:sdtPr>
      <w:sdtEndPr/>
      <w:sdtContent>
        <w:p w14:paraId="4BFABBF5" w14:textId="77777777" w:rsidR="00557724" w:rsidRDefault="00557724">
          <w:pPr>
            <w:pStyle w:val="Heading1"/>
          </w:pPr>
          <w:r>
            <w:t>Bibliography</w:t>
          </w:r>
          <w:bookmarkEnd w:id="35"/>
        </w:p>
        <w:sdt>
          <w:sdtPr>
            <w:id w:val="111145805"/>
            <w:bibliography/>
          </w:sdtPr>
          <w:sdtEndPr/>
          <w:sdtContent>
            <w:p w14:paraId="6D097BCB" w14:textId="77777777" w:rsidR="00C737B5" w:rsidRPr="00C9542E" w:rsidRDefault="000345BB" w:rsidP="007D5675">
              <w:pPr>
                <w:pStyle w:val="Bibliography"/>
                <w:ind w:left="720" w:hanging="720"/>
              </w:pPr>
              <w:r>
                <w:fldChar w:fldCharType="begin"/>
              </w:r>
              <w:r w:rsidR="00557724">
                <w:instrText xml:space="preserve"> BIBLIOGRAPHY </w:instrText>
              </w:r>
              <w:r>
                <w:fldChar w:fldCharType="separate"/>
              </w:r>
              <w:r w:rsidR="00557724">
                <w:rPr>
                  <w:noProof/>
                </w:rPr>
                <w:t xml:space="preserve">W3C. (n.d.). </w:t>
              </w:r>
              <w:r w:rsidR="00557724">
                <w:rPr>
                  <w:i/>
                  <w:iCs/>
                  <w:noProof/>
                </w:rPr>
                <w:t>Key words for use in RFCs to Indicate Requirement Levels [RFC2119].</w:t>
              </w:r>
              <w:r w:rsidR="00557724">
                <w:rPr>
                  <w:noProof/>
                </w:rPr>
                <w:t xml:space="preserve"> Retrieved Sept. 8th, 2011, from W3C.</w:t>
              </w:r>
              <w:r>
                <w:rPr>
                  <w:b/>
                  <w:bCs/>
                  <w:noProof/>
                </w:rPr>
                <w:fldChar w:fldCharType="end"/>
              </w:r>
            </w:p>
          </w:sdtContent>
        </w:sdt>
      </w:sdtContent>
    </w:sdt>
    <w:sectPr w:rsidR="00C737B5" w:rsidRPr="00C9542E" w:rsidSect="007F60C2">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12E71A" w14:textId="77777777" w:rsidR="00604F29" w:rsidRDefault="00604F29" w:rsidP="00530401">
      <w:pPr>
        <w:spacing w:before="0" w:after="0" w:line="240" w:lineRule="auto"/>
      </w:pPr>
      <w:r>
        <w:separator/>
      </w:r>
    </w:p>
  </w:endnote>
  <w:endnote w:type="continuationSeparator" w:id="0">
    <w:p w14:paraId="63DD822D" w14:textId="77777777" w:rsidR="00604F29" w:rsidRDefault="00604F29"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CC76C5" w14:paraId="5E8886A4" w14:textId="77777777">
      <w:tc>
        <w:tcPr>
          <w:tcW w:w="918" w:type="dxa"/>
        </w:tcPr>
        <w:p w14:paraId="07D4DA05" w14:textId="77777777" w:rsidR="00CC76C5" w:rsidRDefault="00CC76C5">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122ED3" w:rsidRPr="00122ED3">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0BBCA166" w14:textId="77777777" w:rsidR="00CC76C5" w:rsidRDefault="00604F29">
          <w:pPr>
            <w:pStyle w:val="Footer"/>
          </w:pPr>
          <w:r>
            <w:rPr>
              <w:noProof/>
            </w:rPr>
            <w:fldChar w:fldCharType="begin"/>
          </w:r>
          <w:r>
            <w:rPr>
              <w:noProof/>
            </w:rPr>
            <w:instrText xml:space="preserve"> FILENAME   \* MERGEFORMAT </w:instrText>
          </w:r>
          <w:r>
            <w:rPr>
              <w:noProof/>
            </w:rPr>
            <w:fldChar w:fldCharType="separate"/>
          </w:r>
          <w:r w:rsidR="00C75B5D">
            <w:rPr>
              <w:noProof/>
            </w:rPr>
            <w:t>CUFXHoldDataModelandServicesVer4_1.docx</w:t>
          </w:r>
          <w:r>
            <w:rPr>
              <w:noProof/>
            </w:rPr>
            <w:fldChar w:fldCharType="end"/>
          </w:r>
        </w:p>
      </w:tc>
    </w:tr>
  </w:tbl>
  <w:p w14:paraId="36A23172" w14:textId="77777777" w:rsidR="00CC76C5" w:rsidRDefault="00CC76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CBA9C3" w14:textId="77777777" w:rsidR="00604F29" w:rsidRDefault="00604F29" w:rsidP="00530401">
      <w:pPr>
        <w:spacing w:before="0" w:after="0" w:line="240" w:lineRule="auto"/>
      </w:pPr>
      <w:r>
        <w:separator/>
      </w:r>
    </w:p>
  </w:footnote>
  <w:footnote w:type="continuationSeparator" w:id="0">
    <w:p w14:paraId="1D171879" w14:textId="77777777" w:rsidR="00604F29" w:rsidRDefault="00604F29"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CE40E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CC7E04"/>
    <w:multiLevelType w:val="hybridMultilevel"/>
    <w:tmpl w:val="65389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C59F2"/>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4B323D"/>
    <w:multiLevelType w:val="hybridMultilevel"/>
    <w:tmpl w:val="2A124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75116F"/>
    <w:multiLevelType w:val="multilevel"/>
    <w:tmpl w:val="EC76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707DFB"/>
    <w:multiLevelType w:val="hybridMultilevel"/>
    <w:tmpl w:val="C158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212F71"/>
    <w:multiLevelType w:val="hybridMultilevel"/>
    <w:tmpl w:val="8CB8E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943817"/>
    <w:multiLevelType w:val="hybridMultilevel"/>
    <w:tmpl w:val="9146A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FC18BC"/>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9"/>
  </w:num>
  <w:num w:numId="4">
    <w:abstractNumId w:val="1"/>
  </w:num>
  <w:num w:numId="5">
    <w:abstractNumId w:val="17"/>
  </w:num>
  <w:num w:numId="6">
    <w:abstractNumId w:val="8"/>
  </w:num>
  <w:num w:numId="7">
    <w:abstractNumId w:val="20"/>
  </w:num>
  <w:num w:numId="8">
    <w:abstractNumId w:val="21"/>
  </w:num>
  <w:num w:numId="9">
    <w:abstractNumId w:val="18"/>
  </w:num>
  <w:num w:numId="10">
    <w:abstractNumId w:val="12"/>
  </w:num>
  <w:num w:numId="11">
    <w:abstractNumId w:val="3"/>
  </w:num>
  <w:num w:numId="12">
    <w:abstractNumId w:val="7"/>
  </w:num>
  <w:num w:numId="13">
    <w:abstractNumId w:val="13"/>
  </w:num>
  <w:num w:numId="14">
    <w:abstractNumId w:val="14"/>
  </w:num>
  <w:num w:numId="15">
    <w:abstractNumId w:val="6"/>
  </w:num>
  <w:num w:numId="16">
    <w:abstractNumId w:val="23"/>
  </w:num>
  <w:num w:numId="17">
    <w:abstractNumId w:val="0"/>
  </w:num>
  <w:num w:numId="18">
    <w:abstractNumId w:val="15"/>
  </w:num>
  <w:num w:numId="19">
    <w:abstractNumId w:val="5"/>
  </w:num>
  <w:num w:numId="20">
    <w:abstractNumId w:val="16"/>
  </w:num>
  <w:num w:numId="21">
    <w:abstractNumId w:val="19"/>
  </w:num>
  <w:num w:numId="22">
    <w:abstractNumId w:val="4"/>
  </w:num>
  <w:num w:numId="23">
    <w:abstractNumId w:val="22"/>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E60"/>
    <w:rsid w:val="0000195A"/>
    <w:rsid w:val="00007BDE"/>
    <w:rsid w:val="00011BAF"/>
    <w:rsid w:val="000138D1"/>
    <w:rsid w:val="000203D5"/>
    <w:rsid w:val="00027544"/>
    <w:rsid w:val="0003211A"/>
    <w:rsid w:val="00032A6A"/>
    <w:rsid w:val="000345BB"/>
    <w:rsid w:val="00034967"/>
    <w:rsid w:val="00036C38"/>
    <w:rsid w:val="00041103"/>
    <w:rsid w:val="0004112A"/>
    <w:rsid w:val="00041DF6"/>
    <w:rsid w:val="000459CB"/>
    <w:rsid w:val="00057024"/>
    <w:rsid w:val="000608E2"/>
    <w:rsid w:val="000742C2"/>
    <w:rsid w:val="0007548A"/>
    <w:rsid w:val="00081003"/>
    <w:rsid w:val="00082007"/>
    <w:rsid w:val="000847B4"/>
    <w:rsid w:val="0008719D"/>
    <w:rsid w:val="000908F0"/>
    <w:rsid w:val="00090B1D"/>
    <w:rsid w:val="000959D7"/>
    <w:rsid w:val="00097594"/>
    <w:rsid w:val="000A159E"/>
    <w:rsid w:val="000A7DE3"/>
    <w:rsid w:val="000B1CAA"/>
    <w:rsid w:val="000B31FB"/>
    <w:rsid w:val="000B4248"/>
    <w:rsid w:val="000B5F57"/>
    <w:rsid w:val="000B6A83"/>
    <w:rsid w:val="000B738C"/>
    <w:rsid w:val="000C13E7"/>
    <w:rsid w:val="000C17C3"/>
    <w:rsid w:val="000C2E4A"/>
    <w:rsid w:val="000C3C1E"/>
    <w:rsid w:val="000C44E4"/>
    <w:rsid w:val="000C571E"/>
    <w:rsid w:val="000D2932"/>
    <w:rsid w:val="000D3428"/>
    <w:rsid w:val="000D6891"/>
    <w:rsid w:val="000D6E6C"/>
    <w:rsid w:val="000E7BEC"/>
    <w:rsid w:val="000F5C78"/>
    <w:rsid w:val="0010116E"/>
    <w:rsid w:val="001030B0"/>
    <w:rsid w:val="00103BA8"/>
    <w:rsid w:val="00105CA3"/>
    <w:rsid w:val="001124CB"/>
    <w:rsid w:val="00116222"/>
    <w:rsid w:val="001165F6"/>
    <w:rsid w:val="00117366"/>
    <w:rsid w:val="00121857"/>
    <w:rsid w:val="001219B3"/>
    <w:rsid w:val="00122340"/>
    <w:rsid w:val="00122ED3"/>
    <w:rsid w:val="001241D0"/>
    <w:rsid w:val="001245B2"/>
    <w:rsid w:val="00146F79"/>
    <w:rsid w:val="001528D1"/>
    <w:rsid w:val="00154866"/>
    <w:rsid w:val="00161370"/>
    <w:rsid w:val="00170149"/>
    <w:rsid w:val="0017052A"/>
    <w:rsid w:val="00174314"/>
    <w:rsid w:val="0017674D"/>
    <w:rsid w:val="00176798"/>
    <w:rsid w:val="0018079A"/>
    <w:rsid w:val="00181F2C"/>
    <w:rsid w:val="0018203F"/>
    <w:rsid w:val="00183876"/>
    <w:rsid w:val="001A0973"/>
    <w:rsid w:val="001A3012"/>
    <w:rsid w:val="001A7DFD"/>
    <w:rsid w:val="001B03EC"/>
    <w:rsid w:val="001C6EF3"/>
    <w:rsid w:val="001D0A50"/>
    <w:rsid w:val="001D3434"/>
    <w:rsid w:val="001D40B6"/>
    <w:rsid w:val="001E6EC6"/>
    <w:rsid w:val="001F404F"/>
    <w:rsid w:val="001F504F"/>
    <w:rsid w:val="001F72D1"/>
    <w:rsid w:val="002053A7"/>
    <w:rsid w:val="00206028"/>
    <w:rsid w:val="00210EC9"/>
    <w:rsid w:val="0021445F"/>
    <w:rsid w:val="00220C40"/>
    <w:rsid w:val="00222683"/>
    <w:rsid w:val="002251C0"/>
    <w:rsid w:val="00227419"/>
    <w:rsid w:val="0022752B"/>
    <w:rsid w:val="002359FC"/>
    <w:rsid w:val="00244564"/>
    <w:rsid w:val="00246BC4"/>
    <w:rsid w:val="00250987"/>
    <w:rsid w:val="00254635"/>
    <w:rsid w:val="002661D1"/>
    <w:rsid w:val="00267268"/>
    <w:rsid w:val="00271564"/>
    <w:rsid w:val="00274A23"/>
    <w:rsid w:val="00276250"/>
    <w:rsid w:val="00276A8A"/>
    <w:rsid w:val="00276AD2"/>
    <w:rsid w:val="00277E51"/>
    <w:rsid w:val="00282A14"/>
    <w:rsid w:val="002868AC"/>
    <w:rsid w:val="00287DAE"/>
    <w:rsid w:val="00290F18"/>
    <w:rsid w:val="002916C5"/>
    <w:rsid w:val="002A0B82"/>
    <w:rsid w:val="002A481B"/>
    <w:rsid w:val="002A4B9A"/>
    <w:rsid w:val="002A73A3"/>
    <w:rsid w:val="002B1E37"/>
    <w:rsid w:val="002B5E34"/>
    <w:rsid w:val="002B737D"/>
    <w:rsid w:val="002C284E"/>
    <w:rsid w:val="002D4039"/>
    <w:rsid w:val="002D4AE4"/>
    <w:rsid w:val="002D70F9"/>
    <w:rsid w:val="002D7770"/>
    <w:rsid w:val="002D792C"/>
    <w:rsid w:val="002E0D31"/>
    <w:rsid w:val="002E0D46"/>
    <w:rsid w:val="002E1B04"/>
    <w:rsid w:val="002E1FDF"/>
    <w:rsid w:val="002E58AD"/>
    <w:rsid w:val="002F080D"/>
    <w:rsid w:val="002F2876"/>
    <w:rsid w:val="002F530E"/>
    <w:rsid w:val="003122CF"/>
    <w:rsid w:val="00312655"/>
    <w:rsid w:val="00324898"/>
    <w:rsid w:val="00327342"/>
    <w:rsid w:val="00341A37"/>
    <w:rsid w:val="00346299"/>
    <w:rsid w:val="003466B4"/>
    <w:rsid w:val="00361743"/>
    <w:rsid w:val="00362C85"/>
    <w:rsid w:val="00374AF0"/>
    <w:rsid w:val="00391ADC"/>
    <w:rsid w:val="00392048"/>
    <w:rsid w:val="003933D1"/>
    <w:rsid w:val="003A0B19"/>
    <w:rsid w:val="003A6F17"/>
    <w:rsid w:val="003A7A15"/>
    <w:rsid w:val="003B113F"/>
    <w:rsid w:val="003B3E9C"/>
    <w:rsid w:val="003B77E6"/>
    <w:rsid w:val="003B7E6B"/>
    <w:rsid w:val="003C6751"/>
    <w:rsid w:val="003D05B6"/>
    <w:rsid w:val="003E2EC3"/>
    <w:rsid w:val="003E6A94"/>
    <w:rsid w:val="003F10F3"/>
    <w:rsid w:val="00401B43"/>
    <w:rsid w:val="00402F55"/>
    <w:rsid w:val="00406D18"/>
    <w:rsid w:val="00407ADB"/>
    <w:rsid w:val="00407ADD"/>
    <w:rsid w:val="00410DC5"/>
    <w:rsid w:val="0041457A"/>
    <w:rsid w:val="00416039"/>
    <w:rsid w:val="00420D62"/>
    <w:rsid w:val="00423532"/>
    <w:rsid w:val="00423675"/>
    <w:rsid w:val="00425237"/>
    <w:rsid w:val="00425D75"/>
    <w:rsid w:val="00427006"/>
    <w:rsid w:val="00430646"/>
    <w:rsid w:val="00432F35"/>
    <w:rsid w:val="00435654"/>
    <w:rsid w:val="0044141A"/>
    <w:rsid w:val="00443345"/>
    <w:rsid w:val="00464532"/>
    <w:rsid w:val="00470381"/>
    <w:rsid w:val="004766BC"/>
    <w:rsid w:val="00482B03"/>
    <w:rsid w:val="00482C77"/>
    <w:rsid w:val="00487A11"/>
    <w:rsid w:val="004912F0"/>
    <w:rsid w:val="00494825"/>
    <w:rsid w:val="00495CF9"/>
    <w:rsid w:val="0049640F"/>
    <w:rsid w:val="00497261"/>
    <w:rsid w:val="004A0D7D"/>
    <w:rsid w:val="004A144B"/>
    <w:rsid w:val="004A456C"/>
    <w:rsid w:val="004B410C"/>
    <w:rsid w:val="004C23E9"/>
    <w:rsid w:val="004C4F6E"/>
    <w:rsid w:val="004C68D1"/>
    <w:rsid w:val="004D256F"/>
    <w:rsid w:val="004D2B05"/>
    <w:rsid w:val="004D6627"/>
    <w:rsid w:val="004E2783"/>
    <w:rsid w:val="004F067F"/>
    <w:rsid w:val="004F18B0"/>
    <w:rsid w:val="004F5B68"/>
    <w:rsid w:val="004F65E2"/>
    <w:rsid w:val="00500D4A"/>
    <w:rsid w:val="00504260"/>
    <w:rsid w:val="0050616F"/>
    <w:rsid w:val="00506180"/>
    <w:rsid w:val="005068F9"/>
    <w:rsid w:val="00506CAB"/>
    <w:rsid w:val="005117FB"/>
    <w:rsid w:val="00511B90"/>
    <w:rsid w:val="0051274C"/>
    <w:rsid w:val="005150DE"/>
    <w:rsid w:val="00520076"/>
    <w:rsid w:val="00530401"/>
    <w:rsid w:val="005313F5"/>
    <w:rsid w:val="00533DCE"/>
    <w:rsid w:val="005352F3"/>
    <w:rsid w:val="00535DE9"/>
    <w:rsid w:val="005429D1"/>
    <w:rsid w:val="00542E82"/>
    <w:rsid w:val="005463AF"/>
    <w:rsid w:val="00546D45"/>
    <w:rsid w:val="00550547"/>
    <w:rsid w:val="00552AB2"/>
    <w:rsid w:val="0055619F"/>
    <w:rsid w:val="00556F41"/>
    <w:rsid w:val="00557724"/>
    <w:rsid w:val="00560486"/>
    <w:rsid w:val="00561274"/>
    <w:rsid w:val="00561C91"/>
    <w:rsid w:val="0057522C"/>
    <w:rsid w:val="00577F7A"/>
    <w:rsid w:val="005810B7"/>
    <w:rsid w:val="00593959"/>
    <w:rsid w:val="00596BCD"/>
    <w:rsid w:val="005A0B3F"/>
    <w:rsid w:val="005A5753"/>
    <w:rsid w:val="005B1098"/>
    <w:rsid w:val="005B3E95"/>
    <w:rsid w:val="005B4FCF"/>
    <w:rsid w:val="005C3877"/>
    <w:rsid w:val="005C7A3B"/>
    <w:rsid w:val="005D3791"/>
    <w:rsid w:val="005D3B8C"/>
    <w:rsid w:val="005D4520"/>
    <w:rsid w:val="005E287F"/>
    <w:rsid w:val="005E3EDC"/>
    <w:rsid w:val="005E5091"/>
    <w:rsid w:val="005E5D82"/>
    <w:rsid w:val="005F2F50"/>
    <w:rsid w:val="005F3597"/>
    <w:rsid w:val="005F39C8"/>
    <w:rsid w:val="005F4EE1"/>
    <w:rsid w:val="00601229"/>
    <w:rsid w:val="00604F29"/>
    <w:rsid w:val="00611084"/>
    <w:rsid w:val="00611CD8"/>
    <w:rsid w:val="006138A6"/>
    <w:rsid w:val="00614ABC"/>
    <w:rsid w:val="00616ECC"/>
    <w:rsid w:val="006174D2"/>
    <w:rsid w:val="006175EF"/>
    <w:rsid w:val="0062056C"/>
    <w:rsid w:val="006214B3"/>
    <w:rsid w:val="0062183D"/>
    <w:rsid w:val="00623EA6"/>
    <w:rsid w:val="00626482"/>
    <w:rsid w:val="00627585"/>
    <w:rsid w:val="0063173C"/>
    <w:rsid w:val="00633EA8"/>
    <w:rsid w:val="00634872"/>
    <w:rsid w:val="00645447"/>
    <w:rsid w:val="00647A40"/>
    <w:rsid w:val="00657EA4"/>
    <w:rsid w:val="00661BF6"/>
    <w:rsid w:val="006704D9"/>
    <w:rsid w:val="006719E6"/>
    <w:rsid w:val="00672E04"/>
    <w:rsid w:val="006823E2"/>
    <w:rsid w:val="006828F5"/>
    <w:rsid w:val="00686B66"/>
    <w:rsid w:val="006878A6"/>
    <w:rsid w:val="00691204"/>
    <w:rsid w:val="006931C8"/>
    <w:rsid w:val="00693E29"/>
    <w:rsid w:val="006972BE"/>
    <w:rsid w:val="006A275B"/>
    <w:rsid w:val="006A7812"/>
    <w:rsid w:val="006B259A"/>
    <w:rsid w:val="006B3282"/>
    <w:rsid w:val="006C6352"/>
    <w:rsid w:val="006D040E"/>
    <w:rsid w:val="006D195C"/>
    <w:rsid w:val="006E03B7"/>
    <w:rsid w:val="006E11B8"/>
    <w:rsid w:val="006F50B7"/>
    <w:rsid w:val="006F7FE0"/>
    <w:rsid w:val="007014C6"/>
    <w:rsid w:val="00701B25"/>
    <w:rsid w:val="00701B4D"/>
    <w:rsid w:val="00702519"/>
    <w:rsid w:val="00702F20"/>
    <w:rsid w:val="00705100"/>
    <w:rsid w:val="00705FCD"/>
    <w:rsid w:val="007108AC"/>
    <w:rsid w:val="00715250"/>
    <w:rsid w:val="007212E1"/>
    <w:rsid w:val="0072276B"/>
    <w:rsid w:val="0072444E"/>
    <w:rsid w:val="00724EFB"/>
    <w:rsid w:val="0073190F"/>
    <w:rsid w:val="00732336"/>
    <w:rsid w:val="00732A09"/>
    <w:rsid w:val="0073305E"/>
    <w:rsid w:val="00735C5D"/>
    <w:rsid w:val="00737A20"/>
    <w:rsid w:val="00737CDE"/>
    <w:rsid w:val="00742173"/>
    <w:rsid w:val="00747436"/>
    <w:rsid w:val="00747F8C"/>
    <w:rsid w:val="007520AB"/>
    <w:rsid w:val="00762D1F"/>
    <w:rsid w:val="00766918"/>
    <w:rsid w:val="00766B0B"/>
    <w:rsid w:val="00772E60"/>
    <w:rsid w:val="00776C97"/>
    <w:rsid w:val="00786518"/>
    <w:rsid w:val="00791318"/>
    <w:rsid w:val="00792E14"/>
    <w:rsid w:val="00797192"/>
    <w:rsid w:val="007A58BF"/>
    <w:rsid w:val="007B6F6A"/>
    <w:rsid w:val="007B771F"/>
    <w:rsid w:val="007C270A"/>
    <w:rsid w:val="007C3E29"/>
    <w:rsid w:val="007D3B58"/>
    <w:rsid w:val="007D43F7"/>
    <w:rsid w:val="007D4658"/>
    <w:rsid w:val="007D4C7C"/>
    <w:rsid w:val="007D5675"/>
    <w:rsid w:val="007D7D66"/>
    <w:rsid w:val="007E40A6"/>
    <w:rsid w:val="007F1106"/>
    <w:rsid w:val="007F43A2"/>
    <w:rsid w:val="007F60C2"/>
    <w:rsid w:val="008003A5"/>
    <w:rsid w:val="0080040C"/>
    <w:rsid w:val="00812397"/>
    <w:rsid w:val="00812BB1"/>
    <w:rsid w:val="00813B3C"/>
    <w:rsid w:val="00814651"/>
    <w:rsid w:val="00823E6A"/>
    <w:rsid w:val="0083106E"/>
    <w:rsid w:val="0084441B"/>
    <w:rsid w:val="00847D86"/>
    <w:rsid w:val="00850206"/>
    <w:rsid w:val="008505CE"/>
    <w:rsid w:val="00852A9D"/>
    <w:rsid w:val="008533A3"/>
    <w:rsid w:val="00853C0D"/>
    <w:rsid w:val="008540DD"/>
    <w:rsid w:val="00856A60"/>
    <w:rsid w:val="00863FA1"/>
    <w:rsid w:val="008745E1"/>
    <w:rsid w:val="00877FC6"/>
    <w:rsid w:val="00880CBE"/>
    <w:rsid w:val="00882B5E"/>
    <w:rsid w:val="00883953"/>
    <w:rsid w:val="00891D34"/>
    <w:rsid w:val="008975F2"/>
    <w:rsid w:val="008A25FF"/>
    <w:rsid w:val="008A6D26"/>
    <w:rsid w:val="008B26B4"/>
    <w:rsid w:val="008B586C"/>
    <w:rsid w:val="008B5EF5"/>
    <w:rsid w:val="008C0427"/>
    <w:rsid w:val="008C29C4"/>
    <w:rsid w:val="008C6826"/>
    <w:rsid w:val="008D00B5"/>
    <w:rsid w:val="008D336A"/>
    <w:rsid w:val="008D3F1A"/>
    <w:rsid w:val="008D4E33"/>
    <w:rsid w:val="008D5DB3"/>
    <w:rsid w:val="008E04AF"/>
    <w:rsid w:val="008E2EE6"/>
    <w:rsid w:val="008E5055"/>
    <w:rsid w:val="008F0AE2"/>
    <w:rsid w:val="008F4F93"/>
    <w:rsid w:val="008F6EBA"/>
    <w:rsid w:val="00903202"/>
    <w:rsid w:val="009125C4"/>
    <w:rsid w:val="0091294B"/>
    <w:rsid w:val="00930B57"/>
    <w:rsid w:val="00935089"/>
    <w:rsid w:val="009367A1"/>
    <w:rsid w:val="009413DB"/>
    <w:rsid w:val="00943312"/>
    <w:rsid w:val="00946261"/>
    <w:rsid w:val="00946AE3"/>
    <w:rsid w:val="009565B3"/>
    <w:rsid w:val="0095672B"/>
    <w:rsid w:val="00957D0D"/>
    <w:rsid w:val="009638A0"/>
    <w:rsid w:val="00967B9A"/>
    <w:rsid w:val="009700F7"/>
    <w:rsid w:val="00972651"/>
    <w:rsid w:val="00977264"/>
    <w:rsid w:val="00977AC0"/>
    <w:rsid w:val="009837D7"/>
    <w:rsid w:val="00986D60"/>
    <w:rsid w:val="009903C8"/>
    <w:rsid w:val="00990739"/>
    <w:rsid w:val="009916B2"/>
    <w:rsid w:val="00993114"/>
    <w:rsid w:val="00993CBE"/>
    <w:rsid w:val="00993FCC"/>
    <w:rsid w:val="009A1F25"/>
    <w:rsid w:val="009A57E5"/>
    <w:rsid w:val="009A5CAB"/>
    <w:rsid w:val="009A7E07"/>
    <w:rsid w:val="009B3290"/>
    <w:rsid w:val="009B5C88"/>
    <w:rsid w:val="009C1EC1"/>
    <w:rsid w:val="009E5A1E"/>
    <w:rsid w:val="009E7763"/>
    <w:rsid w:val="009F12AF"/>
    <w:rsid w:val="00A005CB"/>
    <w:rsid w:val="00A00978"/>
    <w:rsid w:val="00A03825"/>
    <w:rsid w:val="00A055FA"/>
    <w:rsid w:val="00A07A6B"/>
    <w:rsid w:val="00A158D8"/>
    <w:rsid w:val="00A17781"/>
    <w:rsid w:val="00A2078A"/>
    <w:rsid w:val="00A2166D"/>
    <w:rsid w:val="00A21A61"/>
    <w:rsid w:val="00A220A0"/>
    <w:rsid w:val="00A2719C"/>
    <w:rsid w:val="00A34AF4"/>
    <w:rsid w:val="00A4216C"/>
    <w:rsid w:val="00A43F28"/>
    <w:rsid w:val="00A443E1"/>
    <w:rsid w:val="00A51ECF"/>
    <w:rsid w:val="00A61823"/>
    <w:rsid w:val="00A66457"/>
    <w:rsid w:val="00A735BF"/>
    <w:rsid w:val="00A743C3"/>
    <w:rsid w:val="00A7600A"/>
    <w:rsid w:val="00A8058E"/>
    <w:rsid w:val="00A814F7"/>
    <w:rsid w:val="00A87CAB"/>
    <w:rsid w:val="00A911CF"/>
    <w:rsid w:val="00A97141"/>
    <w:rsid w:val="00AA1758"/>
    <w:rsid w:val="00AA7634"/>
    <w:rsid w:val="00AB1D55"/>
    <w:rsid w:val="00AB1DA5"/>
    <w:rsid w:val="00AB2C1F"/>
    <w:rsid w:val="00AB4A6A"/>
    <w:rsid w:val="00AB4B4F"/>
    <w:rsid w:val="00AB5A3B"/>
    <w:rsid w:val="00AB6006"/>
    <w:rsid w:val="00AB74AD"/>
    <w:rsid w:val="00AD05F9"/>
    <w:rsid w:val="00AD2382"/>
    <w:rsid w:val="00AF4751"/>
    <w:rsid w:val="00AF73EE"/>
    <w:rsid w:val="00AF7993"/>
    <w:rsid w:val="00B043D4"/>
    <w:rsid w:val="00B12EF5"/>
    <w:rsid w:val="00B1324D"/>
    <w:rsid w:val="00B13767"/>
    <w:rsid w:val="00B20185"/>
    <w:rsid w:val="00B2497F"/>
    <w:rsid w:val="00B33A96"/>
    <w:rsid w:val="00B33E42"/>
    <w:rsid w:val="00B4015E"/>
    <w:rsid w:val="00B41923"/>
    <w:rsid w:val="00B45706"/>
    <w:rsid w:val="00B479B2"/>
    <w:rsid w:val="00B57DF7"/>
    <w:rsid w:val="00B73E0F"/>
    <w:rsid w:val="00B74ECD"/>
    <w:rsid w:val="00B7786B"/>
    <w:rsid w:val="00B82173"/>
    <w:rsid w:val="00B82A54"/>
    <w:rsid w:val="00B858F3"/>
    <w:rsid w:val="00B96435"/>
    <w:rsid w:val="00B97D6B"/>
    <w:rsid w:val="00BA2723"/>
    <w:rsid w:val="00BB3138"/>
    <w:rsid w:val="00BB4343"/>
    <w:rsid w:val="00BB45D2"/>
    <w:rsid w:val="00BB4A5F"/>
    <w:rsid w:val="00BC06FD"/>
    <w:rsid w:val="00BC2448"/>
    <w:rsid w:val="00BC467C"/>
    <w:rsid w:val="00BD2219"/>
    <w:rsid w:val="00BD2C56"/>
    <w:rsid w:val="00BD53F3"/>
    <w:rsid w:val="00BE43C3"/>
    <w:rsid w:val="00BF0DF0"/>
    <w:rsid w:val="00BF1A23"/>
    <w:rsid w:val="00BF1ECC"/>
    <w:rsid w:val="00BF7B16"/>
    <w:rsid w:val="00BF7EF3"/>
    <w:rsid w:val="00C059D4"/>
    <w:rsid w:val="00C120BE"/>
    <w:rsid w:val="00C20EDA"/>
    <w:rsid w:val="00C226B5"/>
    <w:rsid w:val="00C23E56"/>
    <w:rsid w:val="00C251FE"/>
    <w:rsid w:val="00C26863"/>
    <w:rsid w:val="00C30B6E"/>
    <w:rsid w:val="00C32E99"/>
    <w:rsid w:val="00C32FA4"/>
    <w:rsid w:val="00C345DC"/>
    <w:rsid w:val="00C36E21"/>
    <w:rsid w:val="00C4254B"/>
    <w:rsid w:val="00C43238"/>
    <w:rsid w:val="00C44F2E"/>
    <w:rsid w:val="00C46BA1"/>
    <w:rsid w:val="00C51BD9"/>
    <w:rsid w:val="00C55D19"/>
    <w:rsid w:val="00C70008"/>
    <w:rsid w:val="00C71275"/>
    <w:rsid w:val="00C72ABD"/>
    <w:rsid w:val="00C72F8E"/>
    <w:rsid w:val="00C737B5"/>
    <w:rsid w:val="00C75B5D"/>
    <w:rsid w:val="00C762B7"/>
    <w:rsid w:val="00C80159"/>
    <w:rsid w:val="00C83DD1"/>
    <w:rsid w:val="00C84AAD"/>
    <w:rsid w:val="00C9542E"/>
    <w:rsid w:val="00C96EE9"/>
    <w:rsid w:val="00C9768A"/>
    <w:rsid w:val="00C97A8F"/>
    <w:rsid w:val="00CA60B7"/>
    <w:rsid w:val="00CB182B"/>
    <w:rsid w:val="00CB32F0"/>
    <w:rsid w:val="00CC1EC2"/>
    <w:rsid w:val="00CC6E53"/>
    <w:rsid w:val="00CC76C5"/>
    <w:rsid w:val="00CD01D5"/>
    <w:rsid w:val="00CD2884"/>
    <w:rsid w:val="00CD6EB9"/>
    <w:rsid w:val="00CE037A"/>
    <w:rsid w:val="00CE2A8D"/>
    <w:rsid w:val="00CE515E"/>
    <w:rsid w:val="00CE7225"/>
    <w:rsid w:val="00CF179F"/>
    <w:rsid w:val="00CF1F0C"/>
    <w:rsid w:val="00CF435B"/>
    <w:rsid w:val="00CF47F3"/>
    <w:rsid w:val="00CF5312"/>
    <w:rsid w:val="00CF71C4"/>
    <w:rsid w:val="00CF7CB1"/>
    <w:rsid w:val="00D03E49"/>
    <w:rsid w:val="00D23FF7"/>
    <w:rsid w:val="00D274CE"/>
    <w:rsid w:val="00D473BA"/>
    <w:rsid w:val="00D47DC3"/>
    <w:rsid w:val="00D50CF3"/>
    <w:rsid w:val="00D55279"/>
    <w:rsid w:val="00D60F4C"/>
    <w:rsid w:val="00D62AC5"/>
    <w:rsid w:val="00D6349A"/>
    <w:rsid w:val="00D67B5E"/>
    <w:rsid w:val="00D70D90"/>
    <w:rsid w:val="00D81EB8"/>
    <w:rsid w:val="00D82AD6"/>
    <w:rsid w:val="00D907ED"/>
    <w:rsid w:val="00D948D1"/>
    <w:rsid w:val="00DA370B"/>
    <w:rsid w:val="00DA6741"/>
    <w:rsid w:val="00DA6BF9"/>
    <w:rsid w:val="00DB097A"/>
    <w:rsid w:val="00DB29B2"/>
    <w:rsid w:val="00DB36CB"/>
    <w:rsid w:val="00DB6622"/>
    <w:rsid w:val="00DB6BD0"/>
    <w:rsid w:val="00DD05F8"/>
    <w:rsid w:val="00DD30F0"/>
    <w:rsid w:val="00DD3365"/>
    <w:rsid w:val="00DD38F7"/>
    <w:rsid w:val="00DD3D10"/>
    <w:rsid w:val="00DE292B"/>
    <w:rsid w:val="00DE6E56"/>
    <w:rsid w:val="00DE769D"/>
    <w:rsid w:val="00E02C54"/>
    <w:rsid w:val="00E03FE3"/>
    <w:rsid w:val="00E04F43"/>
    <w:rsid w:val="00E069D0"/>
    <w:rsid w:val="00E073BA"/>
    <w:rsid w:val="00E104A4"/>
    <w:rsid w:val="00E1076C"/>
    <w:rsid w:val="00E11BC2"/>
    <w:rsid w:val="00E13323"/>
    <w:rsid w:val="00E145B5"/>
    <w:rsid w:val="00E15B55"/>
    <w:rsid w:val="00E24DBB"/>
    <w:rsid w:val="00E27812"/>
    <w:rsid w:val="00E27E58"/>
    <w:rsid w:val="00E3047A"/>
    <w:rsid w:val="00E30D53"/>
    <w:rsid w:val="00E31245"/>
    <w:rsid w:val="00E3245F"/>
    <w:rsid w:val="00E37BDC"/>
    <w:rsid w:val="00E40346"/>
    <w:rsid w:val="00E42DB8"/>
    <w:rsid w:val="00E43601"/>
    <w:rsid w:val="00E47656"/>
    <w:rsid w:val="00E53599"/>
    <w:rsid w:val="00E65D1D"/>
    <w:rsid w:val="00E66D60"/>
    <w:rsid w:val="00E71EFF"/>
    <w:rsid w:val="00E73943"/>
    <w:rsid w:val="00E766DA"/>
    <w:rsid w:val="00E77A3C"/>
    <w:rsid w:val="00E80C15"/>
    <w:rsid w:val="00E80F4C"/>
    <w:rsid w:val="00E817A0"/>
    <w:rsid w:val="00E81B6A"/>
    <w:rsid w:val="00E86E48"/>
    <w:rsid w:val="00E900A0"/>
    <w:rsid w:val="00E95ECC"/>
    <w:rsid w:val="00E97412"/>
    <w:rsid w:val="00EA4A32"/>
    <w:rsid w:val="00EA6EA3"/>
    <w:rsid w:val="00EB002B"/>
    <w:rsid w:val="00EB32A2"/>
    <w:rsid w:val="00EB3DD8"/>
    <w:rsid w:val="00EB490E"/>
    <w:rsid w:val="00EB5434"/>
    <w:rsid w:val="00EB59AE"/>
    <w:rsid w:val="00EC0988"/>
    <w:rsid w:val="00EC12EF"/>
    <w:rsid w:val="00EC5842"/>
    <w:rsid w:val="00ED03C5"/>
    <w:rsid w:val="00ED23B9"/>
    <w:rsid w:val="00ED30B1"/>
    <w:rsid w:val="00ED5A6F"/>
    <w:rsid w:val="00ED6433"/>
    <w:rsid w:val="00EE209B"/>
    <w:rsid w:val="00EE4DAD"/>
    <w:rsid w:val="00EF06F2"/>
    <w:rsid w:val="00EF178F"/>
    <w:rsid w:val="00EF58FD"/>
    <w:rsid w:val="00EF611D"/>
    <w:rsid w:val="00EF687B"/>
    <w:rsid w:val="00EF7C37"/>
    <w:rsid w:val="00F032FF"/>
    <w:rsid w:val="00F06C3C"/>
    <w:rsid w:val="00F1134E"/>
    <w:rsid w:val="00F21573"/>
    <w:rsid w:val="00F25F93"/>
    <w:rsid w:val="00F2616D"/>
    <w:rsid w:val="00F270F6"/>
    <w:rsid w:val="00F27B58"/>
    <w:rsid w:val="00F30B71"/>
    <w:rsid w:val="00F3601F"/>
    <w:rsid w:val="00F37EA7"/>
    <w:rsid w:val="00F406FB"/>
    <w:rsid w:val="00F40F39"/>
    <w:rsid w:val="00F4611D"/>
    <w:rsid w:val="00F54B60"/>
    <w:rsid w:val="00F54E5D"/>
    <w:rsid w:val="00F60371"/>
    <w:rsid w:val="00F660BF"/>
    <w:rsid w:val="00F6750E"/>
    <w:rsid w:val="00F728B2"/>
    <w:rsid w:val="00F74E7A"/>
    <w:rsid w:val="00F81684"/>
    <w:rsid w:val="00F852B6"/>
    <w:rsid w:val="00F92835"/>
    <w:rsid w:val="00F9440A"/>
    <w:rsid w:val="00F95D11"/>
    <w:rsid w:val="00F96572"/>
    <w:rsid w:val="00FA17F5"/>
    <w:rsid w:val="00FA30EB"/>
    <w:rsid w:val="00FA3515"/>
    <w:rsid w:val="00FA3E8A"/>
    <w:rsid w:val="00FA7D50"/>
    <w:rsid w:val="00FB1A21"/>
    <w:rsid w:val="00FB3B1F"/>
    <w:rsid w:val="00FB40AD"/>
    <w:rsid w:val="00FB4C4D"/>
    <w:rsid w:val="00FC2766"/>
    <w:rsid w:val="00FC65B5"/>
    <w:rsid w:val="00FD0430"/>
    <w:rsid w:val="00FD4E1B"/>
    <w:rsid w:val="00FE33A6"/>
    <w:rsid w:val="00FE5DAE"/>
    <w:rsid w:val="00FE685B"/>
    <w:rsid w:val="00FF36C9"/>
    <w:rsid w:val="00FF4952"/>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D9570"/>
  <w15:docId w15:val="{ADE11173-F279-4E73-B2EF-CBB38E245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E48"/>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B1324D"/>
    <w:pPr>
      <w:tabs>
        <w:tab w:val="right" w:leader="dot" w:pos="9350"/>
      </w:tabs>
      <w:spacing w:before="0" w:after="0" w:line="240" w:lineRule="auto"/>
    </w:pPr>
  </w:style>
  <w:style w:type="paragraph" w:styleId="TOC2">
    <w:name w:val="toc 2"/>
    <w:basedOn w:val="Normal"/>
    <w:next w:val="Normal"/>
    <w:autoRedefine/>
    <w:uiPriority w:val="39"/>
    <w:unhideWhenUsed/>
    <w:rsid w:val="005429D1"/>
    <w:pPr>
      <w:tabs>
        <w:tab w:val="right" w:leader="dot" w:pos="9350"/>
      </w:tabs>
      <w:spacing w:before="0" w:after="0" w:line="240" w:lineRule="auto"/>
      <w:ind w:left="202"/>
    </w:pPr>
  </w:style>
  <w:style w:type="paragraph" w:styleId="TOC3">
    <w:name w:val="toc 3"/>
    <w:basedOn w:val="Normal"/>
    <w:next w:val="Normal"/>
    <w:autoRedefine/>
    <w:uiPriority w:val="39"/>
    <w:unhideWhenUsed/>
    <w:rsid w:val="005429D1"/>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BD2C56"/>
    <w:rPr>
      <w:rFonts w:ascii="Courier" w:hAnsi="Courier" w:cstheme="minorBidi"/>
      <w:sz w:val="16"/>
      <w:szCs w:val="16"/>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unhideWhenUsed/>
    <w:rsid w:val="003D05B6"/>
    <w:pPr>
      <w:spacing w:after="120"/>
    </w:pPr>
  </w:style>
  <w:style w:type="character" w:customStyle="1" w:styleId="BodyTextChar">
    <w:name w:val="Body Text Char"/>
    <w:basedOn w:val="DefaultParagraphFont"/>
    <w:link w:val="BodyText"/>
    <w:uiPriority w:val="99"/>
    <w:rsid w:val="003D05B6"/>
    <w:rPr>
      <w:sz w:val="20"/>
      <w:szCs w:val="20"/>
    </w:rPr>
  </w:style>
  <w:style w:type="character" w:styleId="CommentReference">
    <w:name w:val="annotation reference"/>
    <w:basedOn w:val="DefaultParagraphFont"/>
    <w:uiPriority w:val="99"/>
    <w:semiHidden/>
    <w:unhideWhenUsed/>
    <w:rsid w:val="006823E2"/>
    <w:rPr>
      <w:sz w:val="16"/>
      <w:szCs w:val="16"/>
    </w:rPr>
  </w:style>
  <w:style w:type="paragraph" w:styleId="CommentText">
    <w:name w:val="annotation text"/>
    <w:basedOn w:val="Normal"/>
    <w:link w:val="CommentTextChar"/>
    <w:uiPriority w:val="99"/>
    <w:semiHidden/>
    <w:unhideWhenUsed/>
    <w:rsid w:val="006823E2"/>
    <w:pPr>
      <w:spacing w:line="240" w:lineRule="auto"/>
    </w:pPr>
  </w:style>
  <w:style w:type="character" w:customStyle="1" w:styleId="CommentTextChar">
    <w:name w:val="Comment Text Char"/>
    <w:basedOn w:val="DefaultParagraphFont"/>
    <w:link w:val="CommentText"/>
    <w:uiPriority w:val="99"/>
    <w:semiHidden/>
    <w:rsid w:val="006823E2"/>
    <w:rPr>
      <w:sz w:val="20"/>
      <w:szCs w:val="20"/>
    </w:rPr>
  </w:style>
  <w:style w:type="paragraph" w:styleId="CommentSubject">
    <w:name w:val="annotation subject"/>
    <w:basedOn w:val="CommentText"/>
    <w:next w:val="CommentText"/>
    <w:link w:val="CommentSubjectChar"/>
    <w:uiPriority w:val="99"/>
    <w:semiHidden/>
    <w:unhideWhenUsed/>
    <w:rsid w:val="006823E2"/>
    <w:rPr>
      <w:b/>
      <w:bCs/>
    </w:rPr>
  </w:style>
  <w:style w:type="character" w:customStyle="1" w:styleId="CommentSubjectChar">
    <w:name w:val="Comment Subject Char"/>
    <w:basedOn w:val="CommentTextChar"/>
    <w:link w:val="CommentSubject"/>
    <w:uiPriority w:val="99"/>
    <w:semiHidden/>
    <w:rsid w:val="006823E2"/>
    <w:rPr>
      <w:b/>
      <w:bCs/>
      <w:sz w:val="20"/>
      <w:szCs w:val="20"/>
    </w:rPr>
  </w:style>
  <w:style w:type="paragraph" w:styleId="Header">
    <w:name w:val="header"/>
    <w:basedOn w:val="Normal"/>
    <w:link w:val="HeaderChar"/>
    <w:uiPriority w:val="99"/>
    <w:unhideWhenUsed/>
    <w:rsid w:val="005429D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429D1"/>
    <w:rPr>
      <w:sz w:val="20"/>
      <w:szCs w:val="20"/>
    </w:rPr>
  </w:style>
  <w:style w:type="paragraph" w:styleId="Footer">
    <w:name w:val="footer"/>
    <w:basedOn w:val="Normal"/>
    <w:link w:val="FooterChar"/>
    <w:uiPriority w:val="99"/>
    <w:unhideWhenUsed/>
    <w:rsid w:val="005429D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429D1"/>
    <w:rPr>
      <w:sz w:val="20"/>
      <w:szCs w:val="20"/>
    </w:rPr>
  </w:style>
  <w:style w:type="character" w:customStyle="1" w:styleId="pln1">
    <w:name w:val="pln1"/>
    <w:basedOn w:val="DefaultParagraphFont"/>
    <w:rsid w:val="000C13E7"/>
    <w:rPr>
      <w:color w:val="000000"/>
    </w:rPr>
  </w:style>
  <w:style w:type="character" w:customStyle="1" w:styleId="pun1">
    <w:name w:val="pun1"/>
    <w:basedOn w:val="DefaultParagraphFont"/>
    <w:rsid w:val="000C13E7"/>
    <w:rPr>
      <w:color w:val="000000"/>
    </w:rPr>
  </w:style>
  <w:style w:type="character" w:customStyle="1" w:styleId="typ1">
    <w:name w:val="typ1"/>
    <w:basedOn w:val="DefaultParagraphFont"/>
    <w:rsid w:val="000C13E7"/>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386388">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091007465">
      <w:bodyDiv w:val="1"/>
      <w:marLeft w:val="0"/>
      <w:marRight w:val="0"/>
      <w:marTop w:val="0"/>
      <w:marBottom w:val="0"/>
      <w:divBdr>
        <w:top w:val="none" w:sz="0" w:space="0" w:color="auto"/>
        <w:left w:val="none" w:sz="0" w:space="0" w:color="auto"/>
        <w:bottom w:val="none" w:sz="0" w:space="0" w:color="auto"/>
        <w:right w:val="none" w:sz="0" w:space="0" w:color="auto"/>
      </w:divBdr>
    </w:div>
    <w:div w:id="1192840110">
      <w:bodyDiv w:val="1"/>
      <w:marLeft w:val="0"/>
      <w:marRight w:val="0"/>
      <w:marTop w:val="0"/>
      <w:marBottom w:val="0"/>
      <w:divBdr>
        <w:top w:val="none" w:sz="0" w:space="0" w:color="auto"/>
        <w:left w:val="none" w:sz="0" w:space="0" w:color="auto"/>
        <w:bottom w:val="none" w:sz="0" w:space="0" w:color="auto"/>
        <w:right w:val="none" w:sz="0" w:space="0" w:color="auto"/>
      </w:divBdr>
      <w:divsChild>
        <w:div w:id="447510685">
          <w:marLeft w:val="0"/>
          <w:marRight w:val="0"/>
          <w:marTop w:val="0"/>
          <w:marBottom w:val="0"/>
          <w:divBdr>
            <w:top w:val="none" w:sz="0" w:space="0" w:color="auto"/>
            <w:left w:val="none" w:sz="0" w:space="0" w:color="auto"/>
            <w:bottom w:val="none" w:sz="0" w:space="0" w:color="auto"/>
            <w:right w:val="none" w:sz="0" w:space="0" w:color="auto"/>
          </w:divBdr>
          <w:divsChild>
            <w:div w:id="1973828489">
              <w:marLeft w:val="0"/>
              <w:marRight w:val="0"/>
              <w:marTop w:val="0"/>
              <w:marBottom w:val="0"/>
              <w:divBdr>
                <w:top w:val="none" w:sz="0" w:space="0" w:color="auto"/>
                <w:left w:val="none" w:sz="0" w:space="0" w:color="auto"/>
                <w:bottom w:val="none" w:sz="0" w:space="0" w:color="auto"/>
                <w:right w:val="none" w:sz="0" w:space="0" w:color="auto"/>
              </w:divBdr>
              <w:divsChild>
                <w:div w:id="1641306658">
                  <w:marLeft w:val="0"/>
                  <w:marRight w:val="0"/>
                  <w:marTop w:val="0"/>
                  <w:marBottom w:val="0"/>
                  <w:divBdr>
                    <w:top w:val="none" w:sz="0" w:space="0" w:color="auto"/>
                    <w:left w:val="none" w:sz="0" w:space="0" w:color="auto"/>
                    <w:bottom w:val="none" w:sz="0" w:space="0" w:color="auto"/>
                    <w:right w:val="none" w:sz="0" w:space="0" w:color="auto"/>
                  </w:divBdr>
                  <w:divsChild>
                    <w:div w:id="846552333">
                      <w:marLeft w:val="0"/>
                      <w:marRight w:val="0"/>
                      <w:marTop w:val="0"/>
                      <w:marBottom w:val="0"/>
                      <w:divBdr>
                        <w:top w:val="none" w:sz="0" w:space="0" w:color="auto"/>
                        <w:left w:val="none" w:sz="0" w:space="0" w:color="auto"/>
                        <w:bottom w:val="none" w:sz="0" w:space="0" w:color="auto"/>
                        <w:right w:val="none" w:sz="0" w:space="0" w:color="auto"/>
                      </w:divBdr>
                      <w:divsChild>
                        <w:div w:id="548104371">
                          <w:marLeft w:val="0"/>
                          <w:marRight w:val="0"/>
                          <w:marTop w:val="0"/>
                          <w:marBottom w:val="0"/>
                          <w:divBdr>
                            <w:top w:val="single" w:sz="6" w:space="0" w:color="C9C9C9"/>
                            <w:left w:val="single" w:sz="6" w:space="0" w:color="C9C9C9"/>
                            <w:bottom w:val="single" w:sz="6" w:space="0" w:color="C9C9C9"/>
                            <w:right w:val="single" w:sz="6" w:space="0" w:color="C9C9C9"/>
                          </w:divBdr>
                          <w:divsChild>
                            <w:div w:id="1376930281">
                              <w:marLeft w:val="0"/>
                              <w:marRight w:val="0"/>
                              <w:marTop w:val="0"/>
                              <w:marBottom w:val="0"/>
                              <w:divBdr>
                                <w:top w:val="none" w:sz="0" w:space="0" w:color="auto"/>
                                <w:left w:val="none" w:sz="0" w:space="0" w:color="auto"/>
                                <w:bottom w:val="none" w:sz="0" w:space="0" w:color="auto"/>
                                <w:right w:val="none" w:sz="0" w:space="0" w:color="auto"/>
                              </w:divBdr>
                              <w:divsChild>
                                <w:div w:id="839345705">
                                  <w:marLeft w:val="0"/>
                                  <w:marRight w:val="0"/>
                                  <w:marTop w:val="0"/>
                                  <w:marBottom w:val="0"/>
                                  <w:divBdr>
                                    <w:top w:val="none" w:sz="0" w:space="0" w:color="auto"/>
                                    <w:left w:val="none" w:sz="0" w:space="0" w:color="auto"/>
                                    <w:bottom w:val="none" w:sz="0" w:space="0" w:color="auto"/>
                                    <w:right w:val="none" w:sz="0" w:space="0" w:color="auto"/>
                                  </w:divBdr>
                                  <w:divsChild>
                                    <w:div w:id="1629386365">
                                      <w:marLeft w:val="0"/>
                                      <w:marRight w:val="0"/>
                                      <w:marTop w:val="0"/>
                                      <w:marBottom w:val="0"/>
                                      <w:divBdr>
                                        <w:top w:val="none" w:sz="0" w:space="0" w:color="auto"/>
                                        <w:left w:val="none" w:sz="0" w:space="0" w:color="auto"/>
                                        <w:bottom w:val="none" w:sz="0" w:space="0" w:color="auto"/>
                                        <w:right w:val="none" w:sz="0" w:space="0" w:color="auto"/>
                                      </w:divBdr>
                                      <w:divsChild>
                                        <w:div w:id="883255296">
                                          <w:marLeft w:val="0"/>
                                          <w:marRight w:val="0"/>
                                          <w:marTop w:val="0"/>
                                          <w:marBottom w:val="0"/>
                                          <w:divBdr>
                                            <w:top w:val="none" w:sz="0" w:space="0" w:color="auto"/>
                                            <w:left w:val="none" w:sz="0" w:space="0" w:color="auto"/>
                                            <w:bottom w:val="none" w:sz="0" w:space="0" w:color="auto"/>
                                            <w:right w:val="none" w:sz="0" w:space="0" w:color="auto"/>
                                          </w:divBdr>
                                          <w:divsChild>
                                            <w:div w:id="184170454">
                                              <w:marLeft w:val="0"/>
                                              <w:marRight w:val="0"/>
                                              <w:marTop w:val="0"/>
                                              <w:marBottom w:val="0"/>
                                              <w:divBdr>
                                                <w:top w:val="none" w:sz="0" w:space="0" w:color="auto"/>
                                                <w:left w:val="none" w:sz="0" w:space="0" w:color="auto"/>
                                                <w:bottom w:val="none" w:sz="0" w:space="0" w:color="auto"/>
                                                <w:right w:val="none" w:sz="0" w:space="0" w:color="auto"/>
                                              </w:divBdr>
                                            </w:div>
                                            <w:div w:id="6101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2519809">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686395960">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048411963">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 w:id="2142916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file:///\\files2\users\CMarjaniemi\Projects\CUFX\MessageContext.html" TargetMode="Externa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3D6EE55F-4147-47F6-A0E4-F6A4216FA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12</Pages>
  <Words>2658</Words>
  <Characters>15156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STCU</Company>
  <LinksUpToDate>false</LinksUpToDate>
  <CharactersWithSpaces>17779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69</cp:revision>
  <dcterms:created xsi:type="dcterms:W3CDTF">2014-01-06T16:10:00Z</dcterms:created>
  <dcterms:modified xsi:type="dcterms:W3CDTF">2018-12-10T21:05:00Z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1VsSwk6S0DVnGF4Ut_jOCva5RNbparon5PcYhHpkmKxo</vt:lpwstr>
  </property>
  <property fmtid="{D5CDD505-2E9C-101B-9397-08002B2CF9AE}" pid="4" name="Google.Documents.RevisionId">
    <vt:lpwstr>02894596811787335723</vt:lpwstr>
  </property>
  <property fmtid="{D5CDD505-2E9C-101B-9397-08002B2CF9AE}" pid="5" name="Google.Documents.PreviousRevisionId">
    <vt:lpwstr>16876925637204146181</vt:lpwstr>
  </property>
  <property fmtid="{D5CDD505-2E9C-101B-9397-08002B2CF9AE}" pid="6" name="Google.Documents.PluginVersion">
    <vt:lpwstr>2.0.2662.553</vt:lpwstr>
  </property>
  <property fmtid="{D5CDD505-2E9C-101B-9397-08002B2CF9AE}" pid="7" name="Google.Documents.MergeIncapabilityFlags">
    <vt:i4>0</vt:i4>
  </property>
</Properties>
</file>