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1B1A10" w:rsidP="78C55844">
      <w:pPr>
        <w:pStyle w:val="Title"/>
      </w:pPr>
      <w:r>
        <w:t>Transfers and payments</w:t>
      </w:r>
      <w:r w:rsidR="00025C1B" w:rsidRPr="00025C1B">
        <w:t xml:space="preserve"> </w:t>
      </w:r>
      <w:r w:rsidR="00480EFC">
        <w:t xml:space="preserve">Data </w:t>
      </w:r>
      <w:r w:rsidR="00025C1B" w:rsidRPr="00025C1B">
        <w:t>Model and Ser</w:t>
      </w:r>
      <w:r w:rsidR="00025C1B">
        <w:t xml:space="preserve">vices </w:t>
      </w:r>
      <w:r w:rsidR="00114F0B">
        <w:t>4.1</w:t>
      </w:r>
    </w:p>
    <w:p w:rsidR="00500D4A" w:rsidRDefault="007D4C7C" w:rsidP="009700F7">
      <w:pPr>
        <w:pStyle w:val="Heading1"/>
      </w:pPr>
      <w:bookmarkStart w:id="0" w:name="_Toc532217773"/>
      <w:r>
        <w:t>Document Status</w:t>
      </w:r>
      <w:bookmarkEnd w:id="0"/>
    </w:p>
    <w:p w:rsidR="00627585" w:rsidRPr="00FF36C9" w:rsidRDefault="00627585" w:rsidP="00FF36C9">
      <w:r>
        <w:rPr>
          <w:rStyle w:val="Emphasis"/>
        </w:rPr>
        <w:t xml:space="preserve">status: </w:t>
      </w:r>
      <w:r w:rsidR="00480EFC">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rsidR="00241286" w:rsidRPr="0059573F" w:rsidRDefault="00241286" w:rsidP="00241286">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114F0B">
        <w:rPr>
          <w:rFonts w:cs="Times New Roman"/>
        </w:rPr>
        <w:t>CUFX_4.1</w:t>
      </w:r>
      <w:r w:rsidRPr="0059573F">
        <w:rPr>
          <w:rFonts w:cs="Times New Roman"/>
        </w:rPr>
        <w:t>_RFC_Active</w:t>
      </w:r>
    </w:p>
    <w:p w:rsidR="00241286" w:rsidRPr="0059573F" w:rsidRDefault="00241286" w:rsidP="00241286">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114F0B">
        <w:rPr>
          <w:rFonts w:cs="Times New Roman"/>
        </w:rPr>
        <w:t>.com. Files Tag = CUFX_4.0</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1" w:name="_Toc532217774"/>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6"/>
        <w:gridCol w:w="1182"/>
        <w:gridCol w:w="7368"/>
      </w:tblGrid>
      <w:tr w:rsidR="00480EFC" w:rsidTr="00B4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Version</w:t>
            </w:r>
          </w:p>
        </w:tc>
        <w:tc>
          <w:tcPr>
            <w:tcW w:w="979" w:type="dxa"/>
          </w:tcPr>
          <w:p w:rsidR="00480EFC" w:rsidRDefault="00480EFC">
            <w:pPr>
              <w:cnfStyle w:val="100000000000" w:firstRow="1" w:lastRow="0" w:firstColumn="0" w:lastColumn="0" w:oddVBand="0" w:evenVBand="0" w:oddHBand="0" w:evenHBand="0" w:firstRowFirstColumn="0" w:firstRowLastColumn="0" w:lastRowFirstColumn="0" w:lastRowLastColumn="0"/>
            </w:pPr>
            <w:r>
              <w:t>Date</w:t>
            </w:r>
          </w:p>
        </w:tc>
        <w:tc>
          <w:tcPr>
            <w:tcW w:w="7561" w:type="dxa"/>
          </w:tcPr>
          <w:p w:rsidR="00480EFC" w:rsidRDefault="00480EFC">
            <w:pPr>
              <w:cnfStyle w:val="100000000000" w:firstRow="1" w:lastRow="0" w:firstColumn="0" w:lastColumn="0" w:oddVBand="0" w:evenVBand="0" w:oddHBand="0" w:evenHBand="0" w:firstRowFirstColumn="0" w:firstRowLastColumn="0" w:lastRowFirstColumn="0" w:lastRowLastColumn="0"/>
            </w:pPr>
            <w:r>
              <w:t>Changes</w:t>
            </w:r>
          </w:p>
        </w:tc>
      </w:tr>
      <w:tr w:rsidR="00480EFC"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0.0.1</w:t>
            </w:r>
          </w:p>
        </w:tc>
        <w:tc>
          <w:tcPr>
            <w:tcW w:w="979" w:type="dxa"/>
          </w:tcPr>
          <w:p w:rsidR="00480EFC"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c>
          <w:tcPr>
            <w:tcW w:w="7561" w:type="dxa"/>
          </w:tcPr>
          <w:p w:rsidR="00480EFC" w:rsidRPr="00B40535" w:rsidRDefault="00480EFC"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p w:rsidR="00480EFC" w:rsidRPr="00B40535"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r>
      <w:tr w:rsidR="00480EFC" w:rsidTr="00B40535">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3.0</w:t>
            </w:r>
          </w:p>
        </w:tc>
        <w:tc>
          <w:tcPr>
            <w:tcW w:w="979" w:type="dxa"/>
          </w:tcPr>
          <w:p w:rsidR="00480EFC" w:rsidRPr="00B40535" w:rsidRDefault="00480EFC" w:rsidP="00B40535">
            <w:pPr>
              <w:cnfStyle w:val="000000000000" w:firstRow="0" w:lastRow="0" w:firstColumn="0" w:lastColumn="0" w:oddVBand="0" w:evenVBand="0" w:oddHBand="0" w:evenHBand="0" w:firstRowFirstColumn="0" w:firstRowLastColumn="0" w:lastRowFirstColumn="0" w:lastRowLastColumn="0"/>
            </w:pPr>
            <w:r w:rsidRPr="00B40535">
              <w:t>12/20/</w:t>
            </w:r>
            <w:r w:rsidR="00A21C17">
              <w:t>20</w:t>
            </w:r>
            <w:r w:rsidRPr="00B40535">
              <w:t>13</w:t>
            </w:r>
          </w:p>
        </w:tc>
        <w:tc>
          <w:tcPr>
            <w:tcW w:w="7561" w:type="dxa"/>
          </w:tcPr>
          <w:p w:rsidR="00480EFC" w:rsidRPr="00480EFC" w:rsidRDefault="00480EFC"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Document updated based on inheritance model discussed in Denver AC group meeting.</w:t>
            </w:r>
          </w:p>
        </w:tc>
      </w:tr>
      <w:tr w:rsidR="00B40535"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B40535" w:rsidRDefault="00B40535">
            <w:r>
              <w:t>3.0</w:t>
            </w:r>
          </w:p>
        </w:tc>
        <w:tc>
          <w:tcPr>
            <w:tcW w:w="979" w:type="dxa"/>
          </w:tcPr>
          <w:p w:rsidR="00B40535" w:rsidRPr="00B40535" w:rsidRDefault="00B40535" w:rsidP="00B40535">
            <w:pPr>
              <w:cnfStyle w:val="000000100000" w:firstRow="0" w:lastRow="0" w:firstColumn="0" w:lastColumn="0" w:oddVBand="0" w:evenVBand="0" w:oddHBand="1" w:evenHBand="0" w:firstRowFirstColumn="0" w:firstRowLastColumn="0" w:lastRowFirstColumn="0" w:lastRowLastColumn="0"/>
            </w:pPr>
            <w:r w:rsidRPr="00B40535">
              <w:t>04/09/</w:t>
            </w:r>
            <w:r w:rsidR="00A21C17">
              <w:t>20</w:t>
            </w:r>
            <w:r w:rsidRPr="00B40535">
              <w:t>14</w:t>
            </w:r>
          </w:p>
        </w:tc>
        <w:tc>
          <w:tcPr>
            <w:tcW w:w="7561" w:type="dxa"/>
          </w:tcPr>
          <w:p w:rsidR="00B40535" w:rsidRDefault="001818EE" w:rsidP="00480EF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restructuring of transfer base xsds.</w:t>
            </w:r>
          </w:p>
        </w:tc>
      </w:tr>
      <w:tr w:rsidR="00391BAF" w:rsidTr="00B40535">
        <w:tc>
          <w:tcPr>
            <w:cnfStyle w:val="001000000000" w:firstRow="0" w:lastRow="0" w:firstColumn="1" w:lastColumn="0" w:oddVBand="0" w:evenVBand="0" w:oddHBand="0" w:evenHBand="0" w:firstRowFirstColumn="0" w:firstRowLastColumn="0" w:lastRowFirstColumn="0" w:lastRowLastColumn="0"/>
            <w:tcW w:w="1036" w:type="dxa"/>
          </w:tcPr>
          <w:p w:rsidR="00391BAF" w:rsidRDefault="00391BAF">
            <w:r>
              <w:t>3.0</w:t>
            </w:r>
          </w:p>
        </w:tc>
        <w:tc>
          <w:tcPr>
            <w:tcW w:w="979" w:type="dxa"/>
          </w:tcPr>
          <w:p w:rsidR="00391BAF" w:rsidRPr="00B40535" w:rsidRDefault="00391BAF" w:rsidP="00B40535">
            <w:pPr>
              <w:cnfStyle w:val="000000000000" w:firstRow="0" w:lastRow="0" w:firstColumn="0" w:lastColumn="0" w:oddVBand="0" w:evenVBand="0" w:oddHBand="0" w:evenHBand="0" w:firstRowFirstColumn="0" w:firstRowLastColumn="0" w:lastRowFirstColumn="0" w:lastRowLastColumn="0"/>
            </w:pPr>
            <w:r>
              <w:t>05/07/</w:t>
            </w:r>
            <w:r w:rsidR="00A21C17">
              <w:t>20</w:t>
            </w:r>
            <w:r>
              <w:t>14</w:t>
            </w:r>
          </w:p>
        </w:tc>
        <w:tc>
          <w:tcPr>
            <w:tcW w:w="7561" w:type="dxa"/>
          </w:tcPr>
          <w:p w:rsidR="00391BAF" w:rsidRDefault="00391BAF"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JSON examples </w:t>
            </w:r>
          </w:p>
        </w:tc>
      </w:tr>
      <w:tr w:rsidR="00A21C1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A21C17" w:rsidRDefault="00A21C17">
            <w:r>
              <w:t>3.1</w:t>
            </w:r>
          </w:p>
        </w:tc>
        <w:tc>
          <w:tcPr>
            <w:tcW w:w="979" w:type="dxa"/>
          </w:tcPr>
          <w:p w:rsidR="00A21C17" w:rsidRDefault="00A21C17" w:rsidP="00B40535">
            <w:pPr>
              <w:cnfStyle w:val="000000100000" w:firstRow="0" w:lastRow="0" w:firstColumn="0" w:lastColumn="0" w:oddVBand="0" w:evenVBand="0" w:oddHBand="1" w:evenHBand="0" w:firstRowFirstColumn="0" w:firstRowLastColumn="0" w:lastRowFirstColumn="0" w:lastRowLastColumn="0"/>
            </w:pPr>
            <w:r>
              <w:t>07/17/2015</w:t>
            </w:r>
          </w:p>
        </w:tc>
        <w:tc>
          <w:tcPr>
            <w:tcW w:w="7561" w:type="dxa"/>
          </w:tcPr>
          <w:p w:rsidR="00A21C17" w:rsidRDefault="00A21C17"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21C17">
              <w:t>Updated to release 3.1</w:t>
            </w:r>
          </w:p>
        </w:tc>
      </w:tr>
      <w:tr w:rsidR="00A82A81" w:rsidTr="00B40535">
        <w:tc>
          <w:tcPr>
            <w:cnfStyle w:val="001000000000" w:firstRow="0" w:lastRow="0" w:firstColumn="1" w:lastColumn="0" w:oddVBand="0" w:evenVBand="0" w:oddHBand="0" w:evenHBand="0" w:firstRowFirstColumn="0" w:firstRowLastColumn="0" w:lastRowFirstColumn="0" w:lastRowLastColumn="0"/>
            <w:tcW w:w="1036" w:type="dxa"/>
          </w:tcPr>
          <w:p w:rsidR="00A82A81" w:rsidRDefault="00A82A81">
            <w:r>
              <w:t>3.2</w:t>
            </w:r>
          </w:p>
        </w:tc>
        <w:tc>
          <w:tcPr>
            <w:tcW w:w="979" w:type="dxa"/>
          </w:tcPr>
          <w:p w:rsidR="00A82A81" w:rsidRDefault="00A82A81" w:rsidP="00B40535">
            <w:pPr>
              <w:cnfStyle w:val="000000000000" w:firstRow="0" w:lastRow="0" w:firstColumn="0" w:lastColumn="0" w:oddVBand="0" w:evenVBand="0" w:oddHBand="0" w:evenHBand="0" w:firstRowFirstColumn="0" w:firstRowLastColumn="0" w:lastRowFirstColumn="0" w:lastRowLastColumn="0"/>
            </w:pPr>
            <w:r>
              <w:t>05/10/2016</w:t>
            </w:r>
          </w:p>
        </w:tc>
        <w:tc>
          <w:tcPr>
            <w:tcW w:w="7561" w:type="dxa"/>
          </w:tcPr>
          <w:p w:rsidR="00A82A81" w:rsidRPr="00A21C17" w:rsidRDefault="00A82A81" w:rsidP="00A21C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C61CEA"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C61CEA" w:rsidRDefault="00C61CEA">
            <w:r>
              <w:t>3.3</w:t>
            </w:r>
          </w:p>
        </w:tc>
        <w:tc>
          <w:tcPr>
            <w:tcW w:w="979" w:type="dxa"/>
          </w:tcPr>
          <w:p w:rsidR="00C61CEA" w:rsidRDefault="00C61CEA" w:rsidP="00B40535">
            <w:pPr>
              <w:cnfStyle w:val="000000100000" w:firstRow="0" w:lastRow="0" w:firstColumn="0" w:lastColumn="0" w:oddVBand="0" w:evenVBand="0" w:oddHBand="1" w:evenHBand="0" w:firstRowFirstColumn="0" w:firstRowLastColumn="0" w:lastRowFirstColumn="0" w:lastRowLastColumn="0"/>
            </w:pPr>
            <w:r>
              <w:t>02/15/2017</w:t>
            </w:r>
          </w:p>
        </w:tc>
        <w:tc>
          <w:tcPr>
            <w:tcW w:w="7561" w:type="dxa"/>
          </w:tcPr>
          <w:p w:rsidR="00C61CEA" w:rsidRDefault="00C61CEA"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241286" w:rsidTr="00B40535">
        <w:tc>
          <w:tcPr>
            <w:cnfStyle w:val="001000000000" w:firstRow="0" w:lastRow="0" w:firstColumn="1" w:lastColumn="0" w:oddVBand="0" w:evenVBand="0" w:oddHBand="0" w:evenHBand="0" w:firstRowFirstColumn="0" w:firstRowLastColumn="0" w:lastRowFirstColumn="0" w:lastRowLastColumn="0"/>
            <w:tcW w:w="1036" w:type="dxa"/>
          </w:tcPr>
          <w:p w:rsidR="00241286" w:rsidRDefault="00241286">
            <w:r>
              <w:t>4.0</w:t>
            </w:r>
          </w:p>
        </w:tc>
        <w:tc>
          <w:tcPr>
            <w:tcW w:w="979" w:type="dxa"/>
          </w:tcPr>
          <w:p w:rsidR="00241286" w:rsidRDefault="00C90860" w:rsidP="00B40535">
            <w:pPr>
              <w:cnfStyle w:val="000000000000" w:firstRow="0" w:lastRow="0" w:firstColumn="0" w:lastColumn="0" w:oddVBand="0" w:evenVBand="0" w:oddHBand="0" w:evenHBand="0" w:firstRowFirstColumn="0" w:firstRowLastColumn="0" w:lastRowFirstColumn="0" w:lastRowLastColumn="0"/>
            </w:pPr>
            <w:r>
              <w:t>02/19</w:t>
            </w:r>
            <w:r w:rsidR="00241286">
              <w:t>/2017</w:t>
            </w:r>
          </w:p>
        </w:tc>
        <w:tc>
          <w:tcPr>
            <w:tcW w:w="7561" w:type="dxa"/>
          </w:tcPr>
          <w:p w:rsidR="00241286" w:rsidRDefault="00241286" w:rsidP="00B5291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B5291C">
              <w:t xml:space="preserve">, </w:t>
            </w:r>
            <w:r w:rsidR="00B5291C" w:rsidRPr="00B5291C">
              <w:t>Date Range Global Update, Microsoft Global bug fix</w:t>
            </w:r>
            <w:r w:rsidR="00B5291C">
              <w:t xml:space="preserve">, </w:t>
            </w:r>
            <w:r w:rsidR="00B5291C" w:rsidRPr="00B5291C">
              <w:t xml:space="preserve">Added occurrenceType </w:t>
            </w:r>
            <w:r w:rsidR="00B5291C">
              <w:t>, routing</w:t>
            </w:r>
            <w:r w:rsidR="00B5291C" w:rsidRPr="00B5291C">
              <w:t>, account type</w:t>
            </w:r>
            <w:r w:rsidR="00B5291C">
              <w:t xml:space="preserve"> </w:t>
            </w:r>
            <w:r w:rsidR="00B5291C" w:rsidRPr="00B5291C">
              <w:t>to FundsTransferOccurrenceBase</w:t>
            </w:r>
            <w:r w:rsidR="00B5291C">
              <w:t xml:space="preserve">. Added Routing </w:t>
            </w:r>
            <w:r w:rsidR="00B5291C" w:rsidRPr="00B5291C">
              <w:t>to recurring transfer base</w:t>
            </w:r>
            <w:r w:rsidR="00B5291C">
              <w:t>. A</w:t>
            </w:r>
            <w:r w:rsidR="00B5291C" w:rsidRPr="00B5291C">
              <w:t>dded definition for AccountBase.</w:t>
            </w:r>
            <w:r w:rsidR="00B5291C">
              <w:t xml:space="preserve">  </w:t>
            </w:r>
            <w:r w:rsidR="00B5291C" w:rsidRPr="00B5291C">
              <w:t>Removed and normalized common:IntervalFrequencyType into common:FrequencyType</w:t>
            </w:r>
            <w:r w:rsidR="00B5291C">
              <w:t xml:space="preserve">. </w:t>
            </w:r>
            <w:r w:rsidR="00B5291C" w:rsidRPr="00B5291C">
              <w:t>Added finalAmount</w:t>
            </w:r>
            <w:r w:rsidR="00B5291C">
              <w:t xml:space="preserve"> to fundsTransferReccuringBase. </w:t>
            </w:r>
            <w:r w:rsidR="00B5291C" w:rsidRPr="00B5291C">
              <w:t>Added recurringFromAccountList, recurringToAccountList, recurringStatusList, date range filters for all FundsTransferReccurringBase dates to filter.</w:t>
            </w:r>
          </w:p>
        </w:tc>
      </w:tr>
      <w:tr w:rsidR="00114F0B"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114F0B" w:rsidRDefault="00114F0B">
            <w:r>
              <w:t>4.1</w:t>
            </w:r>
          </w:p>
        </w:tc>
        <w:tc>
          <w:tcPr>
            <w:tcW w:w="979" w:type="dxa"/>
          </w:tcPr>
          <w:p w:rsidR="00114F0B" w:rsidRDefault="00E05F8E" w:rsidP="00B40535">
            <w:pPr>
              <w:cnfStyle w:val="000000100000" w:firstRow="0" w:lastRow="0" w:firstColumn="0" w:lastColumn="0" w:oddVBand="0" w:evenVBand="0" w:oddHBand="1" w:evenHBand="0" w:firstRowFirstColumn="0" w:firstRowLastColumn="0" w:lastRowFirstColumn="0" w:lastRowLastColumn="0"/>
            </w:pPr>
            <w:r>
              <w:t>12/10/2018</w:t>
            </w:r>
          </w:p>
        </w:tc>
        <w:tc>
          <w:tcPr>
            <w:tcW w:w="7561" w:type="dxa"/>
          </w:tcPr>
          <w:p w:rsidR="00E05F8E" w:rsidRDefault="00114F0B"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E05F8E">
              <w:t xml:space="preserve">, </w:t>
            </w:r>
          </w:p>
          <w:p w:rsidR="00114F0B"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05F8E">
              <w:t>Global update applied for minOccurs 0 maxOccurs 1. Xsd had 1 or more elements corrected to be consistent with the standard definition.</w:t>
            </w:r>
          </w:p>
          <w:p w:rsidR="00E05F8E" w:rsidRDefault="00E05F8E" w:rsidP="00E05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E05F8E">
              <w:lastRenderedPageBreak/>
              <w:t>FundsTransferOccurrenceBase, FundsTransferRecurringBase - Added Ocurrence / Recurring detail amount detail lists.</w:t>
            </w:r>
          </w:p>
        </w:tc>
      </w:tr>
    </w:tbl>
    <w:p w:rsidR="00627585" w:rsidRDefault="00627585" w:rsidP="00627585">
      <w:pPr>
        <w:pStyle w:val="Heading1"/>
      </w:pPr>
      <w:bookmarkStart w:id="2" w:name="_Toc532217775"/>
      <w:r>
        <w:lastRenderedPageBreak/>
        <w:t xml:space="preserve">Overview of </w:t>
      </w:r>
      <w:r w:rsidR="00BD53F3">
        <w:t>Specification</w:t>
      </w:r>
      <w:bookmarkEnd w:id="2"/>
    </w:p>
    <w:p w:rsidR="00B76D8D" w:rsidRPr="00DB36CB" w:rsidRDefault="00480EFC" w:rsidP="00480EFC">
      <w:r>
        <w:t xml:space="preserve">Transfers and payments data model specification describes the services used in OLB/IVR/Mobile for creating, updating, and modifying transfers and recurring transfers. </w:t>
      </w:r>
    </w:p>
    <w:p w:rsidR="00702519" w:rsidRDefault="00E104A4" w:rsidP="00702519">
      <w:pPr>
        <w:pStyle w:val="Heading1"/>
      </w:pPr>
      <w:bookmarkStart w:id="3" w:name="_Toc532217776"/>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DE4537" w:rsidRDefault="000345BB">
          <w:pPr>
            <w:pStyle w:val="TOC1"/>
            <w:rPr>
              <w:noProof/>
              <w:sz w:val="22"/>
              <w:szCs w:val="22"/>
            </w:rPr>
          </w:pPr>
          <w:r>
            <w:fldChar w:fldCharType="begin"/>
          </w:r>
          <w:r w:rsidR="00742173">
            <w:instrText xml:space="preserve"> TOC \o "1-3" \h \z \u </w:instrText>
          </w:r>
          <w:r>
            <w:fldChar w:fldCharType="separate"/>
          </w:r>
          <w:hyperlink w:anchor="_Toc532217773" w:history="1">
            <w:r w:rsidR="00DE4537" w:rsidRPr="00A546B9">
              <w:rPr>
                <w:rStyle w:val="Hyperlink"/>
                <w:noProof/>
              </w:rPr>
              <w:t>Document Status</w:t>
            </w:r>
            <w:r w:rsidR="00DE4537">
              <w:rPr>
                <w:noProof/>
                <w:webHidden/>
              </w:rPr>
              <w:tab/>
            </w:r>
            <w:r w:rsidR="00DE4537">
              <w:rPr>
                <w:noProof/>
                <w:webHidden/>
              </w:rPr>
              <w:fldChar w:fldCharType="begin"/>
            </w:r>
            <w:r w:rsidR="00DE4537">
              <w:rPr>
                <w:noProof/>
                <w:webHidden/>
              </w:rPr>
              <w:instrText xml:space="preserve"> PAGEREF _Toc532217773 \h </w:instrText>
            </w:r>
            <w:r w:rsidR="00DE4537">
              <w:rPr>
                <w:noProof/>
                <w:webHidden/>
              </w:rPr>
            </w:r>
            <w:r w:rsidR="00DE4537">
              <w:rPr>
                <w:noProof/>
                <w:webHidden/>
              </w:rPr>
              <w:fldChar w:fldCharType="separate"/>
            </w:r>
            <w:r w:rsidR="00DE4537">
              <w:rPr>
                <w:noProof/>
                <w:webHidden/>
              </w:rPr>
              <w:t>1</w:t>
            </w:r>
            <w:r w:rsidR="00DE4537">
              <w:rPr>
                <w:noProof/>
                <w:webHidden/>
              </w:rPr>
              <w:fldChar w:fldCharType="end"/>
            </w:r>
          </w:hyperlink>
        </w:p>
        <w:p w:rsidR="00DE4537" w:rsidRDefault="00DE4537">
          <w:pPr>
            <w:pStyle w:val="TOC1"/>
            <w:rPr>
              <w:noProof/>
              <w:sz w:val="22"/>
              <w:szCs w:val="22"/>
            </w:rPr>
          </w:pPr>
          <w:hyperlink w:anchor="_Toc532217774" w:history="1">
            <w:r w:rsidRPr="00A546B9">
              <w:rPr>
                <w:rStyle w:val="Hyperlink"/>
                <w:noProof/>
              </w:rPr>
              <w:t>Authors and Change Log</w:t>
            </w:r>
            <w:r>
              <w:rPr>
                <w:noProof/>
                <w:webHidden/>
              </w:rPr>
              <w:tab/>
            </w:r>
            <w:r>
              <w:rPr>
                <w:noProof/>
                <w:webHidden/>
              </w:rPr>
              <w:fldChar w:fldCharType="begin"/>
            </w:r>
            <w:r>
              <w:rPr>
                <w:noProof/>
                <w:webHidden/>
              </w:rPr>
              <w:instrText xml:space="preserve"> PAGEREF _Toc532217774 \h </w:instrText>
            </w:r>
            <w:r>
              <w:rPr>
                <w:noProof/>
                <w:webHidden/>
              </w:rPr>
            </w:r>
            <w:r>
              <w:rPr>
                <w:noProof/>
                <w:webHidden/>
              </w:rPr>
              <w:fldChar w:fldCharType="separate"/>
            </w:r>
            <w:r>
              <w:rPr>
                <w:noProof/>
                <w:webHidden/>
              </w:rPr>
              <w:t>1</w:t>
            </w:r>
            <w:r>
              <w:rPr>
                <w:noProof/>
                <w:webHidden/>
              </w:rPr>
              <w:fldChar w:fldCharType="end"/>
            </w:r>
          </w:hyperlink>
        </w:p>
        <w:p w:rsidR="00DE4537" w:rsidRDefault="00DE4537">
          <w:pPr>
            <w:pStyle w:val="TOC1"/>
            <w:rPr>
              <w:noProof/>
              <w:sz w:val="22"/>
              <w:szCs w:val="22"/>
            </w:rPr>
          </w:pPr>
          <w:hyperlink w:anchor="_Toc532217775" w:history="1">
            <w:r w:rsidRPr="00A546B9">
              <w:rPr>
                <w:rStyle w:val="Hyperlink"/>
                <w:noProof/>
              </w:rPr>
              <w:t>Overview of Specification</w:t>
            </w:r>
            <w:r>
              <w:rPr>
                <w:noProof/>
                <w:webHidden/>
              </w:rPr>
              <w:tab/>
            </w:r>
            <w:r>
              <w:rPr>
                <w:noProof/>
                <w:webHidden/>
              </w:rPr>
              <w:fldChar w:fldCharType="begin"/>
            </w:r>
            <w:r>
              <w:rPr>
                <w:noProof/>
                <w:webHidden/>
              </w:rPr>
              <w:instrText xml:space="preserve"> PAGEREF _Toc532217775 \h </w:instrText>
            </w:r>
            <w:r>
              <w:rPr>
                <w:noProof/>
                <w:webHidden/>
              </w:rPr>
            </w:r>
            <w:r>
              <w:rPr>
                <w:noProof/>
                <w:webHidden/>
              </w:rPr>
              <w:fldChar w:fldCharType="separate"/>
            </w:r>
            <w:r>
              <w:rPr>
                <w:noProof/>
                <w:webHidden/>
              </w:rPr>
              <w:t>2</w:t>
            </w:r>
            <w:r>
              <w:rPr>
                <w:noProof/>
                <w:webHidden/>
              </w:rPr>
              <w:fldChar w:fldCharType="end"/>
            </w:r>
          </w:hyperlink>
        </w:p>
        <w:p w:rsidR="00DE4537" w:rsidRDefault="00DE4537">
          <w:pPr>
            <w:pStyle w:val="TOC1"/>
            <w:rPr>
              <w:noProof/>
              <w:sz w:val="22"/>
              <w:szCs w:val="22"/>
            </w:rPr>
          </w:pPr>
          <w:hyperlink w:anchor="_Toc532217776" w:history="1">
            <w:r w:rsidRPr="00A546B9">
              <w:rPr>
                <w:rStyle w:val="Hyperlink"/>
                <w:noProof/>
              </w:rPr>
              <w:t>Any know Errors in the document</w:t>
            </w:r>
            <w:r>
              <w:rPr>
                <w:noProof/>
                <w:webHidden/>
              </w:rPr>
              <w:tab/>
            </w:r>
            <w:r>
              <w:rPr>
                <w:noProof/>
                <w:webHidden/>
              </w:rPr>
              <w:fldChar w:fldCharType="begin"/>
            </w:r>
            <w:r>
              <w:rPr>
                <w:noProof/>
                <w:webHidden/>
              </w:rPr>
              <w:instrText xml:space="preserve"> PAGEREF _Toc532217776 \h </w:instrText>
            </w:r>
            <w:r>
              <w:rPr>
                <w:noProof/>
                <w:webHidden/>
              </w:rPr>
            </w:r>
            <w:r>
              <w:rPr>
                <w:noProof/>
                <w:webHidden/>
              </w:rPr>
              <w:fldChar w:fldCharType="separate"/>
            </w:r>
            <w:r>
              <w:rPr>
                <w:noProof/>
                <w:webHidden/>
              </w:rPr>
              <w:t>2</w:t>
            </w:r>
            <w:r>
              <w:rPr>
                <w:noProof/>
                <w:webHidden/>
              </w:rPr>
              <w:fldChar w:fldCharType="end"/>
            </w:r>
          </w:hyperlink>
        </w:p>
        <w:p w:rsidR="00DE4537" w:rsidRDefault="00DE4537">
          <w:pPr>
            <w:pStyle w:val="TOC1"/>
            <w:rPr>
              <w:noProof/>
              <w:sz w:val="22"/>
              <w:szCs w:val="22"/>
            </w:rPr>
          </w:pPr>
          <w:hyperlink w:anchor="_Toc532217777" w:history="1">
            <w:r w:rsidRPr="00A546B9">
              <w:rPr>
                <w:rStyle w:val="Hyperlink"/>
                <w:noProof/>
              </w:rPr>
              <w:t>Document Conventions</w:t>
            </w:r>
            <w:r>
              <w:rPr>
                <w:noProof/>
                <w:webHidden/>
              </w:rPr>
              <w:tab/>
            </w:r>
            <w:r>
              <w:rPr>
                <w:noProof/>
                <w:webHidden/>
              </w:rPr>
              <w:fldChar w:fldCharType="begin"/>
            </w:r>
            <w:r>
              <w:rPr>
                <w:noProof/>
                <w:webHidden/>
              </w:rPr>
              <w:instrText xml:space="preserve"> PAGEREF _Toc532217777 \h </w:instrText>
            </w:r>
            <w:r>
              <w:rPr>
                <w:noProof/>
                <w:webHidden/>
              </w:rPr>
            </w:r>
            <w:r>
              <w:rPr>
                <w:noProof/>
                <w:webHidden/>
              </w:rPr>
              <w:fldChar w:fldCharType="separate"/>
            </w:r>
            <w:r>
              <w:rPr>
                <w:noProof/>
                <w:webHidden/>
              </w:rPr>
              <w:t>2</w:t>
            </w:r>
            <w:r>
              <w:rPr>
                <w:noProof/>
                <w:webHidden/>
              </w:rPr>
              <w:fldChar w:fldCharType="end"/>
            </w:r>
          </w:hyperlink>
        </w:p>
        <w:p w:rsidR="00DE4537" w:rsidRDefault="00DE4537">
          <w:pPr>
            <w:pStyle w:val="TOC1"/>
            <w:rPr>
              <w:noProof/>
              <w:sz w:val="22"/>
              <w:szCs w:val="22"/>
            </w:rPr>
          </w:pPr>
          <w:hyperlink w:anchor="_Toc532217778" w:history="1">
            <w:r w:rsidRPr="00A546B9">
              <w:rPr>
                <w:rStyle w:val="Hyperlink"/>
                <w:noProof/>
              </w:rPr>
              <w:t>Release 4.0 Global Update Notes</w:t>
            </w:r>
            <w:r>
              <w:rPr>
                <w:noProof/>
                <w:webHidden/>
              </w:rPr>
              <w:tab/>
            </w:r>
            <w:r>
              <w:rPr>
                <w:noProof/>
                <w:webHidden/>
              </w:rPr>
              <w:fldChar w:fldCharType="begin"/>
            </w:r>
            <w:r>
              <w:rPr>
                <w:noProof/>
                <w:webHidden/>
              </w:rPr>
              <w:instrText xml:space="preserve"> PAGEREF _Toc532217778 \h </w:instrText>
            </w:r>
            <w:r>
              <w:rPr>
                <w:noProof/>
                <w:webHidden/>
              </w:rPr>
            </w:r>
            <w:r>
              <w:rPr>
                <w:noProof/>
                <w:webHidden/>
              </w:rPr>
              <w:fldChar w:fldCharType="separate"/>
            </w:r>
            <w:r>
              <w:rPr>
                <w:noProof/>
                <w:webHidden/>
              </w:rPr>
              <w:t>3</w:t>
            </w:r>
            <w:r>
              <w:rPr>
                <w:noProof/>
                <w:webHidden/>
              </w:rPr>
              <w:fldChar w:fldCharType="end"/>
            </w:r>
          </w:hyperlink>
        </w:p>
        <w:p w:rsidR="00DE4537" w:rsidRDefault="00DE4537">
          <w:pPr>
            <w:pStyle w:val="TOC1"/>
            <w:rPr>
              <w:noProof/>
              <w:sz w:val="22"/>
              <w:szCs w:val="22"/>
            </w:rPr>
          </w:pPr>
          <w:hyperlink w:anchor="_Toc532217779" w:history="1">
            <w:r w:rsidRPr="00A546B9">
              <w:rPr>
                <w:rStyle w:val="Hyperlink"/>
                <w:noProof/>
              </w:rPr>
              <w:t>Definitions related to the specification</w:t>
            </w:r>
            <w:r>
              <w:rPr>
                <w:noProof/>
                <w:webHidden/>
              </w:rPr>
              <w:tab/>
            </w:r>
            <w:r>
              <w:rPr>
                <w:noProof/>
                <w:webHidden/>
              </w:rPr>
              <w:fldChar w:fldCharType="begin"/>
            </w:r>
            <w:r>
              <w:rPr>
                <w:noProof/>
                <w:webHidden/>
              </w:rPr>
              <w:instrText xml:space="preserve"> PAGEREF _Toc532217779 \h </w:instrText>
            </w:r>
            <w:r>
              <w:rPr>
                <w:noProof/>
                <w:webHidden/>
              </w:rPr>
            </w:r>
            <w:r>
              <w:rPr>
                <w:noProof/>
                <w:webHidden/>
              </w:rPr>
              <w:fldChar w:fldCharType="separate"/>
            </w:r>
            <w:r>
              <w:rPr>
                <w:noProof/>
                <w:webHidden/>
              </w:rPr>
              <w:t>3</w:t>
            </w:r>
            <w:r>
              <w:rPr>
                <w:noProof/>
                <w:webHidden/>
              </w:rPr>
              <w:fldChar w:fldCharType="end"/>
            </w:r>
          </w:hyperlink>
        </w:p>
        <w:p w:rsidR="00DE4537" w:rsidRDefault="00DE4537">
          <w:pPr>
            <w:pStyle w:val="TOC1"/>
            <w:rPr>
              <w:noProof/>
              <w:sz w:val="22"/>
              <w:szCs w:val="22"/>
            </w:rPr>
          </w:pPr>
          <w:hyperlink w:anchor="_Toc532217780" w:history="1">
            <w:r w:rsidRPr="00A546B9">
              <w:rPr>
                <w:rStyle w:val="Hyperlink"/>
                <w:noProof/>
              </w:rPr>
              <w:t>High level use cases</w:t>
            </w:r>
            <w:r>
              <w:rPr>
                <w:noProof/>
                <w:webHidden/>
              </w:rPr>
              <w:tab/>
            </w:r>
            <w:r>
              <w:rPr>
                <w:noProof/>
                <w:webHidden/>
              </w:rPr>
              <w:fldChar w:fldCharType="begin"/>
            </w:r>
            <w:r>
              <w:rPr>
                <w:noProof/>
                <w:webHidden/>
              </w:rPr>
              <w:instrText xml:space="preserve"> PAGEREF _Toc532217780 \h </w:instrText>
            </w:r>
            <w:r>
              <w:rPr>
                <w:noProof/>
                <w:webHidden/>
              </w:rPr>
            </w:r>
            <w:r>
              <w:rPr>
                <w:noProof/>
                <w:webHidden/>
              </w:rPr>
              <w:fldChar w:fldCharType="separate"/>
            </w:r>
            <w:r>
              <w:rPr>
                <w:noProof/>
                <w:webHidden/>
              </w:rPr>
              <w:t>3</w:t>
            </w:r>
            <w:r>
              <w:rPr>
                <w:noProof/>
                <w:webHidden/>
              </w:rPr>
              <w:fldChar w:fldCharType="end"/>
            </w:r>
          </w:hyperlink>
        </w:p>
        <w:p w:rsidR="00DE4537" w:rsidRDefault="00DE4537">
          <w:pPr>
            <w:pStyle w:val="TOC2"/>
            <w:rPr>
              <w:noProof/>
              <w:sz w:val="22"/>
              <w:szCs w:val="22"/>
            </w:rPr>
          </w:pPr>
          <w:hyperlink w:anchor="_Toc532217781" w:history="1">
            <w:r w:rsidRPr="00A546B9">
              <w:rPr>
                <w:rStyle w:val="Hyperlink"/>
                <w:noProof/>
              </w:rPr>
              <w:t>Use Case 1: A simple add a transfer</w:t>
            </w:r>
            <w:r>
              <w:rPr>
                <w:noProof/>
                <w:webHidden/>
              </w:rPr>
              <w:tab/>
            </w:r>
            <w:r>
              <w:rPr>
                <w:noProof/>
                <w:webHidden/>
              </w:rPr>
              <w:fldChar w:fldCharType="begin"/>
            </w:r>
            <w:r>
              <w:rPr>
                <w:noProof/>
                <w:webHidden/>
              </w:rPr>
              <w:instrText xml:space="preserve"> PAGEREF _Toc532217781 \h </w:instrText>
            </w:r>
            <w:r>
              <w:rPr>
                <w:noProof/>
                <w:webHidden/>
              </w:rPr>
            </w:r>
            <w:r>
              <w:rPr>
                <w:noProof/>
                <w:webHidden/>
              </w:rPr>
              <w:fldChar w:fldCharType="separate"/>
            </w:r>
            <w:r>
              <w:rPr>
                <w:noProof/>
                <w:webHidden/>
              </w:rPr>
              <w:t>4</w:t>
            </w:r>
            <w:r>
              <w:rPr>
                <w:noProof/>
                <w:webHidden/>
              </w:rPr>
              <w:fldChar w:fldCharType="end"/>
            </w:r>
          </w:hyperlink>
        </w:p>
        <w:p w:rsidR="00DE4537" w:rsidRDefault="00DE4537">
          <w:pPr>
            <w:pStyle w:val="TOC2"/>
            <w:rPr>
              <w:noProof/>
              <w:sz w:val="22"/>
              <w:szCs w:val="22"/>
            </w:rPr>
          </w:pPr>
          <w:hyperlink w:anchor="_Toc532217782" w:history="1">
            <w:r w:rsidRPr="00A546B9">
              <w:rPr>
                <w:rStyle w:val="Hyperlink"/>
                <w:noProof/>
              </w:rPr>
              <w:t>Use Case 1: A simple add a recurring transfer</w:t>
            </w:r>
            <w:r>
              <w:rPr>
                <w:noProof/>
                <w:webHidden/>
              </w:rPr>
              <w:tab/>
            </w:r>
            <w:r>
              <w:rPr>
                <w:noProof/>
                <w:webHidden/>
              </w:rPr>
              <w:fldChar w:fldCharType="begin"/>
            </w:r>
            <w:r>
              <w:rPr>
                <w:noProof/>
                <w:webHidden/>
              </w:rPr>
              <w:instrText xml:space="preserve"> PAGEREF _Toc532217782 \h </w:instrText>
            </w:r>
            <w:r>
              <w:rPr>
                <w:noProof/>
                <w:webHidden/>
              </w:rPr>
            </w:r>
            <w:r>
              <w:rPr>
                <w:noProof/>
                <w:webHidden/>
              </w:rPr>
              <w:fldChar w:fldCharType="separate"/>
            </w:r>
            <w:r>
              <w:rPr>
                <w:noProof/>
                <w:webHidden/>
              </w:rPr>
              <w:t>4</w:t>
            </w:r>
            <w:r>
              <w:rPr>
                <w:noProof/>
                <w:webHidden/>
              </w:rPr>
              <w:fldChar w:fldCharType="end"/>
            </w:r>
          </w:hyperlink>
        </w:p>
        <w:p w:rsidR="00DE4537" w:rsidRDefault="00DE4537">
          <w:pPr>
            <w:pStyle w:val="TOC1"/>
            <w:rPr>
              <w:noProof/>
              <w:sz w:val="22"/>
              <w:szCs w:val="22"/>
            </w:rPr>
          </w:pPr>
          <w:hyperlink w:anchor="_Toc532217783" w:history="1">
            <w:r w:rsidRPr="00A546B9">
              <w:rPr>
                <w:rStyle w:val="Hyperlink"/>
                <w:noProof/>
              </w:rPr>
              <w:t>Data Elements</w:t>
            </w:r>
            <w:r>
              <w:rPr>
                <w:noProof/>
                <w:webHidden/>
              </w:rPr>
              <w:tab/>
            </w:r>
            <w:r>
              <w:rPr>
                <w:noProof/>
                <w:webHidden/>
              </w:rPr>
              <w:fldChar w:fldCharType="begin"/>
            </w:r>
            <w:r>
              <w:rPr>
                <w:noProof/>
                <w:webHidden/>
              </w:rPr>
              <w:instrText xml:space="preserve"> PAGEREF _Toc532217783 \h </w:instrText>
            </w:r>
            <w:r>
              <w:rPr>
                <w:noProof/>
                <w:webHidden/>
              </w:rPr>
            </w:r>
            <w:r>
              <w:rPr>
                <w:noProof/>
                <w:webHidden/>
              </w:rPr>
              <w:fldChar w:fldCharType="separate"/>
            </w:r>
            <w:r>
              <w:rPr>
                <w:noProof/>
                <w:webHidden/>
              </w:rPr>
              <w:t>4</w:t>
            </w:r>
            <w:r>
              <w:rPr>
                <w:noProof/>
                <w:webHidden/>
              </w:rPr>
              <w:fldChar w:fldCharType="end"/>
            </w:r>
          </w:hyperlink>
        </w:p>
        <w:p w:rsidR="00DE4537" w:rsidRDefault="00DE4537">
          <w:pPr>
            <w:pStyle w:val="TOC1"/>
            <w:rPr>
              <w:noProof/>
              <w:sz w:val="22"/>
              <w:szCs w:val="22"/>
            </w:rPr>
          </w:pPr>
          <w:hyperlink w:anchor="_Toc532217784" w:history="1">
            <w:r w:rsidRPr="00A546B9">
              <w:rPr>
                <w:rStyle w:val="Hyperlink"/>
                <w:noProof/>
              </w:rPr>
              <w:t>transfer Services</w:t>
            </w:r>
            <w:r>
              <w:rPr>
                <w:noProof/>
                <w:webHidden/>
              </w:rPr>
              <w:tab/>
            </w:r>
            <w:r>
              <w:rPr>
                <w:noProof/>
                <w:webHidden/>
              </w:rPr>
              <w:fldChar w:fldCharType="begin"/>
            </w:r>
            <w:r>
              <w:rPr>
                <w:noProof/>
                <w:webHidden/>
              </w:rPr>
              <w:instrText xml:space="preserve"> PAGEREF _Toc532217784 \h </w:instrText>
            </w:r>
            <w:r>
              <w:rPr>
                <w:noProof/>
                <w:webHidden/>
              </w:rPr>
            </w:r>
            <w:r>
              <w:rPr>
                <w:noProof/>
                <w:webHidden/>
              </w:rPr>
              <w:fldChar w:fldCharType="separate"/>
            </w:r>
            <w:r>
              <w:rPr>
                <w:noProof/>
                <w:webHidden/>
              </w:rPr>
              <w:t>4</w:t>
            </w:r>
            <w:r>
              <w:rPr>
                <w:noProof/>
                <w:webHidden/>
              </w:rPr>
              <w:fldChar w:fldCharType="end"/>
            </w:r>
          </w:hyperlink>
        </w:p>
        <w:p w:rsidR="00DE4537" w:rsidRDefault="00DE4537">
          <w:pPr>
            <w:pStyle w:val="TOC2"/>
            <w:rPr>
              <w:noProof/>
              <w:sz w:val="22"/>
              <w:szCs w:val="22"/>
            </w:rPr>
          </w:pPr>
          <w:hyperlink w:anchor="_Toc532217785" w:history="1">
            <w:r w:rsidRPr="00A546B9">
              <w:rPr>
                <w:rStyle w:val="Hyperlink"/>
                <w:bCs/>
                <w:noProof/>
                <w:spacing w:val="10"/>
              </w:rPr>
              <w:t>TransferOccurrenceService</w:t>
            </w:r>
            <w:r>
              <w:rPr>
                <w:noProof/>
                <w:webHidden/>
              </w:rPr>
              <w:tab/>
            </w:r>
            <w:r>
              <w:rPr>
                <w:noProof/>
                <w:webHidden/>
              </w:rPr>
              <w:fldChar w:fldCharType="begin"/>
            </w:r>
            <w:r>
              <w:rPr>
                <w:noProof/>
                <w:webHidden/>
              </w:rPr>
              <w:instrText xml:space="preserve"> PAGEREF _Toc532217785 \h </w:instrText>
            </w:r>
            <w:r>
              <w:rPr>
                <w:noProof/>
                <w:webHidden/>
              </w:rPr>
            </w:r>
            <w:r>
              <w:rPr>
                <w:noProof/>
                <w:webHidden/>
              </w:rPr>
              <w:fldChar w:fldCharType="separate"/>
            </w:r>
            <w:r>
              <w:rPr>
                <w:noProof/>
                <w:webHidden/>
              </w:rPr>
              <w:t>5</w:t>
            </w:r>
            <w:r>
              <w:rPr>
                <w:noProof/>
                <w:webHidden/>
              </w:rPr>
              <w:fldChar w:fldCharType="end"/>
            </w:r>
          </w:hyperlink>
        </w:p>
        <w:p w:rsidR="00DE4537" w:rsidRDefault="00DE4537">
          <w:pPr>
            <w:pStyle w:val="TOC2"/>
            <w:rPr>
              <w:noProof/>
              <w:sz w:val="22"/>
              <w:szCs w:val="22"/>
            </w:rPr>
          </w:pPr>
          <w:hyperlink w:anchor="_Toc532217786" w:history="1">
            <w:r w:rsidRPr="00A546B9">
              <w:rPr>
                <w:rStyle w:val="Hyperlink"/>
                <w:bCs/>
                <w:noProof/>
                <w:spacing w:val="10"/>
              </w:rPr>
              <w:t>TransferRecurringService</w:t>
            </w:r>
            <w:r>
              <w:rPr>
                <w:noProof/>
                <w:webHidden/>
              </w:rPr>
              <w:tab/>
            </w:r>
            <w:r>
              <w:rPr>
                <w:noProof/>
                <w:webHidden/>
              </w:rPr>
              <w:fldChar w:fldCharType="begin"/>
            </w:r>
            <w:r>
              <w:rPr>
                <w:noProof/>
                <w:webHidden/>
              </w:rPr>
              <w:instrText xml:space="preserve"> PAGEREF _Toc532217786 \h </w:instrText>
            </w:r>
            <w:r>
              <w:rPr>
                <w:noProof/>
                <w:webHidden/>
              </w:rPr>
            </w:r>
            <w:r>
              <w:rPr>
                <w:noProof/>
                <w:webHidden/>
              </w:rPr>
              <w:fldChar w:fldCharType="separate"/>
            </w:r>
            <w:r>
              <w:rPr>
                <w:noProof/>
                <w:webHidden/>
              </w:rPr>
              <w:t>5</w:t>
            </w:r>
            <w:r>
              <w:rPr>
                <w:noProof/>
                <w:webHidden/>
              </w:rPr>
              <w:fldChar w:fldCharType="end"/>
            </w:r>
          </w:hyperlink>
        </w:p>
        <w:p w:rsidR="00DE4537" w:rsidRDefault="00DE4537">
          <w:pPr>
            <w:pStyle w:val="TOC2"/>
            <w:rPr>
              <w:noProof/>
              <w:sz w:val="22"/>
              <w:szCs w:val="22"/>
            </w:rPr>
          </w:pPr>
          <w:hyperlink w:anchor="_Toc532217787" w:history="1">
            <w:r w:rsidRPr="00A546B9">
              <w:rPr>
                <w:rStyle w:val="Hyperlink"/>
                <w:bCs/>
                <w:noProof/>
                <w:spacing w:val="10"/>
              </w:rPr>
              <w:t>TransferOccurrenceService Details</w:t>
            </w:r>
            <w:r>
              <w:rPr>
                <w:noProof/>
                <w:webHidden/>
              </w:rPr>
              <w:tab/>
            </w:r>
            <w:r>
              <w:rPr>
                <w:noProof/>
                <w:webHidden/>
              </w:rPr>
              <w:fldChar w:fldCharType="begin"/>
            </w:r>
            <w:r>
              <w:rPr>
                <w:noProof/>
                <w:webHidden/>
              </w:rPr>
              <w:instrText xml:space="preserve"> PAGEREF _Toc532217787 \h </w:instrText>
            </w:r>
            <w:r>
              <w:rPr>
                <w:noProof/>
                <w:webHidden/>
              </w:rPr>
            </w:r>
            <w:r>
              <w:rPr>
                <w:noProof/>
                <w:webHidden/>
              </w:rPr>
              <w:fldChar w:fldCharType="separate"/>
            </w:r>
            <w:r>
              <w:rPr>
                <w:noProof/>
                <w:webHidden/>
              </w:rPr>
              <w:t>5</w:t>
            </w:r>
            <w:r>
              <w:rPr>
                <w:noProof/>
                <w:webHidden/>
              </w:rPr>
              <w:fldChar w:fldCharType="end"/>
            </w:r>
          </w:hyperlink>
        </w:p>
        <w:p w:rsidR="00DE4537" w:rsidRDefault="00DE4537">
          <w:pPr>
            <w:pStyle w:val="TOC3"/>
            <w:rPr>
              <w:noProof/>
              <w:sz w:val="22"/>
              <w:szCs w:val="22"/>
            </w:rPr>
          </w:pPr>
          <w:hyperlink w:anchor="_Toc532217788" w:history="1">
            <w:r w:rsidRPr="00A546B9">
              <w:rPr>
                <w:rStyle w:val="Hyperlink"/>
                <w:bCs/>
                <w:noProof/>
                <w:spacing w:val="10"/>
              </w:rPr>
              <w:t>Service Message: Read Transfer By Occurrence Id</w:t>
            </w:r>
            <w:r>
              <w:rPr>
                <w:noProof/>
                <w:webHidden/>
              </w:rPr>
              <w:tab/>
            </w:r>
            <w:r>
              <w:rPr>
                <w:noProof/>
                <w:webHidden/>
              </w:rPr>
              <w:fldChar w:fldCharType="begin"/>
            </w:r>
            <w:r>
              <w:rPr>
                <w:noProof/>
                <w:webHidden/>
              </w:rPr>
              <w:instrText xml:space="preserve"> PAGEREF _Toc532217788 \h </w:instrText>
            </w:r>
            <w:r>
              <w:rPr>
                <w:noProof/>
                <w:webHidden/>
              </w:rPr>
            </w:r>
            <w:r>
              <w:rPr>
                <w:noProof/>
                <w:webHidden/>
              </w:rPr>
              <w:fldChar w:fldCharType="separate"/>
            </w:r>
            <w:r>
              <w:rPr>
                <w:noProof/>
                <w:webHidden/>
              </w:rPr>
              <w:t>5</w:t>
            </w:r>
            <w:r>
              <w:rPr>
                <w:noProof/>
                <w:webHidden/>
              </w:rPr>
              <w:fldChar w:fldCharType="end"/>
            </w:r>
          </w:hyperlink>
        </w:p>
        <w:p w:rsidR="00DE4537" w:rsidRDefault="00DE4537">
          <w:pPr>
            <w:pStyle w:val="TOC3"/>
            <w:rPr>
              <w:noProof/>
              <w:sz w:val="22"/>
              <w:szCs w:val="22"/>
            </w:rPr>
          </w:pPr>
          <w:hyperlink w:anchor="_Toc532217789" w:history="1">
            <w:r w:rsidRPr="00A546B9">
              <w:rPr>
                <w:rStyle w:val="Hyperlink"/>
                <w:bCs/>
                <w:noProof/>
                <w:spacing w:val="10"/>
              </w:rPr>
              <w:t>Service Message: Read Transfer By Account Id</w:t>
            </w:r>
            <w:r>
              <w:rPr>
                <w:noProof/>
                <w:webHidden/>
              </w:rPr>
              <w:tab/>
            </w:r>
            <w:r>
              <w:rPr>
                <w:noProof/>
                <w:webHidden/>
              </w:rPr>
              <w:fldChar w:fldCharType="begin"/>
            </w:r>
            <w:r>
              <w:rPr>
                <w:noProof/>
                <w:webHidden/>
              </w:rPr>
              <w:instrText xml:space="preserve"> PAGEREF _Toc532217789 \h </w:instrText>
            </w:r>
            <w:r>
              <w:rPr>
                <w:noProof/>
                <w:webHidden/>
              </w:rPr>
            </w:r>
            <w:r>
              <w:rPr>
                <w:noProof/>
                <w:webHidden/>
              </w:rPr>
              <w:fldChar w:fldCharType="separate"/>
            </w:r>
            <w:r>
              <w:rPr>
                <w:noProof/>
                <w:webHidden/>
              </w:rPr>
              <w:t>7</w:t>
            </w:r>
            <w:r>
              <w:rPr>
                <w:noProof/>
                <w:webHidden/>
              </w:rPr>
              <w:fldChar w:fldCharType="end"/>
            </w:r>
          </w:hyperlink>
        </w:p>
        <w:p w:rsidR="00DE4537" w:rsidRDefault="00DE4537">
          <w:pPr>
            <w:pStyle w:val="TOC3"/>
            <w:rPr>
              <w:noProof/>
              <w:sz w:val="22"/>
              <w:szCs w:val="22"/>
            </w:rPr>
          </w:pPr>
          <w:hyperlink w:anchor="_Toc532217790" w:history="1">
            <w:r w:rsidRPr="00A546B9">
              <w:rPr>
                <w:rStyle w:val="Hyperlink"/>
                <w:bCs/>
                <w:noProof/>
                <w:spacing w:val="10"/>
              </w:rPr>
              <w:t>Service Message: Create Transfers</w:t>
            </w:r>
            <w:r>
              <w:rPr>
                <w:noProof/>
                <w:webHidden/>
              </w:rPr>
              <w:tab/>
            </w:r>
            <w:r>
              <w:rPr>
                <w:noProof/>
                <w:webHidden/>
              </w:rPr>
              <w:fldChar w:fldCharType="begin"/>
            </w:r>
            <w:r>
              <w:rPr>
                <w:noProof/>
                <w:webHidden/>
              </w:rPr>
              <w:instrText xml:space="preserve"> PAGEREF _Toc532217790 \h </w:instrText>
            </w:r>
            <w:r>
              <w:rPr>
                <w:noProof/>
                <w:webHidden/>
              </w:rPr>
            </w:r>
            <w:r>
              <w:rPr>
                <w:noProof/>
                <w:webHidden/>
              </w:rPr>
              <w:fldChar w:fldCharType="separate"/>
            </w:r>
            <w:r>
              <w:rPr>
                <w:noProof/>
                <w:webHidden/>
              </w:rPr>
              <w:t>8</w:t>
            </w:r>
            <w:r>
              <w:rPr>
                <w:noProof/>
                <w:webHidden/>
              </w:rPr>
              <w:fldChar w:fldCharType="end"/>
            </w:r>
          </w:hyperlink>
        </w:p>
        <w:p w:rsidR="00DE4537" w:rsidRDefault="00DE4537">
          <w:pPr>
            <w:pStyle w:val="TOC3"/>
            <w:rPr>
              <w:noProof/>
              <w:sz w:val="22"/>
              <w:szCs w:val="22"/>
            </w:rPr>
          </w:pPr>
          <w:hyperlink w:anchor="_Toc532217791" w:history="1">
            <w:r w:rsidRPr="00A546B9">
              <w:rPr>
                <w:rStyle w:val="Hyperlink"/>
                <w:bCs/>
                <w:noProof/>
                <w:spacing w:val="10"/>
              </w:rPr>
              <w:t>Service Message: Update Transfer</w:t>
            </w:r>
            <w:r>
              <w:rPr>
                <w:noProof/>
                <w:webHidden/>
              </w:rPr>
              <w:tab/>
            </w:r>
            <w:r>
              <w:rPr>
                <w:noProof/>
                <w:webHidden/>
              </w:rPr>
              <w:fldChar w:fldCharType="begin"/>
            </w:r>
            <w:r>
              <w:rPr>
                <w:noProof/>
                <w:webHidden/>
              </w:rPr>
              <w:instrText xml:space="preserve"> PAGEREF _Toc532217791 \h </w:instrText>
            </w:r>
            <w:r>
              <w:rPr>
                <w:noProof/>
                <w:webHidden/>
              </w:rPr>
            </w:r>
            <w:r>
              <w:rPr>
                <w:noProof/>
                <w:webHidden/>
              </w:rPr>
              <w:fldChar w:fldCharType="separate"/>
            </w:r>
            <w:r>
              <w:rPr>
                <w:noProof/>
                <w:webHidden/>
              </w:rPr>
              <w:t>10</w:t>
            </w:r>
            <w:r>
              <w:rPr>
                <w:noProof/>
                <w:webHidden/>
              </w:rPr>
              <w:fldChar w:fldCharType="end"/>
            </w:r>
          </w:hyperlink>
        </w:p>
        <w:p w:rsidR="00DE4537" w:rsidRDefault="00DE4537">
          <w:pPr>
            <w:pStyle w:val="TOC3"/>
            <w:rPr>
              <w:noProof/>
              <w:sz w:val="22"/>
              <w:szCs w:val="22"/>
            </w:rPr>
          </w:pPr>
          <w:hyperlink w:anchor="_Toc532217792" w:history="1">
            <w:r w:rsidRPr="00A546B9">
              <w:rPr>
                <w:rStyle w:val="Hyperlink"/>
                <w:bCs/>
                <w:noProof/>
                <w:spacing w:val="10"/>
              </w:rPr>
              <w:t>Service Message: Delete Transfers</w:t>
            </w:r>
            <w:r>
              <w:rPr>
                <w:noProof/>
                <w:webHidden/>
              </w:rPr>
              <w:tab/>
            </w:r>
            <w:r>
              <w:rPr>
                <w:noProof/>
                <w:webHidden/>
              </w:rPr>
              <w:fldChar w:fldCharType="begin"/>
            </w:r>
            <w:r>
              <w:rPr>
                <w:noProof/>
                <w:webHidden/>
              </w:rPr>
              <w:instrText xml:space="preserve"> PAGEREF _Toc532217792 \h </w:instrText>
            </w:r>
            <w:r>
              <w:rPr>
                <w:noProof/>
                <w:webHidden/>
              </w:rPr>
            </w:r>
            <w:r>
              <w:rPr>
                <w:noProof/>
                <w:webHidden/>
              </w:rPr>
              <w:fldChar w:fldCharType="separate"/>
            </w:r>
            <w:r>
              <w:rPr>
                <w:noProof/>
                <w:webHidden/>
              </w:rPr>
              <w:t>12</w:t>
            </w:r>
            <w:r>
              <w:rPr>
                <w:noProof/>
                <w:webHidden/>
              </w:rPr>
              <w:fldChar w:fldCharType="end"/>
            </w:r>
          </w:hyperlink>
        </w:p>
        <w:p w:rsidR="00DE4537" w:rsidRDefault="00DE4537">
          <w:pPr>
            <w:pStyle w:val="TOC2"/>
            <w:rPr>
              <w:noProof/>
              <w:sz w:val="22"/>
              <w:szCs w:val="22"/>
            </w:rPr>
          </w:pPr>
          <w:hyperlink w:anchor="_Toc532217793" w:history="1">
            <w:r w:rsidRPr="00A546B9">
              <w:rPr>
                <w:rStyle w:val="Hyperlink"/>
                <w:bCs/>
                <w:noProof/>
                <w:spacing w:val="10"/>
              </w:rPr>
              <w:t>TransferRecurringService Details</w:t>
            </w:r>
            <w:r>
              <w:rPr>
                <w:noProof/>
                <w:webHidden/>
              </w:rPr>
              <w:tab/>
            </w:r>
            <w:r>
              <w:rPr>
                <w:noProof/>
                <w:webHidden/>
              </w:rPr>
              <w:fldChar w:fldCharType="begin"/>
            </w:r>
            <w:r>
              <w:rPr>
                <w:noProof/>
                <w:webHidden/>
              </w:rPr>
              <w:instrText xml:space="preserve"> PAGEREF _Toc532217793 \h </w:instrText>
            </w:r>
            <w:r>
              <w:rPr>
                <w:noProof/>
                <w:webHidden/>
              </w:rPr>
            </w:r>
            <w:r>
              <w:rPr>
                <w:noProof/>
                <w:webHidden/>
              </w:rPr>
              <w:fldChar w:fldCharType="separate"/>
            </w:r>
            <w:r>
              <w:rPr>
                <w:noProof/>
                <w:webHidden/>
              </w:rPr>
              <w:t>13</w:t>
            </w:r>
            <w:r>
              <w:rPr>
                <w:noProof/>
                <w:webHidden/>
              </w:rPr>
              <w:fldChar w:fldCharType="end"/>
            </w:r>
          </w:hyperlink>
        </w:p>
        <w:p w:rsidR="00DE4537" w:rsidRDefault="00DE4537">
          <w:pPr>
            <w:pStyle w:val="TOC3"/>
            <w:rPr>
              <w:noProof/>
              <w:sz w:val="22"/>
              <w:szCs w:val="22"/>
            </w:rPr>
          </w:pPr>
          <w:hyperlink w:anchor="_Toc532217794" w:history="1">
            <w:r w:rsidRPr="00A546B9">
              <w:rPr>
                <w:rStyle w:val="Hyperlink"/>
                <w:bCs/>
                <w:noProof/>
                <w:spacing w:val="10"/>
              </w:rPr>
              <w:t>Service Message: Read Recurring Transfers</w:t>
            </w:r>
            <w:r>
              <w:rPr>
                <w:noProof/>
                <w:webHidden/>
              </w:rPr>
              <w:tab/>
            </w:r>
            <w:r>
              <w:rPr>
                <w:noProof/>
                <w:webHidden/>
              </w:rPr>
              <w:fldChar w:fldCharType="begin"/>
            </w:r>
            <w:r>
              <w:rPr>
                <w:noProof/>
                <w:webHidden/>
              </w:rPr>
              <w:instrText xml:space="preserve"> PAGEREF _Toc532217794 \h </w:instrText>
            </w:r>
            <w:r>
              <w:rPr>
                <w:noProof/>
                <w:webHidden/>
              </w:rPr>
            </w:r>
            <w:r>
              <w:rPr>
                <w:noProof/>
                <w:webHidden/>
              </w:rPr>
              <w:fldChar w:fldCharType="separate"/>
            </w:r>
            <w:r>
              <w:rPr>
                <w:noProof/>
                <w:webHidden/>
              </w:rPr>
              <w:t>13</w:t>
            </w:r>
            <w:r>
              <w:rPr>
                <w:noProof/>
                <w:webHidden/>
              </w:rPr>
              <w:fldChar w:fldCharType="end"/>
            </w:r>
          </w:hyperlink>
        </w:p>
        <w:p w:rsidR="00DE4537" w:rsidRDefault="00DE4537">
          <w:pPr>
            <w:pStyle w:val="TOC3"/>
            <w:rPr>
              <w:noProof/>
              <w:sz w:val="22"/>
              <w:szCs w:val="22"/>
            </w:rPr>
          </w:pPr>
          <w:hyperlink w:anchor="_Toc532217795" w:history="1">
            <w:r w:rsidRPr="00A546B9">
              <w:rPr>
                <w:rStyle w:val="Hyperlink"/>
                <w:bCs/>
                <w:noProof/>
                <w:spacing w:val="10"/>
              </w:rPr>
              <w:t>Service Message: Create Recurring Transfers</w:t>
            </w:r>
            <w:r>
              <w:rPr>
                <w:noProof/>
                <w:webHidden/>
              </w:rPr>
              <w:tab/>
            </w:r>
            <w:r>
              <w:rPr>
                <w:noProof/>
                <w:webHidden/>
              </w:rPr>
              <w:fldChar w:fldCharType="begin"/>
            </w:r>
            <w:r>
              <w:rPr>
                <w:noProof/>
                <w:webHidden/>
              </w:rPr>
              <w:instrText xml:space="preserve"> PAGEREF _Toc532217795 \h </w:instrText>
            </w:r>
            <w:r>
              <w:rPr>
                <w:noProof/>
                <w:webHidden/>
              </w:rPr>
            </w:r>
            <w:r>
              <w:rPr>
                <w:noProof/>
                <w:webHidden/>
              </w:rPr>
              <w:fldChar w:fldCharType="separate"/>
            </w:r>
            <w:r>
              <w:rPr>
                <w:noProof/>
                <w:webHidden/>
              </w:rPr>
              <w:t>15</w:t>
            </w:r>
            <w:r>
              <w:rPr>
                <w:noProof/>
                <w:webHidden/>
              </w:rPr>
              <w:fldChar w:fldCharType="end"/>
            </w:r>
          </w:hyperlink>
        </w:p>
        <w:p w:rsidR="00DE4537" w:rsidRDefault="00DE4537">
          <w:pPr>
            <w:pStyle w:val="TOC3"/>
            <w:rPr>
              <w:noProof/>
              <w:sz w:val="22"/>
              <w:szCs w:val="22"/>
            </w:rPr>
          </w:pPr>
          <w:hyperlink w:anchor="_Toc532217796" w:history="1">
            <w:r w:rsidRPr="00A546B9">
              <w:rPr>
                <w:rStyle w:val="Hyperlink"/>
                <w:bCs/>
                <w:noProof/>
                <w:spacing w:val="10"/>
              </w:rPr>
              <w:t>Service Message: Update Recurring Transfer</w:t>
            </w:r>
            <w:r>
              <w:rPr>
                <w:noProof/>
                <w:webHidden/>
              </w:rPr>
              <w:tab/>
            </w:r>
            <w:r>
              <w:rPr>
                <w:noProof/>
                <w:webHidden/>
              </w:rPr>
              <w:fldChar w:fldCharType="begin"/>
            </w:r>
            <w:r>
              <w:rPr>
                <w:noProof/>
                <w:webHidden/>
              </w:rPr>
              <w:instrText xml:space="preserve"> PAGEREF _Toc532217796 \h </w:instrText>
            </w:r>
            <w:r>
              <w:rPr>
                <w:noProof/>
                <w:webHidden/>
              </w:rPr>
            </w:r>
            <w:r>
              <w:rPr>
                <w:noProof/>
                <w:webHidden/>
              </w:rPr>
              <w:fldChar w:fldCharType="separate"/>
            </w:r>
            <w:r>
              <w:rPr>
                <w:noProof/>
                <w:webHidden/>
              </w:rPr>
              <w:t>16</w:t>
            </w:r>
            <w:r>
              <w:rPr>
                <w:noProof/>
                <w:webHidden/>
              </w:rPr>
              <w:fldChar w:fldCharType="end"/>
            </w:r>
          </w:hyperlink>
        </w:p>
        <w:p w:rsidR="00DE4537" w:rsidRDefault="00DE4537">
          <w:pPr>
            <w:pStyle w:val="TOC3"/>
            <w:rPr>
              <w:noProof/>
              <w:sz w:val="22"/>
              <w:szCs w:val="22"/>
            </w:rPr>
          </w:pPr>
          <w:hyperlink w:anchor="_Toc532217797" w:history="1">
            <w:r w:rsidRPr="00A546B9">
              <w:rPr>
                <w:rStyle w:val="Hyperlink"/>
                <w:bCs/>
                <w:noProof/>
                <w:spacing w:val="10"/>
              </w:rPr>
              <w:t>Service Message: Delete Recurring Transfers</w:t>
            </w:r>
            <w:r>
              <w:rPr>
                <w:noProof/>
                <w:webHidden/>
              </w:rPr>
              <w:tab/>
            </w:r>
            <w:r>
              <w:rPr>
                <w:noProof/>
                <w:webHidden/>
              </w:rPr>
              <w:fldChar w:fldCharType="begin"/>
            </w:r>
            <w:r>
              <w:rPr>
                <w:noProof/>
                <w:webHidden/>
              </w:rPr>
              <w:instrText xml:space="preserve"> PAGEREF _Toc532217797 \h </w:instrText>
            </w:r>
            <w:r>
              <w:rPr>
                <w:noProof/>
                <w:webHidden/>
              </w:rPr>
            </w:r>
            <w:r>
              <w:rPr>
                <w:noProof/>
                <w:webHidden/>
              </w:rPr>
              <w:fldChar w:fldCharType="separate"/>
            </w:r>
            <w:r>
              <w:rPr>
                <w:noProof/>
                <w:webHidden/>
              </w:rPr>
              <w:t>18</w:t>
            </w:r>
            <w:r>
              <w:rPr>
                <w:noProof/>
                <w:webHidden/>
              </w:rPr>
              <w:fldChar w:fldCharType="end"/>
            </w:r>
          </w:hyperlink>
        </w:p>
        <w:p w:rsidR="00DE4537" w:rsidRDefault="00DE4537">
          <w:pPr>
            <w:pStyle w:val="TOC1"/>
            <w:rPr>
              <w:noProof/>
              <w:sz w:val="22"/>
              <w:szCs w:val="22"/>
            </w:rPr>
          </w:pPr>
          <w:hyperlink w:anchor="_Toc532217798" w:history="1">
            <w:r w:rsidRPr="00A546B9">
              <w:rPr>
                <w:rStyle w:val="Hyperlink"/>
                <w:noProof/>
              </w:rPr>
              <w:t>General Error handling For All Services</w:t>
            </w:r>
            <w:r>
              <w:rPr>
                <w:noProof/>
                <w:webHidden/>
              </w:rPr>
              <w:tab/>
            </w:r>
            <w:r>
              <w:rPr>
                <w:noProof/>
                <w:webHidden/>
              </w:rPr>
              <w:fldChar w:fldCharType="begin"/>
            </w:r>
            <w:r>
              <w:rPr>
                <w:noProof/>
                <w:webHidden/>
              </w:rPr>
              <w:instrText xml:space="preserve"> PAGEREF _Toc532217798 \h </w:instrText>
            </w:r>
            <w:r>
              <w:rPr>
                <w:noProof/>
                <w:webHidden/>
              </w:rPr>
            </w:r>
            <w:r>
              <w:rPr>
                <w:noProof/>
                <w:webHidden/>
              </w:rPr>
              <w:fldChar w:fldCharType="separate"/>
            </w:r>
            <w:r>
              <w:rPr>
                <w:noProof/>
                <w:webHidden/>
              </w:rPr>
              <w:t>19</w:t>
            </w:r>
            <w:r>
              <w:rPr>
                <w:noProof/>
                <w:webHidden/>
              </w:rPr>
              <w:fldChar w:fldCharType="end"/>
            </w:r>
          </w:hyperlink>
        </w:p>
        <w:p w:rsidR="00DE4537" w:rsidRDefault="00DE4537">
          <w:pPr>
            <w:pStyle w:val="TOC1"/>
            <w:rPr>
              <w:noProof/>
              <w:sz w:val="22"/>
              <w:szCs w:val="22"/>
            </w:rPr>
          </w:pPr>
          <w:hyperlink w:anchor="_Toc532217799" w:history="1">
            <w:r w:rsidRPr="00A546B9">
              <w:rPr>
                <w:rStyle w:val="Hyperlink"/>
                <w:noProof/>
              </w:rPr>
              <w:t>Bibliography</w:t>
            </w:r>
            <w:r>
              <w:rPr>
                <w:noProof/>
                <w:webHidden/>
              </w:rPr>
              <w:tab/>
            </w:r>
            <w:r>
              <w:rPr>
                <w:noProof/>
                <w:webHidden/>
              </w:rPr>
              <w:fldChar w:fldCharType="begin"/>
            </w:r>
            <w:r>
              <w:rPr>
                <w:noProof/>
                <w:webHidden/>
              </w:rPr>
              <w:instrText xml:space="preserve"> PAGEREF _Toc532217799 \h </w:instrText>
            </w:r>
            <w:r>
              <w:rPr>
                <w:noProof/>
                <w:webHidden/>
              </w:rPr>
            </w:r>
            <w:r>
              <w:rPr>
                <w:noProof/>
                <w:webHidden/>
              </w:rPr>
              <w:fldChar w:fldCharType="separate"/>
            </w:r>
            <w:r>
              <w:rPr>
                <w:noProof/>
                <w:webHidden/>
              </w:rPr>
              <w:t>19</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532217777"/>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lastRenderedPageBreak/>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0803C4" w:rsidRDefault="000803C4" w:rsidP="000803C4">
      <w:pPr>
        <w:pStyle w:val="Heading1"/>
      </w:pPr>
      <w:bookmarkStart w:id="6" w:name="_Toc506619642"/>
      <w:bookmarkStart w:id="7" w:name="_Toc532217778"/>
      <w:r>
        <w:t>Release 4.0 Global Update Notes</w:t>
      </w:r>
      <w:bookmarkEnd w:id="6"/>
      <w:bookmarkEnd w:id="7"/>
    </w:p>
    <w:p w:rsidR="000803C4" w:rsidRDefault="000803C4" w:rsidP="000803C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0803C4" w:rsidRDefault="000803C4" w:rsidP="000803C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0803C4" w:rsidRDefault="000803C4" w:rsidP="000803C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0803C4" w:rsidRDefault="000803C4" w:rsidP="000803C4">
      <w:pPr>
        <w:pStyle w:val="NormalWeb"/>
      </w:pPr>
      <w:r>
        <w:t xml:space="preserve">As example:  elements transactionStartDateTime and transactionEndDateTime were replaced in the AccountFilter.xsd with transactionDateRange. </w:t>
      </w:r>
    </w:p>
    <w:p w:rsidR="000803C4" w:rsidRDefault="000803C4" w:rsidP="000803C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0803C4" w:rsidRDefault="000803C4" w:rsidP="000803C4">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0803C4" w:rsidRDefault="000803C4" w:rsidP="00742173">
      <w:pPr>
        <w:pStyle w:val="NormalWeb"/>
      </w:pPr>
    </w:p>
    <w:p w:rsidR="00D70F1A" w:rsidRDefault="00D70F1A" w:rsidP="00742173">
      <w:pPr>
        <w:pStyle w:val="NormalWeb"/>
      </w:pPr>
    </w:p>
    <w:p w:rsidR="009638A0" w:rsidRDefault="009638A0" w:rsidP="009638A0">
      <w:pPr>
        <w:pStyle w:val="Heading1"/>
      </w:pPr>
      <w:bookmarkStart w:id="8" w:name="_Toc532217779"/>
      <w:r>
        <w:t>Definitions related to the specification</w:t>
      </w:r>
      <w:bookmarkEnd w:id="8"/>
    </w:p>
    <w:p w:rsidR="00C20EDA" w:rsidRDefault="00364A1C" w:rsidP="009638A0">
      <w:r w:rsidRPr="00364A1C">
        <w:rPr>
          <w:rStyle w:val="IntenseEmphasis"/>
        </w:rPr>
        <w:t>Transfer</w:t>
      </w:r>
    </w:p>
    <w:p w:rsidR="00364A1C" w:rsidRDefault="00364A1C" w:rsidP="009638A0">
      <w:r>
        <w:t>Transfer is moving of funds from one account to another</w:t>
      </w:r>
      <w:r w:rsidR="00515410">
        <w:t xml:space="preserve"> account, within or outside the financial institution</w:t>
      </w:r>
      <w:r>
        <w:t xml:space="preserve">. </w:t>
      </w:r>
    </w:p>
    <w:p w:rsidR="00173DBC" w:rsidRPr="00364A1C" w:rsidRDefault="00364A1C" w:rsidP="009638A0">
      <w:pPr>
        <w:rPr>
          <w:rStyle w:val="IntenseEmphasis"/>
        </w:rPr>
      </w:pPr>
      <w:r w:rsidRPr="00364A1C">
        <w:rPr>
          <w:rStyle w:val="IntenseEmphasis"/>
        </w:rPr>
        <w:t>Recurring</w:t>
      </w:r>
      <w:r w:rsidR="00173DBC" w:rsidRPr="00364A1C">
        <w:rPr>
          <w:rStyle w:val="IntenseEmphasis"/>
        </w:rPr>
        <w:t xml:space="preserve"> </w:t>
      </w:r>
      <w:r w:rsidRPr="00364A1C">
        <w:rPr>
          <w:rStyle w:val="IntenseEmphasis"/>
        </w:rPr>
        <w:t>Transfer</w:t>
      </w:r>
    </w:p>
    <w:p w:rsidR="00D70F1A" w:rsidRDefault="00364A1C" w:rsidP="009638A0">
      <w:r w:rsidRPr="00364A1C">
        <w:t xml:space="preserve">Recurring transfers are transfers between accounts that are for the same amount or between the same accounts at specified intervals, e.g., weekly, every 2 weeks, quarterly, </w:t>
      </w:r>
      <w:r w:rsidR="00515410" w:rsidRPr="00364A1C">
        <w:t>etc.</w:t>
      </w:r>
    </w:p>
    <w:p w:rsidR="00A64287" w:rsidRDefault="00A64287" w:rsidP="00A64287">
      <w:pPr>
        <w:pStyle w:val="Heading1"/>
      </w:pPr>
      <w:bookmarkStart w:id="9" w:name="_Toc370803750"/>
      <w:bookmarkStart w:id="10" w:name="_Toc532217780"/>
      <w:r>
        <w:t>High level use cases</w:t>
      </w:r>
      <w:bookmarkEnd w:id="9"/>
      <w:bookmarkEnd w:id="10"/>
    </w:p>
    <w:p w:rsidR="00A64287" w:rsidRDefault="00A64287" w:rsidP="00A64287">
      <w:pPr>
        <w:pStyle w:val="Heading2"/>
      </w:pPr>
      <w:bookmarkStart w:id="11" w:name="_Toc370803751"/>
      <w:bookmarkStart w:id="12" w:name="_Toc532217781"/>
      <w:r>
        <w:lastRenderedPageBreak/>
        <w:t xml:space="preserve">Use Case 1: </w:t>
      </w:r>
      <w:r w:rsidR="00150145">
        <w:t>A simple add a transfer</w:t>
      </w:r>
      <w:bookmarkEnd w:id="12"/>
      <w:r w:rsidR="00150145">
        <w:t xml:space="preserve"> </w:t>
      </w:r>
      <w:r>
        <w:t xml:space="preserve"> </w:t>
      </w:r>
      <w:bookmarkEnd w:id="11"/>
    </w:p>
    <w:p w:rsidR="00150145" w:rsidRDefault="00D3209E" w:rsidP="00150145">
      <w:r>
        <w:t xml:space="preserve"> </w:t>
      </w:r>
      <w:r w:rsidR="00150145">
        <w:tab/>
      </w:r>
    </w:p>
    <w:p w:rsidR="00150145" w:rsidRDefault="00150145" w:rsidP="00150145">
      <w:pPr>
        <w:pStyle w:val="BodyText"/>
      </w:pPr>
      <w:r>
        <w:rPr>
          <w:noProof/>
        </w:rPr>
        <mc:AlternateContent>
          <mc:Choice Requires="wps">
            <w:drawing>
              <wp:anchor distT="0" distB="0" distL="114300" distR="114300" simplePos="0" relativeHeight="251655168" behindDoc="0" locked="0" layoutInCell="1" allowOverlap="1" wp14:anchorId="00694A80" wp14:editId="625BB344">
                <wp:simplePos x="0" y="0"/>
                <wp:positionH relativeFrom="column">
                  <wp:posOffset>4646428</wp:posOffset>
                </wp:positionH>
                <wp:positionV relativeFrom="paragraph">
                  <wp:posOffset>18016</wp:posOffset>
                </wp:positionV>
                <wp:extent cx="637953" cy="1371600"/>
                <wp:effectExtent l="19050" t="19050" r="10160"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5291C" w:rsidRPr="00B064DA" w:rsidRDefault="00B5291C" w:rsidP="00150145">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94A80" id="Rectangle 345" o:spid="_x0000_s1026" style="position:absolute;margin-left:365.85pt;margin-top:1.4pt;width:50.25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" fillcolor="white [3201]" strokecolor="#4f81bd [3204]" strokeweight="2.5pt">
                <v:path arrowok="t"/>
                <v:textbox style="layout-flow:vertical;mso-layout-flow-alt:bottom-to-top">
                  <w:txbxContent>
                    <w:p w:rsidR="00B5291C" w:rsidRPr="00B064DA" w:rsidRDefault="00B5291C" w:rsidP="00150145">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1072" behindDoc="0" locked="0" layoutInCell="1" allowOverlap="1" wp14:anchorId="7CA6AFCF" wp14:editId="21B38E5D">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6AFCF" id="Group 19" o:spid="_x0000_s1027" style="position:absolute;margin-left:63.75pt;margin-top:0;width:301.4pt;height:38.75pt;z-index:251651072"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">
                <v:rect id="Rectangle 275" o:spid="_x0000_s102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B5291C" w:rsidRDefault="00B5291C" w:rsidP="00150145">
                        <w:pPr>
                          <w:spacing w:before="0" w:after="0" w:line="240" w:lineRule="auto"/>
                        </w:pPr>
                        <w:r>
                          <w:t>1</w:t>
                        </w:r>
                      </w:p>
                    </w:txbxContent>
                  </v:textbox>
                </v:rect>
                <v:rect id="Rectangle 276" o:spid="_x0000_s102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B5291C" w:rsidRPr="005E7CA3" w:rsidRDefault="00B5291C"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B5291C" w:rsidRPr="005E7CA3" w:rsidRDefault="00B5291C"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3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B5291C" w:rsidRDefault="00B5291C" w:rsidP="0015014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150145" w:rsidRDefault="00150145" w:rsidP="00150145">
      <w:pPr>
        <w:pStyle w:val="BodyText"/>
      </w:pPr>
      <w:r>
        <w:rPr>
          <w:noProof/>
        </w:rPr>
        <mc:AlternateContent>
          <mc:Choice Requires="wps">
            <w:drawing>
              <wp:anchor distT="0" distB="0" distL="114300" distR="114300" simplePos="0" relativeHeight="251657216" behindDoc="0" locked="0" layoutInCell="1" allowOverlap="1" wp14:anchorId="3708314A" wp14:editId="5057AE96">
                <wp:simplePos x="0" y="0"/>
                <wp:positionH relativeFrom="column">
                  <wp:posOffset>-190426</wp:posOffset>
                </wp:positionH>
                <wp:positionV relativeFrom="paragraph">
                  <wp:posOffset>62052</wp:posOffset>
                </wp:positionV>
                <wp:extent cx="1305560" cy="690792"/>
                <wp:effectExtent l="21907" t="16193" r="11748" b="1174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314A" id="Rectangle 192" o:spid="_x0000_s1033" style="position:absolute;margin-left:-15pt;margin-top:4.9pt;width:102.8pt;height:5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Oj48ZujAgAAngUAAA4AAAAAAAAAAAAAAAAALgIA&#10;AGRycy9lMm9Eb2MueG1sUEsBAi0AFAAGAAgAAAAhAEZOxxbdAAAACgEAAA8AAAAAAAAAAAAAAAAA&#10;/QQAAGRycy9kb3ducmV2LnhtbFBLBQYAAAAABAAEAPMAAAAHBgAAAAA=&#10;" fillcolor="white [3201]" strokecolor="#4bacc6 [3208]" strokeweight="2.5pt">
                <v:path arrowok="t"/>
                <v:textbox>
                  <w:txbxContent>
                    <w:p w:rsidR="00B5291C" w:rsidRPr="00C95AC7" w:rsidRDefault="00B5291C"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6FE9F6FF" wp14:editId="7DB5804E">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164188" w:rsidRDefault="00B5291C"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15014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9F6FF" id="Group 13" o:spid="_x0000_s1034" style="position:absolute;margin-left:64pt;margin-top:18.85pt;width:302.2pt;height:33.55pt;z-index:2516531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">
                <v:rect id="Rectangle 281" o:spid="_x0000_s1035"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B5291C" w:rsidRDefault="00B5291C" w:rsidP="00150145">
                        <w:pPr>
                          <w:spacing w:before="0" w:after="0" w:line="240" w:lineRule="auto"/>
                        </w:pPr>
                        <w:r>
                          <w:t>2</w:t>
                        </w:r>
                      </w:p>
                    </w:txbxContent>
                  </v:textbox>
                </v:rect>
                <v:shape id="Right Arrow 282" o:spid="_x0000_s1036"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7"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B5291C" w:rsidRPr="00164188" w:rsidRDefault="00B5291C"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v:textbox>
                </v:rect>
                <v:rect id="Rectangle 284" o:spid="_x0000_s1038"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B5291C" w:rsidRDefault="00B5291C" w:rsidP="00150145">
                        <w:pPr>
                          <w:spacing w:before="0" w:after="0" w:line="240" w:lineRule="auto"/>
                          <w:jc w:val="right"/>
                        </w:pPr>
                      </w:p>
                    </w:txbxContent>
                  </v:textbox>
                </v:rect>
                <v:shape id="Right Arrow 285" o:spid="_x0000_s1039"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150145" w:rsidRDefault="00150145" w:rsidP="00150145">
      <w:pPr>
        <w:pStyle w:val="BodyText"/>
      </w:pPr>
    </w:p>
    <w:p w:rsidR="00150145" w:rsidRDefault="00150145" w:rsidP="00150145">
      <w:pPr>
        <w:pStyle w:val="BodyText"/>
      </w:pPr>
    </w:p>
    <w:p w:rsidR="00150145" w:rsidRDefault="00150145" w:rsidP="00150145">
      <w:pPr>
        <w:pStyle w:val="BodyText"/>
      </w:pPr>
    </w:p>
    <w:p w:rsidR="006D7F74" w:rsidRDefault="006D7F74" w:rsidP="006D7F74">
      <w:pPr>
        <w:pStyle w:val="Heading2"/>
      </w:pPr>
      <w:bookmarkStart w:id="13" w:name="_Toc532217782"/>
      <w:r>
        <w:t>Use Case 1: A simple add a recurring transfer</w:t>
      </w:r>
      <w:bookmarkEnd w:id="13"/>
      <w:r>
        <w:t xml:space="preserve">  </w:t>
      </w:r>
    </w:p>
    <w:p w:rsidR="006D7F74" w:rsidRDefault="006D7F74" w:rsidP="006D7F74">
      <w:r>
        <w:t xml:space="preserve"> </w:t>
      </w:r>
      <w:r>
        <w:tab/>
      </w:r>
    </w:p>
    <w:p w:rsidR="006D7F74" w:rsidRDefault="006D7F74" w:rsidP="006D7F74">
      <w:pPr>
        <w:pStyle w:val="BodyText"/>
      </w:pPr>
      <w:r>
        <w:rPr>
          <w:noProof/>
        </w:rPr>
        <mc:AlternateContent>
          <mc:Choice Requires="wps">
            <w:drawing>
              <wp:anchor distT="0" distB="0" distL="114300" distR="114300" simplePos="0" relativeHeight="251663360" behindDoc="0" locked="0" layoutInCell="1" allowOverlap="1" wp14:anchorId="6C8FFB74" wp14:editId="6AAE802F">
                <wp:simplePos x="0" y="0"/>
                <wp:positionH relativeFrom="column">
                  <wp:posOffset>4646428</wp:posOffset>
                </wp:positionH>
                <wp:positionV relativeFrom="paragraph">
                  <wp:posOffset>18016</wp:posOffset>
                </wp:positionV>
                <wp:extent cx="637953" cy="1371600"/>
                <wp:effectExtent l="19050" t="19050" r="1016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5291C" w:rsidRPr="00B064DA" w:rsidRDefault="00B5291C" w:rsidP="006D7F74">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FB74" id="Rectangle 45" o:spid="_x0000_s1040" style="position:absolute;margin-left:365.85pt;margin-top:1.4pt;width:50.2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" fillcolor="white [3201]" strokecolor="#4f81bd [3204]" strokeweight="2.5pt">
                <v:path arrowok="t"/>
                <v:textbox style="layout-flow:vertical;mso-layout-flow-alt:bottom-to-top">
                  <w:txbxContent>
                    <w:p w:rsidR="00B5291C" w:rsidRPr="00B064DA" w:rsidRDefault="00B5291C" w:rsidP="006D7F74">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437877CC" wp14:editId="7F989616">
                <wp:simplePos x="0" y="0"/>
                <wp:positionH relativeFrom="column">
                  <wp:posOffset>809625</wp:posOffset>
                </wp:positionH>
                <wp:positionV relativeFrom="paragraph">
                  <wp:posOffset>0</wp:posOffset>
                </wp:positionV>
                <wp:extent cx="3827841" cy="492125"/>
                <wp:effectExtent l="0" t="19050" r="127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47"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pPr>
                              <w:r>
                                <w:t>1</w:t>
                              </w:r>
                            </w:p>
                          </w:txbxContent>
                        </wps:txbx>
                        <wps:bodyPr rot="0" vert="horz" wrap="square" lIns="91440" tIns="45720" rIns="91440" bIns="45720" anchor="ctr" anchorCtr="0" upright="1">
                          <a:noAutofit/>
                        </wps:bodyPr>
                      </wps:wsp>
                      <wps:wsp>
                        <wps:cNvPr id="48"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49"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877CC" id="Group 46" o:spid="_x0000_s1041" style="position:absolute;margin-left:63.75pt;margin-top:0;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">
                <v:rect id="Rectangle 275" o:spid="_x0000_s104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n+cQA&#10;AADbAAAADwAAAGRycy9kb3ducmV2LnhtbESPQWsCMRSE7wX/Q3iCt5q1WC2rUayg9NiqlPb22Dw3&#10;i5uXsMm6a399Uyh4HGbmG2a57m0trtSEyrGCyTgDQVw4XXGp4HTcPb6ACBFZY+2YFNwowHo1eFhi&#10;rl3HH3Q9xFIkCIccFZgYfS5lKAxZDGPniZN3do3FmGRTSt1gl+C2lk9ZNpMWK04LBj1tDRWXQ2sV&#10;+P3p/ftsXn03u30+7/uy/fqpWqVGw36zABGpj/fwf/tNK5jO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p/nEAAAA2wAAAA8AAAAAAAAAAAAAAAAAmAIAAGRycy9k&#10;b3ducmV2LnhtbFBLBQYAAAAABAAEAPUAAACJAwAAAAA=&#10;" fillcolor="#4f81bd [3204]" stroked="f" strokeweight="2pt">
                  <v:textbox>
                    <w:txbxContent>
                      <w:p w:rsidR="00B5291C" w:rsidRDefault="00B5291C" w:rsidP="006D7F74">
                        <w:pPr>
                          <w:spacing w:before="0" w:after="0" w:line="240" w:lineRule="auto"/>
                        </w:pPr>
                        <w:r>
                          <w:t>1</w:t>
                        </w:r>
                      </w:p>
                    </w:txbxContent>
                  </v:textbox>
                </v:rect>
                <v:rect id="Rectangle 276" o:spid="_x0000_s104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zi8EA&#10;AADbAAAADwAAAGRycy9kb3ducmV2LnhtbERPz2vCMBS+D/wfwhN2m6ljE6lGUWHicVMRvT2aZ1Ns&#10;XkKT2upfvxwGO358v+fL3tbiTk2oHCsYjzIQxIXTFZcKjoevtymIEJE11o5JwYMCLBeDlznm2nX8&#10;Q/d9LEUK4ZCjAhOjz6UMhSGLYeQ8ceKurrEYE2xKqRvsUrit5XuWTaTFilODQU8bQ8Vt31oFfnv8&#10;vlzN2neTx+lz25ft+Vm1Sr0O+9UMRKQ+/ov/3Dut4CONTV/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M4vBAAAA2wAAAA8AAAAAAAAAAAAAAAAAmAIAAGRycy9kb3du&#10;cmV2LnhtbFBLBQYAAAAABAAEAPUAAACGAwAAAAA=&#10;" fillcolor="#4f81bd [3204]" stroked="f" strokeweight="2pt">
                  <v:textbox>
                    <w:txbxContent>
                      <w:p w:rsidR="00B5291C" w:rsidRPr="005E7CA3" w:rsidRDefault="00B5291C"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B5291C" w:rsidRPr="005E7CA3" w:rsidRDefault="00B5291C"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4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WEMQA&#10;AADbAAAADwAAAGRycy9kb3ducmV2LnhtbESPQWsCMRSE7wX/Q3iCt5q1WLGrUayg9NiqlPb22Dw3&#10;i5uXsMm6a399Uyh4HGbmG2a57m0trtSEyrGCyTgDQVw4XXGp4HTcPc5BhIissXZMCm4UYL0aPCwx&#10;167jD7oeYikShEOOCkyMPpcyFIYshrHzxMk7u8ZiTLIppW6wS3Bby6csm0mLFacFg562horLobUK&#10;/P70/n02r76b3T6f933Zfv1UrVKjYb9ZgIjUx3v4v/2mFUx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lhDEAAAA2wAAAA8AAAAAAAAAAAAAAAAAmAIAAGRycy9k&#10;b3ducmV2LnhtbFBLBQYAAAAABAAEAPUAAACJAwAAAAA=&#10;" fillcolor="#4f81bd [3204]" stroked="f" strokeweight="2pt">
                  <v:textbox>
                    <w:txbxContent>
                      <w:p w:rsidR="00B5291C" w:rsidRDefault="00B5291C" w:rsidP="006D7F74">
                        <w:pPr>
                          <w:spacing w:before="0" w:after="0" w:line="240" w:lineRule="auto"/>
                          <w:jc w:val="right"/>
                        </w:pPr>
                      </w:p>
                    </w:txbxContent>
                  </v:textbox>
                </v:rect>
                <v:shape id="Right Arrow 278" o:spid="_x0000_s104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PEMIA&#10;AADbAAAADwAAAGRycy9kb3ducmV2LnhtbERPy4rCMBTdD/gP4QpuRFOFGW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E8QwgAAANsAAAAPAAAAAAAAAAAAAAAAAJgCAABkcnMvZG93&#10;bnJldi54bWxQSwUGAAAAAAQABAD1AAAAhwMAAAAA&#10;" adj="10800" fillcolor="#9bbb59 [3206]" strokecolor="white [3201]" strokeweight="3pt">
                  <v:shadow on="t" color="black" opacity="24903f" origin=",.5" offset="0,.55556mm"/>
                </v:shape>
                <v:shape id="Right Arrow 279" o:spid="_x0000_s104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qi8QA&#10;AADbAAAADwAAAGRycy9kb3ducmV2LnhtbESPQYvCMBSE74L/ITzBi6ypwop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6o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6D7F74" w:rsidRDefault="006D7F74" w:rsidP="006D7F74">
      <w:pPr>
        <w:pStyle w:val="BodyText"/>
      </w:pPr>
      <w:r>
        <w:rPr>
          <w:noProof/>
        </w:rPr>
        <mc:AlternateContent>
          <mc:Choice Requires="wps">
            <w:drawing>
              <wp:anchor distT="0" distB="0" distL="114300" distR="114300" simplePos="0" relativeHeight="251665408" behindDoc="0" locked="0" layoutInCell="1" allowOverlap="1" wp14:anchorId="1BC2C70D" wp14:editId="1A5AF758">
                <wp:simplePos x="0" y="0"/>
                <wp:positionH relativeFrom="column">
                  <wp:posOffset>-190426</wp:posOffset>
                </wp:positionH>
                <wp:positionV relativeFrom="paragraph">
                  <wp:posOffset>62052</wp:posOffset>
                </wp:positionV>
                <wp:extent cx="1305560" cy="690792"/>
                <wp:effectExtent l="21907" t="16193" r="11748" b="11747"/>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2C70D" id="Rectangle 52" o:spid="_x0000_s1047" style="position:absolute;margin-left:-15pt;margin-top:4.9pt;width:102.8pt;height:54.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Hyc7ASjAgAAnQUAAA4AAAAAAAAAAAAAAAAALgIA&#10;AGRycy9lMm9Eb2MueG1sUEsBAi0AFAAGAAgAAAAhAEZOxxbdAAAACgEAAA8AAAAAAAAAAAAAAAAA&#10;/QQAAGRycy9kb3ducmV2LnhtbFBLBQYAAAAABAAEAPMAAAAHBgAAAAA=&#10;" fillcolor="white [3201]" strokecolor="#4bacc6 [3208]" strokeweight="2.5pt">
                <v:path arrowok="t"/>
                <v:textbox>
                  <w:txbxContent>
                    <w:p w:rsidR="00B5291C" w:rsidRPr="00C95AC7" w:rsidRDefault="00B5291C"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1312" behindDoc="0" locked="0" layoutInCell="1" allowOverlap="1" wp14:anchorId="2ECFB899" wp14:editId="71E97FF3">
                <wp:simplePos x="0" y="0"/>
                <wp:positionH relativeFrom="column">
                  <wp:posOffset>812800</wp:posOffset>
                </wp:positionH>
                <wp:positionV relativeFrom="paragraph">
                  <wp:posOffset>239395</wp:posOffset>
                </wp:positionV>
                <wp:extent cx="3837940" cy="42608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5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pPr>
                              <w:r>
                                <w:t>2</w:t>
                              </w:r>
                            </w:p>
                          </w:txbxContent>
                        </wps:txbx>
                        <wps:bodyPr rot="0" vert="horz" wrap="square" lIns="91440" tIns="45720" rIns="91440" bIns="45720" anchor="ctr" anchorCtr="0" upright="1">
                          <a:noAutofit/>
                        </wps:bodyPr>
                      </wps:wsp>
                      <wps:wsp>
                        <wps:cNvPr id="5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Pr="00164188" w:rsidRDefault="00B5291C"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wps:txbx>
                        <wps:bodyPr rot="0" vert="horz" wrap="square" lIns="91440" tIns="45720" rIns="91440" bIns="45720" anchor="ctr" anchorCtr="0" upright="1">
                          <a:noAutofit/>
                        </wps:bodyPr>
                      </wps:wsp>
                      <wps:wsp>
                        <wps:cNvPr id="5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5291C" w:rsidRDefault="00B5291C" w:rsidP="006D7F74">
                              <w:pPr>
                                <w:spacing w:before="0" w:after="0" w:line="240" w:lineRule="auto"/>
                                <w:jc w:val="right"/>
                              </w:pPr>
                            </w:p>
                          </w:txbxContent>
                        </wps:txbx>
                        <wps:bodyPr rot="0" vert="horz" wrap="square" lIns="91440" tIns="45720" rIns="91440" bIns="45720" anchor="ctr" anchorCtr="0" upright="1">
                          <a:noAutofit/>
                        </wps:bodyPr>
                      </wps:wsp>
                      <wps:wsp>
                        <wps:cNvPr id="5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FB899" id="Group 53" o:spid="_x0000_s1048" style="position:absolute;margin-left:64pt;margin-top:18.85pt;width:302.2pt;height:33.55pt;z-index:25166131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GSCzbRTBAAAUhYAAA4AAAAAAAAAAAAAAAAALgIAAGRycy9lMm9Eb2MueG1sUEsBAi0A&#10;FAAGAAgAAAAhAL1qxMjgAAAACgEAAA8AAAAAAAAAAAAAAAAArQYAAGRycy9kb3ducmV2LnhtbFBL&#10;BQYAAAAABAAEAPMAAAC6BwAAAAA=&#10;">
                <v:rect id="Rectangle 281" o:spid="_x0000_s104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UMEA&#10;AADbAAAADwAAAGRycy9kb3ducmV2LnhtbESPzWrDMBCE74W8g9hAb7WckJTgRAnGEGiOdZucF2v9&#10;Q6SVsRTb7dNXhUKPw8w3wxxOszVipMF3jhWskhQEceV0x42Cz4/zyw6ED8gajWNS8EUeTsfF0wEz&#10;7SZ+p7EMjYgl7DNU0IbQZ1L6qiWLPnE9cfRqN1gMUQ6N1ANOsdwauU7TV2mx47jQYk9FS9W9fFgF&#10;W6bLNpTfprjmef3A6lrcvFHqeTnnexCB5vAf/qPfdOQ28Psl/g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1VDBAAAA2wAAAA8AAAAAAAAAAAAAAAAAmAIAAGRycy9kb3du&#10;cmV2LnhtbFBLBQYAAAAABAAEAPUAAACGAwAAAAA=&#10;" fillcolor="#9bbb59 [3206]" stroked="f" strokeweight="2pt">
                  <v:textbox>
                    <w:txbxContent>
                      <w:p w:rsidR="00B5291C" w:rsidRDefault="00B5291C" w:rsidP="006D7F74">
                        <w:pPr>
                          <w:spacing w:before="0" w:after="0" w:line="240" w:lineRule="auto"/>
                        </w:pPr>
                        <w:r>
                          <w:t>2</w:t>
                        </w:r>
                      </w:p>
                    </w:txbxContent>
                  </v:textbox>
                </v:rect>
                <v:shape id="Right Arrow 282" o:spid="_x0000_s105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g0sEA&#10;AADbAAAADwAAAGRycy9kb3ducmV2LnhtbESPT4vCMBTE7wt+h/AEb2taUVm6RhFlYcGLf2GPj+Zt&#10;U2xeShK1fnsjCB6HmfkNM1t0thFX8qF2rCAfZiCIS6drrhQcDz+fXyBCRNbYOCYFdwqwmPc+Zlho&#10;d+MdXfexEgnCoUAFJsa2kDKUhiyGoWuJk/fvvMWYpK+k9nhLcNvIUZZNpcWa04LBllaGyvP+YhNl&#10;q+NpnVb/1jmtTrnZTMeNV2rQ75bfICJ18R1+tX+1gsk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INLBAAAA2wAAAA8AAAAAAAAAAAAAAAAAmAIAAGRycy9kb3du&#10;cmV2LnhtbFBLBQYAAAAABAAEAPUAAACGAwAAAAA=&#10;" adj="10800" fillcolor="#9bbb59 [3206]" strokecolor="white [3201]" strokeweight="3pt">
                  <v:shadow on="t" color="black" opacity="24903f" origin=",.5" offset="0,.55556mm"/>
                </v:shape>
                <v:rect id="Rectangle 283" o:spid="_x0000_s105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3uvL8A&#10;AADbAAAADwAAAGRycy9kb3ducmV2LnhtbESPzarCMBSE9xd8h3AEd9fUC4pUo5SCcF1af9aH5tgW&#10;k5PSRK0+vREEl8PMN8Ms17014kadbxwrmIwTEMSl0w1XCg77ze8chA/IGo1jUvAgD+vV4GeJqXZ3&#10;3tGtCJWIJexTVFCH0KZS+rImi37sWuLonV1nMUTZVVJ3eI/l1si/JJlJiw3HhRpbymsqL8XVKpgy&#10;baeheJr8mGXnK5bH/OSNUqNhny1ABOrDN/yh/3XkZvD+En+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be68vwAAANsAAAAPAAAAAAAAAAAAAAAAAJgCAABkcnMvZG93bnJl&#10;di54bWxQSwUGAAAAAAQABAD1AAAAhAMAAAAA&#10;" fillcolor="#9bbb59 [3206]" stroked="f" strokeweight="2pt">
                  <v:textbox>
                    <w:txbxContent>
                      <w:p w:rsidR="00B5291C" w:rsidRPr="00164188" w:rsidRDefault="00B5291C"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v:textbox>
                </v:rect>
                <v:rect id="Rectangle 284" o:spid="_x0000_s105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LJ8AA&#10;AADbAAAADwAAAGRycy9kb3ducmV2LnhtbESPT4vCMBTE78J+h/AW9qapC/6hGqUUFtyj1Xp+NM+2&#10;mLyUJmrdT78RBI/DzG+GWW8Ha8SNet86VjCdJCCIK6dbrhUcDz/jJQgfkDUax6TgQR62m4/RGlPt&#10;7rynWxFqEUvYp6igCaFLpfRVQxb9xHXE0Tu73mKIsq+l7vEey62R30kylxZbjgsNdpQ3VF2Kq1Uw&#10;Y/qdheLP5GWWna9YlfnJG6W+PodsBSLQEN7hF73TkVvA80v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FLJ8AAAADbAAAADwAAAAAAAAAAAAAAAACYAgAAZHJzL2Rvd25y&#10;ZXYueG1sUEsFBgAAAAAEAAQA9QAAAIUDAAAAAA==&#10;" fillcolor="#9bbb59 [3206]" stroked="f" strokeweight="2pt">
                  <v:textbox>
                    <w:txbxContent>
                      <w:p w:rsidR="00B5291C" w:rsidRDefault="00B5291C" w:rsidP="006D7F74">
                        <w:pPr>
                          <w:spacing w:before="0" w:after="0" w:line="240" w:lineRule="auto"/>
                          <w:jc w:val="right"/>
                        </w:pPr>
                      </w:p>
                    </w:txbxContent>
                  </v:textbox>
                </v:rect>
                <v:shape id="Right Arrow 285" o:spid="_x0000_s105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PTMIA&#10;AADbAAAADwAAAGRycy9kb3ducmV2LnhtbESPQWsCMRCF7wX/Qxiht5pdaUW2RilKoeBFbQWPw2a6&#10;WbqZLEnU9d87h4LHx7z3vXmL1eA7daGY2sAGykkBirgOtuXGwM/358scVMrIFrvAZOBGCVbL0dMC&#10;KxuuvKfLITdKIJwqNOBy7iutU+3IY5qEnlhuvyF6zCJjo23Eq8B9p6dFMdMeW5YGhz2tHdV/h7MX&#10;ys7m40ZaT5uS1sfSbWevXTTmeTx8vIPKNOSH+T/9ZQ28yb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o9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6D7F74" w:rsidRDefault="006D7F74" w:rsidP="006D7F74">
      <w:pPr>
        <w:pStyle w:val="BodyText"/>
      </w:pPr>
    </w:p>
    <w:p w:rsidR="006D7F74" w:rsidRDefault="006D7F74" w:rsidP="006D7F74">
      <w:pPr>
        <w:pStyle w:val="BodyText"/>
      </w:pPr>
    </w:p>
    <w:p w:rsidR="00A64287" w:rsidRDefault="00A64287" w:rsidP="009638A0"/>
    <w:p w:rsidR="00D70F1A" w:rsidRDefault="00D70F1A" w:rsidP="009638A0"/>
    <w:p w:rsidR="00C20EDA" w:rsidRDefault="00C20EDA" w:rsidP="00C20EDA">
      <w:pPr>
        <w:pStyle w:val="Heading1"/>
      </w:pPr>
      <w:bookmarkStart w:id="14" w:name="_Toc532217783"/>
      <w:r>
        <w:t>Data Elements</w:t>
      </w:r>
      <w:bookmarkEnd w:id="14"/>
    </w:p>
    <w:p w:rsidR="006D7F74" w:rsidRDefault="006D7F74" w:rsidP="006D7F74">
      <w:pPr>
        <w:rPr>
          <w:rFonts w:cs="Times New Roman"/>
        </w:rPr>
      </w:pPr>
      <w:r>
        <w:rPr>
          <w:rFonts w:cs="Times New Roman"/>
        </w:rPr>
        <w:t>All CUFX fields related to a validation are defined in</w:t>
      </w:r>
    </w:p>
    <w:p w:rsidR="006D7F74" w:rsidRDefault="006D7F74" w:rsidP="00504DF9">
      <w:pPr>
        <w:pStyle w:val="ListParagraph"/>
        <w:numPr>
          <w:ilvl w:val="0"/>
          <w:numId w:val="22"/>
        </w:numPr>
      </w:pPr>
      <w:r>
        <w:t>TransferOccurrence.xsd</w:t>
      </w:r>
    </w:p>
    <w:p w:rsidR="006D7F74" w:rsidRDefault="006D7F74" w:rsidP="00504DF9">
      <w:pPr>
        <w:pStyle w:val="ListParagraph"/>
        <w:numPr>
          <w:ilvl w:val="0"/>
          <w:numId w:val="22"/>
        </w:numPr>
      </w:pPr>
      <w:r w:rsidRPr="006D7F74">
        <w:t>TransferOccurrenceMessage.xsd</w:t>
      </w:r>
    </w:p>
    <w:p w:rsidR="006D7F74" w:rsidRDefault="006D7F74" w:rsidP="00504DF9">
      <w:pPr>
        <w:pStyle w:val="ListParagraph"/>
        <w:numPr>
          <w:ilvl w:val="0"/>
          <w:numId w:val="22"/>
        </w:numPr>
      </w:pPr>
      <w:r>
        <w:t>TranferrRecurring.xsd</w:t>
      </w:r>
    </w:p>
    <w:p w:rsidR="006D7F74" w:rsidRDefault="006D7F74" w:rsidP="00504DF9">
      <w:pPr>
        <w:pStyle w:val="ListParagraph"/>
        <w:numPr>
          <w:ilvl w:val="0"/>
          <w:numId w:val="22"/>
        </w:numPr>
      </w:pPr>
      <w:r>
        <w:t>TransferRecurringMessage.xsd</w:t>
      </w:r>
    </w:p>
    <w:p w:rsidR="00504DF9" w:rsidRDefault="002A467A" w:rsidP="00504DF9">
      <w:pPr>
        <w:pStyle w:val="ListParagraph"/>
        <w:numPr>
          <w:ilvl w:val="0"/>
          <w:numId w:val="22"/>
        </w:numPr>
      </w:pPr>
      <w:r>
        <w:t>TransferFilter.xsd</w:t>
      </w:r>
    </w:p>
    <w:p w:rsidR="00504DF9" w:rsidRDefault="00504DF9" w:rsidP="00504DF9">
      <w:pPr>
        <w:ind w:left="360"/>
      </w:pPr>
      <w:r>
        <w:t>Base objects</w:t>
      </w:r>
    </w:p>
    <w:p w:rsidR="00504DF9" w:rsidRDefault="00504DF9" w:rsidP="00504DF9">
      <w:pPr>
        <w:pStyle w:val="ListParagraph"/>
        <w:numPr>
          <w:ilvl w:val="0"/>
          <w:numId w:val="22"/>
        </w:numPr>
      </w:pPr>
      <w:r w:rsidRPr="002A467A">
        <w:t>FundsTransferFilterBase.xsd</w:t>
      </w:r>
    </w:p>
    <w:p w:rsidR="00504DF9" w:rsidRDefault="00504DF9" w:rsidP="00504DF9">
      <w:pPr>
        <w:pStyle w:val="ListParagraph"/>
        <w:numPr>
          <w:ilvl w:val="0"/>
          <w:numId w:val="22"/>
        </w:numPr>
      </w:pPr>
      <w:r w:rsidRPr="002A467A">
        <w:t>FundsTransferOccurrenceBase.xsd</w:t>
      </w:r>
    </w:p>
    <w:p w:rsidR="00A17781" w:rsidRDefault="00504DF9" w:rsidP="00504DF9">
      <w:pPr>
        <w:pStyle w:val="ListParagraph"/>
        <w:numPr>
          <w:ilvl w:val="0"/>
          <w:numId w:val="22"/>
        </w:numPr>
      </w:pPr>
      <w:r w:rsidRPr="002A467A">
        <w:t>FundsTransferRecurringBase.xsd</w:t>
      </w:r>
    </w:p>
    <w:p w:rsidR="003D05B6" w:rsidRDefault="003D05B6" w:rsidP="003D05B6">
      <w:pPr>
        <w:rPr>
          <w:caps/>
          <w:spacing w:val="15"/>
          <w:sz w:val="22"/>
          <w:szCs w:val="22"/>
        </w:rPr>
      </w:pPr>
    </w:p>
    <w:p w:rsidR="00812397" w:rsidRDefault="00876E08" w:rsidP="00D47DC3">
      <w:pPr>
        <w:pStyle w:val="Heading1"/>
      </w:pPr>
      <w:bookmarkStart w:id="15" w:name="_Toc532217784"/>
      <w:r>
        <w:t xml:space="preserve">transfer </w:t>
      </w:r>
      <w:r w:rsidR="00812397">
        <w:t>Servic</w:t>
      </w:r>
      <w:r w:rsidR="00D47DC3">
        <w:t>es</w:t>
      </w:r>
      <w:bookmarkEnd w:id="15"/>
    </w:p>
    <w:p w:rsidR="002A467A" w:rsidRPr="00C61CEA" w:rsidRDefault="002A467A" w:rsidP="002A467A">
      <w:pPr>
        <w:pStyle w:val="Heading2"/>
        <w:rPr>
          <w:rStyle w:val="IntenseEmphasis"/>
          <w:b w:val="0"/>
        </w:rPr>
      </w:pPr>
      <w:bookmarkStart w:id="16" w:name="_Toc532217785"/>
      <w:r w:rsidRPr="00C61CEA">
        <w:rPr>
          <w:rStyle w:val="IntenseEmphasis"/>
          <w:b w:val="0"/>
        </w:rPr>
        <w:lastRenderedPageBreak/>
        <w:t>TransferOccurrenceService</w:t>
      </w:r>
      <w:bookmarkEnd w:id="16"/>
    </w:p>
    <w:p w:rsidR="00504DF9" w:rsidRDefault="00504DF9" w:rsidP="002A467A">
      <w:r>
        <w:t xml:space="preserve">TransactionOccurrenceService offers following services. </w:t>
      </w:r>
    </w:p>
    <w:p w:rsidR="002A467A" w:rsidRDefault="00504DF9" w:rsidP="00504DF9">
      <w:pPr>
        <w:pStyle w:val="ListParagraph"/>
        <w:numPr>
          <w:ilvl w:val="0"/>
          <w:numId w:val="23"/>
        </w:numPr>
      </w:pPr>
      <w:r>
        <w:t xml:space="preserve">Service to add, update and delete a single transfer </w:t>
      </w:r>
    </w:p>
    <w:p w:rsidR="00504DF9" w:rsidRPr="002A467A" w:rsidRDefault="00504DF9" w:rsidP="002A467A">
      <w:pPr>
        <w:pStyle w:val="ListParagraph"/>
        <w:numPr>
          <w:ilvl w:val="0"/>
          <w:numId w:val="23"/>
        </w:numPr>
      </w:pPr>
      <w:r>
        <w:t xml:space="preserve">Service to </w:t>
      </w:r>
      <w:r w:rsidR="00D70F1A">
        <w:t>r</w:t>
      </w:r>
      <w:r>
        <w:t>ead list of past transfers.</w:t>
      </w:r>
    </w:p>
    <w:p w:rsidR="00504DF9" w:rsidRPr="00C61CEA" w:rsidRDefault="00504DF9" w:rsidP="00504DF9">
      <w:pPr>
        <w:pStyle w:val="Heading2"/>
        <w:rPr>
          <w:rStyle w:val="IntenseEmphasis"/>
          <w:b w:val="0"/>
        </w:rPr>
      </w:pPr>
      <w:bookmarkStart w:id="17" w:name="_Toc532217786"/>
      <w:r w:rsidRPr="00C61CEA">
        <w:rPr>
          <w:rStyle w:val="IntenseEmphasis"/>
          <w:b w:val="0"/>
        </w:rPr>
        <w:t>TransferRecurringService</w:t>
      </w:r>
      <w:bookmarkEnd w:id="17"/>
      <w:r w:rsidRPr="00C61CEA">
        <w:rPr>
          <w:rStyle w:val="IntenseEmphasis"/>
          <w:b w:val="0"/>
        </w:rPr>
        <w:t xml:space="preserve"> </w:t>
      </w:r>
    </w:p>
    <w:p w:rsidR="00504DF9" w:rsidRDefault="00504DF9" w:rsidP="00504DF9">
      <w:r>
        <w:t xml:space="preserve">TransactionOccurrenceService offers following services. </w:t>
      </w:r>
    </w:p>
    <w:p w:rsidR="00504DF9" w:rsidRDefault="00504DF9" w:rsidP="00504DF9">
      <w:pPr>
        <w:pStyle w:val="ListParagraph"/>
        <w:numPr>
          <w:ilvl w:val="0"/>
          <w:numId w:val="24"/>
        </w:numPr>
      </w:pPr>
      <w:r>
        <w:t xml:space="preserve">Service to add, update and delete a recurring transfer </w:t>
      </w:r>
    </w:p>
    <w:p w:rsidR="00CD2884" w:rsidRDefault="00504DF9" w:rsidP="00D70F1A">
      <w:pPr>
        <w:pStyle w:val="ListParagraph"/>
        <w:numPr>
          <w:ilvl w:val="0"/>
          <w:numId w:val="24"/>
        </w:numPr>
      </w:pPr>
      <w:r>
        <w:t>Service to Read, Update, Delete list of</w:t>
      </w:r>
      <w:r w:rsidR="00D70F1A">
        <w:t xml:space="preserve"> </w:t>
      </w:r>
      <w:r>
        <w:t>recurring transfers.</w:t>
      </w:r>
    </w:p>
    <w:p w:rsidR="00402E7B" w:rsidRDefault="00402E7B" w:rsidP="00402E7B">
      <w:pPr>
        <w:pStyle w:val="ListParagraph"/>
      </w:pPr>
    </w:p>
    <w:p w:rsidR="00402E7B" w:rsidRPr="00C61CEA" w:rsidRDefault="00402E7B" w:rsidP="00402E7B">
      <w:pPr>
        <w:pStyle w:val="Heading2"/>
        <w:rPr>
          <w:b/>
          <w:bCs/>
          <w:caps w:val="0"/>
          <w:color w:val="243F60" w:themeColor="accent1" w:themeShade="7F"/>
          <w:spacing w:val="10"/>
        </w:rPr>
      </w:pPr>
      <w:bookmarkStart w:id="18" w:name="_Toc532217787"/>
      <w:r w:rsidRPr="00C61CEA">
        <w:rPr>
          <w:rStyle w:val="IntenseEmphasis"/>
          <w:b w:val="0"/>
        </w:rPr>
        <w:t>TransferOccurrenceService Details</w:t>
      </w:r>
      <w:bookmarkEnd w:id="18"/>
    </w:p>
    <w:p w:rsidR="00C83DD1" w:rsidRPr="00C61CEA" w:rsidRDefault="0038282E" w:rsidP="00D70F1A">
      <w:pPr>
        <w:pStyle w:val="Heading3"/>
        <w:rPr>
          <w:rStyle w:val="IntenseEmphasis"/>
          <w:b w:val="0"/>
        </w:rPr>
      </w:pPr>
      <w:bookmarkStart w:id="19" w:name="_Toc532217788"/>
      <w:r w:rsidRPr="00C61CEA">
        <w:rPr>
          <w:rStyle w:val="IntenseEmphasis"/>
          <w:b w:val="0"/>
        </w:rPr>
        <w:t xml:space="preserve">Service Message: </w:t>
      </w:r>
      <w:r w:rsidR="00D70F1A" w:rsidRPr="00C61CEA">
        <w:rPr>
          <w:rStyle w:val="IntenseEmphasis"/>
          <w:b w:val="0"/>
        </w:rPr>
        <w:t xml:space="preserve">Read </w:t>
      </w:r>
      <w:r w:rsidRPr="00C61CEA">
        <w:rPr>
          <w:rStyle w:val="IntenseEmphasis"/>
          <w:b w:val="0"/>
        </w:rPr>
        <w:t>T</w:t>
      </w:r>
      <w:r w:rsidR="00D70F1A" w:rsidRPr="00C61CEA">
        <w:rPr>
          <w:rStyle w:val="IntenseEmphasis"/>
          <w:b w:val="0"/>
        </w:rPr>
        <w:t>ransfer</w:t>
      </w:r>
      <w:r w:rsidR="00391BAF" w:rsidRPr="00C61CEA">
        <w:rPr>
          <w:rStyle w:val="IntenseEmphasis"/>
          <w:b w:val="0"/>
        </w:rPr>
        <w:t xml:space="preserve"> By Occurrence Id</w:t>
      </w:r>
      <w:bookmarkEnd w:id="19"/>
    </w:p>
    <w:p w:rsidR="00CD2884" w:rsidRDefault="00D70F1A" w:rsidP="00CD2884">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C83DD1" w:rsidRPr="001D39B1" w:rsidRDefault="00876E08" w:rsidP="00CC1E3E">
            <w:pPr>
              <w:rPr>
                <w:rStyle w:val="SubtleReference"/>
                <w:b w:val="0"/>
                <w:color w:val="auto"/>
              </w:rPr>
            </w:pPr>
            <w:r w:rsidRPr="001D39B1">
              <w:rPr>
                <w:rStyle w:val="SubtleReference"/>
                <w:b w:val="0"/>
                <w:color w:val="auto"/>
              </w:rPr>
              <w:t>cufx: TransferOccurrenceMessage (which includes)</w:t>
            </w:r>
          </w:p>
          <w:p w:rsidR="00876E08" w:rsidRPr="001D39B1" w:rsidRDefault="00876E08" w:rsidP="00876E08">
            <w:pPr>
              <w:pStyle w:val="ListParagraph"/>
              <w:numPr>
                <w:ilvl w:val="0"/>
                <w:numId w:val="26"/>
              </w:numPr>
              <w:rPr>
                <w:rStyle w:val="SubtleReference"/>
                <w:b w:val="0"/>
                <w:color w:val="auto"/>
              </w:rPr>
            </w:pPr>
            <w:r w:rsidRPr="001D39B1">
              <w:rPr>
                <w:rStyle w:val="SubtleReference"/>
                <w:b w:val="0"/>
                <w:color w:val="auto"/>
              </w:rPr>
              <w:t>cufx:MessageContext</w:t>
            </w:r>
          </w:p>
          <w:p w:rsidR="00876E08" w:rsidRDefault="00876E08" w:rsidP="00876E08">
            <w:pPr>
              <w:pStyle w:val="ListParagraph"/>
              <w:numPr>
                <w:ilvl w:val="0"/>
                <w:numId w:val="26"/>
              </w:numPr>
              <w:rPr>
                <w:rStyle w:val="SubtleReference"/>
                <w:b w:val="0"/>
                <w:color w:val="auto"/>
              </w:rPr>
            </w:pPr>
            <w:r w:rsidRPr="001D39B1">
              <w:rPr>
                <w:rStyle w:val="SubtleReference"/>
                <w:b w:val="0"/>
                <w:color w:val="auto"/>
              </w:rPr>
              <w:t>cufx:TransferFilter</w:t>
            </w:r>
            <w:r w:rsidR="001D39B1">
              <w:rPr>
                <w:rStyle w:val="SubtleReference"/>
                <w:b w:val="0"/>
                <w:color w:val="auto"/>
              </w:rPr>
              <w:t xml:space="preserve"> </w:t>
            </w:r>
            <w:r w:rsidR="001D39B1" w:rsidRPr="00B536EA">
              <w:rPr>
                <w:rStyle w:val="SubtleReference"/>
                <w:b w:val="0"/>
                <w:color w:val="auto"/>
              </w:rPr>
              <w:t>(for read, update)</w:t>
            </w:r>
          </w:p>
          <w:p w:rsidR="00876E08" w:rsidRPr="001D39B1" w:rsidRDefault="001D39B1" w:rsidP="00CC1E3E">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C83DD1" w:rsidRPr="001D39B1" w:rsidRDefault="001D39B1" w:rsidP="00876E08">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E84D1F" w:rsidRDefault="001D39B1" w:rsidP="001D39B1">
            <w:pPr>
              <w:pStyle w:val="ListParagraph"/>
              <w:numPr>
                <w:ilvl w:val="1"/>
                <w:numId w:val="26"/>
              </w:numPr>
            </w:pPr>
            <w:r w:rsidRPr="001D39B1">
              <w:rPr>
                <w:rStyle w:val="SubtleReference"/>
                <w:b w:val="0"/>
                <w:color w:val="auto"/>
              </w:rPr>
              <w:t>statusList</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C1E3E">
            <w:r>
              <w:t>No data is being manipulated, only a lookup is being performed.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D2884">
            <w:r>
              <w:rPr>
                <w:rStyle w:val="SubtleEmphasis"/>
              </w:rPr>
              <w:t xml:space="preserve">Security Services </w:t>
            </w:r>
            <w:r>
              <w:t>for authentication and security.</w:t>
            </w:r>
          </w:p>
        </w:tc>
      </w:tr>
      <w:tr w:rsidR="00E84D1F" w:rsidTr="00CD2884">
        <w:tc>
          <w:tcPr>
            <w:tcW w:w="1710" w:type="dxa"/>
            <w:tcBorders>
              <w:top w:val="single" w:sz="4" w:space="0" w:color="auto"/>
              <w:left w:val="single" w:sz="4" w:space="0" w:color="auto"/>
              <w:bottom w:val="single" w:sz="4" w:space="0" w:color="auto"/>
              <w:right w:val="single" w:sz="4" w:space="0" w:color="auto"/>
            </w:tcBorders>
          </w:tcPr>
          <w:p w:rsidR="00E84D1F" w:rsidRDefault="00E84D1F" w:rsidP="00CD2884">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E84D1F" w:rsidRDefault="00E84D1F" w:rsidP="00E84D1F">
            <w:r>
              <w:t>https://api.dataprovider.com/TranferOccurrence/</w:t>
            </w:r>
          </w:p>
        </w:tc>
      </w:tr>
    </w:tbl>
    <w:p w:rsidR="004F18B0" w:rsidRDefault="004F18B0" w:rsidP="00D70F1A">
      <w:pPr>
        <w:pStyle w:val="Heading7"/>
      </w:pPr>
      <w:r>
        <w:t>REST-JSON</w:t>
      </w:r>
      <w:r w:rsidR="00DD7389">
        <w:t xml:space="preserve"> </w:t>
      </w:r>
      <w:r w:rsidR="00D70F1A">
        <w:t>read</w:t>
      </w:r>
      <w:r w:rsidR="00DD7389">
        <w:t xml:space="preserve"> transfer</w:t>
      </w:r>
    </w:p>
    <w:p w:rsidR="00E84D1F" w:rsidRDefault="00E84D1F" w:rsidP="00E84D1F">
      <w:pPr>
        <w:pStyle w:val="Code"/>
      </w:pPr>
      <w:r>
        <w:t xml:space="preserve"> </w:t>
      </w:r>
    </w:p>
    <w:p w:rsidR="00E84D1F" w:rsidRPr="00FD601F" w:rsidRDefault="00E84D1F" w:rsidP="00E84D1F">
      <w:pPr>
        <w:pStyle w:val="Code"/>
        <w:rPr>
          <w:rFonts w:ascii="Courier New" w:hAnsi="Courier New" w:cs="Courier New"/>
          <w:b/>
        </w:rPr>
      </w:pPr>
      <w:r w:rsidRPr="00FD601F">
        <w:rPr>
          <w:rFonts w:ascii="Courier New" w:hAnsi="Courier New" w:cs="Courier New"/>
          <w:b/>
        </w:rPr>
        <w:t>REQUEST:</w:t>
      </w:r>
    </w:p>
    <w:p w:rsidR="00E84D1F" w:rsidRPr="00FD601F" w:rsidRDefault="00E84D1F" w:rsidP="00E84D1F">
      <w:pPr>
        <w:pStyle w:val="Code"/>
        <w:rPr>
          <w:rFonts w:ascii="Courier New" w:hAnsi="Courier New" w:cs="Courier New"/>
        </w:rPr>
      </w:pPr>
      <w:r w:rsidRPr="00FD601F">
        <w:rPr>
          <w:rFonts w:ascii="Courier New" w:hAnsi="Courier New" w:cs="Courier New"/>
        </w:rPr>
        <w:t>Headers:</w:t>
      </w:r>
    </w:p>
    <w:p w:rsidR="00E84D1F" w:rsidRPr="00FD601F" w:rsidRDefault="00E84D1F" w:rsidP="00E84D1F">
      <w:pPr>
        <w:pStyle w:val="Code"/>
        <w:rPr>
          <w:rFonts w:ascii="Courier New" w:hAnsi="Courier New" w:cs="Courier New"/>
          <w:b/>
        </w:rPr>
      </w:pPr>
      <w:r w:rsidRPr="00FD601F">
        <w:rPr>
          <w:rFonts w:ascii="Courier New" w:hAnsi="Courier New" w:cs="Courier New"/>
          <w:b/>
        </w:rPr>
        <w:t>&lt;security related header parameters... see Security Services&gt;</w:t>
      </w:r>
    </w:p>
    <w:p w:rsidR="00E84D1F" w:rsidRPr="00FD601F" w:rsidRDefault="00E84D1F" w:rsidP="00E84D1F">
      <w:pPr>
        <w:pStyle w:val="Code"/>
        <w:rPr>
          <w:rFonts w:ascii="Courier New" w:hAnsi="Courier New" w:cs="Courier New"/>
        </w:rPr>
      </w:pPr>
      <w:r w:rsidRPr="00FD601F">
        <w:rPr>
          <w:rFonts w:ascii="Courier New" w:hAnsi="Courier New" w:cs="Courier New"/>
        </w:rPr>
        <w:t>Accept: application/json</w:t>
      </w:r>
    </w:p>
    <w:p w:rsidR="00E84D1F" w:rsidRPr="00FD601F" w:rsidRDefault="00E84D1F" w:rsidP="00E84D1F">
      <w:pPr>
        <w:pStyle w:val="Code"/>
        <w:rPr>
          <w:rFonts w:ascii="Courier New" w:hAnsi="Courier New" w:cs="Courier New"/>
        </w:rPr>
      </w:pPr>
      <w:r w:rsidRPr="00FD601F">
        <w:rPr>
          <w:rFonts w:ascii="Courier New" w:hAnsi="Courier New" w:cs="Courier New"/>
        </w:rPr>
        <w:t>Accept-Charset: utf-8</w:t>
      </w:r>
    </w:p>
    <w:p w:rsidR="00E84D1F" w:rsidRPr="00FD601F" w:rsidRDefault="00E84D1F" w:rsidP="00E84D1F">
      <w:pPr>
        <w:pStyle w:val="Code"/>
        <w:rPr>
          <w:rFonts w:ascii="Courier New" w:hAnsi="Courier New" w:cs="Courier New"/>
        </w:rPr>
      </w:pPr>
      <w:r w:rsidRPr="00FD601F">
        <w:rPr>
          <w:rFonts w:ascii="Courier New" w:hAnsi="Courier New" w:cs="Courier New"/>
        </w:rPr>
        <w:t>Accept-Language: en-us   (IANA – language codes)(W3C, HTTP Protocols)</w:t>
      </w:r>
    </w:p>
    <w:p w:rsidR="00E84D1F" w:rsidRDefault="00E84D1F" w:rsidP="00E84D1F">
      <w:pPr>
        <w:pStyle w:val="Code"/>
        <w:rPr>
          <w:rFonts w:ascii="Courier New" w:hAnsi="Courier New" w:cs="Courier New"/>
        </w:rPr>
      </w:pPr>
      <w:r w:rsidRPr="00FD601F">
        <w:rPr>
          <w:rFonts w:ascii="Courier New" w:hAnsi="Courier New" w:cs="Courier New"/>
        </w:rPr>
        <w:t>Content-type: application/json; charset=utf-8</w:t>
      </w:r>
    </w:p>
    <w:p w:rsidR="00E84D1F" w:rsidRPr="00725019" w:rsidRDefault="00E84D1F" w:rsidP="00E84D1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E84D1F" w:rsidRPr="00FD601F" w:rsidRDefault="00E84D1F" w:rsidP="00E84D1F">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4F18B0" w:rsidRDefault="004F18B0" w:rsidP="004F18B0">
      <w:pPr>
        <w:pStyle w:val="Code"/>
      </w:pPr>
    </w:p>
    <w:p w:rsidR="004F18B0" w:rsidRDefault="004F18B0" w:rsidP="004F18B0">
      <w:pPr>
        <w:pStyle w:val="Code"/>
      </w:pPr>
    </w:p>
    <w:p w:rsidR="0058693B" w:rsidRPr="00E84D1F" w:rsidRDefault="004F18B0" w:rsidP="004F18B0">
      <w:pPr>
        <w:pStyle w:val="Code"/>
        <w:rPr>
          <w:rFonts w:ascii="Courier New" w:hAnsi="Courier New" w:cs="Courier New"/>
          <w:b/>
        </w:rPr>
      </w:pPr>
      <w:r w:rsidRPr="00E84D1F">
        <w:rPr>
          <w:rFonts w:ascii="Courier New" w:hAnsi="Courier New" w:cs="Courier New"/>
          <w:b/>
        </w:rPr>
        <w:t xml:space="preserve">POST </w:t>
      </w:r>
      <w:hyperlink w:history="1"/>
      <w:hyperlink r:id="rId9" w:history="1">
        <w:r w:rsidR="004B2258" w:rsidRPr="00D50D5D">
          <w:rPr>
            <w:rStyle w:val="Hyperlink"/>
            <w:rFonts w:ascii="Courier New" w:hAnsi="Courier New" w:cs="Courier New"/>
            <w:b/>
          </w:rPr>
          <w:t>https://api.dataprovider.com/transferoccurrence</w:t>
        </w:r>
      </w:hyperlink>
      <w:r w:rsidR="004B2258">
        <w:rPr>
          <w:rFonts w:ascii="Courier New" w:hAnsi="Courier New" w:cs="Courier New"/>
          <w:b/>
        </w:rPr>
        <w:t xml:space="preserve"> </w:t>
      </w:r>
    </w:p>
    <w:p w:rsidR="0058693B" w:rsidRPr="0058693B" w:rsidRDefault="0058693B" w:rsidP="0058693B">
      <w:pPr>
        <w:autoSpaceDE w:val="0"/>
        <w:autoSpaceDN w:val="0"/>
        <w:adjustRightInd w:val="0"/>
        <w:spacing w:after="0" w:line="240" w:lineRule="auto"/>
        <w:rPr>
          <w:rFonts w:ascii="Courier New" w:hAnsi="Courier New" w:cs="Courier New"/>
          <w:sz w:val="16"/>
          <w:szCs w:val="16"/>
        </w:rPr>
      </w:pPr>
      <w:bookmarkStart w:id="20" w:name="_Toc370803760"/>
      <w:r>
        <w:rPr>
          <w:rFonts w:ascii="Courier New" w:hAnsi="Courier New" w:cs="Courier New"/>
          <w:sz w:val="16"/>
          <w:szCs w:val="16"/>
        </w:rPr>
        <w:lastRenderedPageBreak/>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391BAF">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58693B">
      <w:pPr>
        <w:spacing w:before="0" w:after="0"/>
        <w:rPr>
          <w:rFonts w:ascii="Courier New" w:hAnsi="Courier New" w:cs="Courier New"/>
          <w:sz w:val="16"/>
          <w:szCs w:val="16"/>
        </w:rPr>
      </w:pPr>
      <w:r w:rsidRPr="0058693B">
        <w:rPr>
          <w:rFonts w:ascii="Courier New" w:hAnsi="Courier New" w:cs="Courier New"/>
          <w:sz w:val="16"/>
          <w:szCs w:val="16"/>
        </w:rPr>
        <w:t>}</w:t>
      </w:r>
    </w:p>
    <w:p w:rsidR="0058693B" w:rsidRDefault="0058693B" w:rsidP="0058693B">
      <w:r>
        <w:t>RESPONSE</w:t>
      </w:r>
    </w:p>
    <w:p w:rsidR="0058693B" w:rsidRPr="003237EF" w:rsidRDefault="0058693B" w:rsidP="0058693B">
      <w:pPr>
        <w:pStyle w:val="Code"/>
      </w:pPr>
      <w:r w:rsidRPr="003237EF">
        <w:t>Headers:</w:t>
      </w:r>
    </w:p>
    <w:p w:rsidR="0058693B" w:rsidRPr="00DF3D1E" w:rsidRDefault="0058693B" w:rsidP="0058693B">
      <w:pPr>
        <w:pStyle w:val="Code"/>
      </w:pPr>
      <w:r w:rsidRPr="00DF3D1E">
        <w:t>Status Code: 200 Ok</w:t>
      </w:r>
    </w:p>
    <w:p w:rsidR="0058693B" w:rsidRDefault="0058693B" w:rsidP="0058693B">
      <w:pPr>
        <w:pStyle w:val="Code"/>
      </w:pPr>
      <w:r w:rsidRPr="00DF3D1E">
        <w:t>Content-type: application/json; charset=utf-8</w:t>
      </w:r>
    </w:p>
    <w:p w:rsidR="0058693B" w:rsidRPr="00752461" w:rsidRDefault="0058693B" w:rsidP="0058693B">
      <w:pPr>
        <w:pStyle w:val="Code"/>
      </w:pPr>
      <w:r>
        <w:t>Content-Language: en-us</w:t>
      </w:r>
    </w:p>
    <w:p w:rsidR="0058693B" w:rsidRPr="00DF3D1E" w:rsidRDefault="0058693B" w:rsidP="0058693B">
      <w:pPr>
        <w:pStyle w:val="Code"/>
      </w:pPr>
    </w:p>
    <w:p w:rsidR="0058693B" w:rsidRPr="003237EF" w:rsidRDefault="0058693B" w:rsidP="0058693B">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"transferOccurrenceList":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Default="0058693B" w:rsidP="0058693B">
      <w:pPr>
        <w:spacing w:before="0" w:after="0"/>
        <w:rPr>
          <w:rFonts w:ascii="Courier" w:hAnsi="Courier"/>
          <w:sz w:val="16"/>
          <w:szCs w:val="16"/>
        </w:rPr>
      </w:pPr>
      <w:r w:rsidRPr="0058693B">
        <w:rPr>
          <w:rFonts w:ascii="Courier" w:hAnsi="Courier"/>
          <w:sz w:val="16"/>
          <w:szCs w:val="16"/>
        </w:rPr>
        <w:t>}</w:t>
      </w:r>
    </w:p>
    <w:p w:rsidR="00391BAF" w:rsidRDefault="00391BAF" w:rsidP="0058693B">
      <w:pPr>
        <w:spacing w:before="0" w:after="0"/>
        <w:rPr>
          <w:rFonts w:ascii="Courier" w:hAnsi="Courier"/>
          <w:sz w:val="16"/>
          <w:szCs w:val="16"/>
        </w:rPr>
      </w:pPr>
    </w:p>
    <w:p w:rsidR="00391BAF" w:rsidRPr="00C61CEA" w:rsidRDefault="00391BAF" w:rsidP="00391BAF">
      <w:pPr>
        <w:pStyle w:val="Heading3"/>
        <w:rPr>
          <w:rStyle w:val="IntenseEmphasis"/>
          <w:b w:val="0"/>
        </w:rPr>
      </w:pPr>
      <w:bookmarkStart w:id="21" w:name="_Toc532217789"/>
      <w:r w:rsidRPr="00C61CEA">
        <w:rPr>
          <w:rStyle w:val="IntenseEmphasis"/>
          <w:b w:val="0"/>
        </w:rPr>
        <w:lastRenderedPageBreak/>
        <w:t>Service Message: Read Transfer By Account Id</w:t>
      </w:r>
      <w:bookmarkEnd w:id="21"/>
    </w:p>
    <w:p w:rsidR="00391BAF" w:rsidRDefault="00391BAF" w:rsidP="00391BAF">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B5291C">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391BAF" w:rsidTr="00B5291C">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B5291C">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B5291C">
            <w:r>
              <w:t>No data is being manipulated, only a lookup is being performed.</w:t>
            </w:r>
          </w:p>
        </w:tc>
      </w:tr>
      <w:tr w:rsidR="00391BAF" w:rsidTr="00B5291C">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B5291C">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B5291C">
            <w:r>
              <w:rPr>
                <w:rStyle w:val="SubtleEmphasis"/>
              </w:rPr>
              <w:t xml:space="preserve">Security Services </w:t>
            </w:r>
            <w:r>
              <w:t>for authentication and security.</w:t>
            </w:r>
          </w:p>
        </w:tc>
      </w:tr>
      <w:tr w:rsidR="00391BAF" w:rsidTr="00B5291C">
        <w:tc>
          <w:tcPr>
            <w:tcW w:w="1710" w:type="dxa"/>
            <w:tcBorders>
              <w:top w:val="single" w:sz="4" w:space="0" w:color="auto"/>
              <w:left w:val="single" w:sz="4" w:space="0" w:color="auto"/>
              <w:bottom w:val="single" w:sz="4" w:space="0" w:color="auto"/>
              <w:right w:val="single" w:sz="4" w:space="0" w:color="auto"/>
            </w:tcBorders>
          </w:tcPr>
          <w:p w:rsidR="00391BAF" w:rsidRDefault="00391BAF" w:rsidP="00B5291C">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391BAF" w:rsidRDefault="00391BAF" w:rsidP="00B5291C">
            <w:r>
              <w:t>https://api.dataprovider.com/TranferOccurrence/</w:t>
            </w:r>
          </w:p>
        </w:tc>
      </w:tr>
    </w:tbl>
    <w:p w:rsidR="00391BAF" w:rsidRDefault="00391BAF" w:rsidP="00391BAF">
      <w:pPr>
        <w:pStyle w:val="Heading7"/>
      </w:pPr>
      <w:r>
        <w:t>REST-JSON read transfer</w:t>
      </w:r>
    </w:p>
    <w:p w:rsidR="00391BAF" w:rsidRDefault="00391BAF" w:rsidP="00391BAF">
      <w:pPr>
        <w:pStyle w:val="Code"/>
      </w:pPr>
      <w:r>
        <w:t xml:space="preserve"> </w:t>
      </w:r>
    </w:p>
    <w:p w:rsidR="00391BAF" w:rsidRPr="00FD601F" w:rsidRDefault="00391BAF" w:rsidP="00391BAF">
      <w:pPr>
        <w:pStyle w:val="Code"/>
        <w:rPr>
          <w:rFonts w:ascii="Courier New" w:hAnsi="Courier New" w:cs="Courier New"/>
          <w:b/>
        </w:rPr>
      </w:pPr>
      <w:r w:rsidRPr="00FD601F">
        <w:rPr>
          <w:rFonts w:ascii="Courier New" w:hAnsi="Courier New" w:cs="Courier New"/>
          <w:b/>
        </w:rPr>
        <w:t>REQUEST:</w:t>
      </w:r>
    </w:p>
    <w:p w:rsidR="00391BAF" w:rsidRPr="00FD601F" w:rsidRDefault="00391BAF" w:rsidP="00391BAF">
      <w:pPr>
        <w:pStyle w:val="Code"/>
        <w:rPr>
          <w:rFonts w:ascii="Courier New" w:hAnsi="Courier New" w:cs="Courier New"/>
        </w:rPr>
      </w:pPr>
      <w:r w:rsidRPr="00FD601F">
        <w:rPr>
          <w:rFonts w:ascii="Courier New" w:hAnsi="Courier New" w:cs="Courier New"/>
        </w:rPr>
        <w:t>Headers:</w:t>
      </w:r>
    </w:p>
    <w:p w:rsidR="00391BAF" w:rsidRPr="00FD601F" w:rsidRDefault="00391BAF" w:rsidP="00391BAF">
      <w:pPr>
        <w:pStyle w:val="Code"/>
        <w:rPr>
          <w:rFonts w:ascii="Courier New" w:hAnsi="Courier New" w:cs="Courier New"/>
          <w:b/>
        </w:rPr>
      </w:pPr>
      <w:r w:rsidRPr="00FD601F">
        <w:rPr>
          <w:rFonts w:ascii="Courier New" w:hAnsi="Courier New" w:cs="Courier New"/>
          <w:b/>
        </w:rPr>
        <w:t>&lt;security related header parameters... see Security Services&gt;</w:t>
      </w:r>
    </w:p>
    <w:p w:rsidR="00391BAF" w:rsidRPr="00FD601F" w:rsidRDefault="00391BAF" w:rsidP="00391BAF">
      <w:pPr>
        <w:pStyle w:val="Code"/>
        <w:rPr>
          <w:rFonts w:ascii="Courier New" w:hAnsi="Courier New" w:cs="Courier New"/>
        </w:rPr>
      </w:pPr>
      <w:r w:rsidRPr="00FD601F">
        <w:rPr>
          <w:rFonts w:ascii="Courier New" w:hAnsi="Courier New" w:cs="Courier New"/>
        </w:rPr>
        <w:t>Accept: application/json</w:t>
      </w:r>
    </w:p>
    <w:p w:rsidR="00391BAF" w:rsidRPr="00FD601F" w:rsidRDefault="00391BAF" w:rsidP="00391BAF">
      <w:pPr>
        <w:pStyle w:val="Code"/>
        <w:rPr>
          <w:rFonts w:ascii="Courier New" w:hAnsi="Courier New" w:cs="Courier New"/>
        </w:rPr>
      </w:pPr>
      <w:r w:rsidRPr="00FD601F">
        <w:rPr>
          <w:rFonts w:ascii="Courier New" w:hAnsi="Courier New" w:cs="Courier New"/>
        </w:rPr>
        <w:t>Accept-Charset: utf-8</w:t>
      </w:r>
    </w:p>
    <w:p w:rsidR="00391BAF" w:rsidRPr="00FD601F" w:rsidRDefault="00391BAF" w:rsidP="00391BAF">
      <w:pPr>
        <w:pStyle w:val="Code"/>
        <w:rPr>
          <w:rFonts w:ascii="Courier New" w:hAnsi="Courier New" w:cs="Courier New"/>
        </w:rPr>
      </w:pPr>
      <w:r w:rsidRPr="00FD601F">
        <w:rPr>
          <w:rFonts w:ascii="Courier New" w:hAnsi="Courier New" w:cs="Courier New"/>
        </w:rPr>
        <w:t>Accept-Language: en-us   (IANA – language codes)(W3C, HTTP Protocols)</w:t>
      </w:r>
    </w:p>
    <w:p w:rsidR="00391BAF" w:rsidRDefault="00391BAF" w:rsidP="00391BAF">
      <w:pPr>
        <w:pStyle w:val="Code"/>
        <w:rPr>
          <w:rFonts w:ascii="Courier New" w:hAnsi="Courier New" w:cs="Courier New"/>
        </w:rPr>
      </w:pPr>
      <w:r w:rsidRPr="00FD601F">
        <w:rPr>
          <w:rFonts w:ascii="Courier New" w:hAnsi="Courier New" w:cs="Courier New"/>
        </w:rPr>
        <w:t>Content-type: application/json; charset=utf-8</w:t>
      </w:r>
    </w:p>
    <w:p w:rsidR="00391BAF" w:rsidRPr="00725019" w:rsidRDefault="00391BAF" w:rsidP="00391BA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391BAF" w:rsidRPr="00FD601F" w:rsidRDefault="00391BAF" w:rsidP="00391BAF">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391BAF" w:rsidRDefault="00391BAF" w:rsidP="00391BAF">
      <w:pPr>
        <w:pStyle w:val="Code"/>
      </w:pPr>
    </w:p>
    <w:p w:rsidR="00391BAF" w:rsidRDefault="00391BAF" w:rsidP="00391BAF">
      <w:pPr>
        <w:pStyle w:val="Code"/>
      </w:pPr>
    </w:p>
    <w:p w:rsidR="00391BAF" w:rsidRPr="00E84D1F" w:rsidRDefault="00391BAF" w:rsidP="00391BAF">
      <w:pPr>
        <w:pStyle w:val="Code"/>
        <w:rPr>
          <w:rFonts w:ascii="Courier New" w:hAnsi="Courier New" w:cs="Courier New"/>
          <w:b/>
        </w:rPr>
      </w:pPr>
      <w:r w:rsidRPr="00E84D1F">
        <w:rPr>
          <w:rFonts w:ascii="Courier New" w:hAnsi="Courier New" w:cs="Courier New"/>
          <w:b/>
        </w:rPr>
        <w:t xml:space="preserve">POST </w:t>
      </w:r>
      <w:hyperlink w:history="1"/>
      <w:hyperlink r:id="rId10" w:history="1">
        <w:r w:rsidRPr="00D50D5D">
          <w:rPr>
            <w:rStyle w:val="Hyperlink"/>
            <w:rFonts w:ascii="Courier New" w:hAnsi="Courier New" w:cs="Courier New"/>
            <w:b/>
          </w:rPr>
          <w:t>https://api.dataprovider.com/transferoccurrence</w:t>
        </w:r>
      </w:hyperlink>
      <w:r>
        <w:rPr>
          <w:rFonts w:ascii="Courier New" w:hAnsi="Courier New" w:cs="Courier New"/>
          <w:b/>
        </w:rPr>
        <w:t xml:space="preserve"> </w:t>
      </w:r>
    </w:p>
    <w:p w:rsidR="00391BAF" w:rsidRPr="0058693B" w:rsidRDefault="00391BAF" w:rsidP="00391BA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"startCompletedDateTime":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"endCompletedDateTime":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"accountIDList":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"accountId1"</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391BAF" w:rsidRDefault="00391BAF" w:rsidP="00391BAF">
      <w:pPr>
        <w:spacing w:before="0" w:after="0"/>
        <w:rPr>
          <w:rFonts w:ascii="Courier New" w:hAnsi="Courier New" w:cs="Courier New"/>
          <w:sz w:val="16"/>
          <w:szCs w:val="16"/>
        </w:rPr>
      </w:pPr>
      <w:r w:rsidRPr="0058693B">
        <w:rPr>
          <w:rFonts w:ascii="Courier New" w:hAnsi="Courier New" w:cs="Courier New"/>
          <w:sz w:val="16"/>
          <w:szCs w:val="16"/>
        </w:rPr>
        <w:t>}</w:t>
      </w:r>
    </w:p>
    <w:p w:rsidR="00391BAF" w:rsidRDefault="00391BAF" w:rsidP="00391BAF">
      <w:r>
        <w:t>RESPONSE</w:t>
      </w:r>
    </w:p>
    <w:p w:rsidR="00391BAF" w:rsidRPr="003237EF" w:rsidRDefault="00391BAF" w:rsidP="00391BAF">
      <w:pPr>
        <w:pStyle w:val="Code"/>
      </w:pPr>
      <w:r w:rsidRPr="003237EF">
        <w:t>Headers:</w:t>
      </w:r>
    </w:p>
    <w:p w:rsidR="00391BAF" w:rsidRPr="00DF3D1E" w:rsidRDefault="00391BAF" w:rsidP="00391BAF">
      <w:pPr>
        <w:pStyle w:val="Code"/>
      </w:pPr>
      <w:r w:rsidRPr="00DF3D1E">
        <w:t>Status Code: 200 Ok</w:t>
      </w:r>
    </w:p>
    <w:p w:rsidR="00391BAF" w:rsidRDefault="00391BAF" w:rsidP="00391BAF">
      <w:pPr>
        <w:pStyle w:val="Code"/>
      </w:pPr>
      <w:r w:rsidRPr="00DF3D1E">
        <w:t>Content-type: application/json; charset=utf-8</w:t>
      </w:r>
    </w:p>
    <w:p w:rsidR="00391BAF" w:rsidRPr="00752461" w:rsidRDefault="00391BAF" w:rsidP="00391BAF">
      <w:pPr>
        <w:pStyle w:val="Code"/>
      </w:pPr>
      <w:r>
        <w:t>Content-Language: en-us</w:t>
      </w:r>
    </w:p>
    <w:p w:rsidR="00391BAF" w:rsidRPr="00DF3D1E" w:rsidRDefault="00391BAF" w:rsidP="00391BAF">
      <w:pPr>
        <w:pStyle w:val="Code"/>
      </w:pPr>
    </w:p>
    <w:p w:rsidR="00391BAF" w:rsidRPr="003237EF" w:rsidRDefault="00391BAF" w:rsidP="00391BAF">
      <w:pPr>
        <w:pStyle w:val="Code"/>
      </w:pPr>
      <w:r w:rsidRPr="003237EF">
        <w:lastRenderedPageBreak/>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r w:rsidR="001D39B1">
        <w:rPr>
          <w:rFonts w:ascii="Courier" w:hAnsi="Courier"/>
          <w:sz w:val="16"/>
          <w:szCs w:val="16"/>
        </w:rPr>
        <w:t xml:space="preserve">  </w:t>
      </w:r>
      <w:r w:rsidRPr="0058693B">
        <w:rPr>
          <w:rFonts w:ascii="Courier" w:hAnsi="Courier"/>
          <w:sz w:val="16"/>
          <w:szCs w:val="16"/>
        </w:rPr>
        <w:t>"transferOccurrenceList":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58693B">
      <w:pPr>
        <w:spacing w:before="0" w:after="0"/>
        <w:rPr>
          <w:rFonts w:ascii="Courier" w:hAnsi="Courier"/>
          <w:sz w:val="16"/>
          <w:szCs w:val="16"/>
        </w:rPr>
      </w:pPr>
      <w:r>
        <w:rPr>
          <w:rFonts w:ascii="Courier" w:hAnsi="Courier"/>
          <w:sz w:val="16"/>
          <w:szCs w:val="16"/>
        </w:rPr>
        <w:t>}</w:t>
      </w:r>
    </w:p>
    <w:p w:rsidR="0038282E" w:rsidRPr="00C61CEA" w:rsidRDefault="0038282E" w:rsidP="0038282E">
      <w:pPr>
        <w:pStyle w:val="Heading3"/>
        <w:rPr>
          <w:rStyle w:val="IntenseEmphasis"/>
          <w:b w:val="0"/>
        </w:rPr>
      </w:pPr>
      <w:bookmarkStart w:id="22" w:name="_Toc532217790"/>
      <w:r w:rsidRPr="00C61CEA">
        <w:rPr>
          <w:rStyle w:val="IntenseEmphasis"/>
          <w:b w:val="0"/>
        </w:rPr>
        <w:t>Service Message: Create</w:t>
      </w:r>
      <w:bookmarkEnd w:id="20"/>
      <w:r w:rsidRPr="00C61CEA">
        <w:rPr>
          <w:rStyle w:val="IntenseEmphasis"/>
          <w:b w:val="0"/>
        </w:rPr>
        <w:t xml:space="preserve"> Transfers</w:t>
      </w:r>
      <w:bookmarkEnd w:id="22"/>
    </w:p>
    <w:p w:rsidR="0038282E" w:rsidRPr="00DB36CB" w:rsidRDefault="0038282E" w:rsidP="0038282E">
      <w:r>
        <w:t>The CreateTransfer service message will create the transfer record on the host system</w:t>
      </w:r>
      <w:r w:rsidR="004B2258">
        <w:t xml:space="preserve"> and respond with a list of TransferOccurrenceIdList.</w:t>
      </w:r>
    </w:p>
    <w:tbl>
      <w:tblPr>
        <w:tblStyle w:val="TableGrid"/>
        <w:tblW w:w="0" w:type="auto"/>
        <w:tblInd w:w="918" w:type="dxa"/>
        <w:tblLook w:val="04A0" w:firstRow="1" w:lastRow="0" w:firstColumn="1" w:lastColumn="0" w:noHBand="0" w:noVBand="1"/>
      </w:tblPr>
      <w:tblGrid>
        <w:gridCol w:w="2070"/>
        <w:gridCol w:w="6588"/>
      </w:tblGrid>
      <w:tr w:rsidR="001D39B1" w:rsidTr="00623A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623A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38282E" w:rsidTr="00623A35">
        <w:tc>
          <w:tcPr>
            <w:tcW w:w="2070" w:type="dxa"/>
          </w:tcPr>
          <w:p w:rsidR="0038282E" w:rsidRDefault="0038282E" w:rsidP="00623A35">
            <w:pPr>
              <w:rPr>
                <w:rStyle w:val="Emphasis"/>
              </w:rPr>
            </w:pPr>
            <w:r>
              <w:rPr>
                <w:rStyle w:val="IntenseEmphasis"/>
              </w:rPr>
              <w:t>Side Effects</w:t>
            </w:r>
          </w:p>
        </w:tc>
        <w:tc>
          <w:tcPr>
            <w:tcW w:w="6588" w:type="dxa"/>
          </w:tcPr>
          <w:p w:rsidR="0038282E" w:rsidRDefault="0038282E" w:rsidP="004B2258">
            <w:r>
              <w:t xml:space="preserve">Creates a new </w:t>
            </w:r>
            <w:r w:rsidR="004B2258">
              <w:t xml:space="preserve">transfer </w:t>
            </w:r>
            <w:r>
              <w:t>record on the core system if successful.</w:t>
            </w:r>
          </w:p>
        </w:tc>
      </w:tr>
      <w:tr w:rsidR="0038282E" w:rsidTr="00623A35">
        <w:tc>
          <w:tcPr>
            <w:tcW w:w="2070" w:type="dxa"/>
          </w:tcPr>
          <w:p w:rsidR="0038282E" w:rsidRDefault="0038282E" w:rsidP="00623A35">
            <w:pPr>
              <w:rPr>
                <w:rStyle w:val="IntenseEmphasis"/>
              </w:rPr>
            </w:pPr>
            <w:r>
              <w:rPr>
                <w:rStyle w:val="IntenseEmphasis"/>
              </w:rPr>
              <w:t>Dependencies</w:t>
            </w:r>
          </w:p>
        </w:tc>
        <w:tc>
          <w:tcPr>
            <w:tcW w:w="6588" w:type="dxa"/>
          </w:tcPr>
          <w:p w:rsidR="0038282E" w:rsidRDefault="0038282E" w:rsidP="00623A35"/>
        </w:tc>
      </w:tr>
      <w:tr w:rsidR="0038282E" w:rsidTr="00623A35">
        <w:tc>
          <w:tcPr>
            <w:tcW w:w="2070" w:type="dxa"/>
          </w:tcPr>
          <w:p w:rsidR="0038282E" w:rsidRDefault="0038282E" w:rsidP="00623A35">
            <w:pPr>
              <w:rPr>
                <w:rStyle w:val="IntenseEmphasis"/>
              </w:rPr>
            </w:pPr>
            <w:r>
              <w:rPr>
                <w:rStyle w:val="IntenseEmphasis"/>
              </w:rPr>
              <w:lastRenderedPageBreak/>
              <w:t>CUFX REST LINK</w:t>
            </w:r>
          </w:p>
        </w:tc>
        <w:tc>
          <w:tcPr>
            <w:tcW w:w="6588" w:type="dxa"/>
          </w:tcPr>
          <w:p w:rsidR="0038282E" w:rsidRDefault="0038282E" w:rsidP="00623A35">
            <w:r>
              <w:t>https://api.dataprovider.com/</w:t>
            </w:r>
            <w:r w:rsidR="004B2258" w:rsidRPr="004B2258">
              <w:t xml:space="preserve">transferoccurrence </w:t>
            </w:r>
            <w:r>
              <w:t>/</w:t>
            </w:r>
          </w:p>
        </w:tc>
      </w:tr>
    </w:tbl>
    <w:p w:rsidR="0038282E" w:rsidRDefault="0038282E" w:rsidP="0038282E">
      <w:pPr>
        <w:pStyle w:val="Heading7"/>
      </w:pPr>
      <w:r>
        <w:t>REST-JSON Example</w:t>
      </w:r>
    </w:p>
    <w:p w:rsidR="0038282E" w:rsidRDefault="0038282E" w:rsidP="0038282E">
      <w:pPr>
        <w:pStyle w:val="Code"/>
        <w:rPr>
          <w:rFonts w:ascii="Courier New" w:hAnsi="Courier New" w:cs="Courier New"/>
          <w:b/>
        </w:rPr>
      </w:pPr>
    </w:p>
    <w:p w:rsidR="0038282E" w:rsidRPr="00FD601F" w:rsidRDefault="0038282E" w:rsidP="0038282E">
      <w:pPr>
        <w:pStyle w:val="Code"/>
        <w:rPr>
          <w:rFonts w:ascii="Courier New" w:hAnsi="Courier New" w:cs="Courier New"/>
          <w:b/>
        </w:rPr>
      </w:pPr>
      <w:r w:rsidRPr="00FD601F">
        <w:rPr>
          <w:rFonts w:ascii="Courier New" w:hAnsi="Courier New" w:cs="Courier New"/>
          <w:b/>
        </w:rPr>
        <w:t>REQUEST:</w:t>
      </w:r>
    </w:p>
    <w:p w:rsidR="0038282E" w:rsidRPr="00FD601F" w:rsidRDefault="0038282E" w:rsidP="0038282E">
      <w:pPr>
        <w:pStyle w:val="Code"/>
        <w:rPr>
          <w:rFonts w:ascii="Courier New" w:hAnsi="Courier New" w:cs="Courier New"/>
        </w:rPr>
      </w:pPr>
      <w:r w:rsidRPr="00FD601F">
        <w:rPr>
          <w:rFonts w:ascii="Courier New" w:hAnsi="Courier New" w:cs="Courier New"/>
        </w:rPr>
        <w:t>Headers:</w:t>
      </w:r>
    </w:p>
    <w:p w:rsidR="0038282E" w:rsidRPr="00FD601F" w:rsidRDefault="0038282E" w:rsidP="0038282E">
      <w:pPr>
        <w:pStyle w:val="Code"/>
        <w:rPr>
          <w:rFonts w:ascii="Courier New" w:hAnsi="Courier New" w:cs="Courier New"/>
          <w:b/>
        </w:rPr>
      </w:pPr>
      <w:r w:rsidRPr="00FD601F">
        <w:rPr>
          <w:rFonts w:ascii="Courier New" w:hAnsi="Courier New" w:cs="Courier New"/>
          <w:b/>
        </w:rPr>
        <w:t>&lt;Security related header parameters... see Security Services&gt;</w:t>
      </w:r>
    </w:p>
    <w:p w:rsidR="0038282E" w:rsidRPr="00FD601F" w:rsidRDefault="0038282E" w:rsidP="0038282E">
      <w:pPr>
        <w:pStyle w:val="Code"/>
        <w:rPr>
          <w:rFonts w:ascii="Courier New" w:hAnsi="Courier New" w:cs="Courier New"/>
        </w:rPr>
      </w:pPr>
      <w:r w:rsidRPr="00FD601F">
        <w:rPr>
          <w:rFonts w:ascii="Courier New" w:hAnsi="Courier New" w:cs="Courier New"/>
        </w:rPr>
        <w:t>Accept: application/json</w:t>
      </w:r>
    </w:p>
    <w:p w:rsidR="0038282E" w:rsidRPr="00FD601F" w:rsidRDefault="0038282E" w:rsidP="0038282E">
      <w:pPr>
        <w:pStyle w:val="Code"/>
        <w:rPr>
          <w:rFonts w:ascii="Courier New" w:hAnsi="Courier New" w:cs="Courier New"/>
        </w:rPr>
      </w:pPr>
      <w:r w:rsidRPr="00FD601F">
        <w:rPr>
          <w:rFonts w:ascii="Courier New" w:hAnsi="Courier New" w:cs="Courier New"/>
        </w:rPr>
        <w:t>Accept-Charset: utf-8</w:t>
      </w:r>
    </w:p>
    <w:p w:rsidR="0038282E" w:rsidRPr="00FD601F" w:rsidRDefault="0038282E" w:rsidP="0038282E">
      <w:pPr>
        <w:pStyle w:val="Code"/>
        <w:rPr>
          <w:rFonts w:ascii="Courier New" w:hAnsi="Courier New" w:cs="Courier New"/>
        </w:rPr>
      </w:pPr>
      <w:r w:rsidRPr="00FD601F">
        <w:rPr>
          <w:rFonts w:ascii="Courier New" w:hAnsi="Courier New" w:cs="Courier New"/>
        </w:rPr>
        <w:t>Accept-Language: en-us   (IANA – language codes)(W3C, HTTP Protocols)</w:t>
      </w:r>
    </w:p>
    <w:p w:rsidR="0038282E" w:rsidRPr="00FD601F" w:rsidRDefault="0038282E" w:rsidP="0038282E">
      <w:pPr>
        <w:pStyle w:val="Code"/>
        <w:rPr>
          <w:rFonts w:ascii="Courier New" w:hAnsi="Courier New" w:cs="Courier New"/>
        </w:rPr>
      </w:pPr>
      <w:r w:rsidRPr="00FD601F">
        <w:rPr>
          <w:rFonts w:ascii="Courier New" w:hAnsi="Courier New" w:cs="Courier New"/>
        </w:rPr>
        <w:t>Content-type: application/json; charset=utf-8</w:t>
      </w:r>
    </w:p>
    <w:p w:rsidR="0038282E" w:rsidRPr="00FD601F" w:rsidRDefault="0038282E" w:rsidP="0038282E">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38282E" w:rsidRPr="00FD601F" w:rsidRDefault="0038282E" w:rsidP="0038282E">
      <w:pPr>
        <w:pStyle w:val="Code"/>
        <w:rPr>
          <w:rFonts w:ascii="Courier New" w:hAnsi="Courier New" w:cs="Courier New"/>
        </w:rPr>
      </w:pPr>
    </w:p>
    <w:p w:rsidR="0038282E" w:rsidRPr="00FD601F" w:rsidRDefault="0038282E" w:rsidP="0038282E">
      <w:pPr>
        <w:pStyle w:val="Code"/>
        <w:rPr>
          <w:rFonts w:ascii="Courier New" w:hAnsi="Courier New" w:cs="Courier New"/>
        </w:rPr>
      </w:pPr>
      <w:r>
        <w:rPr>
          <w:rFonts w:ascii="Courier New" w:hAnsi="Courier New" w:cs="Courier New"/>
          <w:b/>
        </w:rPr>
        <w:t xml:space="preserve">POST </w:t>
      </w:r>
      <w:hyperlink r:id="rId11" w:history="1">
        <w:r w:rsidR="004B2258" w:rsidRPr="00D50D5D">
          <w:rPr>
            <w:rStyle w:val="Hyperlink"/>
            <w:rFonts w:ascii="Courier New" w:hAnsi="Courier New" w:cs="Courier New"/>
            <w:b/>
          </w:rPr>
          <w:t>h</w:t>
        </w:r>
        <w:r w:rsidR="004B2258" w:rsidRPr="00D50D5D">
          <w:rPr>
            <w:rStyle w:val="Hyperlink"/>
            <w:rFonts w:ascii="Courier New" w:hAnsi="Courier New" w:cs="Courier New"/>
          </w:rPr>
          <w:t>ttps://api.dataprovider.com/transferoccurrence</w:t>
        </w:r>
      </w:hyperlink>
      <w:r w:rsidR="004B2258">
        <w:rPr>
          <w:rFonts w:ascii="Courier New" w:hAnsi="Courier New" w:cs="Courier New"/>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5E285F" w:rsidRPr="0058693B"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5E285F" w:rsidRDefault="005E285F" w:rsidP="005E285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"123.00</w:t>
      </w: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Default="005E285F" w:rsidP="005E285F">
      <w:pPr>
        <w:spacing w:before="0" w:after="0"/>
        <w:rPr>
          <w:rFonts w:ascii="Courier New" w:hAnsi="Courier New" w:cs="Courier New"/>
          <w:sz w:val="16"/>
          <w:szCs w:val="16"/>
        </w:rPr>
      </w:pPr>
      <w:r w:rsidRPr="005E285F">
        <w:rPr>
          <w:rFonts w:ascii="Courier New" w:hAnsi="Courier New" w:cs="Courier New"/>
          <w:sz w:val="16"/>
          <w:szCs w:val="16"/>
        </w:rPr>
        <w:t>}</w:t>
      </w:r>
    </w:p>
    <w:p w:rsidR="005E285F" w:rsidRDefault="005E285F" w:rsidP="005E285F">
      <w:pPr>
        <w:spacing w:before="0" w:after="0"/>
        <w:rPr>
          <w:rFonts w:ascii="Courier New" w:hAnsi="Courier New" w:cs="Courier New"/>
          <w:sz w:val="16"/>
          <w:szCs w:val="16"/>
        </w:rPr>
      </w:pPr>
    </w:p>
    <w:p w:rsidR="005E285F" w:rsidRDefault="005E285F" w:rsidP="005E285F">
      <w:r>
        <w:t>RESPONSE</w:t>
      </w:r>
    </w:p>
    <w:p w:rsidR="005E285F" w:rsidRPr="003237EF" w:rsidRDefault="005E285F" w:rsidP="005E285F">
      <w:pPr>
        <w:pStyle w:val="Code"/>
      </w:pPr>
      <w:r w:rsidRPr="003237EF">
        <w:t>Headers:</w:t>
      </w:r>
    </w:p>
    <w:p w:rsidR="005E285F" w:rsidRPr="00DF3D1E" w:rsidRDefault="005E285F" w:rsidP="005E285F">
      <w:pPr>
        <w:pStyle w:val="Code"/>
      </w:pPr>
      <w:r w:rsidRPr="00DF3D1E">
        <w:t>Status Code: 200 Ok</w:t>
      </w:r>
    </w:p>
    <w:p w:rsidR="005E285F" w:rsidRDefault="005E285F" w:rsidP="005E285F">
      <w:pPr>
        <w:pStyle w:val="Code"/>
      </w:pPr>
      <w:r w:rsidRPr="00DF3D1E">
        <w:t>Content-type: application/json; charset=utf-8</w:t>
      </w:r>
    </w:p>
    <w:p w:rsidR="005E285F" w:rsidRPr="00752461" w:rsidRDefault="005E285F" w:rsidP="005E285F">
      <w:pPr>
        <w:pStyle w:val="Code"/>
      </w:pPr>
      <w:r>
        <w:t>Content-Language: en-us</w:t>
      </w:r>
    </w:p>
    <w:p w:rsidR="005E285F" w:rsidRPr="00DF3D1E" w:rsidRDefault="005E285F" w:rsidP="005E285F">
      <w:pPr>
        <w:pStyle w:val="Code"/>
      </w:pPr>
    </w:p>
    <w:p w:rsidR="005E285F" w:rsidRDefault="005E285F" w:rsidP="005E285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"occurrenceId1",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"value": "1</w:t>
      </w:r>
      <w:r>
        <w:rPr>
          <w:rFonts w:ascii="Courier" w:hAnsi="Courier"/>
          <w:sz w:val="16"/>
          <w:szCs w:val="16"/>
        </w:rPr>
        <w:t>23.00</w:t>
      </w:r>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"occurrenceFromAccountId": "occurrenceFromAccountId1",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spacing w:before="0" w:after="0"/>
        <w:rPr>
          <w:rFonts w:ascii="Courier" w:hAnsi="Courier"/>
          <w:sz w:val="16"/>
          <w:szCs w:val="16"/>
        </w:rPr>
      </w:pPr>
      <w:r w:rsidRPr="00F41C7A">
        <w:rPr>
          <w:rFonts w:ascii="Courier" w:hAnsi="Courier"/>
          <w:sz w:val="16"/>
          <w:szCs w:val="16"/>
        </w:rPr>
        <w:t>}</w:t>
      </w:r>
    </w:p>
    <w:p w:rsidR="0038282E" w:rsidRPr="005E285F" w:rsidRDefault="0038282E" w:rsidP="00E84D1F">
      <w:pPr>
        <w:pStyle w:val="Code"/>
        <w:rPr>
          <w:rFonts w:ascii="Courier New" w:hAnsi="Courier New" w:cs="Courier New"/>
        </w:rPr>
      </w:pPr>
    </w:p>
    <w:p w:rsidR="004B2258" w:rsidRPr="00C61CEA" w:rsidRDefault="004B2258" w:rsidP="004B2258">
      <w:pPr>
        <w:pStyle w:val="Heading3"/>
        <w:pBdr>
          <w:left w:val="single" w:sz="6" w:space="1" w:color="4F81BD" w:themeColor="accent1"/>
        </w:pBdr>
        <w:rPr>
          <w:rStyle w:val="IntenseEmphasis"/>
          <w:b w:val="0"/>
        </w:rPr>
      </w:pPr>
      <w:bookmarkStart w:id="23" w:name="_Toc370803761"/>
      <w:bookmarkStart w:id="24" w:name="_Toc179342243"/>
      <w:bookmarkStart w:id="25" w:name="_Toc532217791"/>
      <w:r w:rsidRPr="00C61CEA">
        <w:rPr>
          <w:rStyle w:val="IntenseEmphasis"/>
          <w:b w:val="0"/>
        </w:rPr>
        <w:t>Service Message: Update</w:t>
      </w:r>
      <w:bookmarkEnd w:id="23"/>
      <w:r w:rsidRPr="00C61CEA">
        <w:rPr>
          <w:rStyle w:val="IntenseEmphasis"/>
          <w:b w:val="0"/>
        </w:rPr>
        <w:t xml:space="preserve"> Transfer</w:t>
      </w:r>
      <w:bookmarkEnd w:id="25"/>
    </w:p>
    <w:p w:rsidR="004B2258" w:rsidRPr="00DB36CB" w:rsidRDefault="004B2258" w:rsidP="004B2258">
      <w:r>
        <w:t>The Update Transfer service message is used to update the upcoming transfers on the host system. A valid TransferOccurrenceMessage filter must be passed in that indicate the upcoming transfer or transfers to be updated.</w:t>
      </w:r>
    </w:p>
    <w:tbl>
      <w:tblPr>
        <w:tblStyle w:val="TableGrid"/>
        <w:tblW w:w="0" w:type="auto"/>
        <w:tblInd w:w="918" w:type="dxa"/>
        <w:tblLook w:val="04A0" w:firstRow="1" w:lastRow="0" w:firstColumn="1" w:lastColumn="0" w:noHBand="0" w:noVBand="1"/>
      </w:tblPr>
      <w:tblGrid>
        <w:gridCol w:w="2070"/>
        <w:gridCol w:w="6588"/>
      </w:tblGrid>
      <w:tr w:rsidR="001D39B1" w:rsidTr="00623A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623A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B2258" w:rsidTr="00623A35">
        <w:tc>
          <w:tcPr>
            <w:tcW w:w="2070" w:type="dxa"/>
          </w:tcPr>
          <w:p w:rsidR="004B2258" w:rsidRDefault="004B2258" w:rsidP="00623A35">
            <w:pPr>
              <w:rPr>
                <w:rStyle w:val="Emphasis"/>
              </w:rPr>
            </w:pPr>
            <w:r>
              <w:rPr>
                <w:rStyle w:val="IntenseEmphasis"/>
              </w:rPr>
              <w:t>Side Effects</w:t>
            </w:r>
          </w:p>
        </w:tc>
        <w:tc>
          <w:tcPr>
            <w:tcW w:w="6588" w:type="dxa"/>
          </w:tcPr>
          <w:p w:rsidR="004B2258" w:rsidRDefault="004B2258" w:rsidP="00FD4552">
            <w:r>
              <w:t xml:space="preserve">Updates the existing </w:t>
            </w:r>
            <w:r w:rsidR="00FD4552">
              <w:t xml:space="preserve">transfer </w:t>
            </w:r>
            <w:r>
              <w:t>record on the core system if successful.</w:t>
            </w:r>
          </w:p>
        </w:tc>
      </w:tr>
      <w:tr w:rsidR="004B2258" w:rsidTr="00623A35">
        <w:tc>
          <w:tcPr>
            <w:tcW w:w="2070" w:type="dxa"/>
          </w:tcPr>
          <w:p w:rsidR="004B2258" w:rsidRDefault="004B2258" w:rsidP="00623A35">
            <w:pPr>
              <w:rPr>
                <w:rStyle w:val="IntenseEmphasis"/>
              </w:rPr>
            </w:pPr>
            <w:r>
              <w:rPr>
                <w:rStyle w:val="IntenseEmphasis"/>
              </w:rPr>
              <w:t>Dependencies</w:t>
            </w:r>
          </w:p>
        </w:tc>
        <w:tc>
          <w:tcPr>
            <w:tcW w:w="6588" w:type="dxa"/>
          </w:tcPr>
          <w:p w:rsidR="004B2258" w:rsidRDefault="004B2258" w:rsidP="00FD4552">
            <w:r>
              <w:t xml:space="preserve">The </w:t>
            </w:r>
            <w:r w:rsidR="00FD4552">
              <w:t>transfer should be a schedule transfer not past transfer</w:t>
            </w:r>
            <w:r>
              <w:t>.</w:t>
            </w:r>
          </w:p>
        </w:tc>
      </w:tr>
      <w:tr w:rsidR="004B2258" w:rsidTr="00623A35">
        <w:tc>
          <w:tcPr>
            <w:tcW w:w="2070" w:type="dxa"/>
          </w:tcPr>
          <w:p w:rsidR="004B2258" w:rsidRDefault="004B2258" w:rsidP="00623A35">
            <w:pPr>
              <w:rPr>
                <w:rStyle w:val="IntenseEmphasis"/>
              </w:rPr>
            </w:pPr>
            <w:r>
              <w:rPr>
                <w:rStyle w:val="IntenseEmphasis"/>
              </w:rPr>
              <w:t>CUFX REST LINK</w:t>
            </w:r>
          </w:p>
        </w:tc>
        <w:tc>
          <w:tcPr>
            <w:tcW w:w="6588" w:type="dxa"/>
          </w:tcPr>
          <w:p w:rsidR="004B2258" w:rsidRDefault="004B2258" w:rsidP="00623A35">
            <w:r>
              <w:t>https://api.dataprovider.com/</w:t>
            </w:r>
            <w:r w:rsidR="00623A35">
              <w:t>TransferOccurrence</w:t>
            </w:r>
            <w:r>
              <w:t>/</w:t>
            </w:r>
          </w:p>
        </w:tc>
      </w:tr>
    </w:tbl>
    <w:p w:rsidR="004B2258" w:rsidRDefault="004B2258" w:rsidP="004B2258">
      <w:pPr>
        <w:pStyle w:val="Heading7"/>
      </w:pPr>
      <w:r>
        <w:t>REST-JSON Example</w:t>
      </w:r>
    </w:p>
    <w:p w:rsidR="004B2258" w:rsidRDefault="004B2258" w:rsidP="004B2258">
      <w:pPr>
        <w:pStyle w:val="Code"/>
        <w:rPr>
          <w:rFonts w:ascii="Courier New" w:hAnsi="Courier New" w:cs="Courier New"/>
          <w:b/>
        </w:rPr>
      </w:pPr>
    </w:p>
    <w:p w:rsidR="004B2258" w:rsidRPr="00FD601F" w:rsidRDefault="004B2258" w:rsidP="004B2258">
      <w:pPr>
        <w:pStyle w:val="Code"/>
        <w:rPr>
          <w:rFonts w:ascii="Courier New" w:hAnsi="Courier New" w:cs="Courier New"/>
          <w:b/>
        </w:rPr>
      </w:pPr>
      <w:r w:rsidRPr="00FD601F">
        <w:rPr>
          <w:rFonts w:ascii="Courier New" w:hAnsi="Courier New" w:cs="Courier New"/>
          <w:b/>
        </w:rPr>
        <w:t>REQUEST:</w:t>
      </w:r>
    </w:p>
    <w:p w:rsidR="004B2258" w:rsidRPr="00FD601F" w:rsidRDefault="004B2258" w:rsidP="004B2258">
      <w:pPr>
        <w:pStyle w:val="Code"/>
        <w:rPr>
          <w:rFonts w:ascii="Courier New" w:hAnsi="Courier New" w:cs="Courier New"/>
        </w:rPr>
      </w:pPr>
      <w:r w:rsidRPr="00FD601F">
        <w:rPr>
          <w:rFonts w:ascii="Courier New" w:hAnsi="Courier New" w:cs="Courier New"/>
        </w:rPr>
        <w:t>Headers:</w:t>
      </w:r>
    </w:p>
    <w:p w:rsidR="004B2258" w:rsidRPr="00FD601F" w:rsidRDefault="004B2258" w:rsidP="004B2258">
      <w:pPr>
        <w:pStyle w:val="Code"/>
        <w:rPr>
          <w:rFonts w:ascii="Courier New" w:hAnsi="Courier New" w:cs="Courier New"/>
          <w:b/>
        </w:rPr>
      </w:pPr>
      <w:r w:rsidRPr="00FD601F">
        <w:rPr>
          <w:rFonts w:ascii="Courier New" w:hAnsi="Courier New" w:cs="Courier New"/>
          <w:b/>
        </w:rPr>
        <w:t>&lt;security related header parameters... see Security Services&gt;</w:t>
      </w:r>
    </w:p>
    <w:p w:rsidR="004B2258" w:rsidRPr="00FD601F" w:rsidRDefault="004B2258" w:rsidP="004B2258">
      <w:pPr>
        <w:pStyle w:val="Code"/>
        <w:rPr>
          <w:rFonts w:ascii="Courier New" w:hAnsi="Courier New" w:cs="Courier New"/>
        </w:rPr>
      </w:pPr>
      <w:r w:rsidRPr="00FD601F">
        <w:rPr>
          <w:rFonts w:ascii="Courier New" w:hAnsi="Courier New" w:cs="Courier New"/>
        </w:rPr>
        <w:t>Accept: application/json</w:t>
      </w:r>
    </w:p>
    <w:p w:rsidR="004B2258" w:rsidRPr="00FD601F" w:rsidRDefault="004B2258" w:rsidP="004B2258">
      <w:pPr>
        <w:pStyle w:val="Code"/>
        <w:rPr>
          <w:rFonts w:ascii="Courier New" w:hAnsi="Courier New" w:cs="Courier New"/>
        </w:rPr>
      </w:pPr>
      <w:r w:rsidRPr="00FD601F">
        <w:rPr>
          <w:rFonts w:ascii="Courier New" w:hAnsi="Courier New" w:cs="Courier New"/>
        </w:rPr>
        <w:t>Accept-Charset: utf-8</w:t>
      </w:r>
    </w:p>
    <w:p w:rsidR="004B2258" w:rsidRPr="00FD601F" w:rsidRDefault="004B2258" w:rsidP="004B2258">
      <w:pPr>
        <w:pStyle w:val="Code"/>
        <w:rPr>
          <w:rFonts w:ascii="Courier New" w:hAnsi="Courier New" w:cs="Courier New"/>
        </w:rPr>
      </w:pPr>
      <w:r w:rsidRPr="00FD601F">
        <w:rPr>
          <w:rFonts w:ascii="Courier New" w:hAnsi="Courier New" w:cs="Courier New"/>
        </w:rPr>
        <w:t>Accept-Language: en-us   (IANA – language codes)(W3C, HTTP Protocols)</w:t>
      </w:r>
    </w:p>
    <w:p w:rsidR="004B2258" w:rsidRPr="00FD601F" w:rsidRDefault="004B2258" w:rsidP="004B2258">
      <w:pPr>
        <w:pStyle w:val="Code"/>
        <w:rPr>
          <w:rFonts w:ascii="Courier New" w:hAnsi="Courier New" w:cs="Courier New"/>
        </w:rPr>
      </w:pPr>
      <w:r w:rsidRPr="00FD601F">
        <w:rPr>
          <w:rFonts w:ascii="Courier New" w:hAnsi="Courier New" w:cs="Courier New"/>
        </w:rPr>
        <w:t>Content-type: application/json; charset=utf-8</w:t>
      </w:r>
    </w:p>
    <w:p w:rsidR="004B2258" w:rsidRPr="00FD601F" w:rsidRDefault="004B2258" w:rsidP="004B2258">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4B2258" w:rsidRPr="00FD601F" w:rsidRDefault="004B2258" w:rsidP="004B2258">
      <w:pPr>
        <w:pStyle w:val="Code"/>
        <w:rPr>
          <w:rFonts w:ascii="Courier New" w:hAnsi="Courier New" w:cs="Courier New"/>
        </w:rPr>
      </w:pPr>
    </w:p>
    <w:p w:rsidR="00623A35" w:rsidRPr="00FD601F" w:rsidRDefault="004B2258" w:rsidP="00623A35">
      <w:pPr>
        <w:pStyle w:val="Code"/>
        <w:rPr>
          <w:rFonts w:ascii="Courier New" w:hAnsi="Courier New" w:cs="Courier New"/>
        </w:rPr>
      </w:pPr>
      <w:r>
        <w:rPr>
          <w:rFonts w:ascii="Courier New" w:hAnsi="Courier New" w:cs="Courier New"/>
          <w:b/>
        </w:rPr>
        <w:t xml:space="preserve">PUT </w:t>
      </w:r>
      <w:hyperlink r:id="rId12" w:history="1">
        <w:r w:rsidR="00623A35" w:rsidRPr="00D50D5D">
          <w:rPr>
            <w:rStyle w:val="Hyperlink"/>
            <w:rFonts w:ascii="Courier New" w:hAnsi="Courier New" w:cs="Courier New"/>
            <w:b/>
          </w:rPr>
          <w:t>h</w:t>
        </w:r>
        <w:r w:rsidR="00623A35" w:rsidRPr="00D50D5D">
          <w:rPr>
            <w:rStyle w:val="Hyperlink"/>
            <w:rFonts w:ascii="Courier New" w:hAnsi="Courier New" w:cs="Courier New"/>
          </w:rPr>
          <w:t>ttps://api.dataprovider.com/transferoccurrence</w:t>
        </w:r>
      </w:hyperlink>
      <w:r w:rsidR="00623A35">
        <w:rPr>
          <w:rFonts w:ascii="Courier New" w:hAnsi="Courier New" w:cs="Courier New"/>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lastRenderedPageBreak/>
        <w:t xml:space="preserve">          "</w:t>
      </w:r>
      <w:r>
        <w:rPr>
          <w:rFonts w:ascii="Courier New" w:hAnsi="Courier New" w:cs="Courier New"/>
          <w:sz w:val="16"/>
          <w:szCs w:val="16"/>
        </w:rPr>
        <w:t>567654</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Pr>
          <w:rFonts w:ascii="Courier New" w:hAnsi="Courier New" w:cs="Courier New"/>
          <w:sz w:val="16"/>
          <w:szCs w:val="16"/>
        </w:rPr>
        <w:t>occurrenceId": "567654",</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"78.00</w:t>
      </w: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23A35" w:rsidRDefault="00654069" w:rsidP="00654069">
      <w:pPr>
        <w:pStyle w:val="Code"/>
        <w:rPr>
          <w:rFonts w:ascii="Courier New" w:hAnsi="Courier New" w:cs="Courier New"/>
        </w:rPr>
      </w:pPr>
      <w:r w:rsidRPr="005E285F">
        <w:rPr>
          <w:rFonts w:ascii="Courier New" w:hAnsi="Courier New" w:cs="Courier New"/>
        </w:rPr>
        <w:t>}</w:t>
      </w:r>
    </w:p>
    <w:p w:rsidR="004B2258" w:rsidRDefault="004B2258" w:rsidP="00623A35">
      <w:pPr>
        <w:pStyle w:val="Code"/>
        <w:rPr>
          <w:rFonts w:ascii="Courier New" w:hAnsi="Courier New" w:cs="Courier New"/>
        </w:rPr>
      </w:pP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application/json; charset=utf-8</w:t>
      </w:r>
    </w:p>
    <w:p w:rsidR="008E000F" w:rsidRPr="00752461" w:rsidRDefault="008E000F" w:rsidP="008E000F">
      <w:pPr>
        <w:pStyle w:val="Code"/>
      </w:pPr>
      <w:r>
        <w:t>Content-Language: en-us</w:t>
      </w:r>
    </w:p>
    <w:p w:rsidR="008E000F" w:rsidRPr="00DF3D1E" w:rsidRDefault="008E000F" w:rsidP="008E000F">
      <w:pPr>
        <w:pStyle w:val="Code"/>
      </w:pPr>
    </w:p>
    <w:p w:rsidR="008E000F" w:rsidRPr="003237EF" w:rsidRDefault="008E000F" w:rsidP="008E000F">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w:t>
      </w:r>
      <w:r>
        <w:rPr>
          <w:rFonts w:ascii="Courier New" w:hAnsi="Courier New" w:cs="Courier New"/>
          <w:sz w:val="16"/>
          <w:szCs w:val="16"/>
        </w:rPr>
        <w:t>567654</w:t>
      </w:r>
      <w:r>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8E000F" w:rsidRPr="00F41C7A" w:rsidRDefault="008E000F" w:rsidP="008E000F">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"78.00</w:t>
      </w:r>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spacing w:before="0" w:after="0"/>
        <w:rPr>
          <w:rFonts w:ascii="Courier" w:hAnsi="Courier"/>
          <w:sz w:val="16"/>
          <w:szCs w:val="16"/>
        </w:rPr>
      </w:pPr>
      <w:r w:rsidRPr="00F41C7A">
        <w:rPr>
          <w:rFonts w:ascii="Courier" w:hAnsi="Courier"/>
          <w:sz w:val="16"/>
          <w:szCs w:val="16"/>
        </w:rPr>
        <w:t>}</w:t>
      </w:r>
    </w:p>
    <w:p w:rsidR="008E000F" w:rsidRDefault="008E000F" w:rsidP="00623A35">
      <w:pPr>
        <w:pStyle w:val="Code"/>
        <w:rPr>
          <w:rFonts w:ascii="Courier New" w:hAnsi="Courier New" w:cs="Courier New"/>
        </w:rPr>
      </w:pPr>
    </w:p>
    <w:p w:rsidR="00623A35" w:rsidRPr="00C61CEA" w:rsidRDefault="00623A35" w:rsidP="00623A35">
      <w:pPr>
        <w:pStyle w:val="Heading3"/>
        <w:rPr>
          <w:rStyle w:val="IntenseEmphasis"/>
          <w:b w:val="0"/>
        </w:rPr>
      </w:pPr>
      <w:bookmarkStart w:id="26" w:name="_Toc532217792"/>
      <w:r w:rsidRPr="00C61CEA">
        <w:rPr>
          <w:rStyle w:val="IntenseEmphasis"/>
          <w:b w:val="0"/>
        </w:rPr>
        <w:t>Service Message: Delete Transfers</w:t>
      </w:r>
      <w:bookmarkEnd w:id="26"/>
    </w:p>
    <w:p w:rsidR="00623A35" w:rsidRDefault="00623A35" w:rsidP="00623A35">
      <w:r>
        <w:t xml:space="preserve">When a TransferFilter is provided the TransferOccurrence service will delete a list of upcoming transfer objects that match the filter. For example, the TransferFilter when containing a fromData and ToDate would </w:t>
      </w:r>
      <w:r w:rsidR="00D83A69">
        <w:t>delete</w:t>
      </w:r>
      <w:r>
        <w:t xml:space="preserv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623A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r w:rsidRPr="00B536EA">
              <w:rPr>
                <w:rStyle w:val="SubtleReference"/>
                <w:b w:val="0"/>
                <w:color w:val="auto"/>
              </w:rPr>
              <w:t>(for create, update, delete)</w:t>
            </w:r>
          </w:p>
        </w:tc>
      </w:tr>
      <w:tr w:rsidR="001D39B1" w:rsidTr="00D83A69">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transferOccurrenceList</w:t>
            </w:r>
            <w:r>
              <w:rPr>
                <w:rStyle w:val="SubtleReference"/>
                <w:b w:val="0"/>
                <w:color w:val="auto"/>
              </w:rPr>
              <w:t xml:space="preserve"> </w:t>
            </w:r>
          </w:p>
        </w:tc>
      </w:tr>
      <w:tr w:rsidR="001D39B1" w:rsidTr="00623A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TransferOccurrenceMessage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D83A69" w:rsidP="00623A35">
            <w:r>
              <w:t>Transfer is deleted from the system of record.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623A35">
            <w:r>
              <w:rPr>
                <w:rStyle w:val="SubtleEmphasis"/>
              </w:rPr>
              <w:t xml:space="preserve">Security Services </w:t>
            </w:r>
            <w:r>
              <w:t>for authentication and security.</w:t>
            </w:r>
          </w:p>
        </w:tc>
      </w:tr>
      <w:tr w:rsidR="00623A35" w:rsidTr="00623A35">
        <w:tc>
          <w:tcPr>
            <w:tcW w:w="1710" w:type="dxa"/>
            <w:tcBorders>
              <w:top w:val="single" w:sz="4" w:space="0" w:color="auto"/>
              <w:left w:val="single" w:sz="4" w:space="0" w:color="auto"/>
              <w:bottom w:val="single" w:sz="4" w:space="0" w:color="auto"/>
              <w:right w:val="single" w:sz="4" w:space="0" w:color="auto"/>
            </w:tcBorders>
          </w:tcPr>
          <w:p w:rsidR="00623A35" w:rsidRDefault="00623A35" w:rsidP="00623A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r>
              <w:t>https://api.dataprovider.com/TranferOccurrence/</w:t>
            </w:r>
          </w:p>
        </w:tc>
      </w:tr>
    </w:tbl>
    <w:p w:rsidR="00623A35" w:rsidRDefault="00623A35" w:rsidP="00623A35">
      <w:pPr>
        <w:pStyle w:val="Heading7"/>
      </w:pPr>
      <w:r>
        <w:t xml:space="preserve">REST-JSON </w:t>
      </w:r>
      <w:r w:rsidR="008E000F">
        <w:t>Delete</w:t>
      </w:r>
      <w:r>
        <w:t xml:space="preserve"> transfer</w:t>
      </w:r>
    </w:p>
    <w:p w:rsidR="00623A35" w:rsidRDefault="00623A35" w:rsidP="00623A35">
      <w:pPr>
        <w:pStyle w:val="Code"/>
      </w:pPr>
      <w:r>
        <w:t xml:space="preserve"> </w:t>
      </w:r>
    </w:p>
    <w:p w:rsidR="00623A35" w:rsidRPr="00FD601F" w:rsidRDefault="00623A35" w:rsidP="00623A35">
      <w:pPr>
        <w:pStyle w:val="Code"/>
        <w:rPr>
          <w:rFonts w:ascii="Courier New" w:hAnsi="Courier New" w:cs="Courier New"/>
          <w:b/>
        </w:rPr>
      </w:pPr>
      <w:r w:rsidRPr="00FD601F">
        <w:rPr>
          <w:rFonts w:ascii="Courier New" w:hAnsi="Courier New" w:cs="Courier New"/>
          <w:b/>
        </w:rPr>
        <w:t>REQUEST:</w:t>
      </w:r>
    </w:p>
    <w:p w:rsidR="00623A35" w:rsidRPr="00FD601F" w:rsidRDefault="00623A35" w:rsidP="00623A35">
      <w:pPr>
        <w:pStyle w:val="Code"/>
        <w:rPr>
          <w:rFonts w:ascii="Courier New" w:hAnsi="Courier New" w:cs="Courier New"/>
        </w:rPr>
      </w:pPr>
      <w:r w:rsidRPr="00FD601F">
        <w:rPr>
          <w:rFonts w:ascii="Courier New" w:hAnsi="Courier New" w:cs="Courier New"/>
        </w:rPr>
        <w:t>Headers:</w:t>
      </w:r>
    </w:p>
    <w:p w:rsidR="00623A35" w:rsidRPr="00FD601F" w:rsidRDefault="00623A35" w:rsidP="00623A35">
      <w:pPr>
        <w:pStyle w:val="Code"/>
        <w:rPr>
          <w:rFonts w:ascii="Courier New" w:hAnsi="Courier New" w:cs="Courier New"/>
          <w:b/>
        </w:rPr>
      </w:pPr>
      <w:r w:rsidRPr="00FD601F">
        <w:rPr>
          <w:rFonts w:ascii="Courier New" w:hAnsi="Courier New" w:cs="Courier New"/>
          <w:b/>
        </w:rPr>
        <w:t>&lt;security related header parameters... see Security Services&gt;</w:t>
      </w:r>
    </w:p>
    <w:p w:rsidR="00623A35" w:rsidRPr="00FD601F" w:rsidRDefault="00623A35" w:rsidP="00623A35">
      <w:pPr>
        <w:pStyle w:val="Code"/>
        <w:rPr>
          <w:rFonts w:ascii="Courier New" w:hAnsi="Courier New" w:cs="Courier New"/>
        </w:rPr>
      </w:pPr>
      <w:r w:rsidRPr="00FD601F">
        <w:rPr>
          <w:rFonts w:ascii="Courier New" w:hAnsi="Courier New" w:cs="Courier New"/>
        </w:rPr>
        <w:t>Accept: application/json</w:t>
      </w:r>
    </w:p>
    <w:p w:rsidR="00623A35" w:rsidRPr="00FD601F" w:rsidRDefault="00623A35" w:rsidP="00623A35">
      <w:pPr>
        <w:pStyle w:val="Code"/>
        <w:rPr>
          <w:rFonts w:ascii="Courier New" w:hAnsi="Courier New" w:cs="Courier New"/>
        </w:rPr>
      </w:pPr>
      <w:r w:rsidRPr="00FD601F">
        <w:rPr>
          <w:rFonts w:ascii="Courier New" w:hAnsi="Courier New" w:cs="Courier New"/>
        </w:rPr>
        <w:t>Accept-Charset: utf-8</w:t>
      </w:r>
    </w:p>
    <w:p w:rsidR="00623A35" w:rsidRPr="00FD601F" w:rsidRDefault="00623A35" w:rsidP="00623A35">
      <w:pPr>
        <w:pStyle w:val="Code"/>
        <w:rPr>
          <w:rFonts w:ascii="Courier New" w:hAnsi="Courier New" w:cs="Courier New"/>
        </w:rPr>
      </w:pPr>
      <w:r w:rsidRPr="00FD601F">
        <w:rPr>
          <w:rFonts w:ascii="Courier New" w:hAnsi="Courier New" w:cs="Courier New"/>
        </w:rPr>
        <w:t>Accept-Language: en-us   (IANA – language codes)(W3C, HTTP Protocols)</w:t>
      </w:r>
    </w:p>
    <w:p w:rsidR="00623A35" w:rsidRDefault="00623A35" w:rsidP="00623A35">
      <w:pPr>
        <w:pStyle w:val="Code"/>
        <w:rPr>
          <w:rFonts w:ascii="Courier New" w:hAnsi="Courier New" w:cs="Courier New"/>
        </w:rPr>
      </w:pPr>
      <w:r w:rsidRPr="00FD601F">
        <w:rPr>
          <w:rFonts w:ascii="Courier New" w:hAnsi="Courier New" w:cs="Courier New"/>
        </w:rPr>
        <w:t>Content-type: application/json; charset=utf-8</w:t>
      </w:r>
    </w:p>
    <w:p w:rsidR="00623A35" w:rsidRPr="00725019" w:rsidRDefault="00623A35" w:rsidP="00623A35">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sidR="00D83A69">
        <w:rPr>
          <w:rStyle w:val="pln1"/>
          <w:b/>
        </w:rPr>
        <w:t>DELETE</w:t>
      </w:r>
    </w:p>
    <w:p w:rsidR="00623A35" w:rsidRPr="00FD601F" w:rsidRDefault="00623A35" w:rsidP="00623A35">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623A35" w:rsidRDefault="00623A35" w:rsidP="00623A35">
      <w:pPr>
        <w:pStyle w:val="Code"/>
      </w:pPr>
    </w:p>
    <w:p w:rsidR="00623A35" w:rsidRDefault="00623A35" w:rsidP="00623A35">
      <w:pPr>
        <w:pStyle w:val="Code"/>
      </w:pPr>
    </w:p>
    <w:p w:rsidR="00623A35" w:rsidRPr="00E84D1F" w:rsidRDefault="00623A35" w:rsidP="00623A35">
      <w:pPr>
        <w:pStyle w:val="Code"/>
        <w:rPr>
          <w:rFonts w:ascii="Courier New" w:hAnsi="Courier New" w:cs="Courier New"/>
          <w:b/>
        </w:rPr>
      </w:pPr>
      <w:r w:rsidRPr="00E84D1F">
        <w:rPr>
          <w:rFonts w:ascii="Courier New" w:hAnsi="Courier New" w:cs="Courier New"/>
          <w:b/>
        </w:rPr>
        <w:t xml:space="preserve">POST </w:t>
      </w:r>
      <w:hyperlink w:history="1"/>
      <w:hyperlink r:id="rId13" w:history="1">
        <w:r w:rsidRPr="00D50D5D">
          <w:rPr>
            <w:rStyle w:val="Hyperlink"/>
            <w:rFonts w:ascii="Courier New" w:hAnsi="Courier New" w:cs="Courier New"/>
            <w:b/>
          </w:rPr>
          <w:t>https://api.dataprovider.com/transferoccurrence</w:t>
        </w:r>
      </w:hyperlink>
      <w:r>
        <w:rPr>
          <w:rFonts w:ascii="Courier New" w:hAnsi="Courier New" w:cs="Courier New"/>
          <w:b/>
        </w:rPr>
        <w:t xml:space="preserve"> </w:t>
      </w:r>
    </w:p>
    <w:p w:rsidR="008E000F" w:rsidRPr="0058693B" w:rsidRDefault="008E000F" w:rsidP="008E000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Pr="0058693B" w:rsidRDefault="008E000F" w:rsidP="001C03F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1C03FC">
        <w:rPr>
          <w:rFonts w:ascii="Courier New" w:hAnsi="Courier New" w:cs="Courier New"/>
          <w:sz w:val="16"/>
          <w:szCs w:val="16"/>
        </w:rPr>
        <w:t>}</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Default="008E000F" w:rsidP="008E000F">
      <w:pPr>
        <w:spacing w:before="0" w:after="0"/>
        <w:rPr>
          <w:rFonts w:ascii="Courier New" w:hAnsi="Courier New" w:cs="Courier New"/>
          <w:sz w:val="16"/>
          <w:szCs w:val="16"/>
        </w:rPr>
      </w:pPr>
      <w:r w:rsidRPr="0058693B">
        <w:rPr>
          <w:rFonts w:ascii="Courier New" w:hAnsi="Courier New" w:cs="Courier New"/>
          <w:sz w:val="16"/>
          <w:szCs w:val="16"/>
        </w:rPr>
        <w:t>}</w:t>
      </w:r>
    </w:p>
    <w:p w:rsidR="001D39B1" w:rsidRDefault="001D39B1" w:rsidP="001D39B1">
      <w:r>
        <w:t>RESPONSE</w:t>
      </w:r>
    </w:p>
    <w:p w:rsidR="001D39B1" w:rsidRPr="003237EF" w:rsidRDefault="001D39B1" w:rsidP="001D39B1">
      <w:pPr>
        <w:pStyle w:val="Code"/>
      </w:pPr>
      <w:r w:rsidRPr="003237EF">
        <w:t>Headers:</w:t>
      </w:r>
    </w:p>
    <w:p w:rsidR="001D39B1" w:rsidRPr="00DF3D1E" w:rsidRDefault="001D39B1" w:rsidP="001D39B1">
      <w:pPr>
        <w:pStyle w:val="Code"/>
      </w:pPr>
      <w:r w:rsidRPr="00DF3D1E">
        <w:t>Status Code: 200 Ok</w:t>
      </w:r>
    </w:p>
    <w:p w:rsidR="001D39B1" w:rsidRDefault="001D39B1" w:rsidP="001D39B1">
      <w:pPr>
        <w:pStyle w:val="Code"/>
      </w:pPr>
      <w:r w:rsidRPr="00DF3D1E">
        <w:t>Content-type: application/json; charset=utf-8</w:t>
      </w:r>
    </w:p>
    <w:p w:rsidR="001D39B1" w:rsidRPr="00752461" w:rsidRDefault="001D39B1" w:rsidP="001D39B1">
      <w:pPr>
        <w:pStyle w:val="Code"/>
      </w:pPr>
      <w:r>
        <w:t>Content-Language: en-us</w:t>
      </w:r>
    </w:p>
    <w:p w:rsidR="001D39B1" w:rsidRPr="00DF3D1E" w:rsidRDefault="001D39B1" w:rsidP="001D39B1">
      <w:pPr>
        <w:pStyle w:val="Code"/>
      </w:pPr>
    </w:p>
    <w:p w:rsidR="001D39B1" w:rsidRPr="003237EF" w:rsidRDefault="001D39B1" w:rsidP="001D39B1">
      <w:pPr>
        <w:pStyle w:val="Code"/>
      </w:pPr>
      <w:r w:rsidRPr="003237EF">
        <w:t>Payload:</w:t>
      </w:r>
    </w:p>
    <w:p w:rsidR="001D39B1" w:rsidRPr="0058693B" w:rsidRDefault="001D39B1" w:rsidP="001D39B1">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1D39B1" w:rsidRPr="0058693B" w:rsidRDefault="001D39B1" w:rsidP="001D39B1">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Pr>
          <w:rFonts w:ascii="Courier New" w:hAnsi="Courier New" w:cs="Courier New"/>
          <w:sz w:val="16"/>
          <w:szCs w:val="16"/>
        </w:rPr>
        <w:t xml:space="preserve">  </w:t>
      </w:r>
    </w:p>
    <w:p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1D39B1" w:rsidRPr="00F41C7A" w:rsidRDefault="001D39B1" w:rsidP="001D39B1">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1D39B1" w:rsidRPr="00F41C7A" w:rsidRDefault="001D39B1" w:rsidP="001D39B1">
      <w:pPr>
        <w:spacing w:before="0" w:after="0"/>
        <w:rPr>
          <w:rFonts w:ascii="Courier" w:hAnsi="Courier"/>
          <w:sz w:val="16"/>
          <w:szCs w:val="16"/>
        </w:rPr>
      </w:pPr>
      <w:r w:rsidRPr="00F41C7A">
        <w:rPr>
          <w:rFonts w:ascii="Courier" w:hAnsi="Courier"/>
          <w:sz w:val="16"/>
          <w:szCs w:val="16"/>
        </w:rPr>
        <w:t>}</w:t>
      </w:r>
    </w:p>
    <w:p w:rsidR="00CD2884" w:rsidRDefault="00CD2884" w:rsidP="00BF49C4">
      <w:pPr>
        <w:pStyle w:val="Code"/>
        <w:rPr>
          <w:caps/>
          <w:spacing w:val="15"/>
          <w:sz w:val="22"/>
          <w:szCs w:val="22"/>
        </w:rPr>
      </w:pPr>
    </w:p>
    <w:p w:rsidR="00402E7B" w:rsidRPr="00C61CEA" w:rsidRDefault="00402E7B" w:rsidP="00402E7B">
      <w:pPr>
        <w:pStyle w:val="Heading2"/>
        <w:rPr>
          <w:b/>
          <w:bCs/>
          <w:caps w:val="0"/>
          <w:color w:val="243F60" w:themeColor="accent1" w:themeShade="7F"/>
          <w:spacing w:val="10"/>
        </w:rPr>
      </w:pPr>
      <w:bookmarkStart w:id="27" w:name="_Toc532217793"/>
      <w:r w:rsidRPr="00C61CEA">
        <w:rPr>
          <w:rStyle w:val="IntenseEmphasis"/>
          <w:b w:val="0"/>
        </w:rPr>
        <w:t>TransferRecurringService Details</w:t>
      </w:r>
      <w:bookmarkEnd w:id="27"/>
    </w:p>
    <w:p w:rsidR="00402E7B" w:rsidRPr="00C61CEA" w:rsidRDefault="00402E7B" w:rsidP="00402E7B">
      <w:pPr>
        <w:pStyle w:val="Heading3"/>
        <w:rPr>
          <w:rStyle w:val="IntenseEmphasis"/>
          <w:b w:val="0"/>
        </w:rPr>
      </w:pPr>
      <w:bookmarkStart w:id="28" w:name="_Toc532217794"/>
      <w:r w:rsidRPr="00C61CEA">
        <w:rPr>
          <w:rStyle w:val="IntenseEmphasis"/>
          <w:b w:val="0"/>
        </w:rPr>
        <w:t>Service Message: Read Recurring Transfers</w:t>
      </w:r>
      <w:bookmarkEnd w:id="28"/>
    </w:p>
    <w:p w:rsidR="00402E7B" w:rsidRDefault="00402E7B" w:rsidP="00402E7B">
      <w:r>
        <w:t>When a TransferFilter is provided the Transfer</w:t>
      </w:r>
      <w:r w:rsidRPr="00402E7B">
        <w:t>Recurring</w:t>
      </w:r>
      <w:r>
        <w:t xml:space="preserve"> service will return a list of recurring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No data is being manipulated, only a lookup is being performed.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402E7B">
            <w:r>
              <w:t>https://api.dataprovider.com/TranferRecurring/</w:t>
            </w:r>
          </w:p>
        </w:tc>
      </w:tr>
    </w:tbl>
    <w:p w:rsidR="00402E7B" w:rsidRDefault="00402E7B" w:rsidP="00402E7B">
      <w:pPr>
        <w:pStyle w:val="Heading7"/>
      </w:pPr>
      <w:r>
        <w:t>REST-JSON read Recurringtransfer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402E7B">
        <w:rPr>
          <w:rFonts w:ascii="Courier New" w:hAnsi="Courier New" w:cs="Courier New"/>
          <w:b/>
        </w:rPr>
        <w:t>https://api.dat</w:t>
      </w:r>
      <w:r>
        <w:rPr>
          <w:rFonts w:ascii="Courier New" w:hAnsi="Courier New" w:cs="Courier New"/>
          <w:b/>
        </w:rPr>
        <w:t>aprovider.com/transferrecurring</w:t>
      </w:r>
    </w:p>
    <w:p w:rsidR="00CD6B4D" w:rsidRPr="00941197" w:rsidRDefault="00CD6B4D" w:rsidP="00CD6B4D">
      <w:pPr>
        <w:pStyle w:val="Code"/>
        <w:rPr>
          <w:rFonts w:ascii="Courier New" w:hAnsi="Courier New" w:cs="Courier New"/>
        </w:rPr>
      </w:pP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"transferRecurringMessage":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"@xmlns:xsi": "http://www.w3.org/2001/XMLSchema-instance",</w:t>
      </w:r>
    </w:p>
    <w:p w:rsidR="00CD6B4D" w:rsidRDefault="00CD6B4D" w:rsidP="0040401A">
      <w:pPr>
        <w:pStyle w:val="Code"/>
        <w:rPr>
          <w:rFonts w:ascii="Courier New" w:hAnsi="Courier New" w:cs="Courier New"/>
        </w:rPr>
      </w:pPr>
      <w:r w:rsidRPr="00941197">
        <w:rPr>
          <w:rFonts w:ascii="Courier New" w:hAnsi="Courier New" w:cs="Courier New"/>
        </w:rPr>
        <w:t xml:space="preserve">    "messageContext": {</w:t>
      </w:r>
    </w:p>
    <w:p w:rsidR="0040401A" w:rsidRPr="00941197" w:rsidRDefault="0040401A" w:rsidP="0040401A">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"transferFilter":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r w:rsidR="0040401A">
        <w:rPr>
          <w:rFonts w:ascii="Courier New" w:hAnsi="Courier New" w:cs="Courier New"/>
        </w:rPr>
        <w:t>874456</w:t>
      </w: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lastRenderedPageBreak/>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"accountId1"</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40401A">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"minAmount":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"1.00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"maxAmount":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"500.00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Default="00CD6B4D" w:rsidP="00CD6B4D">
      <w:pPr>
        <w:pStyle w:val="Code"/>
        <w:rPr>
          <w:rFonts w:ascii="Courier New" w:hAnsi="Courier New" w:cs="Courier New"/>
        </w:rPr>
      </w:pPr>
      <w:r w:rsidRPr="00941197">
        <w:rPr>
          <w:rFonts w:ascii="Courier New" w:hAnsi="Courier New" w:cs="Courier New"/>
        </w:rPr>
        <w:t>}</w:t>
      </w:r>
    </w:p>
    <w:p w:rsidR="0040401A" w:rsidRDefault="0040401A" w:rsidP="00CD6B4D">
      <w:pPr>
        <w:pStyle w:val="Code"/>
        <w:rPr>
          <w:rFonts w:ascii="Courier New" w:hAnsi="Courier New" w:cs="Courier New"/>
        </w:rPr>
      </w:pPr>
    </w:p>
    <w:p w:rsidR="0040401A" w:rsidRDefault="0040401A" w:rsidP="0040401A">
      <w:r>
        <w:t>RESPONSE</w:t>
      </w:r>
    </w:p>
    <w:p w:rsidR="0040401A" w:rsidRPr="003237EF" w:rsidRDefault="0040401A" w:rsidP="0040401A">
      <w:pPr>
        <w:pStyle w:val="Code"/>
      </w:pPr>
      <w:r w:rsidRPr="003237EF">
        <w:t>Headers:</w:t>
      </w:r>
    </w:p>
    <w:p w:rsidR="0040401A" w:rsidRPr="00DF3D1E" w:rsidRDefault="0040401A" w:rsidP="0040401A">
      <w:pPr>
        <w:pStyle w:val="Code"/>
      </w:pPr>
      <w:r w:rsidRPr="00DF3D1E">
        <w:t>Status Code: 200 Ok</w:t>
      </w:r>
    </w:p>
    <w:p w:rsidR="0040401A" w:rsidRDefault="0040401A" w:rsidP="0040401A">
      <w:pPr>
        <w:pStyle w:val="Code"/>
      </w:pPr>
      <w:r w:rsidRPr="00DF3D1E">
        <w:t>Content-type: application/json; charset=utf-8</w:t>
      </w:r>
    </w:p>
    <w:p w:rsidR="0040401A" w:rsidRPr="00752461" w:rsidRDefault="0040401A" w:rsidP="0040401A">
      <w:pPr>
        <w:pStyle w:val="Code"/>
      </w:pPr>
      <w:r>
        <w:t>Content-Language: en-us</w:t>
      </w:r>
    </w:p>
    <w:p w:rsidR="0040401A" w:rsidRPr="00DF3D1E" w:rsidRDefault="0040401A" w:rsidP="0040401A">
      <w:pPr>
        <w:pStyle w:val="Code"/>
      </w:pPr>
    </w:p>
    <w:p w:rsidR="0040401A" w:rsidRPr="003237EF" w:rsidRDefault="0040401A" w:rsidP="0040401A">
      <w:pPr>
        <w:pStyle w:val="Code"/>
      </w:pPr>
      <w:r w:rsidRPr="003237EF">
        <w:t>Payload:</w:t>
      </w:r>
    </w:p>
    <w:p w:rsidR="0040401A" w:rsidRDefault="0040401A" w:rsidP="0040401A">
      <w:pPr>
        <w:pStyle w:val="Code"/>
        <w:rPr>
          <w:rFonts w:ascii="Courier New" w:hAnsi="Courier New" w:cs="Courier New"/>
        </w:rPr>
      </w:pPr>
      <w:r w:rsidRPr="00941197">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Pr>
          <w:rFonts w:ascii="Courier New" w:hAnsi="Courier New" w:cs="Courier New"/>
        </w:rPr>
        <w:t xml:space="preserve"> </w:t>
      </w:r>
      <w:r w:rsidRPr="00941197">
        <w:rPr>
          <w:rFonts w:ascii="Courier New" w:hAnsi="Courier New" w:cs="Courier New"/>
        </w:rPr>
        <w:t xml:space="preserve"> </w:t>
      </w:r>
      <w:r w:rsidR="003155EC">
        <w:rPr>
          <w:rFonts w:ascii="Courier New" w:hAnsi="Courier New" w:cs="Courier New"/>
        </w:rPr>
        <w:t xml:space="preserve">  </w:t>
      </w:r>
      <w:r w:rsidRPr="00941197">
        <w:rPr>
          <w:rFonts w:ascii="Courier New" w:hAnsi="Courier New" w:cs="Courier New"/>
        </w:rPr>
        <w:t>"transferRecurringList":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"transferRecurring":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"recurringAmount": {</w:t>
      </w:r>
    </w:p>
    <w:p w:rsidR="0040401A" w:rsidRPr="00941197" w:rsidRDefault="0040401A" w:rsidP="0040401A">
      <w:pPr>
        <w:pStyle w:val="Code"/>
        <w:rPr>
          <w:rFonts w:ascii="Courier New" w:hAnsi="Courier New" w:cs="Courier New"/>
        </w:rPr>
      </w:pPr>
      <w:r>
        <w:rPr>
          <w:rFonts w:ascii="Courier New" w:hAnsi="Courier New" w:cs="Courier New"/>
        </w:rPr>
        <w:t xml:space="preserve">            "value": "220.23</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"currencyCode": "USD"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"recurringFromAccountId": "recurringFromAccountId1",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"recurringToAccountId": "recurringToAccountId1",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"recurringStatus": "Requested",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"recurringMemo": "recurringMemo1",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"isElectronic": "true",</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"createdByFiUserId": "createdByFiUserId1",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"frequency": "</w:t>
      </w:r>
      <w:r w:rsidR="00170ED2" w:rsidRPr="00170ED2">
        <w:rPr>
          <w:rFonts w:ascii="Courier New" w:hAnsi="Courier New" w:cs="Courier New"/>
        </w:rPr>
        <w:t>Monthly</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"totalPaymentCount":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"paymentsLeft":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"fundsWithdrawalType": "WhenRequested",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"createRequestDateTime":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"firstScheduledDateTime":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"lastModifie</w:t>
      </w:r>
      <w:r w:rsidR="00FA11B8">
        <w:rPr>
          <w:rFonts w:ascii="Courier New" w:hAnsi="Courier New" w:cs="Courier New"/>
        </w:rPr>
        <w:t>dDate":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"recurringConfirmationCode": "recurringConfirmationCode1",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"recurringOccurrenceIdList":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"occurrenceId":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r w:rsidR="00FA11B8">
        <w:rPr>
          <w:rFonts w:ascii="Courier New" w:hAnsi="Courier New" w:cs="Courier New"/>
        </w:rPr>
        <w:t>123456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E85DF9" w:rsidP="0040401A">
      <w:pPr>
        <w:pStyle w:val="Code"/>
        <w:rPr>
          <w:rFonts w:ascii="Courier New" w:hAnsi="Courier New" w:cs="Courier New"/>
        </w:rPr>
      </w:pPr>
      <w:r>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w:t>
      </w:r>
    </w:p>
    <w:p w:rsidR="0040401A" w:rsidRPr="00941197" w:rsidRDefault="0040401A" w:rsidP="00CD6B4D">
      <w:pPr>
        <w:pStyle w:val="Code"/>
        <w:rPr>
          <w:rFonts w:ascii="Courier New" w:hAnsi="Courier New" w:cs="Courier New"/>
        </w:rPr>
      </w:pPr>
    </w:p>
    <w:p w:rsidR="00402E7B" w:rsidRPr="00C61CEA" w:rsidRDefault="00402E7B" w:rsidP="00402E7B">
      <w:pPr>
        <w:pStyle w:val="Heading3"/>
        <w:rPr>
          <w:rStyle w:val="IntenseEmphasis"/>
          <w:b w:val="0"/>
        </w:rPr>
      </w:pPr>
      <w:bookmarkStart w:id="29" w:name="_Toc532217795"/>
      <w:r w:rsidRPr="00C61CEA">
        <w:rPr>
          <w:rStyle w:val="IntenseEmphasis"/>
          <w:b w:val="0"/>
        </w:rPr>
        <w:lastRenderedPageBreak/>
        <w:t>Service Message: Create Recurring Transfers</w:t>
      </w:r>
      <w:bookmarkEnd w:id="29"/>
    </w:p>
    <w:p w:rsidR="00402E7B" w:rsidRPr="00DB36CB" w:rsidRDefault="00402E7B" w:rsidP="00402E7B">
      <w:r>
        <w:t>The CreateRecurringTransfer service message will create the transfer record on the host system and respond with a list of TransferRecurringIdList.</w:t>
      </w:r>
    </w:p>
    <w:tbl>
      <w:tblPr>
        <w:tblStyle w:val="TableGrid"/>
        <w:tblW w:w="0" w:type="auto"/>
        <w:tblInd w:w="918" w:type="dxa"/>
        <w:tblLook w:val="04A0" w:firstRow="1" w:lastRow="0" w:firstColumn="1" w:lastColumn="0" w:noHBand="0" w:noVBand="1"/>
      </w:tblPr>
      <w:tblGrid>
        <w:gridCol w:w="2070"/>
        <w:gridCol w:w="6588"/>
      </w:tblGrid>
      <w:tr w:rsidR="001D39B1" w:rsidTr="00B405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2070" w:type="dxa"/>
          </w:tcPr>
          <w:p w:rsidR="001D39B1" w:rsidRDefault="001D39B1" w:rsidP="001D39B1">
            <w:pPr>
              <w:rPr>
                <w:rStyle w:val="IntenseEmphasis"/>
              </w:rPr>
            </w:pPr>
            <w:r>
              <w:rPr>
                <w:rStyle w:val="IntenseEmphasis"/>
              </w:rPr>
              <w:t>Outputs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Creates a new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B40535">
            <w:r>
              <w:t>https://api.dataprovider.com/TranferRecurring /</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POST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"transferRecurringMessage":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"@xmlns:xsi": "http://www.w3.org/2001/XMLSchema-instance",</w:t>
      </w:r>
    </w:p>
    <w:p w:rsidR="00E85DF9" w:rsidRDefault="00E85DF9" w:rsidP="00E85DF9">
      <w:pPr>
        <w:pStyle w:val="Code"/>
        <w:rPr>
          <w:rFonts w:ascii="Courier New" w:hAnsi="Courier New" w:cs="Courier New"/>
        </w:rPr>
      </w:pPr>
      <w:r w:rsidRPr="00941197">
        <w:rPr>
          <w:rFonts w:ascii="Courier New" w:hAnsi="Courier New" w:cs="Courier New"/>
        </w:rPr>
        <w:t xml:space="preserve">    "messageContext": {</w:t>
      </w:r>
    </w:p>
    <w:p w:rsidR="00703460" w:rsidRPr="00941197" w:rsidRDefault="00703460" w:rsidP="00703460">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703460">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"recurringAmount":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"value": "1</w:t>
      </w:r>
      <w:r w:rsidR="00C107A5">
        <w:rPr>
          <w:rFonts w:ascii="Courier New" w:hAnsi="Courier New" w:cs="Courier New"/>
        </w:rPr>
        <w:t>45.12</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"currencyCode": "USD"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"recurringFromAccountId": "recurringFromAccountId1",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"recurringToAccountId": "recurringToAccountId1",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"recurringStatus": "Requested",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"recurringMemo": "recurringMemo1",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"isElectronic":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"isOpenEnded":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"createdByFiUserId": "createdByFiUserId1",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"frequency": "OneTime",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"totalPaymentCount": "1",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"paymentsLeft": "1</w:t>
      </w:r>
      <w:r w:rsidR="00C107A5">
        <w:rPr>
          <w:rFonts w:ascii="Courier New" w:hAnsi="Courier New" w:cs="Courier New"/>
        </w:rPr>
        <w:t>4</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"fundsWithdrawalType": "WhenRequested",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"createRequestDateTime":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"firstScheduledDateTime":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"recurringOccurrenceIdList":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"occurrenceId1"</w:t>
      </w:r>
    </w:p>
    <w:p w:rsidR="00E85DF9" w:rsidRPr="00941197" w:rsidRDefault="00703460" w:rsidP="00703460">
      <w:pPr>
        <w:pStyle w:val="Code"/>
        <w:rPr>
          <w:rFonts w:ascii="Courier New" w:hAnsi="Courier New" w:cs="Courier New"/>
        </w:rPr>
      </w:pPr>
      <w:r>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lastRenderedPageBreak/>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C107A5" w:rsidRDefault="00C107A5" w:rsidP="00C107A5">
      <w:r>
        <w:t>RESPONSE</w:t>
      </w:r>
    </w:p>
    <w:p w:rsidR="00C107A5" w:rsidRPr="003237EF" w:rsidRDefault="00C107A5" w:rsidP="00C107A5">
      <w:pPr>
        <w:pStyle w:val="Code"/>
      </w:pPr>
      <w:r w:rsidRPr="003237EF">
        <w:t>Headers:</w:t>
      </w:r>
    </w:p>
    <w:p w:rsidR="00C107A5" w:rsidRPr="00DF3D1E" w:rsidRDefault="00C107A5" w:rsidP="00C107A5">
      <w:pPr>
        <w:pStyle w:val="Code"/>
      </w:pPr>
      <w:r w:rsidRPr="00DF3D1E">
        <w:t>Status Code: 200 Ok</w:t>
      </w:r>
    </w:p>
    <w:p w:rsidR="00C107A5" w:rsidRDefault="00C107A5" w:rsidP="00C107A5">
      <w:pPr>
        <w:pStyle w:val="Code"/>
      </w:pPr>
      <w:r w:rsidRPr="00DF3D1E">
        <w:t>Content-type: application/json; charset=utf-8</w:t>
      </w:r>
    </w:p>
    <w:p w:rsidR="00C107A5" w:rsidRPr="00752461" w:rsidRDefault="00C107A5" w:rsidP="00C107A5">
      <w:pPr>
        <w:pStyle w:val="Code"/>
      </w:pPr>
      <w:r>
        <w:t>Content-Language: en-us</w:t>
      </w:r>
    </w:p>
    <w:p w:rsidR="00C107A5" w:rsidRPr="00DF3D1E" w:rsidRDefault="00C107A5" w:rsidP="00C107A5">
      <w:pPr>
        <w:pStyle w:val="Code"/>
      </w:pPr>
    </w:p>
    <w:p w:rsidR="00C107A5" w:rsidRPr="003237EF" w:rsidRDefault="00C107A5" w:rsidP="00C107A5">
      <w:pPr>
        <w:pStyle w:val="Code"/>
      </w:pPr>
      <w:r w:rsidRPr="003237EF">
        <w:t>Payload:</w:t>
      </w:r>
    </w:p>
    <w:p w:rsidR="00402E7B" w:rsidRDefault="00402E7B" w:rsidP="00402E7B">
      <w:pPr>
        <w:pStyle w:val="Code"/>
      </w:pP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"recurringId": "recurringId1",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"recurringAmount":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"currencyCode": "USD"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"recurringFromAccountId": "recurringFromAccountId1",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"recurringToAccountId": "recurringToAccountId1",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"recurringStatus": "Requested",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"recurringMemo": "recurringMemo1",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"isElectronic":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"isOpenEnded":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"createdByFiUserId": "createdByFiUserId1",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"totalPaymentCount": "1",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"paymentsLeft": "1</w:t>
      </w:r>
      <w:r>
        <w:rPr>
          <w:rFonts w:ascii="Courier New" w:hAnsi="Courier New" w:cs="Courier New"/>
        </w:rPr>
        <w:t>4</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"fundsWithdrawalType": "WhenRequested",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"createRequestDateTime":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"firstScheduledDateTime":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"recurringConfirmationCode": "recurringConfirmationCode1",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"recurringOccurrenceIdList":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"occurrenceId1"</w:t>
      </w:r>
    </w:p>
    <w:p w:rsidR="00C107A5" w:rsidRPr="00941197" w:rsidRDefault="00C107A5" w:rsidP="00C107A5">
      <w:pPr>
        <w:pStyle w:val="Code"/>
        <w:rPr>
          <w:rFonts w:ascii="Courier New" w:hAnsi="Courier New" w:cs="Courier New"/>
        </w:rPr>
      </w:pPr>
      <w:r>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Default="00C107A5" w:rsidP="00402E7B">
      <w:pPr>
        <w:pStyle w:val="Code"/>
      </w:pPr>
    </w:p>
    <w:p w:rsidR="00402E7B" w:rsidRPr="00C61CEA" w:rsidRDefault="00402E7B" w:rsidP="00402E7B">
      <w:pPr>
        <w:pStyle w:val="Heading3"/>
        <w:pBdr>
          <w:left w:val="single" w:sz="6" w:space="1" w:color="4F81BD" w:themeColor="accent1"/>
        </w:pBdr>
        <w:rPr>
          <w:rStyle w:val="IntenseEmphasis"/>
          <w:b w:val="0"/>
        </w:rPr>
      </w:pPr>
      <w:bookmarkStart w:id="30" w:name="_Toc532217796"/>
      <w:r w:rsidRPr="00C61CEA">
        <w:rPr>
          <w:rStyle w:val="IntenseEmphasis"/>
          <w:b w:val="0"/>
        </w:rPr>
        <w:t>Service Message: Update Recurring Transfer</w:t>
      </w:r>
      <w:bookmarkEnd w:id="30"/>
    </w:p>
    <w:p w:rsidR="00402E7B" w:rsidRPr="00DB36CB" w:rsidRDefault="00402E7B" w:rsidP="00402E7B">
      <w:r>
        <w:t>The Update Transfer service message is used to update the upcoming recurring transfers on the host system. A valid TransferRecurringMessage filter must be passed in that indicate the upcoming recurring transfers to be updated.</w:t>
      </w:r>
    </w:p>
    <w:tbl>
      <w:tblPr>
        <w:tblStyle w:val="TableGrid"/>
        <w:tblW w:w="0" w:type="auto"/>
        <w:tblInd w:w="918" w:type="dxa"/>
        <w:tblLook w:val="04A0" w:firstRow="1" w:lastRow="0" w:firstColumn="1" w:lastColumn="0" w:noHBand="0" w:noVBand="1"/>
      </w:tblPr>
      <w:tblGrid>
        <w:gridCol w:w="2070"/>
        <w:gridCol w:w="6588"/>
      </w:tblGrid>
      <w:tr w:rsidR="001D39B1" w:rsidTr="00B40535">
        <w:tc>
          <w:tcPr>
            <w:tcW w:w="2070" w:type="dxa"/>
          </w:tcPr>
          <w:p w:rsidR="001D39B1" w:rsidRDefault="001D39B1" w:rsidP="001D39B1">
            <w:pPr>
              <w:rPr>
                <w:rStyle w:val="IntenseEmphasis"/>
              </w:rPr>
            </w:pPr>
            <w:r>
              <w:rPr>
                <w:rStyle w:val="IntenseEmphasis"/>
              </w:rPr>
              <w:t>INPUTS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2070" w:type="dxa"/>
          </w:tcPr>
          <w:p w:rsidR="001D39B1" w:rsidRDefault="001D39B1" w:rsidP="001D39B1">
            <w:pPr>
              <w:rPr>
                <w:rStyle w:val="IntenseEmphasis"/>
              </w:rPr>
            </w:pPr>
            <w:r>
              <w:rPr>
                <w:rStyle w:val="IntenseEmphasis"/>
              </w:rPr>
              <w:lastRenderedPageBreak/>
              <w:t>Outputs</w:t>
            </w:r>
          </w:p>
        </w:tc>
        <w:tc>
          <w:tcPr>
            <w:tcW w:w="6588" w:type="dxa"/>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2070" w:type="dxa"/>
          </w:tcPr>
          <w:p w:rsidR="001D39B1" w:rsidRDefault="001D39B1" w:rsidP="001D39B1">
            <w:pPr>
              <w:rPr>
                <w:rStyle w:val="IntenseEmphasis"/>
              </w:rPr>
            </w:pPr>
            <w:r>
              <w:rPr>
                <w:rStyle w:val="IntenseEmphasis"/>
              </w:rPr>
              <w:t>Return Values</w:t>
            </w:r>
          </w:p>
        </w:tc>
        <w:tc>
          <w:tcPr>
            <w:tcW w:w="6588" w:type="dxa"/>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Updates the existing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r>
              <w:t>The transfer should be a schedule transfer not past transfer.</w:t>
            </w:r>
          </w:p>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402E7B">
            <w:r>
              <w:t>https://api.dataprovider.com/TransferRecurring/</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PUT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"OneTime",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lastRenderedPageBreak/>
        <w:t>}</w:t>
      </w:r>
    </w:p>
    <w:p w:rsidR="00402E7B" w:rsidRDefault="00402E7B" w:rsidP="00402E7B">
      <w:pPr>
        <w:pStyle w:val="Code"/>
        <w:rPr>
          <w:rFonts w:ascii="Courier New" w:hAnsi="Courier New" w:cs="Courier New"/>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application/json; charset=utf-8</w:t>
      </w:r>
    </w:p>
    <w:p w:rsidR="00E16395" w:rsidRPr="00752461" w:rsidRDefault="00E16395" w:rsidP="00E16395">
      <w:pPr>
        <w:pStyle w:val="Code"/>
      </w:pPr>
      <w:r>
        <w:t>Content-Language: en-us</w:t>
      </w:r>
    </w:p>
    <w:p w:rsidR="00E16395" w:rsidRPr="00DF3D1E" w:rsidRDefault="00E16395" w:rsidP="00E16395">
      <w:pPr>
        <w:pStyle w:val="Code"/>
      </w:pPr>
    </w:p>
    <w:p w:rsidR="00E16395" w:rsidRPr="003237EF" w:rsidRDefault="00E16395" w:rsidP="00E16395">
      <w:pPr>
        <w:pStyle w:val="Code"/>
      </w:pPr>
      <w:r w:rsidRPr="003237EF">
        <w:t>Payload:</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"recurringId1",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ind w:firstLine="810"/>
        <w:rPr>
          <w:rFonts w:ascii="Courier New" w:hAnsi="Courier New" w:cs="Courier New"/>
        </w:rPr>
      </w:pPr>
      <w:r>
        <w:rPr>
          <w:rFonts w:ascii="Courier New" w:hAnsi="Courier New" w:cs="Courier New"/>
        </w:rPr>
        <w:t xml:space="preserve">  </w:t>
      </w:r>
      <w:r w:rsidRPr="00941197">
        <w:rPr>
          <w:rFonts w:ascii="Courier New" w:hAnsi="Courier New" w:cs="Courier New"/>
        </w:rPr>
        <w:t>"lastModifiedDate":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"recurringConfirmationCode": "recurringConfirmationCode1",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402E7B">
      <w:pPr>
        <w:pStyle w:val="Code"/>
        <w:rPr>
          <w:rFonts w:ascii="Courier New" w:hAnsi="Courier New" w:cs="Courier New"/>
        </w:rPr>
      </w:pPr>
    </w:p>
    <w:p w:rsidR="00402E7B" w:rsidRPr="00C61CEA" w:rsidRDefault="00402E7B" w:rsidP="00402E7B">
      <w:pPr>
        <w:pStyle w:val="Heading3"/>
        <w:rPr>
          <w:rStyle w:val="IntenseEmphasis"/>
          <w:b w:val="0"/>
        </w:rPr>
      </w:pPr>
      <w:bookmarkStart w:id="31" w:name="_Toc532217797"/>
      <w:r w:rsidRPr="00C61CEA">
        <w:rPr>
          <w:rStyle w:val="IntenseEmphasis"/>
          <w:b w:val="0"/>
        </w:rPr>
        <w:t>Service Message: Delete Recurring Transfers</w:t>
      </w:r>
      <w:bookmarkEnd w:id="31"/>
    </w:p>
    <w:p w:rsidR="00402E7B" w:rsidRDefault="00402E7B" w:rsidP="00402E7B">
      <w:r>
        <w:t xml:space="preserve">When a TransferFilter is provided the TransferOccurrence service will delete a list of upcoming transfer objects that match the filter. For example, the TransferFilter when containing a fromData and ToDate would delete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0"/>
                <w:numId w:val="26"/>
              </w:numPr>
              <w:rPr>
                <w:rStyle w:val="SubtleReference"/>
                <w:b w:val="0"/>
                <w:color w:val="auto"/>
              </w:rPr>
            </w:pPr>
            <w:r w:rsidRPr="001D39B1">
              <w:rPr>
                <w:rStyle w:val="SubtleReference"/>
                <w:b w:val="0"/>
                <w:color w:val="auto"/>
              </w:rPr>
              <w:t>cufx:TransferFilter</w:t>
            </w:r>
            <w:r>
              <w:rPr>
                <w:rStyle w:val="SubtleReference"/>
                <w:b w:val="0"/>
                <w:color w:val="auto"/>
              </w:rPr>
              <w:t xml:space="preserve"> </w:t>
            </w:r>
            <w:r w:rsidRPr="00B536EA">
              <w:rPr>
                <w:rStyle w:val="SubtleReference"/>
                <w:b w:val="0"/>
                <w:color w:val="auto"/>
              </w:rPr>
              <w:t>(for read, update)</w:t>
            </w:r>
          </w:p>
          <w:p w:rsidR="001D39B1" w:rsidRPr="001D39B1" w:rsidRDefault="001D39B1" w:rsidP="001D39B1">
            <w:pPr>
              <w:pStyle w:val="ListParagraph"/>
              <w:numPr>
                <w:ilvl w:val="0"/>
                <w:numId w:val="26"/>
              </w:numPr>
              <w:rPr>
                <w:rStyle w:val="SubtleReference"/>
                <w:b w:val="0"/>
                <w:color w:val="auto"/>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r w:rsidRPr="00B536EA">
              <w:rPr>
                <w:rStyle w:val="SubtleReference"/>
                <w:b w:val="0"/>
                <w:color w:val="auto"/>
              </w:rPr>
              <w:t>(for create, update, delete)</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1D39B1" w:rsidRPr="001D39B1" w:rsidRDefault="001D39B1" w:rsidP="001D39B1">
            <w:pPr>
              <w:rPr>
                <w:rStyle w:val="SubtleReference"/>
                <w:b w:val="0"/>
                <w:color w:val="auto"/>
              </w:rPr>
            </w:pPr>
            <w:r>
              <w:rPr>
                <w:rStyle w:val="SubtleReference"/>
                <w:b w:val="0"/>
                <w:color w:val="auto"/>
              </w:rPr>
              <w:t>cufx: TransferRecurring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Pr="001D39B1" w:rsidRDefault="001D39B1" w:rsidP="001D39B1">
            <w:pPr>
              <w:pStyle w:val="ListParagraph"/>
              <w:numPr>
                <w:ilvl w:val="0"/>
                <w:numId w:val="26"/>
              </w:numPr>
              <w:rPr>
                <w:bCs/>
              </w:rPr>
            </w:pPr>
            <w:r>
              <w:rPr>
                <w:rStyle w:val="SubtleReference"/>
                <w:b w:val="0"/>
                <w:color w:val="auto"/>
              </w:rPr>
              <w:t>cufx:</w:t>
            </w:r>
            <w:r w:rsidRPr="001D39B1">
              <w:rPr>
                <w:rStyle w:val="SubtleReference"/>
                <w:b w:val="0"/>
                <w:color w:val="auto"/>
              </w:rPr>
              <w:t>transfer</w:t>
            </w:r>
            <w:r>
              <w:rPr>
                <w:rStyle w:val="SubtleReference"/>
                <w:b w:val="0"/>
                <w:color w:val="auto"/>
              </w:rPr>
              <w:t>Recurring</w:t>
            </w:r>
            <w:r w:rsidRPr="001D39B1">
              <w:rPr>
                <w:rStyle w:val="SubtleReference"/>
                <w:b w:val="0"/>
                <w:color w:val="auto"/>
              </w:rPr>
              <w:t>List</w:t>
            </w:r>
            <w:r>
              <w:rPr>
                <w:rStyle w:val="SubtleReference"/>
                <w:b w:val="0"/>
                <w:color w:val="auto"/>
              </w:rPr>
              <w:t xml:space="preserve"> </w:t>
            </w:r>
          </w:p>
        </w:tc>
      </w:tr>
      <w:tr w:rsidR="001D39B1" w:rsidTr="00B40535">
        <w:tc>
          <w:tcPr>
            <w:tcW w:w="1710" w:type="dxa"/>
            <w:tcBorders>
              <w:top w:val="single" w:sz="4" w:space="0" w:color="auto"/>
              <w:left w:val="single" w:sz="4" w:space="0" w:color="auto"/>
              <w:bottom w:val="single" w:sz="4" w:space="0" w:color="auto"/>
              <w:right w:val="single" w:sz="4" w:space="0" w:color="auto"/>
            </w:tcBorders>
            <w:hideMark/>
          </w:tcPr>
          <w:p w:rsidR="001D39B1" w:rsidRDefault="001D39B1" w:rsidP="001D39B1">
            <w:pPr>
              <w:rPr>
                <w:rStyle w:val="IntenseEmphasis"/>
              </w:rPr>
            </w:pPr>
            <w:r>
              <w:rPr>
                <w:rStyle w:val="IntenseEmphasis"/>
              </w:rPr>
              <w:lastRenderedPageBreak/>
              <w:t>Return Values</w:t>
            </w:r>
          </w:p>
        </w:tc>
        <w:tc>
          <w:tcPr>
            <w:tcW w:w="6948" w:type="dxa"/>
            <w:tcBorders>
              <w:top w:val="single" w:sz="4" w:space="0" w:color="auto"/>
              <w:left w:val="single" w:sz="4" w:space="0" w:color="auto"/>
              <w:bottom w:val="single" w:sz="4" w:space="0" w:color="auto"/>
              <w:right w:val="single" w:sz="4" w:space="0" w:color="auto"/>
            </w:tcBorders>
            <w:hideMark/>
          </w:tcPr>
          <w:p w:rsidR="001D39B1" w:rsidRPr="001D39B1" w:rsidRDefault="001D39B1" w:rsidP="001D39B1">
            <w:pPr>
              <w:rPr>
                <w:rStyle w:val="SubtleReference"/>
                <w:b w:val="0"/>
                <w:color w:val="auto"/>
              </w:rPr>
            </w:pPr>
            <w:r w:rsidRPr="001D39B1">
              <w:rPr>
                <w:rStyle w:val="SubtleReference"/>
                <w:b w:val="0"/>
                <w:color w:val="auto"/>
              </w:rPr>
              <w:t>cufx: Transfer</w:t>
            </w:r>
            <w:r>
              <w:rPr>
                <w:rStyle w:val="SubtleReference"/>
                <w:b w:val="0"/>
                <w:color w:val="auto"/>
              </w:rPr>
              <w:t>Recurring</w:t>
            </w:r>
            <w:r w:rsidRPr="001D39B1">
              <w:rPr>
                <w:rStyle w:val="SubtleReference"/>
                <w:b w:val="0"/>
                <w:color w:val="auto"/>
              </w:rPr>
              <w:t>Message (which includes)</w:t>
            </w:r>
          </w:p>
          <w:p w:rsidR="001D39B1" w:rsidRPr="001D39B1" w:rsidRDefault="001D39B1" w:rsidP="001D39B1">
            <w:pPr>
              <w:pStyle w:val="ListParagraph"/>
              <w:numPr>
                <w:ilvl w:val="0"/>
                <w:numId w:val="26"/>
              </w:numPr>
              <w:rPr>
                <w:rStyle w:val="SubtleReference"/>
                <w:b w:val="0"/>
                <w:color w:val="auto"/>
              </w:rPr>
            </w:pPr>
            <w:r w:rsidRPr="001D39B1">
              <w:rPr>
                <w:rStyle w:val="SubtleReference"/>
                <w:b w:val="0"/>
                <w:color w:val="auto"/>
              </w:rPr>
              <w:t>cufx:MessageContext</w:t>
            </w:r>
          </w:p>
          <w:p w:rsidR="001D39B1" w:rsidRDefault="001D39B1" w:rsidP="001D39B1">
            <w:pPr>
              <w:pStyle w:val="ListParagraph"/>
              <w:numPr>
                <w:ilvl w:val="1"/>
                <w:numId w:val="26"/>
              </w:numPr>
            </w:pPr>
            <w:r w:rsidRPr="001D39B1">
              <w:rPr>
                <w:rStyle w:val="SubtleReference"/>
                <w:b w:val="0"/>
                <w:color w:val="auto"/>
              </w:rPr>
              <w:t>statusList</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Transfer is deleted from the system of record.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C41CB1">
            <w:r>
              <w:t>https://api.dataprovider.com/Tranfer</w:t>
            </w:r>
            <w:r w:rsidR="00C41CB1">
              <w:t>Recurring</w:t>
            </w:r>
            <w:r>
              <w:t>/</w:t>
            </w:r>
          </w:p>
        </w:tc>
      </w:tr>
    </w:tbl>
    <w:p w:rsidR="00402E7B" w:rsidRDefault="00402E7B" w:rsidP="00402E7B">
      <w:pPr>
        <w:pStyle w:val="Heading7"/>
      </w:pPr>
      <w:r>
        <w:t xml:space="preserve">REST-JSON </w:t>
      </w:r>
      <w:r w:rsidR="00385DF3">
        <w:t>Delete</w:t>
      </w:r>
      <w:r>
        <w:t xml:space="preserve"> 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Pr>
          <w:rStyle w:val="pln1"/>
          <w:b/>
        </w:rPr>
        <w:t>DELETE</w:t>
      </w:r>
    </w:p>
    <w:p w:rsidR="00402E7B" w:rsidRPr="00FD601F" w:rsidRDefault="00402E7B" w:rsidP="00402E7B">
      <w:pPr>
        <w:pStyle w:val="Code"/>
        <w:rPr>
          <w:rFonts w:ascii="Courier New" w:hAnsi="Courier New" w:cs="Courier New"/>
        </w:rPr>
      </w:pPr>
      <w:r>
        <w:rPr>
          <w:rFonts w:ascii="Courier New" w:hAnsi="Courier New" w:cs="Courier New"/>
        </w:rPr>
        <w:t>X-API-Version: &gt;=</w:t>
      </w:r>
      <w:r w:rsidR="00B5291C">
        <w:rPr>
          <w:rFonts w:ascii="Courier New" w:hAnsi="Courier New" w:cs="Courier New"/>
        </w:rPr>
        <w:t>4.0.0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C41CB1">
        <w:rPr>
          <w:rFonts w:ascii="Courier New" w:hAnsi="Courier New" w:cs="Courier New"/>
          <w:b/>
        </w:rPr>
        <w:t>https://api.dat</w:t>
      </w:r>
      <w:r w:rsidR="00C41CB1">
        <w:rPr>
          <w:rFonts w:ascii="Courier New" w:hAnsi="Courier New" w:cs="Courier New"/>
          <w:b/>
        </w:rPr>
        <w:t>aprovider.com/transferrecurring</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BF49C4">
      <w:pPr>
        <w:pStyle w:val="Code"/>
        <w:rPr>
          <w:caps/>
          <w:spacing w:val="15"/>
          <w:sz w:val="22"/>
          <w:szCs w:val="22"/>
        </w:rPr>
      </w:pPr>
    </w:p>
    <w:p w:rsidR="003155EC" w:rsidRDefault="003155EC" w:rsidP="003155EC">
      <w:r>
        <w:t>RESPONSE</w:t>
      </w:r>
    </w:p>
    <w:p w:rsidR="003155EC" w:rsidRPr="003237EF" w:rsidRDefault="003155EC" w:rsidP="003155EC">
      <w:pPr>
        <w:pStyle w:val="Code"/>
      </w:pPr>
      <w:r w:rsidRPr="003237EF">
        <w:t>Headers:</w:t>
      </w:r>
    </w:p>
    <w:p w:rsidR="003155EC" w:rsidRPr="00DF3D1E" w:rsidRDefault="003155EC" w:rsidP="003155EC">
      <w:pPr>
        <w:pStyle w:val="Code"/>
      </w:pPr>
      <w:r w:rsidRPr="00DF3D1E">
        <w:t>Status Code: 200 Ok</w:t>
      </w:r>
    </w:p>
    <w:p w:rsidR="003155EC" w:rsidRDefault="003155EC" w:rsidP="003155EC">
      <w:pPr>
        <w:pStyle w:val="Code"/>
      </w:pPr>
      <w:r w:rsidRPr="00DF3D1E">
        <w:t>Content-type: application/json; charset=utf-8</w:t>
      </w:r>
    </w:p>
    <w:p w:rsidR="003155EC" w:rsidRPr="00752461" w:rsidRDefault="003155EC" w:rsidP="003155EC">
      <w:pPr>
        <w:pStyle w:val="Code"/>
      </w:pPr>
      <w:r>
        <w:t>Content-Language: en-us</w:t>
      </w:r>
    </w:p>
    <w:p w:rsidR="003155EC" w:rsidRPr="00DF3D1E" w:rsidRDefault="003155EC" w:rsidP="003155EC">
      <w:pPr>
        <w:pStyle w:val="Code"/>
      </w:pPr>
    </w:p>
    <w:p w:rsidR="003155EC" w:rsidRPr="003237EF" w:rsidRDefault="003155EC" w:rsidP="003155EC">
      <w:pPr>
        <w:pStyle w:val="Code"/>
      </w:pPr>
      <w:r w:rsidRPr="003237EF">
        <w:t>Payload:</w:t>
      </w:r>
    </w:p>
    <w:p w:rsidR="003155EC" w:rsidRPr="00941197" w:rsidRDefault="003155EC" w:rsidP="003155EC">
      <w:pPr>
        <w:pStyle w:val="Code"/>
        <w:rPr>
          <w:rFonts w:ascii="Courier New" w:hAnsi="Courier New" w:cs="Courier New"/>
        </w:rPr>
      </w:pPr>
      <w:r w:rsidRPr="00941197">
        <w:rPr>
          <w:rFonts w:ascii="Courier New" w:hAnsi="Courier New" w:cs="Courier New"/>
        </w:rPr>
        <w:t>{</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"transferRecurringMessage":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"@xmlns:xsi": "http://www.w3.org/2001/XMLSchema-instance",</w:t>
      </w:r>
    </w:p>
    <w:p w:rsidR="003155EC" w:rsidRDefault="003155EC" w:rsidP="003155EC">
      <w:pPr>
        <w:pStyle w:val="Code"/>
        <w:rPr>
          <w:rFonts w:ascii="Courier New" w:hAnsi="Courier New" w:cs="Courier New"/>
        </w:rPr>
      </w:pPr>
      <w:r w:rsidRPr="00941197">
        <w:rPr>
          <w:rFonts w:ascii="Courier New" w:hAnsi="Courier New" w:cs="Courier New"/>
        </w:rPr>
        <w:t xml:space="preserve">    "messageContext": {</w:t>
      </w:r>
    </w:p>
    <w:p w:rsidR="003155EC" w:rsidRPr="00941197" w:rsidRDefault="003155EC" w:rsidP="003155EC">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3155EC" w:rsidRPr="00941197" w:rsidRDefault="003155EC" w:rsidP="003155EC">
      <w:pPr>
        <w:pStyle w:val="Code"/>
        <w:rPr>
          <w:rFonts w:ascii="Courier New" w:hAnsi="Courier New" w:cs="Courier New"/>
        </w:rPr>
      </w:pPr>
      <w:r w:rsidRPr="00941197">
        <w:rPr>
          <w:rFonts w:ascii="Courier New" w:hAnsi="Courier New" w:cs="Courier New"/>
        </w:rPr>
        <w:t xml:space="preserve">  }</w:t>
      </w:r>
    </w:p>
    <w:p w:rsidR="00CD2884" w:rsidRPr="00495CF9" w:rsidRDefault="00CD2884" w:rsidP="00E86E48">
      <w:pPr>
        <w:pStyle w:val="Code"/>
      </w:pPr>
    </w:p>
    <w:p w:rsidR="00CF435B" w:rsidRDefault="00A814F7" w:rsidP="00CF435B">
      <w:pPr>
        <w:pStyle w:val="Heading1"/>
      </w:pPr>
      <w:bookmarkStart w:id="32" w:name="_Toc532217798"/>
      <w:r>
        <w:t xml:space="preserve">General </w:t>
      </w:r>
      <w:r w:rsidR="00CF435B">
        <w:t>Error handling</w:t>
      </w:r>
      <w:bookmarkEnd w:id="24"/>
      <w:r w:rsidR="00766B0B">
        <w:t xml:space="preserve"> For All Services</w:t>
      </w:r>
      <w:bookmarkEnd w:id="32"/>
    </w:p>
    <w:p w:rsidR="00C737B5" w:rsidRDefault="00DD38F7" w:rsidP="00235540">
      <w:r>
        <w:t xml:space="preserve">Refer to latest CUFX documentation </w:t>
      </w:r>
      <w:r w:rsidRPr="00555824">
        <w:rPr>
          <w:i/>
        </w:rPr>
        <w:t>Error Mapping</w:t>
      </w:r>
      <w:r>
        <w:t>.</w:t>
      </w:r>
    </w:p>
    <w:bookmarkStart w:id="33" w:name="_Toc532217799" w:displacedByCustomXml="next"/>
    <w:bookmarkStart w:id="34" w:name="_Toc474999154" w:displacedByCustomXml="next"/>
    <w:sdt>
      <w:sdtPr>
        <w:rPr>
          <w:b w:val="0"/>
          <w:bCs w:val="0"/>
          <w:caps w:val="0"/>
          <w:color w:val="auto"/>
          <w:spacing w:val="0"/>
          <w:sz w:val="20"/>
          <w:szCs w:val="20"/>
        </w:rPr>
        <w:id w:val="1813048936"/>
        <w:docPartObj>
          <w:docPartGallery w:val="Bibliographies"/>
          <w:docPartUnique/>
        </w:docPartObj>
      </w:sdtPr>
      <w:sdtEndPr/>
      <w:sdtContent>
        <w:p w:rsidR="00C61CEA" w:rsidRPr="007246ED" w:rsidRDefault="00C61CEA" w:rsidP="00C61CEA">
          <w:pPr>
            <w:pStyle w:val="Heading1"/>
            <w:rPr>
              <w:b w:val="0"/>
            </w:rPr>
          </w:pPr>
          <w:r w:rsidRPr="007246ED">
            <w:rPr>
              <w:b w:val="0"/>
            </w:rPr>
            <w:t>Bibliography</w:t>
          </w:r>
          <w:bookmarkEnd w:id="34"/>
          <w:bookmarkEnd w:id="33"/>
        </w:p>
        <w:sdt>
          <w:sdtPr>
            <w:id w:val="111145805"/>
            <w:bibliography/>
          </w:sdtPr>
          <w:sdtEndPr/>
          <w:sdtContent>
            <w:p w:rsidR="00C61CEA" w:rsidRPr="00C9542E" w:rsidRDefault="00C61CEA" w:rsidP="00C61CEA">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61CEA"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3E9" w:rsidRDefault="005363E9" w:rsidP="00530401">
      <w:pPr>
        <w:spacing w:before="0" w:after="0" w:line="240" w:lineRule="auto"/>
      </w:pPr>
      <w:r>
        <w:separator/>
      </w:r>
    </w:p>
  </w:endnote>
  <w:endnote w:type="continuationSeparator" w:id="0">
    <w:p w:rsidR="005363E9" w:rsidRDefault="005363E9"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5291C">
      <w:tc>
        <w:tcPr>
          <w:tcW w:w="918" w:type="dxa"/>
        </w:tcPr>
        <w:p w:rsidR="00B5291C" w:rsidRDefault="00B5291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DE4537" w:rsidRPr="00DE453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5291C" w:rsidRDefault="00A93846">
          <w:pPr>
            <w:pStyle w:val="Footer"/>
          </w:pPr>
          <w:r>
            <w:rPr>
              <w:noProof/>
            </w:rPr>
            <w:fldChar w:fldCharType="begin"/>
          </w:r>
          <w:r>
            <w:rPr>
              <w:noProof/>
            </w:rPr>
            <w:instrText xml:space="preserve"> FILENAME   \* MERGEFORMAT </w:instrText>
          </w:r>
          <w:r>
            <w:rPr>
              <w:noProof/>
            </w:rPr>
            <w:fldChar w:fldCharType="separate"/>
          </w:r>
          <w:r w:rsidR="00114F0B">
            <w:rPr>
              <w:noProof/>
            </w:rPr>
            <w:t>CUFXTransfersandPaymentsServicesVer4_1.docx</w:t>
          </w:r>
          <w:r>
            <w:rPr>
              <w:noProof/>
            </w:rPr>
            <w:fldChar w:fldCharType="end"/>
          </w:r>
        </w:p>
      </w:tc>
    </w:tr>
  </w:tbl>
  <w:p w:rsidR="00B5291C" w:rsidRDefault="00B52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3E9" w:rsidRDefault="005363E9" w:rsidP="00530401">
      <w:pPr>
        <w:spacing w:before="0" w:after="0" w:line="240" w:lineRule="auto"/>
      </w:pPr>
      <w:r>
        <w:separator/>
      </w:r>
    </w:p>
  </w:footnote>
  <w:footnote w:type="continuationSeparator" w:id="0">
    <w:p w:rsidR="005363E9" w:rsidRDefault="005363E9"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3532"/>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072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316B9"/>
    <w:multiLevelType w:val="hybridMultilevel"/>
    <w:tmpl w:val="C16CF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17295"/>
    <w:multiLevelType w:val="hybridMultilevel"/>
    <w:tmpl w:val="095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B4C"/>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1C48"/>
    <w:multiLevelType w:val="hybridMultilevel"/>
    <w:tmpl w:val="444E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
  </w:num>
  <w:num w:numId="5">
    <w:abstractNumId w:val="23"/>
  </w:num>
  <w:num w:numId="6">
    <w:abstractNumId w:val="12"/>
  </w:num>
  <w:num w:numId="7">
    <w:abstractNumId w:val="26"/>
  </w:num>
  <w:num w:numId="8">
    <w:abstractNumId w:val="27"/>
  </w:num>
  <w:num w:numId="9">
    <w:abstractNumId w:val="24"/>
  </w:num>
  <w:num w:numId="10">
    <w:abstractNumId w:val="16"/>
  </w:num>
  <w:num w:numId="11">
    <w:abstractNumId w:val="5"/>
  </w:num>
  <w:num w:numId="12">
    <w:abstractNumId w:val="11"/>
  </w:num>
  <w:num w:numId="13">
    <w:abstractNumId w:val="18"/>
  </w:num>
  <w:num w:numId="14">
    <w:abstractNumId w:val="19"/>
  </w:num>
  <w:num w:numId="15">
    <w:abstractNumId w:val="9"/>
  </w:num>
  <w:num w:numId="16">
    <w:abstractNumId w:val="28"/>
  </w:num>
  <w:num w:numId="17">
    <w:abstractNumId w:val="0"/>
  </w:num>
  <w:num w:numId="18">
    <w:abstractNumId w:val="21"/>
  </w:num>
  <w:num w:numId="19">
    <w:abstractNumId w:val="7"/>
  </w:num>
  <w:num w:numId="20">
    <w:abstractNumId w:val="22"/>
  </w:num>
  <w:num w:numId="21">
    <w:abstractNumId w:val="6"/>
  </w:num>
  <w:num w:numId="22">
    <w:abstractNumId w:val="17"/>
  </w:num>
  <w:num w:numId="23">
    <w:abstractNumId w:val="13"/>
  </w:num>
  <w:num w:numId="24">
    <w:abstractNumId w:val="2"/>
  </w:num>
  <w:num w:numId="25">
    <w:abstractNumId w:val="25"/>
  </w:num>
  <w:num w:numId="26">
    <w:abstractNumId w:val="8"/>
  </w:num>
  <w:num w:numId="27">
    <w:abstractNumId w:val="1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739"/>
    <w:rsid w:val="000203D5"/>
    <w:rsid w:val="00025C1B"/>
    <w:rsid w:val="00027544"/>
    <w:rsid w:val="00032A6A"/>
    <w:rsid w:val="000345BB"/>
    <w:rsid w:val="00034967"/>
    <w:rsid w:val="00041103"/>
    <w:rsid w:val="0004112A"/>
    <w:rsid w:val="000459CB"/>
    <w:rsid w:val="00053B8E"/>
    <w:rsid w:val="00057024"/>
    <w:rsid w:val="000742C2"/>
    <w:rsid w:val="0007548A"/>
    <w:rsid w:val="000803C4"/>
    <w:rsid w:val="00081003"/>
    <w:rsid w:val="00082007"/>
    <w:rsid w:val="000856CC"/>
    <w:rsid w:val="0008719D"/>
    <w:rsid w:val="00090B1D"/>
    <w:rsid w:val="00097594"/>
    <w:rsid w:val="000A159E"/>
    <w:rsid w:val="000A7DE3"/>
    <w:rsid w:val="000B1CAA"/>
    <w:rsid w:val="000B31FB"/>
    <w:rsid w:val="000B5F75"/>
    <w:rsid w:val="000B6A83"/>
    <w:rsid w:val="000B738C"/>
    <w:rsid w:val="000C17C3"/>
    <w:rsid w:val="000C2E4A"/>
    <w:rsid w:val="000C44E4"/>
    <w:rsid w:val="000C571E"/>
    <w:rsid w:val="000D2932"/>
    <w:rsid w:val="000D3428"/>
    <w:rsid w:val="000D6891"/>
    <w:rsid w:val="000D6E6C"/>
    <w:rsid w:val="000E77F1"/>
    <w:rsid w:val="000F5C78"/>
    <w:rsid w:val="0010116E"/>
    <w:rsid w:val="001030B0"/>
    <w:rsid w:val="00103BA8"/>
    <w:rsid w:val="00105CA3"/>
    <w:rsid w:val="001124CB"/>
    <w:rsid w:val="00114F0B"/>
    <w:rsid w:val="00116222"/>
    <w:rsid w:val="00117366"/>
    <w:rsid w:val="00121857"/>
    <w:rsid w:val="00122340"/>
    <w:rsid w:val="001241D0"/>
    <w:rsid w:val="001245B2"/>
    <w:rsid w:val="00130ADD"/>
    <w:rsid w:val="00150145"/>
    <w:rsid w:val="00154866"/>
    <w:rsid w:val="00161370"/>
    <w:rsid w:val="00170149"/>
    <w:rsid w:val="0017052A"/>
    <w:rsid w:val="00170ED2"/>
    <w:rsid w:val="00173DBC"/>
    <w:rsid w:val="0017674D"/>
    <w:rsid w:val="0018079A"/>
    <w:rsid w:val="001818EE"/>
    <w:rsid w:val="00181F2C"/>
    <w:rsid w:val="0018203F"/>
    <w:rsid w:val="00183876"/>
    <w:rsid w:val="001A0973"/>
    <w:rsid w:val="001A3012"/>
    <w:rsid w:val="001B1A10"/>
    <w:rsid w:val="001C03FC"/>
    <w:rsid w:val="001D0A50"/>
    <w:rsid w:val="001D3434"/>
    <w:rsid w:val="001D39B1"/>
    <w:rsid w:val="001F311B"/>
    <w:rsid w:val="001F404F"/>
    <w:rsid w:val="001F504F"/>
    <w:rsid w:val="001F72D1"/>
    <w:rsid w:val="00206028"/>
    <w:rsid w:val="00210EC9"/>
    <w:rsid w:val="00211DBF"/>
    <w:rsid w:val="0021325B"/>
    <w:rsid w:val="0021445F"/>
    <w:rsid w:val="002251C0"/>
    <w:rsid w:val="00227419"/>
    <w:rsid w:val="0022752B"/>
    <w:rsid w:val="00235540"/>
    <w:rsid w:val="002359FC"/>
    <w:rsid w:val="00241286"/>
    <w:rsid w:val="00241759"/>
    <w:rsid w:val="002420CA"/>
    <w:rsid w:val="00244564"/>
    <w:rsid w:val="00246BC4"/>
    <w:rsid w:val="00250987"/>
    <w:rsid w:val="00271564"/>
    <w:rsid w:val="00276A8A"/>
    <w:rsid w:val="00276AD2"/>
    <w:rsid w:val="00277E51"/>
    <w:rsid w:val="00283515"/>
    <w:rsid w:val="0028418A"/>
    <w:rsid w:val="002868AC"/>
    <w:rsid w:val="00287DAE"/>
    <w:rsid w:val="002A0B82"/>
    <w:rsid w:val="002A467A"/>
    <w:rsid w:val="002A481B"/>
    <w:rsid w:val="002A4B9A"/>
    <w:rsid w:val="002B1E37"/>
    <w:rsid w:val="002B5E34"/>
    <w:rsid w:val="002B737D"/>
    <w:rsid w:val="002C284E"/>
    <w:rsid w:val="002D4AE4"/>
    <w:rsid w:val="002D70F9"/>
    <w:rsid w:val="002D7770"/>
    <w:rsid w:val="002D792C"/>
    <w:rsid w:val="002E0D31"/>
    <w:rsid w:val="002E0D46"/>
    <w:rsid w:val="002E1B04"/>
    <w:rsid w:val="002E1F51"/>
    <w:rsid w:val="002E58AD"/>
    <w:rsid w:val="002F080D"/>
    <w:rsid w:val="003057AA"/>
    <w:rsid w:val="003122CF"/>
    <w:rsid w:val="00312655"/>
    <w:rsid w:val="003155EC"/>
    <w:rsid w:val="00324898"/>
    <w:rsid w:val="00327342"/>
    <w:rsid w:val="00341A37"/>
    <w:rsid w:val="003432FD"/>
    <w:rsid w:val="00346299"/>
    <w:rsid w:val="00351FB9"/>
    <w:rsid w:val="00361743"/>
    <w:rsid w:val="00362C85"/>
    <w:rsid w:val="00364A1C"/>
    <w:rsid w:val="00367C09"/>
    <w:rsid w:val="0038282E"/>
    <w:rsid w:val="00385DF3"/>
    <w:rsid w:val="00391ADC"/>
    <w:rsid w:val="00391BAF"/>
    <w:rsid w:val="00392048"/>
    <w:rsid w:val="003933D1"/>
    <w:rsid w:val="003A0B19"/>
    <w:rsid w:val="003A24FA"/>
    <w:rsid w:val="003A5386"/>
    <w:rsid w:val="003A6F17"/>
    <w:rsid w:val="003A7A15"/>
    <w:rsid w:val="003B113F"/>
    <w:rsid w:val="003B77E6"/>
    <w:rsid w:val="003B7E6B"/>
    <w:rsid w:val="003C178C"/>
    <w:rsid w:val="003C6751"/>
    <w:rsid w:val="003C7807"/>
    <w:rsid w:val="003D05B6"/>
    <w:rsid w:val="003E2EC3"/>
    <w:rsid w:val="003E601F"/>
    <w:rsid w:val="003F10F3"/>
    <w:rsid w:val="00401B43"/>
    <w:rsid w:val="00402E7B"/>
    <w:rsid w:val="00402F55"/>
    <w:rsid w:val="0040401A"/>
    <w:rsid w:val="00406D18"/>
    <w:rsid w:val="00407ADD"/>
    <w:rsid w:val="00410DC5"/>
    <w:rsid w:val="0041457A"/>
    <w:rsid w:val="00416039"/>
    <w:rsid w:val="00420D62"/>
    <w:rsid w:val="00423532"/>
    <w:rsid w:val="00423675"/>
    <w:rsid w:val="00425237"/>
    <w:rsid w:val="00427006"/>
    <w:rsid w:val="00430646"/>
    <w:rsid w:val="00432F35"/>
    <w:rsid w:val="00440066"/>
    <w:rsid w:val="0044141A"/>
    <w:rsid w:val="00443345"/>
    <w:rsid w:val="00443540"/>
    <w:rsid w:val="00464532"/>
    <w:rsid w:val="00466581"/>
    <w:rsid w:val="00470381"/>
    <w:rsid w:val="004766BC"/>
    <w:rsid w:val="004800D3"/>
    <w:rsid w:val="00480EFC"/>
    <w:rsid w:val="00482B03"/>
    <w:rsid w:val="00495CF9"/>
    <w:rsid w:val="0049640F"/>
    <w:rsid w:val="004A0D7D"/>
    <w:rsid w:val="004B2258"/>
    <w:rsid w:val="004B410C"/>
    <w:rsid w:val="004C23E9"/>
    <w:rsid w:val="004C4F6E"/>
    <w:rsid w:val="004C68D1"/>
    <w:rsid w:val="004D256F"/>
    <w:rsid w:val="004D2B05"/>
    <w:rsid w:val="004D6627"/>
    <w:rsid w:val="004D76BC"/>
    <w:rsid w:val="004E2783"/>
    <w:rsid w:val="004F067F"/>
    <w:rsid w:val="004F0F77"/>
    <w:rsid w:val="004F18B0"/>
    <w:rsid w:val="004F5B68"/>
    <w:rsid w:val="004F65E2"/>
    <w:rsid w:val="00500D4A"/>
    <w:rsid w:val="00504335"/>
    <w:rsid w:val="00504DF9"/>
    <w:rsid w:val="0050616F"/>
    <w:rsid w:val="00506180"/>
    <w:rsid w:val="005068F9"/>
    <w:rsid w:val="005117FB"/>
    <w:rsid w:val="00511B90"/>
    <w:rsid w:val="0051274C"/>
    <w:rsid w:val="005150DE"/>
    <w:rsid w:val="00515410"/>
    <w:rsid w:val="00520076"/>
    <w:rsid w:val="00530401"/>
    <w:rsid w:val="005352F3"/>
    <w:rsid w:val="00535DE9"/>
    <w:rsid w:val="005363E9"/>
    <w:rsid w:val="005429D1"/>
    <w:rsid w:val="005442D0"/>
    <w:rsid w:val="0054476B"/>
    <w:rsid w:val="005463AF"/>
    <w:rsid w:val="00546D45"/>
    <w:rsid w:val="0055619F"/>
    <w:rsid w:val="00556F41"/>
    <w:rsid w:val="00557724"/>
    <w:rsid w:val="005601BE"/>
    <w:rsid w:val="00560486"/>
    <w:rsid w:val="00561274"/>
    <w:rsid w:val="00561C91"/>
    <w:rsid w:val="0057381A"/>
    <w:rsid w:val="00577F7A"/>
    <w:rsid w:val="005810B7"/>
    <w:rsid w:val="005815EF"/>
    <w:rsid w:val="0058693B"/>
    <w:rsid w:val="00593959"/>
    <w:rsid w:val="00596BCD"/>
    <w:rsid w:val="005A0B3F"/>
    <w:rsid w:val="005A5753"/>
    <w:rsid w:val="005B1098"/>
    <w:rsid w:val="005B4FCF"/>
    <w:rsid w:val="005D3791"/>
    <w:rsid w:val="005D3B8C"/>
    <w:rsid w:val="005D4520"/>
    <w:rsid w:val="005E285F"/>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A35"/>
    <w:rsid w:val="00623EA6"/>
    <w:rsid w:val="00626482"/>
    <w:rsid w:val="00627585"/>
    <w:rsid w:val="0063173C"/>
    <w:rsid w:val="00654069"/>
    <w:rsid w:val="006556F5"/>
    <w:rsid w:val="00657EA4"/>
    <w:rsid w:val="00661BF6"/>
    <w:rsid w:val="006704D9"/>
    <w:rsid w:val="006719E6"/>
    <w:rsid w:val="00672E04"/>
    <w:rsid w:val="00676536"/>
    <w:rsid w:val="006823E2"/>
    <w:rsid w:val="006828F5"/>
    <w:rsid w:val="00686B66"/>
    <w:rsid w:val="006878A6"/>
    <w:rsid w:val="00691204"/>
    <w:rsid w:val="006931C8"/>
    <w:rsid w:val="00693E29"/>
    <w:rsid w:val="006A275B"/>
    <w:rsid w:val="006A7812"/>
    <w:rsid w:val="006B3282"/>
    <w:rsid w:val="006C6352"/>
    <w:rsid w:val="006C7708"/>
    <w:rsid w:val="006D040E"/>
    <w:rsid w:val="006D0898"/>
    <w:rsid w:val="006D195C"/>
    <w:rsid w:val="006D7F74"/>
    <w:rsid w:val="006E03B7"/>
    <w:rsid w:val="006F50B7"/>
    <w:rsid w:val="00701B25"/>
    <w:rsid w:val="00702519"/>
    <w:rsid w:val="00702F20"/>
    <w:rsid w:val="0070346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7D66"/>
    <w:rsid w:val="007E40A6"/>
    <w:rsid w:val="007F1106"/>
    <w:rsid w:val="007F60C2"/>
    <w:rsid w:val="00800191"/>
    <w:rsid w:val="008003A5"/>
    <w:rsid w:val="0080040C"/>
    <w:rsid w:val="00812397"/>
    <w:rsid w:val="00812BB1"/>
    <w:rsid w:val="00814651"/>
    <w:rsid w:val="00823E6A"/>
    <w:rsid w:val="00827BEF"/>
    <w:rsid w:val="0083106E"/>
    <w:rsid w:val="00837415"/>
    <w:rsid w:val="0084441B"/>
    <w:rsid w:val="00847D86"/>
    <w:rsid w:val="00850206"/>
    <w:rsid w:val="008505CE"/>
    <w:rsid w:val="00852A9D"/>
    <w:rsid w:val="00853C0D"/>
    <w:rsid w:val="008540DD"/>
    <w:rsid w:val="00856A60"/>
    <w:rsid w:val="00863FA1"/>
    <w:rsid w:val="00876E08"/>
    <w:rsid w:val="00877FC6"/>
    <w:rsid w:val="00880CBE"/>
    <w:rsid w:val="00880F38"/>
    <w:rsid w:val="00891D34"/>
    <w:rsid w:val="008A25FF"/>
    <w:rsid w:val="008A6D26"/>
    <w:rsid w:val="008B26B4"/>
    <w:rsid w:val="008B586C"/>
    <w:rsid w:val="008C0427"/>
    <w:rsid w:val="008C29C4"/>
    <w:rsid w:val="008C6826"/>
    <w:rsid w:val="008D00B5"/>
    <w:rsid w:val="008D4E33"/>
    <w:rsid w:val="008D5DB3"/>
    <w:rsid w:val="008E000F"/>
    <w:rsid w:val="008E04AF"/>
    <w:rsid w:val="008E2EE6"/>
    <w:rsid w:val="008E464B"/>
    <w:rsid w:val="008F0AE2"/>
    <w:rsid w:val="008F2151"/>
    <w:rsid w:val="008F4F93"/>
    <w:rsid w:val="008F6EBA"/>
    <w:rsid w:val="00903202"/>
    <w:rsid w:val="009125C4"/>
    <w:rsid w:val="0091294B"/>
    <w:rsid w:val="00920A35"/>
    <w:rsid w:val="00930B57"/>
    <w:rsid w:val="00935089"/>
    <w:rsid w:val="009367A1"/>
    <w:rsid w:val="009413DB"/>
    <w:rsid w:val="00943F54"/>
    <w:rsid w:val="00946261"/>
    <w:rsid w:val="00946AE3"/>
    <w:rsid w:val="009565B3"/>
    <w:rsid w:val="00957D0D"/>
    <w:rsid w:val="009638A0"/>
    <w:rsid w:val="009669D8"/>
    <w:rsid w:val="00967B9A"/>
    <w:rsid w:val="009700F7"/>
    <w:rsid w:val="00977264"/>
    <w:rsid w:val="009837D7"/>
    <w:rsid w:val="00987F35"/>
    <w:rsid w:val="009903C8"/>
    <w:rsid w:val="00990739"/>
    <w:rsid w:val="00993114"/>
    <w:rsid w:val="00993FCC"/>
    <w:rsid w:val="009A57E5"/>
    <w:rsid w:val="009B5C88"/>
    <w:rsid w:val="009B7781"/>
    <w:rsid w:val="009C1EC1"/>
    <w:rsid w:val="009E5A1E"/>
    <w:rsid w:val="009F12AF"/>
    <w:rsid w:val="00A005CB"/>
    <w:rsid w:val="00A03825"/>
    <w:rsid w:val="00A055FA"/>
    <w:rsid w:val="00A05E76"/>
    <w:rsid w:val="00A07A6B"/>
    <w:rsid w:val="00A158D8"/>
    <w:rsid w:val="00A17781"/>
    <w:rsid w:val="00A2078A"/>
    <w:rsid w:val="00A2166D"/>
    <w:rsid w:val="00A21A61"/>
    <w:rsid w:val="00A21C17"/>
    <w:rsid w:val="00A220A0"/>
    <w:rsid w:val="00A2719C"/>
    <w:rsid w:val="00A34AF4"/>
    <w:rsid w:val="00A4216C"/>
    <w:rsid w:val="00A43F28"/>
    <w:rsid w:val="00A443E1"/>
    <w:rsid w:val="00A51ECF"/>
    <w:rsid w:val="00A61823"/>
    <w:rsid w:val="00A64287"/>
    <w:rsid w:val="00A735BF"/>
    <w:rsid w:val="00A743C3"/>
    <w:rsid w:val="00A7600A"/>
    <w:rsid w:val="00A814F7"/>
    <w:rsid w:val="00A82A81"/>
    <w:rsid w:val="00A87CAB"/>
    <w:rsid w:val="00A911CF"/>
    <w:rsid w:val="00A93846"/>
    <w:rsid w:val="00A97141"/>
    <w:rsid w:val="00AA1758"/>
    <w:rsid w:val="00AA7634"/>
    <w:rsid w:val="00AB1D55"/>
    <w:rsid w:val="00AB1DA5"/>
    <w:rsid w:val="00AB2C1F"/>
    <w:rsid w:val="00AB4A6A"/>
    <w:rsid w:val="00AB4B4F"/>
    <w:rsid w:val="00AB74AD"/>
    <w:rsid w:val="00AD05F9"/>
    <w:rsid w:val="00AD2382"/>
    <w:rsid w:val="00AF4751"/>
    <w:rsid w:val="00AF7993"/>
    <w:rsid w:val="00B043D4"/>
    <w:rsid w:val="00B12EF5"/>
    <w:rsid w:val="00B1324D"/>
    <w:rsid w:val="00B13767"/>
    <w:rsid w:val="00B20185"/>
    <w:rsid w:val="00B2497F"/>
    <w:rsid w:val="00B31211"/>
    <w:rsid w:val="00B33A96"/>
    <w:rsid w:val="00B4015E"/>
    <w:rsid w:val="00B40535"/>
    <w:rsid w:val="00B41923"/>
    <w:rsid w:val="00B5291C"/>
    <w:rsid w:val="00B57DF7"/>
    <w:rsid w:val="00B64F7A"/>
    <w:rsid w:val="00B65892"/>
    <w:rsid w:val="00B73E0F"/>
    <w:rsid w:val="00B74ECD"/>
    <w:rsid w:val="00B76D8D"/>
    <w:rsid w:val="00B7786B"/>
    <w:rsid w:val="00B82173"/>
    <w:rsid w:val="00B82A54"/>
    <w:rsid w:val="00B847A9"/>
    <w:rsid w:val="00B874E9"/>
    <w:rsid w:val="00B96435"/>
    <w:rsid w:val="00B97D6B"/>
    <w:rsid w:val="00BA2723"/>
    <w:rsid w:val="00BA7067"/>
    <w:rsid w:val="00BB45D2"/>
    <w:rsid w:val="00BB4A5F"/>
    <w:rsid w:val="00BC06FD"/>
    <w:rsid w:val="00BC2448"/>
    <w:rsid w:val="00BC467C"/>
    <w:rsid w:val="00BC4CB4"/>
    <w:rsid w:val="00BD2219"/>
    <w:rsid w:val="00BD2C56"/>
    <w:rsid w:val="00BD53F3"/>
    <w:rsid w:val="00BD579D"/>
    <w:rsid w:val="00BE43C3"/>
    <w:rsid w:val="00BF0DF0"/>
    <w:rsid w:val="00BF1A23"/>
    <w:rsid w:val="00BF1ECC"/>
    <w:rsid w:val="00BF49C4"/>
    <w:rsid w:val="00C059D4"/>
    <w:rsid w:val="00C107A5"/>
    <w:rsid w:val="00C120BE"/>
    <w:rsid w:val="00C20EDA"/>
    <w:rsid w:val="00C226B5"/>
    <w:rsid w:val="00C23E56"/>
    <w:rsid w:val="00C251FE"/>
    <w:rsid w:val="00C26863"/>
    <w:rsid w:val="00C30B6E"/>
    <w:rsid w:val="00C32FA4"/>
    <w:rsid w:val="00C345DC"/>
    <w:rsid w:val="00C36E21"/>
    <w:rsid w:val="00C41CB1"/>
    <w:rsid w:val="00C43238"/>
    <w:rsid w:val="00C44F2E"/>
    <w:rsid w:val="00C51BD9"/>
    <w:rsid w:val="00C55D19"/>
    <w:rsid w:val="00C57D4F"/>
    <w:rsid w:val="00C61CEA"/>
    <w:rsid w:val="00C70008"/>
    <w:rsid w:val="00C72131"/>
    <w:rsid w:val="00C72ABD"/>
    <w:rsid w:val="00C72F8E"/>
    <w:rsid w:val="00C737B5"/>
    <w:rsid w:val="00C762B7"/>
    <w:rsid w:val="00C80159"/>
    <w:rsid w:val="00C8035E"/>
    <w:rsid w:val="00C83DD1"/>
    <w:rsid w:val="00C90860"/>
    <w:rsid w:val="00C9542E"/>
    <w:rsid w:val="00C96EE9"/>
    <w:rsid w:val="00C9768A"/>
    <w:rsid w:val="00C97A8F"/>
    <w:rsid w:val="00CA60B7"/>
    <w:rsid w:val="00CB182B"/>
    <w:rsid w:val="00CB32F0"/>
    <w:rsid w:val="00CC1E3E"/>
    <w:rsid w:val="00CC1EC2"/>
    <w:rsid w:val="00CC6E53"/>
    <w:rsid w:val="00CD01D5"/>
    <w:rsid w:val="00CD2884"/>
    <w:rsid w:val="00CD6B4D"/>
    <w:rsid w:val="00CD6EB9"/>
    <w:rsid w:val="00CE037A"/>
    <w:rsid w:val="00CE515E"/>
    <w:rsid w:val="00CF179F"/>
    <w:rsid w:val="00CF1F0C"/>
    <w:rsid w:val="00CF435B"/>
    <w:rsid w:val="00CF47F3"/>
    <w:rsid w:val="00CF5312"/>
    <w:rsid w:val="00CF71C4"/>
    <w:rsid w:val="00D07AB4"/>
    <w:rsid w:val="00D23FF7"/>
    <w:rsid w:val="00D274CE"/>
    <w:rsid w:val="00D3209E"/>
    <w:rsid w:val="00D473BA"/>
    <w:rsid w:val="00D47DC3"/>
    <w:rsid w:val="00D55279"/>
    <w:rsid w:val="00D60705"/>
    <w:rsid w:val="00D60F4C"/>
    <w:rsid w:val="00D62AC5"/>
    <w:rsid w:val="00D6349A"/>
    <w:rsid w:val="00D67B5E"/>
    <w:rsid w:val="00D70D90"/>
    <w:rsid w:val="00D70F1A"/>
    <w:rsid w:val="00D81EB8"/>
    <w:rsid w:val="00D82AD6"/>
    <w:rsid w:val="00D83A69"/>
    <w:rsid w:val="00DA6741"/>
    <w:rsid w:val="00DA6BF9"/>
    <w:rsid w:val="00DB097A"/>
    <w:rsid w:val="00DB29B2"/>
    <w:rsid w:val="00DB36CB"/>
    <w:rsid w:val="00DB38F9"/>
    <w:rsid w:val="00DB6622"/>
    <w:rsid w:val="00DB6BD0"/>
    <w:rsid w:val="00DD05F8"/>
    <w:rsid w:val="00DD30F0"/>
    <w:rsid w:val="00DD38F7"/>
    <w:rsid w:val="00DD3D10"/>
    <w:rsid w:val="00DD7389"/>
    <w:rsid w:val="00DE4537"/>
    <w:rsid w:val="00DE769D"/>
    <w:rsid w:val="00E02C54"/>
    <w:rsid w:val="00E03FE3"/>
    <w:rsid w:val="00E05F8E"/>
    <w:rsid w:val="00E069D0"/>
    <w:rsid w:val="00E06E2C"/>
    <w:rsid w:val="00E073BA"/>
    <w:rsid w:val="00E104A4"/>
    <w:rsid w:val="00E11BC2"/>
    <w:rsid w:val="00E13323"/>
    <w:rsid w:val="00E15B55"/>
    <w:rsid w:val="00E16395"/>
    <w:rsid w:val="00E24DBB"/>
    <w:rsid w:val="00E27812"/>
    <w:rsid w:val="00E27E58"/>
    <w:rsid w:val="00E3047A"/>
    <w:rsid w:val="00E30D53"/>
    <w:rsid w:val="00E31245"/>
    <w:rsid w:val="00E3245F"/>
    <w:rsid w:val="00E37BDC"/>
    <w:rsid w:val="00E40346"/>
    <w:rsid w:val="00E42DB8"/>
    <w:rsid w:val="00E43601"/>
    <w:rsid w:val="00E53599"/>
    <w:rsid w:val="00E614A2"/>
    <w:rsid w:val="00E65D1D"/>
    <w:rsid w:val="00E66D60"/>
    <w:rsid w:val="00E766DA"/>
    <w:rsid w:val="00E77A3C"/>
    <w:rsid w:val="00E80C15"/>
    <w:rsid w:val="00E817A0"/>
    <w:rsid w:val="00E81B6A"/>
    <w:rsid w:val="00E84D1F"/>
    <w:rsid w:val="00E85DF9"/>
    <w:rsid w:val="00E86E48"/>
    <w:rsid w:val="00E900A0"/>
    <w:rsid w:val="00E95ECC"/>
    <w:rsid w:val="00EA4A32"/>
    <w:rsid w:val="00EA6EA3"/>
    <w:rsid w:val="00EB002B"/>
    <w:rsid w:val="00EB3DD8"/>
    <w:rsid w:val="00EB490E"/>
    <w:rsid w:val="00EC0988"/>
    <w:rsid w:val="00EC12EF"/>
    <w:rsid w:val="00EC1CBF"/>
    <w:rsid w:val="00EC5842"/>
    <w:rsid w:val="00ED03C5"/>
    <w:rsid w:val="00ED0E61"/>
    <w:rsid w:val="00ED23B9"/>
    <w:rsid w:val="00ED30B1"/>
    <w:rsid w:val="00ED5A6F"/>
    <w:rsid w:val="00EE209B"/>
    <w:rsid w:val="00EE3471"/>
    <w:rsid w:val="00EE4DAD"/>
    <w:rsid w:val="00EF06F2"/>
    <w:rsid w:val="00EF178F"/>
    <w:rsid w:val="00EF58FD"/>
    <w:rsid w:val="00EF611D"/>
    <w:rsid w:val="00EF687B"/>
    <w:rsid w:val="00EF7C37"/>
    <w:rsid w:val="00F032FF"/>
    <w:rsid w:val="00F1134E"/>
    <w:rsid w:val="00F21573"/>
    <w:rsid w:val="00F25F93"/>
    <w:rsid w:val="00F2616D"/>
    <w:rsid w:val="00F270F6"/>
    <w:rsid w:val="00F27AEF"/>
    <w:rsid w:val="00F27B58"/>
    <w:rsid w:val="00F30B71"/>
    <w:rsid w:val="00F3601F"/>
    <w:rsid w:val="00F37EA7"/>
    <w:rsid w:val="00F406FB"/>
    <w:rsid w:val="00F40F39"/>
    <w:rsid w:val="00F41C7A"/>
    <w:rsid w:val="00F4611D"/>
    <w:rsid w:val="00F54B60"/>
    <w:rsid w:val="00F60371"/>
    <w:rsid w:val="00F653CB"/>
    <w:rsid w:val="00F660BF"/>
    <w:rsid w:val="00F6750E"/>
    <w:rsid w:val="00F728B2"/>
    <w:rsid w:val="00F74E7A"/>
    <w:rsid w:val="00F81684"/>
    <w:rsid w:val="00F852B6"/>
    <w:rsid w:val="00F92835"/>
    <w:rsid w:val="00F9440A"/>
    <w:rsid w:val="00F95D11"/>
    <w:rsid w:val="00F96572"/>
    <w:rsid w:val="00FA02AF"/>
    <w:rsid w:val="00FA11B8"/>
    <w:rsid w:val="00FA17F5"/>
    <w:rsid w:val="00FA30EB"/>
    <w:rsid w:val="00FA3515"/>
    <w:rsid w:val="00FA7D50"/>
    <w:rsid w:val="00FB40AD"/>
    <w:rsid w:val="00FB4C4D"/>
    <w:rsid w:val="00FC2766"/>
    <w:rsid w:val="00FC65B5"/>
    <w:rsid w:val="00FD0430"/>
    <w:rsid w:val="00FD4552"/>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CA830-57FC-45AC-B97B-1A56EC63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E84D1F"/>
    <w:rPr>
      <w:color w:val="000000"/>
    </w:rPr>
  </w:style>
  <w:style w:type="character" w:customStyle="1" w:styleId="pun1">
    <w:name w:val="pun1"/>
    <w:basedOn w:val="DefaultParagraphFont"/>
    <w:rsid w:val="00E84D1F"/>
    <w:rPr>
      <w:color w:val="000000"/>
    </w:rPr>
  </w:style>
  <w:style w:type="character" w:customStyle="1" w:styleId="typ1">
    <w:name w:val="typ1"/>
    <w:basedOn w:val="DefaultParagraphFont"/>
    <w:rsid w:val="00E84D1F"/>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598">
      <w:bodyDiv w:val="1"/>
      <w:marLeft w:val="0"/>
      <w:marRight w:val="0"/>
      <w:marTop w:val="0"/>
      <w:marBottom w:val="0"/>
      <w:divBdr>
        <w:top w:val="none" w:sz="0" w:space="0" w:color="auto"/>
        <w:left w:val="none" w:sz="0" w:space="0" w:color="auto"/>
        <w:bottom w:val="none" w:sz="0" w:space="0" w:color="auto"/>
        <w:right w:val="none" w:sz="0" w:space="0" w:color="auto"/>
      </w:divBdr>
      <w:divsChild>
        <w:div w:id="561605204">
          <w:marLeft w:val="360"/>
          <w:marRight w:val="0"/>
          <w:marTop w:val="0"/>
          <w:marBottom w:val="0"/>
          <w:divBdr>
            <w:top w:val="none" w:sz="0" w:space="0" w:color="auto"/>
            <w:left w:val="none" w:sz="0" w:space="0" w:color="auto"/>
            <w:bottom w:val="none" w:sz="0" w:space="0" w:color="auto"/>
            <w:right w:val="none" w:sz="0" w:space="0" w:color="auto"/>
          </w:divBdr>
        </w:div>
        <w:div w:id="798108445">
          <w:marLeft w:val="360"/>
          <w:marRight w:val="0"/>
          <w:marTop w:val="0"/>
          <w:marBottom w:val="0"/>
          <w:divBdr>
            <w:top w:val="none" w:sz="0" w:space="0" w:color="auto"/>
            <w:left w:val="none" w:sz="0" w:space="0" w:color="auto"/>
            <w:bottom w:val="none" w:sz="0" w:space="0" w:color="auto"/>
            <w:right w:val="none" w:sz="0" w:space="0" w:color="auto"/>
          </w:divBdr>
        </w:div>
        <w:div w:id="421411235">
          <w:marLeft w:val="360"/>
          <w:marRight w:val="0"/>
          <w:marTop w:val="0"/>
          <w:marBottom w:val="0"/>
          <w:divBdr>
            <w:top w:val="none" w:sz="0" w:space="0" w:color="auto"/>
            <w:left w:val="none" w:sz="0" w:space="0" w:color="auto"/>
            <w:bottom w:val="none" w:sz="0" w:space="0" w:color="auto"/>
            <w:right w:val="none" w:sz="0" w:space="0" w:color="auto"/>
          </w:divBdr>
        </w:div>
        <w:div w:id="1119761944">
          <w:marLeft w:val="360"/>
          <w:marRight w:val="0"/>
          <w:marTop w:val="0"/>
          <w:marBottom w:val="0"/>
          <w:divBdr>
            <w:top w:val="none" w:sz="0" w:space="0" w:color="auto"/>
            <w:left w:val="none" w:sz="0" w:space="0" w:color="auto"/>
            <w:bottom w:val="none" w:sz="0" w:space="0" w:color="auto"/>
            <w:right w:val="none" w:sz="0" w:space="0" w:color="auto"/>
          </w:divBdr>
        </w:div>
        <w:div w:id="1109204314">
          <w:marLeft w:val="360"/>
          <w:marRight w:val="0"/>
          <w:marTop w:val="0"/>
          <w:marBottom w:val="0"/>
          <w:divBdr>
            <w:top w:val="none" w:sz="0" w:space="0" w:color="auto"/>
            <w:left w:val="none" w:sz="0" w:space="0" w:color="auto"/>
            <w:bottom w:val="none" w:sz="0" w:space="0" w:color="auto"/>
            <w:right w:val="none" w:sz="0" w:space="0" w:color="auto"/>
          </w:divBdr>
        </w:div>
        <w:div w:id="310058657">
          <w:marLeft w:val="360"/>
          <w:marRight w:val="0"/>
          <w:marTop w:val="0"/>
          <w:marBottom w:val="0"/>
          <w:divBdr>
            <w:top w:val="none" w:sz="0" w:space="0" w:color="auto"/>
            <w:left w:val="none" w:sz="0" w:space="0" w:color="auto"/>
            <w:bottom w:val="none" w:sz="0" w:space="0" w:color="auto"/>
            <w:right w:val="none" w:sz="0" w:space="0" w:color="auto"/>
          </w:divBdr>
        </w:div>
        <w:div w:id="294068506">
          <w:marLeft w:val="360"/>
          <w:marRight w:val="0"/>
          <w:marTop w:val="0"/>
          <w:marBottom w:val="0"/>
          <w:divBdr>
            <w:top w:val="none" w:sz="0" w:space="0" w:color="auto"/>
            <w:left w:val="none" w:sz="0" w:space="0" w:color="auto"/>
            <w:bottom w:val="none" w:sz="0" w:space="0" w:color="auto"/>
            <w:right w:val="none" w:sz="0" w:space="0" w:color="auto"/>
          </w:divBdr>
        </w:div>
        <w:div w:id="2100637692">
          <w:marLeft w:val="360"/>
          <w:marRight w:val="0"/>
          <w:marTop w:val="0"/>
          <w:marBottom w:val="0"/>
          <w:divBdr>
            <w:top w:val="none" w:sz="0" w:space="0" w:color="auto"/>
            <w:left w:val="none" w:sz="0" w:space="0" w:color="auto"/>
            <w:bottom w:val="none" w:sz="0" w:space="0" w:color="auto"/>
            <w:right w:val="none" w:sz="0" w:space="0" w:color="auto"/>
          </w:divBdr>
        </w:div>
        <w:div w:id="2112629487">
          <w:marLeft w:val="360"/>
          <w:marRight w:val="0"/>
          <w:marTop w:val="0"/>
          <w:marBottom w:val="0"/>
          <w:divBdr>
            <w:top w:val="none" w:sz="0" w:space="0" w:color="auto"/>
            <w:left w:val="none" w:sz="0" w:space="0" w:color="auto"/>
            <w:bottom w:val="none" w:sz="0" w:space="0" w:color="auto"/>
            <w:right w:val="none" w:sz="0" w:space="0" w:color="auto"/>
          </w:divBdr>
        </w:div>
        <w:div w:id="806119123">
          <w:marLeft w:val="360"/>
          <w:marRight w:val="0"/>
          <w:marTop w:val="0"/>
          <w:marBottom w:val="0"/>
          <w:divBdr>
            <w:top w:val="none" w:sz="0" w:space="0" w:color="auto"/>
            <w:left w:val="none" w:sz="0" w:space="0" w:color="auto"/>
            <w:bottom w:val="none" w:sz="0" w:space="0" w:color="auto"/>
            <w:right w:val="none" w:sz="0" w:space="0" w:color="auto"/>
          </w:divBdr>
        </w:div>
        <w:div w:id="1374112866">
          <w:marLeft w:val="360"/>
          <w:marRight w:val="0"/>
          <w:marTop w:val="0"/>
          <w:marBottom w:val="0"/>
          <w:divBdr>
            <w:top w:val="none" w:sz="0" w:space="0" w:color="auto"/>
            <w:left w:val="none" w:sz="0" w:space="0" w:color="auto"/>
            <w:bottom w:val="none" w:sz="0" w:space="0" w:color="auto"/>
            <w:right w:val="none" w:sz="0" w:space="0" w:color="auto"/>
          </w:divBdr>
        </w:div>
        <w:div w:id="1761294251">
          <w:marLeft w:val="360"/>
          <w:marRight w:val="0"/>
          <w:marTop w:val="0"/>
          <w:marBottom w:val="0"/>
          <w:divBdr>
            <w:top w:val="none" w:sz="0" w:space="0" w:color="auto"/>
            <w:left w:val="none" w:sz="0" w:space="0" w:color="auto"/>
            <w:bottom w:val="none" w:sz="0" w:space="0" w:color="auto"/>
            <w:right w:val="none" w:sz="0" w:space="0" w:color="auto"/>
          </w:divBdr>
        </w:div>
        <w:div w:id="860976657">
          <w:marLeft w:val="360"/>
          <w:marRight w:val="0"/>
          <w:marTop w:val="0"/>
          <w:marBottom w:val="0"/>
          <w:divBdr>
            <w:top w:val="none" w:sz="0" w:space="0" w:color="auto"/>
            <w:left w:val="none" w:sz="0" w:space="0" w:color="auto"/>
            <w:bottom w:val="none" w:sz="0" w:space="0" w:color="auto"/>
            <w:right w:val="none" w:sz="0" w:space="0" w:color="auto"/>
          </w:divBdr>
        </w:div>
        <w:div w:id="331832103">
          <w:marLeft w:val="360"/>
          <w:marRight w:val="0"/>
          <w:marTop w:val="0"/>
          <w:marBottom w:val="0"/>
          <w:divBdr>
            <w:top w:val="none" w:sz="0" w:space="0" w:color="auto"/>
            <w:left w:val="none" w:sz="0" w:space="0" w:color="auto"/>
            <w:bottom w:val="none" w:sz="0" w:space="0" w:color="auto"/>
            <w:right w:val="none" w:sz="0" w:space="0" w:color="auto"/>
          </w:divBdr>
        </w:div>
        <w:div w:id="20671528">
          <w:marLeft w:val="360"/>
          <w:marRight w:val="0"/>
          <w:marTop w:val="0"/>
          <w:marBottom w:val="0"/>
          <w:divBdr>
            <w:top w:val="none" w:sz="0" w:space="0" w:color="auto"/>
            <w:left w:val="none" w:sz="0" w:space="0" w:color="auto"/>
            <w:bottom w:val="none" w:sz="0" w:space="0" w:color="auto"/>
            <w:right w:val="none" w:sz="0" w:space="0" w:color="auto"/>
          </w:divBdr>
        </w:div>
        <w:div w:id="1516068131">
          <w:marLeft w:val="360"/>
          <w:marRight w:val="0"/>
          <w:marTop w:val="0"/>
          <w:marBottom w:val="0"/>
          <w:divBdr>
            <w:top w:val="none" w:sz="0" w:space="0" w:color="auto"/>
            <w:left w:val="none" w:sz="0" w:space="0" w:color="auto"/>
            <w:bottom w:val="none" w:sz="0" w:space="0" w:color="auto"/>
            <w:right w:val="none" w:sz="0" w:space="0" w:color="auto"/>
          </w:divBdr>
        </w:div>
        <w:div w:id="880173113">
          <w:marLeft w:val="360"/>
          <w:marRight w:val="0"/>
          <w:marTop w:val="0"/>
          <w:marBottom w:val="0"/>
          <w:divBdr>
            <w:top w:val="none" w:sz="0" w:space="0" w:color="auto"/>
            <w:left w:val="none" w:sz="0" w:space="0" w:color="auto"/>
            <w:bottom w:val="none" w:sz="0" w:space="0" w:color="auto"/>
            <w:right w:val="none" w:sz="0" w:space="0" w:color="auto"/>
          </w:divBdr>
        </w:div>
        <w:div w:id="74597200">
          <w:marLeft w:val="360"/>
          <w:marRight w:val="0"/>
          <w:marTop w:val="0"/>
          <w:marBottom w:val="0"/>
          <w:divBdr>
            <w:top w:val="none" w:sz="0" w:space="0" w:color="auto"/>
            <w:left w:val="none" w:sz="0" w:space="0" w:color="auto"/>
            <w:bottom w:val="none" w:sz="0" w:space="0" w:color="auto"/>
            <w:right w:val="none" w:sz="0" w:space="0" w:color="auto"/>
          </w:divBdr>
        </w:div>
        <w:div w:id="2047171175">
          <w:marLeft w:val="360"/>
          <w:marRight w:val="0"/>
          <w:marTop w:val="0"/>
          <w:marBottom w:val="0"/>
          <w:divBdr>
            <w:top w:val="none" w:sz="0" w:space="0" w:color="auto"/>
            <w:left w:val="none" w:sz="0" w:space="0" w:color="auto"/>
            <w:bottom w:val="none" w:sz="0" w:space="0" w:color="auto"/>
            <w:right w:val="none" w:sz="0" w:space="0" w:color="auto"/>
          </w:divBdr>
        </w:div>
        <w:div w:id="1310668931">
          <w:marLeft w:val="360"/>
          <w:marRight w:val="0"/>
          <w:marTop w:val="0"/>
          <w:marBottom w:val="0"/>
          <w:divBdr>
            <w:top w:val="none" w:sz="0" w:space="0" w:color="auto"/>
            <w:left w:val="none" w:sz="0" w:space="0" w:color="auto"/>
            <w:bottom w:val="none" w:sz="0" w:space="0" w:color="auto"/>
            <w:right w:val="none" w:sz="0" w:space="0" w:color="auto"/>
          </w:divBdr>
        </w:div>
        <w:div w:id="218446313">
          <w:marLeft w:val="360"/>
          <w:marRight w:val="0"/>
          <w:marTop w:val="0"/>
          <w:marBottom w:val="0"/>
          <w:divBdr>
            <w:top w:val="none" w:sz="0" w:space="0" w:color="auto"/>
            <w:left w:val="none" w:sz="0" w:space="0" w:color="auto"/>
            <w:bottom w:val="none" w:sz="0" w:space="0" w:color="auto"/>
            <w:right w:val="none" w:sz="0" w:space="0" w:color="auto"/>
          </w:divBdr>
        </w:div>
        <w:div w:id="706833504">
          <w:marLeft w:val="360"/>
          <w:marRight w:val="0"/>
          <w:marTop w:val="0"/>
          <w:marBottom w:val="0"/>
          <w:divBdr>
            <w:top w:val="none" w:sz="0" w:space="0" w:color="auto"/>
            <w:left w:val="none" w:sz="0" w:space="0" w:color="auto"/>
            <w:bottom w:val="none" w:sz="0" w:space="0" w:color="auto"/>
            <w:right w:val="none" w:sz="0" w:space="0" w:color="auto"/>
          </w:divBdr>
        </w:div>
        <w:div w:id="1125730346">
          <w:marLeft w:val="360"/>
          <w:marRight w:val="0"/>
          <w:marTop w:val="0"/>
          <w:marBottom w:val="0"/>
          <w:divBdr>
            <w:top w:val="none" w:sz="0" w:space="0" w:color="auto"/>
            <w:left w:val="none" w:sz="0" w:space="0" w:color="auto"/>
            <w:bottom w:val="none" w:sz="0" w:space="0" w:color="auto"/>
            <w:right w:val="none" w:sz="0" w:space="0" w:color="auto"/>
          </w:divBdr>
        </w:div>
        <w:div w:id="40524599">
          <w:marLeft w:val="360"/>
          <w:marRight w:val="0"/>
          <w:marTop w:val="0"/>
          <w:marBottom w:val="0"/>
          <w:divBdr>
            <w:top w:val="none" w:sz="0" w:space="0" w:color="auto"/>
            <w:left w:val="none" w:sz="0" w:space="0" w:color="auto"/>
            <w:bottom w:val="none" w:sz="0" w:space="0" w:color="auto"/>
            <w:right w:val="none" w:sz="0" w:space="0" w:color="auto"/>
          </w:divBdr>
        </w:div>
        <w:div w:id="2092390518">
          <w:marLeft w:val="360"/>
          <w:marRight w:val="0"/>
          <w:marTop w:val="0"/>
          <w:marBottom w:val="0"/>
          <w:divBdr>
            <w:top w:val="none" w:sz="0" w:space="0" w:color="auto"/>
            <w:left w:val="none" w:sz="0" w:space="0" w:color="auto"/>
            <w:bottom w:val="none" w:sz="0" w:space="0" w:color="auto"/>
            <w:right w:val="none" w:sz="0" w:space="0" w:color="auto"/>
          </w:divBdr>
        </w:div>
        <w:div w:id="1158228264">
          <w:marLeft w:val="360"/>
          <w:marRight w:val="0"/>
          <w:marTop w:val="0"/>
          <w:marBottom w:val="0"/>
          <w:divBdr>
            <w:top w:val="none" w:sz="0" w:space="0" w:color="auto"/>
            <w:left w:val="none" w:sz="0" w:space="0" w:color="auto"/>
            <w:bottom w:val="none" w:sz="0" w:space="0" w:color="auto"/>
            <w:right w:val="none" w:sz="0" w:space="0" w:color="auto"/>
          </w:divBdr>
        </w:div>
      </w:divsChild>
    </w:div>
    <w:div w:id="81683040">
      <w:bodyDiv w:val="1"/>
      <w:marLeft w:val="0"/>
      <w:marRight w:val="0"/>
      <w:marTop w:val="0"/>
      <w:marBottom w:val="0"/>
      <w:divBdr>
        <w:top w:val="none" w:sz="0" w:space="0" w:color="auto"/>
        <w:left w:val="none" w:sz="0" w:space="0" w:color="auto"/>
        <w:bottom w:val="none" w:sz="0" w:space="0" w:color="auto"/>
        <w:right w:val="none" w:sz="0" w:space="0" w:color="auto"/>
      </w:divBdr>
      <w:divsChild>
        <w:div w:id="93064818">
          <w:marLeft w:val="360"/>
          <w:marRight w:val="0"/>
          <w:marTop w:val="0"/>
          <w:marBottom w:val="0"/>
          <w:divBdr>
            <w:top w:val="none" w:sz="0" w:space="0" w:color="auto"/>
            <w:left w:val="none" w:sz="0" w:space="0" w:color="auto"/>
            <w:bottom w:val="none" w:sz="0" w:space="0" w:color="auto"/>
            <w:right w:val="none" w:sz="0" w:space="0" w:color="auto"/>
          </w:divBdr>
        </w:div>
        <w:div w:id="1141800229">
          <w:marLeft w:val="360"/>
          <w:marRight w:val="0"/>
          <w:marTop w:val="0"/>
          <w:marBottom w:val="0"/>
          <w:divBdr>
            <w:top w:val="none" w:sz="0" w:space="0" w:color="auto"/>
            <w:left w:val="none" w:sz="0" w:space="0" w:color="auto"/>
            <w:bottom w:val="none" w:sz="0" w:space="0" w:color="auto"/>
            <w:right w:val="none" w:sz="0" w:space="0" w:color="auto"/>
          </w:divBdr>
        </w:div>
        <w:div w:id="489490326">
          <w:marLeft w:val="360"/>
          <w:marRight w:val="0"/>
          <w:marTop w:val="0"/>
          <w:marBottom w:val="0"/>
          <w:divBdr>
            <w:top w:val="none" w:sz="0" w:space="0" w:color="auto"/>
            <w:left w:val="none" w:sz="0" w:space="0" w:color="auto"/>
            <w:bottom w:val="none" w:sz="0" w:space="0" w:color="auto"/>
            <w:right w:val="none" w:sz="0" w:space="0" w:color="auto"/>
          </w:divBdr>
        </w:div>
      </w:divsChild>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4420">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898">
      <w:bodyDiv w:val="1"/>
      <w:marLeft w:val="0"/>
      <w:marRight w:val="0"/>
      <w:marTop w:val="0"/>
      <w:marBottom w:val="0"/>
      <w:divBdr>
        <w:top w:val="none" w:sz="0" w:space="0" w:color="auto"/>
        <w:left w:val="none" w:sz="0" w:space="0" w:color="auto"/>
        <w:bottom w:val="none" w:sz="0" w:space="0" w:color="auto"/>
        <w:right w:val="none" w:sz="0" w:space="0" w:color="auto"/>
      </w:divBdr>
    </w:div>
    <w:div w:id="56028557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62054453">
      <w:bodyDiv w:val="1"/>
      <w:marLeft w:val="0"/>
      <w:marRight w:val="0"/>
      <w:marTop w:val="0"/>
      <w:marBottom w:val="0"/>
      <w:divBdr>
        <w:top w:val="none" w:sz="0" w:space="0" w:color="auto"/>
        <w:left w:val="none" w:sz="0" w:space="0" w:color="auto"/>
        <w:bottom w:val="none" w:sz="0" w:space="0" w:color="auto"/>
        <w:right w:val="none" w:sz="0" w:space="0" w:color="auto"/>
      </w:divBdr>
      <w:divsChild>
        <w:div w:id="1155799955">
          <w:marLeft w:val="360"/>
          <w:marRight w:val="0"/>
          <w:marTop w:val="0"/>
          <w:marBottom w:val="0"/>
          <w:divBdr>
            <w:top w:val="none" w:sz="0" w:space="0" w:color="auto"/>
            <w:left w:val="none" w:sz="0" w:space="0" w:color="auto"/>
            <w:bottom w:val="none" w:sz="0" w:space="0" w:color="auto"/>
            <w:right w:val="none" w:sz="0" w:space="0" w:color="auto"/>
          </w:divBdr>
        </w:div>
        <w:div w:id="1627005821">
          <w:marLeft w:val="360"/>
          <w:marRight w:val="0"/>
          <w:marTop w:val="0"/>
          <w:marBottom w:val="0"/>
          <w:divBdr>
            <w:top w:val="none" w:sz="0" w:space="0" w:color="auto"/>
            <w:left w:val="none" w:sz="0" w:space="0" w:color="auto"/>
            <w:bottom w:val="none" w:sz="0" w:space="0" w:color="auto"/>
            <w:right w:val="none" w:sz="0" w:space="0" w:color="auto"/>
          </w:divBdr>
        </w:div>
        <w:div w:id="308679045">
          <w:marLeft w:val="360"/>
          <w:marRight w:val="0"/>
          <w:marTop w:val="0"/>
          <w:marBottom w:val="0"/>
          <w:divBdr>
            <w:top w:val="none" w:sz="0" w:space="0" w:color="auto"/>
            <w:left w:val="none" w:sz="0" w:space="0" w:color="auto"/>
            <w:bottom w:val="none" w:sz="0" w:space="0" w:color="auto"/>
            <w:right w:val="none" w:sz="0" w:space="0" w:color="auto"/>
          </w:divBdr>
        </w:div>
      </w:divsChild>
    </w:div>
    <w:div w:id="850294975">
      <w:bodyDiv w:val="1"/>
      <w:marLeft w:val="0"/>
      <w:marRight w:val="0"/>
      <w:marTop w:val="0"/>
      <w:marBottom w:val="0"/>
      <w:divBdr>
        <w:top w:val="none" w:sz="0" w:space="0" w:color="auto"/>
        <w:left w:val="none" w:sz="0" w:space="0" w:color="auto"/>
        <w:bottom w:val="none" w:sz="0" w:space="0" w:color="auto"/>
        <w:right w:val="none" w:sz="0" w:space="0" w:color="auto"/>
      </w:divBdr>
    </w:div>
    <w:div w:id="1044135920">
      <w:bodyDiv w:val="1"/>
      <w:marLeft w:val="0"/>
      <w:marRight w:val="0"/>
      <w:marTop w:val="0"/>
      <w:marBottom w:val="0"/>
      <w:divBdr>
        <w:top w:val="none" w:sz="0" w:space="0" w:color="auto"/>
        <w:left w:val="none" w:sz="0" w:space="0" w:color="auto"/>
        <w:bottom w:val="none" w:sz="0" w:space="0" w:color="auto"/>
        <w:right w:val="none" w:sz="0" w:space="0" w:color="auto"/>
      </w:divBdr>
      <w:divsChild>
        <w:div w:id="1430006536">
          <w:marLeft w:val="360"/>
          <w:marRight w:val="0"/>
          <w:marTop w:val="0"/>
          <w:marBottom w:val="0"/>
          <w:divBdr>
            <w:top w:val="none" w:sz="0" w:space="0" w:color="auto"/>
            <w:left w:val="none" w:sz="0" w:space="0" w:color="auto"/>
            <w:bottom w:val="none" w:sz="0" w:space="0" w:color="auto"/>
            <w:right w:val="none" w:sz="0" w:space="0" w:color="auto"/>
          </w:divBdr>
        </w:div>
        <w:div w:id="1766072715">
          <w:marLeft w:val="360"/>
          <w:marRight w:val="0"/>
          <w:marTop w:val="0"/>
          <w:marBottom w:val="0"/>
          <w:divBdr>
            <w:top w:val="none" w:sz="0" w:space="0" w:color="auto"/>
            <w:left w:val="none" w:sz="0" w:space="0" w:color="auto"/>
            <w:bottom w:val="none" w:sz="0" w:space="0" w:color="auto"/>
            <w:right w:val="none" w:sz="0" w:space="0" w:color="auto"/>
          </w:divBdr>
        </w:div>
        <w:div w:id="1569069469">
          <w:marLeft w:val="360"/>
          <w:marRight w:val="0"/>
          <w:marTop w:val="0"/>
          <w:marBottom w:val="0"/>
          <w:divBdr>
            <w:top w:val="none" w:sz="0" w:space="0" w:color="auto"/>
            <w:left w:val="none" w:sz="0" w:space="0" w:color="auto"/>
            <w:bottom w:val="none" w:sz="0" w:space="0" w:color="auto"/>
            <w:right w:val="none" w:sz="0" w:space="0" w:color="auto"/>
          </w:divBdr>
        </w:div>
      </w:divsChild>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731180">
      <w:bodyDiv w:val="1"/>
      <w:marLeft w:val="0"/>
      <w:marRight w:val="0"/>
      <w:marTop w:val="0"/>
      <w:marBottom w:val="0"/>
      <w:divBdr>
        <w:top w:val="none" w:sz="0" w:space="0" w:color="auto"/>
        <w:left w:val="none" w:sz="0" w:space="0" w:color="auto"/>
        <w:bottom w:val="none" w:sz="0" w:space="0" w:color="auto"/>
        <w:right w:val="none" w:sz="0" w:space="0" w:color="auto"/>
      </w:divBdr>
    </w:div>
    <w:div w:id="134331696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36961990">
      <w:bodyDiv w:val="1"/>
      <w:marLeft w:val="0"/>
      <w:marRight w:val="0"/>
      <w:marTop w:val="0"/>
      <w:marBottom w:val="0"/>
      <w:divBdr>
        <w:top w:val="none" w:sz="0" w:space="0" w:color="auto"/>
        <w:left w:val="none" w:sz="0" w:space="0" w:color="auto"/>
        <w:bottom w:val="none" w:sz="0" w:space="0" w:color="auto"/>
        <w:right w:val="none" w:sz="0" w:space="0" w:color="auto"/>
      </w:divBdr>
      <w:divsChild>
        <w:div w:id="952709054">
          <w:marLeft w:val="360"/>
          <w:marRight w:val="0"/>
          <w:marTop w:val="0"/>
          <w:marBottom w:val="0"/>
          <w:divBdr>
            <w:top w:val="none" w:sz="0" w:space="0" w:color="auto"/>
            <w:left w:val="none" w:sz="0" w:space="0" w:color="auto"/>
            <w:bottom w:val="none" w:sz="0" w:space="0" w:color="auto"/>
            <w:right w:val="none" w:sz="0" w:space="0" w:color="auto"/>
          </w:divBdr>
        </w:div>
        <w:div w:id="749809306">
          <w:marLeft w:val="360"/>
          <w:marRight w:val="0"/>
          <w:marTop w:val="0"/>
          <w:marBottom w:val="0"/>
          <w:divBdr>
            <w:top w:val="none" w:sz="0" w:space="0" w:color="auto"/>
            <w:left w:val="none" w:sz="0" w:space="0" w:color="auto"/>
            <w:bottom w:val="none" w:sz="0" w:space="0" w:color="auto"/>
            <w:right w:val="none" w:sz="0" w:space="0" w:color="auto"/>
          </w:divBdr>
        </w:div>
        <w:div w:id="1842700647">
          <w:marLeft w:val="360"/>
          <w:marRight w:val="0"/>
          <w:marTop w:val="0"/>
          <w:marBottom w:val="0"/>
          <w:divBdr>
            <w:top w:val="none" w:sz="0" w:space="0" w:color="auto"/>
            <w:left w:val="none" w:sz="0" w:space="0" w:color="auto"/>
            <w:bottom w:val="none" w:sz="0" w:space="0" w:color="auto"/>
            <w:right w:val="none" w:sz="0" w:space="0" w:color="auto"/>
          </w:divBdr>
        </w:div>
        <w:div w:id="1564682691">
          <w:marLeft w:val="360"/>
          <w:marRight w:val="0"/>
          <w:marTop w:val="0"/>
          <w:marBottom w:val="0"/>
          <w:divBdr>
            <w:top w:val="none" w:sz="0" w:space="0" w:color="auto"/>
            <w:left w:val="none" w:sz="0" w:space="0" w:color="auto"/>
            <w:bottom w:val="none" w:sz="0" w:space="0" w:color="auto"/>
            <w:right w:val="none" w:sz="0" w:space="0" w:color="auto"/>
          </w:divBdr>
        </w:div>
        <w:div w:id="545067177">
          <w:marLeft w:val="360"/>
          <w:marRight w:val="0"/>
          <w:marTop w:val="0"/>
          <w:marBottom w:val="0"/>
          <w:divBdr>
            <w:top w:val="none" w:sz="0" w:space="0" w:color="auto"/>
            <w:left w:val="none" w:sz="0" w:space="0" w:color="auto"/>
            <w:bottom w:val="none" w:sz="0" w:space="0" w:color="auto"/>
            <w:right w:val="none" w:sz="0" w:space="0" w:color="auto"/>
          </w:divBdr>
        </w:div>
        <w:div w:id="550117362">
          <w:marLeft w:val="360"/>
          <w:marRight w:val="0"/>
          <w:marTop w:val="0"/>
          <w:marBottom w:val="0"/>
          <w:divBdr>
            <w:top w:val="none" w:sz="0" w:space="0" w:color="auto"/>
            <w:left w:val="none" w:sz="0" w:space="0" w:color="auto"/>
            <w:bottom w:val="none" w:sz="0" w:space="0" w:color="auto"/>
            <w:right w:val="none" w:sz="0" w:space="0" w:color="auto"/>
          </w:divBdr>
        </w:div>
        <w:div w:id="699547973">
          <w:marLeft w:val="360"/>
          <w:marRight w:val="0"/>
          <w:marTop w:val="0"/>
          <w:marBottom w:val="0"/>
          <w:divBdr>
            <w:top w:val="none" w:sz="0" w:space="0" w:color="auto"/>
            <w:left w:val="none" w:sz="0" w:space="0" w:color="auto"/>
            <w:bottom w:val="none" w:sz="0" w:space="0" w:color="auto"/>
            <w:right w:val="none" w:sz="0" w:space="0" w:color="auto"/>
          </w:divBdr>
        </w:div>
        <w:div w:id="217202855">
          <w:marLeft w:val="360"/>
          <w:marRight w:val="0"/>
          <w:marTop w:val="0"/>
          <w:marBottom w:val="0"/>
          <w:divBdr>
            <w:top w:val="none" w:sz="0" w:space="0" w:color="auto"/>
            <w:left w:val="none" w:sz="0" w:space="0" w:color="auto"/>
            <w:bottom w:val="none" w:sz="0" w:space="0" w:color="auto"/>
            <w:right w:val="none" w:sz="0" w:space="0" w:color="auto"/>
          </w:divBdr>
        </w:div>
        <w:div w:id="1485200283">
          <w:marLeft w:val="360"/>
          <w:marRight w:val="0"/>
          <w:marTop w:val="0"/>
          <w:marBottom w:val="0"/>
          <w:divBdr>
            <w:top w:val="none" w:sz="0" w:space="0" w:color="auto"/>
            <w:left w:val="none" w:sz="0" w:space="0" w:color="auto"/>
            <w:bottom w:val="none" w:sz="0" w:space="0" w:color="auto"/>
            <w:right w:val="none" w:sz="0" w:space="0" w:color="auto"/>
          </w:divBdr>
        </w:div>
      </w:divsChild>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19817587">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48267157">
      <w:bodyDiv w:val="1"/>
      <w:marLeft w:val="0"/>
      <w:marRight w:val="0"/>
      <w:marTop w:val="0"/>
      <w:marBottom w:val="0"/>
      <w:divBdr>
        <w:top w:val="none" w:sz="0" w:space="0" w:color="auto"/>
        <w:left w:val="none" w:sz="0" w:space="0" w:color="auto"/>
        <w:bottom w:val="none" w:sz="0" w:space="0" w:color="auto"/>
        <w:right w:val="none" w:sz="0" w:space="0" w:color="auto"/>
      </w:divBdr>
      <w:divsChild>
        <w:div w:id="366881937">
          <w:marLeft w:val="360"/>
          <w:marRight w:val="0"/>
          <w:marTop w:val="0"/>
          <w:marBottom w:val="0"/>
          <w:divBdr>
            <w:top w:val="none" w:sz="0" w:space="0" w:color="auto"/>
            <w:left w:val="none" w:sz="0" w:space="0" w:color="auto"/>
            <w:bottom w:val="none" w:sz="0" w:space="0" w:color="auto"/>
            <w:right w:val="none" w:sz="0" w:space="0" w:color="auto"/>
          </w:divBdr>
        </w:div>
        <w:div w:id="1343580420">
          <w:marLeft w:val="360"/>
          <w:marRight w:val="0"/>
          <w:marTop w:val="0"/>
          <w:marBottom w:val="0"/>
          <w:divBdr>
            <w:top w:val="none" w:sz="0" w:space="0" w:color="auto"/>
            <w:left w:val="none" w:sz="0" w:space="0" w:color="auto"/>
            <w:bottom w:val="none" w:sz="0" w:space="0" w:color="auto"/>
            <w:right w:val="none" w:sz="0" w:space="0" w:color="auto"/>
          </w:divBdr>
        </w:div>
        <w:div w:id="1605841198">
          <w:marLeft w:val="360"/>
          <w:marRight w:val="0"/>
          <w:marTop w:val="0"/>
          <w:marBottom w:val="0"/>
          <w:divBdr>
            <w:top w:val="none" w:sz="0" w:space="0" w:color="auto"/>
            <w:left w:val="none" w:sz="0" w:space="0" w:color="auto"/>
            <w:bottom w:val="none" w:sz="0" w:space="0" w:color="auto"/>
            <w:right w:val="none" w:sz="0" w:space="0" w:color="auto"/>
          </w:divBdr>
        </w:div>
        <w:div w:id="1475372618">
          <w:marLeft w:val="360"/>
          <w:marRight w:val="0"/>
          <w:marTop w:val="0"/>
          <w:marBottom w:val="0"/>
          <w:divBdr>
            <w:top w:val="none" w:sz="0" w:space="0" w:color="auto"/>
            <w:left w:val="none" w:sz="0" w:space="0" w:color="auto"/>
            <w:bottom w:val="none" w:sz="0" w:space="0" w:color="auto"/>
            <w:right w:val="none" w:sz="0" w:space="0" w:color="auto"/>
          </w:divBdr>
        </w:div>
        <w:div w:id="1377311461">
          <w:marLeft w:val="360"/>
          <w:marRight w:val="0"/>
          <w:marTop w:val="0"/>
          <w:marBottom w:val="0"/>
          <w:divBdr>
            <w:top w:val="none" w:sz="0" w:space="0" w:color="auto"/>
            <w:left w:val="none" w:sz="0" w:space="0" w:color="auto"/>
            <w:bottom w:val="none" w:sz="0" w:space="0" w:color="auto"/>
            <w:right w:val="none" w:sz="0" w:space="0" w:color="auto"/>
          </w:divBdr>
        </w:div>
        <w:div w:id="1195122037">
          <w:marLeft w:val="360"/>
          <w:marRight w:val="0"/>
          <w:marTop w:val="0"/>
          <w:marBottom w:val="0"/>
          <w:divBdr>
            <w:top w:val="none" w:sz="0" w:space="0" w:color="auto"/>
            <w:left w:val="none" w:sz="0" w:space="0" w:color="auto"/>
            <w:bottom w:val="none" w:sz="0" w:space="0" w:color="auto"/>
            <w:right w:val="none" w:sz="0" w:space="0" w:color="auto"/>
          </w:divBdr>
        </w:div>
        <w:div w:id="833302435">
          <w:marLeft w:val="360"/>
          <w:marRight w:val="0"/>
          <w:marTop w:val="0"/>
          <w:marBottom w:val="0"/>
          <w:divBdr>
            <w:top w:val="none" w:sz="0" w:space="0" w:color="auto"/>
            <w:left w:val="none" w:sz="0" w:space="0" w:color="auto"/>
            <w:bottom w:val="none" w:sz="0" w:space="0" w:color="auto"/>
            <w:right w:val="none" w:sz="0" w:space="0" w:color="auto"/>
          </w:divBdr>
        </w:div>
        <w:div w:id="624388373">
          <w:marLeft w:val="360"/>
          <w:marRight w:val="0"/>
          <w:marTop w:val="0"/>
          <w:marBottom w:val="0"/>
          <w:divBdr>
            <w:top w:val="none" w:sz="0" w:space="0" w:color="auto"/>
            <w:left w:val="none" w:sz="0" w:space="0" w:color="auto"/>
            <w:bottom w:val="none" w:sz="0" w:space="0" w:color="auto"/>
            <w:right w:val="none" w:sz="0" w:space="0" w:color="auto"/>
          </w:divBdr>
        </w:div>
        <w:div w:id="2095666444">
          <w:marLeft w:val="360"/>
          <w:marRight w:val="0"/>
          <w:marTop w:val="0"/>
          <w:marBottom w:val="0"/>
          <w:divBdr>
            <w:top w:val="none" w:sz="0" w:space="0" w:color="auto"/>
            <w:left w:val="none" w:sz="0" w:space="0" w:color="auto"/>
            <w:bottom w:val="none" w:sz="0" w:space="0" w:color="auto"/>
            <w:right w:val="none" w:sz="0" w:space="0" w:color="auto"/>
          </w:divBdr>
        </w:div>
        <w:div w:id="1432627702">
          <w:marLeft w:val="360"/>
          <w:marRight w:val="0"/>
          <w:marTop w:val="0"/>
          <w:marBottom w:val="0"/>
          <w:divBdr>
            <w:top w:val="none" w:sz="0" w:space="0" w:color="auto"/>
            <w:left w:val="none" w:sz="0" w:space="0" w:color="auto"/>
            <w:bottom w:val="none" w:sz="0" w:space="0" w:color="auto"/>
            <w:right w:val="none" w:sz="0" w:space="0" w:color="auto"/>
          </w:divBdr>
        </w:div>
        <w:div w:id="1502699164">
          <w:marLeft w:val="360"/>
          <w:marRight w:val="0"/>
          <w:marTop w:val="0"/>
          <w:marBottom w:val="0"/>
          <w:divBdr>
            <w:top w:val="none" w:sz="0" w:space="0" w:color="auto"/>
            <w:left w:val="none" w:sz="0" w:space="0" w:color="auto"/>
            <w:bottom w:val="none" w:sz="0" w:space="0" w:color="auto"/>
            <w:right w:val="none" w:sz="0" w:space="0" w:color="auto"/>
          </w:divBdr>
        </w:div>
        <w:div w:id="475683127">
          <w:marLeft w:val="360"/>
          <w:marRight w:val="0"/>
          <w:marTop w:val="0"/>
          <w:marBottom w:val="0"/>
          <w:divBdr>
            <w:top w:val="none" w:sz="0" w:space="0" w:color="auto"/>
            <w:left w:val="none" w:sz="0" w:space="0" w:color="auto"/>
            <w:bottom w:val="none" w:sz="0" w:space="0" w:color="auto"/>
            <w:right w:val="none" w:sz="0" w:space="0" w:color="auto"/>
          </w:divBdr>
        </w:div>
        <w:div w:id="1023555302">
          <w:marLeft w:val="360"/>
          <w:marRight w:val="0"/>
          <w:marTop w:val="0"/>
          <w:marBottom w:val="0"/>
          <w:divBdr>
            <w:top w:val="none" w:sz="0" w:space="0" w:color="auto"/>
            <w:left w:val="none" w:sz="0" w:space="0" w:color="auto"/>
            <w:bottom w:val="none" w:sz="0" w:space="0" w:color="auto"/>
            <w:right w:val="none" w:sz="0" w:space="0" w:color="auto"/>
          </w:divBdr>
        </w:div>
        <w:div w:id="610630138">
          <w:marLeft w:val="360"/>
          <w:marRight w:val="0"/>
          <w:marTop w:val="0"/>
          <w:marBottom w:val="0"/>
          <w:divBdr>
            <w:top w:val="none" w:sz="0" w:space="0" w:color="auto"/>
            <w:left w:val="none" w:sz="0" w:space="0" w:color="auto"/>
            <w:bottom w:val="none" w:sz="0" w:space="0" w:color="auto"/>
            <w:right w:val="none" w:sz="0" w:space="0" w:color="auto"/>
          </w:divBdr>
        </w:div>
        <w:div w:id="285165880">
          <w:marLeft w:val="360"/>
          <w:marRight w:val="0"/>
          <w:marTop w:val="0"/>
          <w:marBottom w:val="0"/>
          <w:divBdr>
            <w:top w:val="none" w:sz="0" w:space="0" w:color="auto"/>
            <w:left w:val="none" w:sz="0" w:space="0" w:color="auto"/>
            <w:bottom w:val="none" w:sz="0" w:space="0" w:color="auto"/>
            <w:right w:val="none" w:sz="0" w:space="0" w:color="auto"/>
          </w:divBdr>
        </w:div>
        <w:div w:id="2095542326">
          <w:marLeft w:val="360"/>
          <w:marRight w:val="0"/>
          <w:marTop w:val="0"/>
          <w:marBottom w:val="0"/>
          <w:divBdr>
            <w:top w:val="none" w:sz="0" w:space="0" w:color="auto"/>
            <w:left w:val="none" w:sz="0" w:space="0" w:color="auto"/>
            <w:bottom w:val="none" w:sz="0" w:space="0" w:color="auto"/>
            <w:right w:val="none" w:sz="0" w:space="0" w:color="auto"/>
          </w:divBdr>
        </w:div>
        <w:div w:id="1656252472">
          <w:marLeft w:val="360"/>
          <w:marRight w:val="0"/>
          <w:marTop w:val="0"/>
          <w:marBottom w:val="0"/>
          <w:divBdr>
            <w:top w:val="none" w:sz="0" w:space="0" w:color="auto"/>
            <w:left w:val="none" w:sz="0" w:space="0" w:color="auto"/>
            <w:bottom w:val="none" w:sz="0" w:space="0" w:color="auto"/>
            <w:right w:val="none" w:sz="0" w:space="0" w:color="auto"/>
          </w:divBdr>
        </w:div>
        <w:div w:id="1339894400">
          <w:marLeft w:val="360"/>
          <w:marRight w:val="0"/>
          <w:marTop w:val="0"/>
          <w:marBottom w:val="0"/>
          <w:divBdr>
            <w:top w:val="none" w:sz="0" w:space="0" w:color="auto"/>
            <w:left w:val="none" w:sz="0" w:space="0" w:color="auto"/>
            <w:bottom w:val="none" w:sz="0" w:space="0" w:color="auto"/>
            <w:right w:val="none" w:sz="0" w:space="0" w:color="auto"/>
          </w:divBdr>
        </w:div>
        <w:div w:id="2008634106">
          <w:marLeft w:val="360"/>
          <w:marRight w:val="0"/>
          <w:marTop w:val="0"/>
          <w:marBottom w:val="0"/>
          <w:divBdr>
            <w:top w:val="none" w:sz="0" w:space="0" w:color="auto"/>
            <w:left w:val="none" w:sz="0" w:space="0" w:color="auto"/>
            <w:bottom w:val="none" w:sz="0" w:space="0" w:color="auto"/>
            <w:right w:val="none" w:sz="0" w:space="0" w:color="auto"/>
          </w:divBdr>
        </w:div>
        <w:div w:id="1601373164">
          <w:marLeft w:val="360"/>
          <w:marRight w:val="0"/>
          <w:marTop w:val="0"/>
          <w:marBottom w:val="0"/>
          <w:divBdr>
            <w:top w:val="none" w:sz="0" w:space="0" w:color="auto"/>
            <w:left w:val="none" w:sz="0" w:space="0" w:color="auto"/>
            <w:bottom w:val="none" w:sz="0" w:space="0" w:color="auto"/>
            <w:right w:val="none" w:sz="0" w:space="0" w:color="auto"/>
          </w:divBdr>
        </w:div>
        <w:div w:id="76483844">
          <w:marLeft w:val="360"/>
          <w:marRight w:val="0"/>
          <w:marTop w:val="0"/>
          <w:marBottom w:val="0"/>
          <w:divBdr>
            <w:top w:val="none" w:sz="0" w:space="0" w:color="auto"/>
            <w:left w:val="none" w:sz="0" w:space="0" w:color="auto"/>
            <w:bottom w:val="none" w:sz="0" w:space="0" w:color="auto"/>
            <w:right w:val="none" w:sz="0" w:space="0" w:color="auto"/>
          </w:divBdr>
        </w:div>
        <w:div w:id="1291977246">
          <w:marLeft w:val="360"/>
          <w:marRight w:val="0"/>
          <w:marTop w:val="0"/>
          <w:marBottom w:val="0"/>
          <w:divBdr>
            <w:top w:val="none" w:sz="0" w:space="0" w:color="auto"/>
            <w:left w:val="none" w:sz="0" w:space="0" w:color="auto"/>
            <w:bottom w:val="none" w:sz="0" w:space="0" w:color="auto"/>
            <w:right w:val="none" w:sz="0" w:space="0" w:color="auto"/>
          </w:divBdr>
        </w:div>
        <w:div w:id="872960202">
          <w:marLeft w:val="360"/>
          <w:marRight w:val="0"/>
          <w:marTop w:val="0"/>
          <w:marBottom w:val="0"/>
          <w:divBdr>
            <w:top w:val="none" w:sz="0" w:space="0" w:color="auto"/>
            <w:left w:val="none" w:sz="0" w:space="0" w:color="auto"/>
            <w:bottom w:val="none" w:sz="0" w:space="0" w:color="auto"/>
            <w:right w:val="none" w:sz="0" w:space="0" w:color="auto"/>
          </w:divBdr>
        </w:div>
        <w:div w:id="114327483">
          <w:marLeft w:val="360"/>
          <w:marRight w:val="0"/>
          <w:marTop w:val="0"/>
          <w:marBottom w:val="0"/>
          <w:divBdr>
            <w:top w:val="none" w:sz="0" w:space="0" w:color="auto"/>
            <w:left w:val="none" w:sz="0" w:space="0" w:color="auto"/>
            <w:bottom w:val="none" w:sz="0" w:space="0" w:color="auto"/>
            <w:right w:val="none" w:sz="0" w:space="0" w:color="auto"/>
          </w:divBdr>
        </w:div>
        <w:div w:id="1469086772">
          <w:marLeft w:val="360"/>
          <w:marRight w:val="0"/>
          <w:marTop w:val="0"/>
          <w:marBottom w:val="0"/>
          <w:divBdr>
            <w:top w:val="none" w:sz="0" w:space="0" w:color="auto"/>
            <w:left w:val="none" w:sz="0" w:space="0" w:color="auto"/>
            <w:bottom w:val="none" w:sz="0" w:space="0" w:color="auto"/>
            <w:right w:val="none" w:sz="0" w:space="0" w:color="auto"/>
          </w:divBdr>
        </w:div>
      </w:divsChild>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05352909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transferoccur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transferoccur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transferoccur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dataprovider.com/transferoccurrence" TargetMode="External"/><Relationship Id="rId4" Type="http://schemas.openxmlformats.org/officeDocument/2006/relationships/settings" Target="settings.xml"/><Relationship Id="rId9" Type="http://schemas.openxmlformats.org/officeDocument/2006/relationships/hyperlink" Target="https://api.dataprovider.com/transferoccurren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6A594B3-1CF1-4EAB-8267-7BF21730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20</Pages>
  <Words>5483</Words>
  <Characters>31258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36668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47</cp:revision>
  <dcterms:created xsi:type="dcterms:W3CDTF">2013-12-20T22:13:00Z</dcterms:created>
  <dcterms:modified xsi:type="dcterms:W3CDTF">2018-12-10T22:07:00Z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