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0737" w:rsidRPr="006C797A" w:rsidRDefault="00150737" w:rsidP="00CE228B">
      <w:pPr>
        <w:spacing w:line="360" w:lineRule="auto"/>
        <w:jc w:val="center"/>
        <w:rPr>
          <w:b/>
          <w:sz w:val="28"/>
          <w:szCs w:val="28"/>
        </w:rPr>
      </w:pPr>
      <w:r w:rsidRPr="006C797A">
        <w:rPr>
          <w:rFonts w:hint="eastAsia"/>
          <w:b/>
          <w:sz w:val="28"/>
          <w:szCs w:val="28"/>
        </w:rPr>
        <w:t>流程</w:t>
      </w:r>
      <w:r w:rsidR="00B81B6A">
        <w:rPr>
          <w:rFonts w:hint="eastAsia"/>
          <w:b/>
          <w:sz w:val="28"/>
          <w:szCs w:val="28"/>
        </w:rPr>
        <w:t>定义</w:t>
      </w:r>
      <w:r w:rsidRPr="006C797A">
        <w:rPr>
          <w:b/>
          <w:sz w:val="28"/>
          <w:szCs w:val="28"/>
        </w:rPr>
        <w:t>与执行活动参数映射设计</w:t>
      </w:r>
    </w:p>
    <w:p w:rsidR="00150737" w:rsidRPr="00015F1C" w:rsidRDefault="00B81B6A" w:rsidP="00CE228B">
      <w:pPr>
        <w:pStyle w:val="a3"/>
        <w:numPr>
          <w:ilvl w:val="0"/>
          <w:numId w:val="2"/>
        </w:numPr>
        <w:spacing w:line="360" w:lineRule="auto"/>
        <w:ind w:firstLineChars="0"/>
        <w:rPr>
          <w:b/>
          <w:sz w:val="24"/>
          <w:szCs w:val="24"/>
        </w:rPr>
      </w:pPr>
      <w:r w:rsidRPr="00015F1C">
        <w:rPr>
          <w:rFonts w:hint="eastAsia"/>
          <w:b/>
          <w:sz w:val="24"/>
          <w:szCs w:val="24"/>
        </w:rPr>
        <w:t>概述</w:t>
      </w:r>
    </w:p>
    <w:p w:rsidR="00B81B6A" w:rsidRDefault="00D82510" w:rsidP="00CE228B">
      <w:pPr>
        <w:pStyle w:val="a3"/>
        <w:spacing w:line="360" w:lineRule="auto"/>
        <w:ind w:left="360" w:firstLineChars="0" w:firstLine="0"/>
      </w:pPr>
      <w:r>
        <w:rPr>
          <w:rFonts w:hint="eastAsia"/>
        </w:rPr>
        <w:t>工作活动</w:t>
      </w:r>
      <w:r>
        <w:t>与活动之间</w:t>
      </w:r>
      <w:r>
        <w:rPr>
          <w:rFonts w:hint="eastAsia"/>
        </w:rPr>
        <w:t>和</w:t>
      </w:r>
      <w:r>
        <w:t>工作项与活动之间可以关联</w:t>
      </w:r>
      <w:r>
        <w:rPr>
          <w:rFonts w:hint="eastAsia"/>
        </w:rPr>
        <w:t>关系</w:t>
      </w:r>
      <w:r>
        <w:rPr>
          <w:rFonts w:hint="eastAsia"/>
        </w:rPr>
        <w:t>,</w:t>
      </w:r>
      <w:r>
        <w:rPr>
          <w:rFonts w:hint="eastAsia"/>
        </w:rPr>
        <w:t>这个</w:t>
      </w:r>
      <w:r>
        <w:t>关系</w:t>
      </w:r>
      <w:r>
        <w:rPr>
          <w:rFonts w:hint="eastAsia"/>
        </w:rPr>
        <w:t>被</w:t>
      </w:r>
      <w:r>
        <w:t>理解为引用关系</w:t>
      </w:r>
      <w:r>
        <w:rPr>
          <w:rFonts w:hint="eastAsia"/>
        </w:rPr>
        <w:t>,</w:t>
      </w:r>
      <w:r>
        <w:rPr>
          <w:rFonts w:hint="eastAsia"/>
        </w:rPr>
        <w:t>即为</w:t>
      </w:r>
      <w:r>
        <w:t>只要存在关系</w:t>
      </w:r>
      <w:r>
        <w:rPr>
          <w:rFonts w:hint="eastAsia"/>
        </w:rPr>
        <w:t>,</w:t>
      </w:r>
      <w:r>
        <w:rPr>
          <w:rFonts w:hint="eastAsia"/>
        </w:rPr>
        <w:t>则同属于</w:t>
      </w:r>
      <w:r>
        <w:t>同一</w:t>
      </w:r>
      <w:r>
        <w:rPr>
          <w:rFonts w:hint="eastAsia"/>
        </w:rPr>
        <w:t>个</w:t>
      </w:r>
      <w:r>
        <w:t>参数</w:t>
      </w:r>
      <w:r>
        <w:rPr>
          <w:rFonts w:hint="eastAsia"/>
        </w:rPr>
        <w:t>.</w:t>
      </w:r>
    </w:p>
    <w:p w:rsidR="00483B63" w:rsidRDefault="00483B63" w:rsidP="00CE228B">
      <w:pPr>
        <w:pStyle w:val="a3"/>
        <w:spacing w:line="360" w:lineRule="auto"/>
        <w:ind w:left="360" w:firstLineChars="0" w:firstLine="0"/>
        <w:rPr>
          <w:rFonts w:hint="eastAsia"/>
        </w:rPr>
      </w:pPr>
    </w:p>
    <w:p w:rsidR="00D30512" w:rsidRPr="00015F1C" w:rsidRDefault="00076B16" w:rsidP="00CE228B">
      <w:pPr>
        <w:pStyle w:val="a3"/>
        <w:numPr>
          <w:ilvl w:val="0"/>
          <w:numId w:val="2"/>
        </w:numPr>
        <w:spacing w:line="360" w:lineRule="auto"/>
        <w:ind w:firstLineChars="0"/>
        <w:rPr>
          <w:b/>
          <w:sz w:val="24"/>
          <w:szCs w:val="24"/>
        </w:rPr>
      </w:pPr>
      <w:r w:rsidRPr="00015F1C">
        <w:rPr>
          <w:rFonts w:hint="eastAsia"/>
          <w:b/>
          <w:sz w:val="24"/>
          <w:szCs w:val="24"/>
        </w:rPr>
        <w:t>关系</w:t>
      </w:r>
      <w:r w:rsidRPr="00015F1C">
        <w:rPr>
          <w:b/>
          <w:sz w:val="24"/>
          <w:szCs w:val="24"/>
        </w:rPr>
        <w:t>规则</w:t>
      </w:r>
    </w:p>
    <w:p w:rsidR="00076B16" w:rsidRPr="00CE537D" w:rsidRDefault="00076B16" w:rsidP="00CE228B">
      <w:pPr>
        <w:pStyle w:val="a3"/>
        <w:numPr>
          <w:ilvl w:val="0"/>
          <w:numId w:val="3"/>
        </w:numPr>
        <w:spacing w:line="360" w:lineRule="auto"/>
        <w:ind w:firstLineChars="0"/>
        <w:rPr>
          <w:rFonts w:hint="eastAsia"/>
          <w:b/>
        </w:rPr>
      </w:pPr>
      <w:r w:rsidRPr="00CE537D">
        <w:rPr>
          <w:rFonts w:hint="eastAsia"/>
          <w:b/>
        </w:rPr>
        <w:t>对于</w:t>
      </w:r>
      <w:r w:rsidRPr="00CE537D">
        <w:rPr>
          <w:b/>
        </w:rPr>
        <w:t>活动与活动之间的关系</w:t>
      </w:r>
      <w:r w:rsidRPr="00CE537D">
        <w:rPr>
          <w:rFonts w:hint="eastAsia"/>
          <w:b/>
        </w:rPr>
        <w:t>,</w:t>
      </w:r>
      <w:r w:rsidR="00962DCD" w:rsidRPr="00CE537D">
        <w:rPr>
          <w:rFonts w:hint="eastAsia"/>
          <w:b/>
        </w:rPr>
        <w:t>规则</w:t>
      </w:r>
    </w:p>
    <w:p w:rsidR="006B4A9A" w:rsidRDefault="00076B16" w:rsidP="00CE228B">
      <w:pPr>
        <w:pStyle w:val="a3"/>
        <w:numPr>
          <w:ilvl w:val="0"/>
          <w:numId w:val="5"/>
        </w:numPr>
        <w:spacing w:line="360" w:lineRule="auto"/>
        <w:ind w:firstLineChars="0"/>
        <w:rPr>
          <w:rFonts w:hint="eastAsia"/>
        </w:rPr>
      </w:pPr>
      <w:r>
        <w:rPr>
          <w:rFonts w:hint="eastAsia"/>
        </w:rPr>
        <w:t>活动</w:t>
      </w:r>
      <w:r>
        <w:t>的</w:t>
      </w:r>
      <w:r>
        <w:rPr>
          <w:rFonts w:hint="eastAsia"/>
        </w:rPr>
        <w:t>输出</w:t>
      </w:r>
      <w:r>
        <w:t>对应多个另一个活动的输入</w:t>
      </w:r>
      <w:r w:rsidR="005B7E9B">
        <w:rPr>
          <w:rFonts w:hint="eastAsia"/>
        </w:rPr>
        <w:t>,</w:t>
      </w:r>
      <w:r w:rsidR="005B7E9B">
        <w:rPr>
          <w:rFonts w:hint="eastAsia"/>
        </w:rPr>
        <w:t>此时</w:t>
      </w:r>
      <w:r w:rsidR="005B7E9B">
        <w:t>输出为上游</w:t>
      </w:r>
    </w:p>
    <w:p w:rsidR="00076B16" w:rsidRDefault="00076B16" w:rsidP="00CE228B">
      <w:pPr>
        <w:pStyle w:val="a3"/>
        <w:numPr>
          <w:ilvl w:val="0"/>
          <w:numId w:val="5"/>
        </w:numPr>
        <w:spacing w:line="360" w:lineRule="auto"/>
        <w:ind w:firstLineChars="0"/>
        <w:rPr>
          <w:rFonts w:hint="eastAsia"/>
        </w:rPr>
      </w:pPr>
      <w:r>
        <w:rPr>
          <w:rFonts w:hint="eastAsia"/>
        </w:rPr>
        <w:t>一个</w:t>
      </w:r>
      <w:r>
        <w:t>输入只能</w:t>
      </w:r>
      <w:r>
        <w:rPr>
          <w:rFonts w:hint="eastAsia"/>
        </w:rPr>
        <w:t>对应</w:t>
      </w:r>
      <w:r>
        <w:t>一个输出</w:t>
      </w:r>
      <w:r>
        <w:rPr>
          <w:rFonts w:hint="eastAsia"/>
        </w:rPr>
        <w:t>.</w:t>
      </w:r>
    </w:p>
    <w:p w:rsidR="00962DCD" w:rsidRPr="00CE537D" w:rsidRDefault="00076B16" w:rsidP="00CE228B">
      <w:pPr>
        <w:pStyle w:val="a3"/>
        <w:numPr>
          <w:ilvl w:val="0"/>
          <w:numId w:val="3"/>
        </w:numPr>
        <w:spacing w:line="360" w:lineRule="auto"/>
        <w:ind w:firstLineChars="0"/>
        <w:rPr>
          <w:b/>
        </w:rPr>
      </w:pPr>
      <w:r w:rsidRPr="00CE537D">
        <w:rPr>
          <w:rFonts w:hint="eastAsia"/>
          <w:b/>
        </w:rPr>
        <w:t>工作项</w:t>
      </w:r>
      <w:r w:rsidRPr="00CE537D">
        <w:rPr>
          <w:b/>
        </w:rPr>
        <w:t>与活动的映射关系</w:t>
      </w:r>
      <w:r w:rsidR="00962DCD" w:rsidRPr="00CE537D">
        <w:rPr>
          <w:rFonts w:hint="eastAsia"/>
          <w:b/>
        </w:rPr>
        <w:t>,</w:t>
      </w:r>
      <w:r w:rsidR="00962DCD" w:rsidRPr="00CE537D">
        <w:rPr>
          <w:rFonts w:hint="eastAsia"/>
          <w:b/>
        </w:rPr>
        <w:t>规则</w:t>
      </w:r>
    </w:p>
    <w:p w:rsidR="00076B16" w:rsidRDefault="00076B16" w:rsidP="00CE228B">
      <w:pPr>
        <w:pStyle w:val="a3"/>
        <w:numPr>
          <w:ilvl w:val="0"/>
          <w:numId w:val="6"/>
        </w:numPr>
        <w:spacing w:line="360" w:lineRule="auto"/>
        <w:ind w:firstLineChars="0"/>
        <w:rPr>
          <w:rFonts w:hint="eastAsia"/>
        </w:rPr>
      </w:pPr>
      <w:r>
        <w:t>一个工作项的输入</w:t>
      </w:r>
      <w:r>
        <w:rPr>
          <w:rFonts w:hint="eastAsia"/>
        </w:rPr>
        <w:t>可以</w:t>
      </w:r>
      <w:r>
        <w:t>对应多个活动的输入</w:t>
      </w:r>
      <w:r>
        <w:rPr>
          <w:rFonts w:hint="eastAsia"/>
        </w:rPr>
        <w:t>,</w:t>
      </w:r>
      <w:r>
        <w:rPr>
          <w:rFonts w:hint="eastAsia"/>
        </w:rPr>
        <w:t>此时</w:t>
      </w:r>
      <w:r>
        <w:t>输入为上游</w:t>
      </w:r>
      <w:r w:rsidR="004224D5">
        <w:rPr>
          <w:rFonts w:hint="eastAsia"/>
        </w:rPr>
        <w:t>.</w:t>
      </w:r>
    </w:p>
    <w:p w:rsidR="00076B16" w:rsidRDefault="00076B16" w:rsidP="00CE228B">
      <w:pPr>
        <w:pStyle w:val="a3"/>
        <w:numPr>
          <w:ilvl w:val="0"/>
          <w:numId w:val="6"/>
        </w:numPr>
        <w:spacing w:line="360" w:lineRule="auto"/>
        <w:ind w:firstLineChars="0"/>
      </w:pPr>
      <w:r>
        <w:rPr>
          <w:rFonts w:hint="eastAsia"/>
        </w:rPr>
        <w:t>一个</w:t>
      </w:r>
      <w:r>
        <w:t>工作项的输出只能对应一个活动的输出</w:t>
      </w:r>
      <w:r>
        <w:rPr>
          <w:rFonts w:hint="eastAsia"/>
        </w:rPr>
        <w:t>.</w:t>
      </w:r>
      <w:r w:rsidR="004224D5">
        <w:rPr>
          <w:rFonts w:hint="eastAsia"/>
        </w:rPr>
        <w:t>此时</w:t>
      </w:r>
      <w:r w:rsidR="004224D5">
        <w:t>工作活动为上游</w:t>
      </w:r>
      <w:r w:rsidR="004224D5">
        <w:rPr>
          <w:rFonts w:hint="eastAsia"/>
        </w:rPr>
        <w:t>.</w:t>
      </w:r>
      <w:r w:rsidR="004224D5">
        <w:rPr>
          <w:rFonts w:hint="eastAsia"/>
        </w:rPr>
        <w:t>工作活动</w:t>
      </w:r>
      <w:r w:rsidR="004224D5">
        <w:t>所产出的输出则会流转到工作项输出</w:t>
      </w:r>
      <w:r w:rsidR="004224D5">
        <w:rPr>
          <w:rFonts w:hint="eastAsia"/>
        </w:rPr>
        <w:t>.</w:t>
      </w:r>
    </w:p>
    <w:p w:rsidR="00672D78" w:rsidRPr="00076B16" w:rsidRDefault="00672D78" w:rsidP="00CE228B">
      <w:pPr>
        <w:pStyle w:val="a3"/>
        <w:spacing w:line="360" w:lineRule="auto"/>
        <w:ind w:left="1080" w:firstLineChars="0" w:firstLine="0"/>
        <w:rPr>
          <w:rFonts w:hint="eastAsia"/>
        </w:rPr>
      </w:pPr>
    </w:p>
    <w:p w:rsidR="004478D3" w:rsidRPr="00AE6393" w:rsidRDefault="00995BCF" w:rsidP="00CE228B">
      <w:pPr>
        <w:pStyle w:val="a3"/>
        <w:numPr>
          <w:ilvl w:val="0"/>
          <w:numId w:val="2"/>
        </w:numPr>
        <w:spacing w:line="360" w:lineRule="auto"/>
        <w:ind w:firstLineChars="0"/>
        <w:rPr>
          <w:b/>
          <w:sz w:val="24"/>
          <w:szCs w:val="24"/>
        </w:rPr>
      </w:pPr>
      <w:r w:rsidRPr="00AE6393">
        <w:rPr>
          <w:rFonts w:hint="eastAsia"/>
          <w:b/>
          <w:sz w:val="24"/>
          <w:szCs w:val="24"/>
        </w:rPr>
        <w:t>数据流转</w:t>
      </w:r>
    </w:p>
    <w:p w:rsidR="00EF0AD9" w:rsidRDefault="00EF0AD9" w:rsidP="00CE228B">
      <w:pPr>
        <w:pStyle w:val="a3"/>
        <w:numPr>
          <w:ilvl w:val="0"/>
          <w:numId w:val="7"/>
        </w:numPr>
        <w:spacing w:line="360" w:lineRule="auto"/>
        <w:ind w:firstLineChars="0"/>
      </w:pPr>
      <w:r>
        <w:rPr>
          <w:rFonts w:hint="eastAsia"/>
        </w:rPr>
        <w:t>活动</w:t>
      </w:r>
      <w:r>
        <w:t>与活动</w:t>
      </w:r>
    </w:p>
    <w:p w:rsidR="00CA6591" w:rsidRDefault="00443B1F" w:rsidP="00EF0AD9">
      <w:pPr>
        <w:pStyle w:val="a3"/>
        <w:spacing w:line="360" w:lineRule="auto"/>
        <w:ind w:left="780" w:firstLineChars="0" w:firstLine="0"/>
      </w:pPr>
      <w:r>
        <w:rPr>
          <w:rFonts w:hint="eastAsia"/>
        </w:rPr>
        <w:t>输出映射给下游活动的输入：当映射线映射到活动上的时候，先判断次活动下是否有和此条输出数据同名的参数，如果有</w:t>
      </w:r>
      <w:proofErr w:type="gramStart"/>
      <w:r>
        <w:rPr>
          <w:rFonts w:hint="eastAsia"/>
        </w:rPr>
        <w:t>则判断</w:t>
      </w:r>
      <w:proofErr w:type="gramEnd"/>
      <w:r>
        <w:rPr>
          <w:rFonts w:hint="eastAsia"/>
        </w:rPr>
        <w:t>此条同名数据上是否有映射关系，如果有，则提示，如果没有则直接映射。如果直接映射到参数上，则先判断此参数上是否已有映射关系，如果有提示，如果没有，先判断是否是同名参数，如果不是，</w:t>
      </w:r>
      <w:proofErr w:type="gramStart"/>
      <w:r>
        <w:rPr>
          <w:rFonts w:hint="eastAsia"/>
        </w:rPr>
        <w:t>则判断</w:t>
      </w:r>
      <w:proofErr w:type="gramEnd"/>
      <w:r w:rsidR="00710CE1">
        <w:rPr>
          <w:rFonts w:hint="eastAsia"/>
        </w:rPr>
        <w:t>此</w:t>
      </w:r>
      <w:r>
        <w:rPr>
          <w:rFonts w:hint="eastAsia"/>
        </w:rPr>
        <w:t>活动上是否有与此输出数据同名的参数，如果有提示并映射，如果没有则直接建立映射关系并改名。</w:t>
      </w:r>
    </w:p>
    <w:p w:rsidR="00443B1F" w:rsidRPr="006610A3" w:rsidRDefault="00443B1F" w:rsidP="00CE228B">
      <w:pPr>
        <w:spacing w:line="360" w:lineRule="auto"/>
        <w:ind w:left="420"/>
      </w:pPr>
    </w:p>
    <w:p w:rsidR="00475335" w:rsidRDefault="00443B1F" w:rsidP="00CE228B">
      <w:pPr>
        <w:spacing w:line="360" w:lineRule="auto"/>
        <w:ind w:left="780"/>
      </w:pPr>
      <w:r>
        <w:rPr>
          <w:rFonts w:hint="eastAsia"/>
        </w:rPr>
        <w:t>参数中的文件号，参考文件，备注等信息</w:t>
      </w:r>
      <w:r w:rsidR="00967A14">
        <w:rPr>
          <w:rFonts w:hint="eastAsia"/>
        </w:rPr>
        <w:t>,</w:t>
      </w:r>
      <w:r>
        <w:rPr>
          <w:rFonts w:hint="eastAsia"/>
        </w:rPr>
        <w:t>如果映射到参数上，并且此参数上没有映射关系则此参数上的文件号等数据都保留，只是名字做修改</w:t>
      </w:r>
      <w:r w:rsidR="00967A14">
        <w:rPr>
          <w:rFonts w:hint="eastAsia"/>
        </w:rPr>
        <w:t>,</w:t>
      </w:r>
      <w:r w:rsidR="006610A3">
        <w:rPr>
          <w:rFonts w:hint="eastAsia"/>
        </w:rPr>
        <w:t>如果不是参数上</w:t>
      </w:r>
      <w:proofErr w:type="gramStart"/>
      <w:r w:rsidR="006610A3">
        <w:rPr>
          <w:rFonts w:hint="eastAsia"/>
        </w:rPr>
        <w:t>切没有</w:t>
      </w:r>
      <w:proofErr w:type="gramEnd"/>
      <w:r w:rsidR="006610A3">
        <w:rPr>
          <w:rFonts w:hint="eastAsia"/>
        </w:rPr>
        <w:t>同名参数，则不引入输出上的文件号等信息</w:t>
      </w:r>
      <w:r w:rsidR="00935584">
        <w:rPr>
          <w:rFonts w:hint="eastAsia"/>
        </w:rPr>
        <w:t>。</w:t>
      </w:r>
    </w:p>
    <w:p w:rsidR="00475335" w:rsidRDefault="00475335" w:rsidP="00CE228B">
      <w:pPr>
        <w:spacing w:line="360" w:lineRule="auto"/>
        <w:ind w:left="420"/>
      </w:pPr>
    </w:p>
    <w:p w:rsidR="00443B1F" w:rsidRDefault="00443B1F" w:rsidP="00CE228B">
      <w:pPr>
        <w:pStyle w:val="a3"/>
        <w:numPr>
          <w:ilvl w:val="0"/>
          <w:numId w:val="7"/>
        </w:numPr>
        <w:spacing w:line="360" w:lineRule="auto"/>
        <w:ind w:firstLineChars="0"/>
      </w:pPr>
      <w:r>
        <w:rPr>
          <w:rFonts w:hint="eastAsia"/>
        </w:rPr>
        <w:t>工作项与活动</w:t>
      </w:r>
    </w:p>
    <w:p w:rsidR="00443B1F" w:rsidRDefault="003917D0" w:rsidP="00CE228B">
      <w:pPr>
        <w:pStyle w:val="a3"/>
        <w:spacing w:line="360" w:lineRule="auto"/>
        <w:ind w:left="780" w:firstLineChars="0" w:firstLine="60"/>
      </w:pPr>
      <w:r>
        <w:rPr>
          <w:rFonts w:hint="eastAsia"/>
        </w:rPr>
        <w:t>工作项的输入映射给活动的输入规则和活动输出映射给活动的输入一样</w:t>
      </w:r>
      <w:r w:rsidR="00935584">
        <w:rPr>
          <w:rFonts w:hint="eastAsia"/>
        </w:rPr>
        <w:t>。</w:t>
      </w:r>
      <w:bookmarkStart w:id="0" w:name="_GoBack"/>
      <w:bookmarkEnd w:id="0"/>
    </w:p>
    <w:p w:rsidR="003917D0" w:rsidRPr="003917D0" w:rsidRDefault="003917D0" w:rsidP="00CC14A0">
      <w:pPr>
        <w:pStyle w:val="a3"/>
        <w:spacing w:line="360" w:lineRule="auto"/>
        <w:ind w:left="720" w:firstLineChars="0" w:firstLine="120"/>
      </w:pPr>
      <w:r>
        <w:rPr>
          <w:rFonts w:hint="eastAsia"/>
        </w:rPr>
        <w:lastRenderedPageBreak/>
        <w:t>活动的输出映射给工作项的输出：是修改活动的输出参数的名称，文件号等信息不保存，直接通过关系获取</w:t>
      </w:r>
      <w:r w:rsidR="0041378F">
        <w:rPr>
          <w:rFonts w:hint="eastAsia"/>
        </w:rPr>
        <w:t>.</w:t>
      </w:r>
    </w:p>
    <w:sectPr w:rsidR="003917D0" w:rsidRPr="003917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91F83"/>
    <w:multiLevelType w:val="hybridMultilevel"/>
    <w:tmpl w:val="EF4E3B02"/>
    <w:lvl w:ilvl="0" w:tplc="98047416">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nsid w:val="16417403"/>
    <w:multiLevelType w:val="hybridMultilevel"/>
    <w:tmpl w:val="07F47AE8"/>
    <w:lvl w:ilvl="0" w:tplc="6770C382">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A5C4F84"/>
    <w:multiLevelType w:val="hybridMultilevel"/>
    <w:tmpl w:val="33F47E96"/>
    <w:lvl w:ilvl="0" w:tplc="5C8841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9AA7848"/>
    <w:multiLevelType w:val="hybridMultilevel"/>
    <w:tmpl w:val="0FCA3B22"/>
    <w:lvl w:ilvl="0" w:tplc="F5208C12">
      <w:start w:val="1"/>
      <w:numFmt w:val="decimal"/>
      <w:lvlText w:val="%1."/>
      <w:lvlJc w:val="left"/>
      <w:pPr>
        <w:ind w:left="780" w:hanging="36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4193615B"/>
    <w:multiLevelType w:val="hybridMultilevel"/>
    <w:tmpl w:val="5AACF9E6"/>
    <w:lvl w:ilvl="0" w:tplc="8328F970">
      <w:start w:val="1"/>
      <w:numFmt w:val="decimal"/>
      <w:lvlText w:val="%1."/>
      <w:lvlJc w:val="left"/>
      <w:pPr>
        <w:ind w:left="720" w:hanging="360"/>
      </w:pPr>
      <w:rPr>
        <w:rFonts w:hint="default"/>
        <w:b/>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73D46C47"/>
    <w:multiLevelType w:val="hybridMultilevel"/>
    <w:tmpl w:val="A6325BC8"/>
    <w:lvl w:ilvl="0" w:tplc="98D6AE9C">
      <w:start w:val="1"/>
      <w:numFmt w:val="lowerLetter"/>
      <w:lvlText w:val="%1."/>
      <w:lvlJc w:val="left"/>
      <w:pPr>
        <w:ind w:left="1080" w:hanging="360"/>
      </w:pPr>
      <w:rPr>
        <w:rFonts w:hint="default"/>
        <w:b/>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nsid w:val="748B4570"/>
    <w:multiLevelType w:val="hybridMultilevel"/>
    <w:tmpl w:val="7E60C9BA"/>
    <w:lvl w:ilvl="0" w:tplc="881638D8">
      <w:start w:val="1"/>
      <w:numFmt w:val="lowerLetter"/>
      <w:lvlText w:val="%1."/>
      <w:lvlJc w:val="left"/>
      <w:pPr>
        <w:ind w:left="1080" w:hanging="360"/>
      </w:pPr>
      <w:rPr>
        <w:rFonts w:hint="default"/>
        <w:b/>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2"/>
  </w:num>
  <w:num w:numId="2">
    <w:abstractNumId w:val="1"/>
  </w:num>
  <w:num w:numId="3">
    <w:abstractNumId w:val="4"/>
  </w:num>
  <w:num w:numId="4">
    <w:abstractNumId w:val="0"/>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9EC"/>
    <w:rsid w:val="00015F1C"/>
    <w:rsid w:val="00056E2E"/>
    <w:rsid w:val="00076B16"/>
    <w:rsid w:val="000C4F1E"/>
    <w:rsid w:val="000E5FCF"/>
    <w:rsid w:val="00115AF9"/>
    <w:rsid w:val="001232EF"/>
    <w:rsid w:val="00150737"/>
    <w:rsid w:val="001B0DDC"/>
    <w:rsid w:val="001E2F71"/>
    <w:rsid w:val="00227AB4"/>
    <w:rsid w:val="002522FD"/>
    <w:rsid w:val="002609EC"/>
    <w:rsid w:val="002B62D9"/>
    <w:rsid w:val="003917D0"/>
    <w:rsid w:val="00405451"/>
    <w:rsid w:val="00406F6D"/>
    <w:rsid w:val="0041378F"/>
    <w:rsid w:val="004224D5"/>
    <w:rsid w:val="00427A1C"/>
    <w:rsid w:val="00443B1F"/>
    <w:rsid w:val="004478D3"/>
    <w:rsid w:val="00467E5A"/>
    <w:rsid w:val="00475335"/>
    <w:rsid w:val="00483B63"/>
    <w:rsid w:val="005B7E9B"/>
    <w:rsid w:val="006610A3"/>
    <w:rsid w:val="00672D78"/>
    <w:rsid w:val="006B4A9A"/>
    <w:rsid w:val="006C797A"/>
    <w:rsid w:val="006F7D68"/>
    <w:rsid w:val="00710CE1"/>
    <w:rsid w:val="007D1A7D"/>
    <w:rsid w:val="007F0862"/>
    <w:rsid w:val="008960D1"/>
    <w:rsid w:val="008B78CE"/>
    <w:rsid w:val="008C789F"/>
    <w:rsid w:val="008F0976"/>
    <w:rsid w:val="009008EF"/>
    <w:rsid w:val="00915A95"/>
    <w:rsid w:val="00935584"/>
    <w:rsid w:val="00962DCD"/>
    <w:rsid w:val="00967A14"/>
    <w:rsid w:val="009752A9"/>
    <w:rsid w:val="00995BCF"/>
    <w:rsid w:val="009A4FB9"/>
    <w:rsid w:val="00A332F8"/>
    <w:rsid w:val="00A53BF8"/>
    <w:rsid w:val="00AE6393"/>
    <w:rsid w:val="00B00492"/>
    <w:rsid w:val="00B81B6A"/>
    <w:rsid w:val="00CA6591"/>
    <w:rsid w:val="00CC14A0"/>
    <w:rsid w:val="00CE228B"/>
    <w:rsid w:val="00CE537D"/>
    <w:rsid w:val="00D30512"/>
    <w:rsid w:val="00D82510"/>
    <w:rsid w:val="00D85580"/>
    <w:rsid w:val="00DA45D2"/>
    <w:rsid w:val="00DF00D8"/>
    <w:rsid w:val="00E74709"/>
    <w:rsid w:val="00E87B39"/>
    <w:rsid w:val="00EA5D43"/>
    <w:rsid w:val="00EF0AD9"/>
    <w:rsid w:val="00F70BF2"/>
    <w:rsid w:val="00F86639"/>
    <w:rsid w:val="00FC67F3"/>
    <w:rsid w:val="00FD48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908368-B685-4B11-ACC9-B48EAA1C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A659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93</Words>
  <Characters>533</Characters>
  <Application>Microsoft Office Word</Application>
  <DocSecurity>0</DocSecurity>
  <Lines>4</Lines>
  <Paragraphs>1</Paragraphs>
  <ScaleCrop>false</ScaleCrop>
  <Company/>
  <LinksUpToDate>false</LinksUpToDate>
  <CharactersWithSpaces>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c:creator>
  <cp:keywords/>
  <dc:description/>
  <cp:lastModifiedBy>马贺</cp:lastModifiedBy>
  <cp:revision>118</cp:revision>
  <dcterms:created xsi:type="dcterms:W3CDTF">2014-06-27T05:27:00Z</dcterms:created>
  <dcterms:modified xsi:type="dcterms:W3CDTF">2014-07-03T02:58:00Z</dcterms:modified>
</cp:coreProperties>
</file>