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Default Extension="emf" ContentType="image/x-emf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layout5.xml" ContentType="application/vnd.openxmlformats-officedocument.drawingml.diagramLayout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468" w:rsidRPr="00447C19" w:rsidRDefault="00137468" w:rsidP="00B7191C">
      <w:pPr>
        <w:spacing w:beforeLines="900" w:afterLines="1000" w:line="360" w:lineRule="auto"/>
        <w:jc w:val="center"/>
        <w:rPr>
          <w:rFonts w:ascii="黑体" w:eastAsia="黑体"/>
          <w:b/>
          <w:sz w:val="48"/>
          <w:szCs w:val="48"/>
        </w:rPr>
      </w:pPr>
      <w:r>
        <w:rPr>
          <w:rFonts w:ascii="Calibri" w:eastAsia="黑体" w:hAnsi="Calibri" w:hint="eastAsia"/>
          <w:b/>
          <w:sz w:val="48"/>
          <w:szCs w:val="48"/>
        </w:rPr>
        <w:t>综合设计</w:t>
      </w:r>
      <w:r>
        <w:rPr>
          <w:rFonts w:ascii="黑体" w:eastAsia="黑体" w:hint="eastAsia"/>
          <w:b/>
          <w:sz w:val="48"/>
          <w:szCs w:val="48"/>
        </w:rPr>
        <w:t>系统-CMD组件设计</w:t>
      </w:r>
      <w:r w:rsidRPr="00A276EC">
        <w:rPr>
          <w:rFonts w:ascii="黑体" w:eastAsia="黑体" w:hint="eastAsia"/>
          <w:b/>
          <w:sz w:val="48"/>
          <w:szCs w:val="48"/>
        </w:rPr>
        <w:t>说明书</w:t>
      </w:r>
    </w:p>
    <w:tbl>
      <w:tblPr>
        <w:tblW w:w="0" w:type="auto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81"/>
        <w:gridCol w:w="1440"/>
        <w:gridCol w:w="3879"/>
      </w:tblGrid>
      <w:tr w:rsidR="00137468" w:rsidRPr="00D47AAE" w:rsidTr="00C17677">
        <w:trPr>
          <w:cantSplit/>
          <w:trHeight w:val="420"/>
          <w:jc w:val="center"/>
        </w:trPr>
        <w:tc>
          <w:tcPr>
            <w:tcW w:w="1881" w:type="dxa"/>
            <w:vMerge w:val="restart"/>
          </w:tcPr>
          <w:p w:rsidR="00137468" w:rsidRPr="00D47AAE" w:rsidRDefault="00137468" w:rsidP="00C17677">
            <w:pPr>
              <w:jc w:val="center"/>
              <w:rPr>
                <w:sz w:val="24"/>
              </w:rPr>
            </w:pPr>
            <w:r w:rsidRPr="00D47AAE">
              <w:rPr>
                <w:rFonts w:hint="eastAsia"/>
                <w:sz w:val="24"/>
              </w:rPr>
              <w:t>文件状态：</w:t>
            </w:r>
          </w:p>
          <w:p w:rsidR="00137468" w:rsidRPr="00D47AAE" w:rsidRDefault="00137468" w:rsidP="00C17677">
            <w:pPr>
              <w:ind w:firstLineChars="50" w:firstLine="120"/>
              <w:rPr>
                <w:sz w:val="24"/>
              </w:rPr>
            </w:pPr>
            <w:r w:rsidRPr="00D47AAE">
              <w:rPr>
                <w:rFonts w:hint="eastAsia"/>
                <w:sz w:val="24"/>
              </w:rPr>
              <w:t>[  ]</w:t>
            </w:r>
            <w:r w:rsidRPr="00D47AAE">
              <w:rPr>
                <w:rFonts w:hint="eastAsia"/>
                <w:sz w:val="24"/>
              </w:rPr>
              <w:t>草稿</w:t>
            </w:r>
          </w:p>
          <w:p w:rsidR="00137468" w:rsidRPr="00D47AAE" w:rsidRDefault="00137468" w:rsidP="00C17677">
            <w:pPr>
              <w:ind w:firstLineChars="50" w:firstLine="120"/>
              <w:rPr>
                <w:sz w:val="24"/>
              </w:rPr>
            </w:pPr>
            <w:r w:rsidRPr="00D47AAE">
              <w:rPr>
                <w:rFonts w:hint="eastAsia"/>
                <w:sz w:val="24"/>
              </w:rPr>
              <w:t>[</w:t>
            </w:r>
            <w:r w:rsidRPr="00BA01D5">
              <w:rPr>
                <w:rFonts w:hint="eastAsia"/>
                <w:sz w:val="24"/>
              </w:rPr>
              <w:t xml:space="preserve">  </w:t>
            </w:r>
            <w:r w:rsidRPr="00D47AAE">
              <w:rPr>
                <w:rFonts w:hint="eastAsia"/>
                <w:sz w:val="24"/>
              </w:rPr>
              <w:t>]</w:t>
            </w:r>
            <w:r w:rsidRPr="00D47AAE">
              <w:rPr>
                <w:rFonts w:hint="eastAsia"/>
                <w:sz w:val="24"/>
              </w:rPr>
              <w:t>正式发布</w:t>
            </w:r>
          </w:p>
          <w:p w:rsidR="00137468" w:rsidRPr="00D47AAE" w:rsidRDefault="00137468" w:rsidP="00C17677">
            <w:pPr>
              <w:ind w:firstLineChars="50" w:firstLine="120"/>
              <w:rPr>
                <w:sz w:val="24"/>
              </w:rPr>
            </w:pPr>
            <w:r w:rsidRPr="00D47AAE">
              <w:rPr>
                <w:rFonts w:hint="eastAsia"/>
                <w:sz w:val="24"/>
              </w:rPr>
              <w:t>[  ]</w:t>
            </w:r>
            <w:r>
              <w:rPr>
                <w:rFonts w:hint="eastAsia"/>
                <w:sz w:val="24"/>
              </w:rPr>
              <w:t>修改中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137468" w:rsidRPr="00D47AAE" w:rsidRDefault="00137468" w:rsidP="00C17677">
            <w:pPr>
              <w:jc w:val="center"/>
              <w:rPr>
                <w:sz w:val="24"/>
              </w:rPr>
            </w:pPr>
            <w:r w:rsidRPr="00D47AAE">
              <w:rPr>
                <w:rFonts w:hint="eastAsia"/>
                <w:sz w:val="24"/>
              </w:rPr>
              <w:t>版本：</w:t>
            </w:r>
          </w:p>
        </w:tc>
        <w:tc>
          <w:tcPr>
            <w:tcW w:w="3879" w:type="dxa"/>
          </w:tcPr>
          <w:p w:rsidR="00137468" w:rsidRPr="00D47AAE" w:rsidRDefault="00137468" w:rsidP="00C176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1.0</w:t>
            </w:r>
          </w:p>
        </w:tc>
      </w:tr>
      <w:tr w:rsidR="00137468" w:rsidRPr="00D47AAE" w:rsidTr="00C17677">
        <w:trPr>
          <w:cantSplit/>
          <w:trHeight w:val="420"/>
          <w:jc w:val="center"/>
        </w:trPr>
        <w:tc>
          <w:tcPr>
            <w:tcW w:w="1881" w:type="dxa"/>
            <w:vMerge/>
          </w:tcPr>
          <w:p w:rsidR="00137468" w:rsidRPr="00D47AAE" w:rsidRDefault="00137468" w:rsidP="00C17677">
            <w:pPr>
              <w:jc w:val="center"/>
              <w:rPr>
                <w:sz w:val="24"/>
              </w:rPr>
            </w:pPr>
          </w:p>
        </w:tc>
        <w:tc>
          <w:tcPr>
            <w:tcW w:w="1440" w:type="dxa"/>
            <w:shd w:val="clear" w:color="auto" w:fill="B3B3B3"/>
            <w:vAlign w:val="center"/>
          </w:tcPr>
          <w:p w:rsidR="00137468" w:rsidRPr="00D47AAE" w:rsidRDefault="00137468" w:rsidP="00C17677">
            <w:pPr>
              <w:jc w:val="center"/>
              <w:rPr>
                <w:sz w:val="24"/>
              </w:rPr>
            </w:pPr>
            <w:r w:rsidRPr="00D47AAE">
              <w:rPr>
                <w:rFonts w:hint="eastAsia"/>
                <w:sz w:val="24"/>
              </w:rPr>
              <w:t>作</w:t>
            </w:r>
            <w:r w:rsidRPr="00D47AAE">
              <w:rPr>
                <w:rFonts w:hint="eastAsia"/>
                <w:sz w:val="24"/>
              </w:rPr>
              <w:t xml:space="preserve">    </w:t>
            </w:r>
            <w:r w:rsidRPr="00D47AAE">
              <w:rPr>
                <w:rFonts w:hint="eastAsia"/>
                <w:sz w:val="24"/>
              </w:rPr>
              <w:t>者：</w:t>
            </w:r>
          </w:p>
        </w:tc>
        <w:tc>
          <w:tcPr>
            <w:tcW w:w="3879" w:type="dxa"/>
          </w:tcPr>
          <w:p w:rsidR="00137468" w:rsidRPr="00D47AAE" w:rsidRDefault="00137468" w:rsidP="00C17677">
            <w:pPr>
              <w:jc w:val="center"/>
              <w:rPr>
                <w:sz w:val="24"/>
              </w:rPr>
            </w:pPr>
          </w:p>
        </w:tc>
      </w:tr>
      <w:tr w:rsidR="00137468" w:rsidRPr="00D47AAE" w:rsidTr="00C17677">
        <w:trPr>
          <w:cantSplit/>
          <w:trHeight w:val="420"/>
          <w:jc w:val="center"/>
        </w:trPr>
        <w:tc>
          <w:tcPr>
            <w:tcW w:w="1881" w:type="dxa"/>
            <w:vMerge/>
          </w:tcPr>
          <w:p w:rsidR="00137468" w:rsidRPr="00D47AAE" w:rsidRDefault="00137468" w:rsidP="00C17677">
            <w:pPr>
              <w:jc w:val="center"/>
              <w:rPr>
                <w:sz w:val="24"/>
              </w:rPr>
            </w:pPr>
          </w:p>
        </w:tc>
        <w:tc>
          <w:tcPr>
            <w:tcW w:w="1440" w:type="dxa"/>
            <w:shd w:val="clear" w:color="auto" w:fill="B3B3B3"/>
            <w:vAlign w:val="center"/>
          </w:tcPr>
          <w:p w:rsidR="00137468" w:rsidRPr="00D47AAE" w:rsidRDefault="00137468" w:rsidP="00C17677">
            <w:pPr>
              <w:jc w:val="center"/>
              <w:rPr>
                <w:sz w:val="24"/>
              </w:rPr>
            </w:pPr>
            <w:r w:rsidRPr="00D47AAE">
              <w:rPr>
                <w:rFonts w:hint="eastAsia"/>
                <w:sz w:val="24"/>
              </w:rPr>
              <w:t>完成日期：</w:t>
            </w:r>
          </w:p>
        </w:tc>
        <w:tc>
          <w:tcPr>
            <w:tcW w:w="3879" w:type="dxa"/>
          </w:tcPr>
          <w:p w:rsidR="00137468" w:rsidRPr="00D47AAE" w:rsidRDefault="00137468" w:rsidP="00C17677">
            <w:pPr>
              <w:jc w:val="center"/>
              <w:rPr>
                <w:sz w:val="24"/>
              </w:rPr>
            </w:pPr>
          </w:p>
        </w:tc>
      </w:tr>
    </w:tbl>
    <w:p w:rsidR="00681409" w:rsidRDefault="00681409" w:rsidP="00681409">
      <w:pPr>
        <w:widowControl/>
        <w:jc w:val="left"/>
        <w:rPr>
          <w:rFonts w:asciiTheme="majorEastAsia" w:eastAsiaTheme="majorEastAsia" w:hAnsiTheme="majorEastAsia"/>
          <w:noProof/>
          <w:sz w:val="28"/>
          <w:szCs w:val="28"/>
        </w:rPr>
      </w:pPr>
    </w:p>
    <w:p w:rsidR="00681409" w:rsidRDefault="00681409" w:rsidP="00681409">
      <w:pPr>
        <w:widowControl/>
        <w:jc w:val="left"/>
        <w:rPr>
          <w:rFonts w:asciiTheme="majorEastAsia" w:eastAsiaTheme="majorEastAsia" w:hAnsiTheme="majorEastAsia"/>
          <w:noProof/>
          <w:sz w:val="28"/>
          <w:szCs w:val="28"/>
        </w:rPr>
      </w:pPr>
    </w:p>
    <w:p w:rsidR="00681409" w:rsidRDefault="00681409" w:rsidP="00681409">
      <w:pPr>
        <w:widowControl/>
        <w:jc w:val="left"/>
        <w:rPr>
          <w:rFonts w:asciiTheme="majorEastAsia" w:eastAsiaTheme="majorEastAsia" w:hAnsiTheme="majorEastAsia"/>
          <w:noProof/>
          <w:sz w:val="28"/>
          <w:szCs w:val="28"/>
        </w:rPr>
      </w:pPr>
    </w:p>
    <w:p w:rsidR="00681409" w:rsidRDefault="00681409" w:rsidP="00681409">
      <w:pPr>
        <w:widowControl/>
        <w:jc w:val="left"/>
        <w:rPr>
          <w:rFonts w:asciiTheme="majorEastAsia" w:eastAsiaTheme="majorEastAsia" w:hAnsiTheme="majorEastAsia"/>
          <w:noProof/>
          <w:sz w:val="28"/>
          <w:szCs w:val="28"/>
        </w:rPr>
      </w:pPr>
    </w:p>
    <w:p w:rsidR="00681409" w:rsidRDefault="00681409" w:rsidP="00681409">
      <w:pPr>
        <w:widowControl/>
        <w:jc w:val="left"/>
        <w:rPr>
          <w:rFonts w:asciiTheme="majorEastAsia" w:eastAsiaTheme="majorEastAsia" w:hAnsiTheme="majorEastAsia"/>
          <w:noProof/>
          <w:sz w:val="28"/>
          <w:szCs w:val="28"/>
        </w:rPr>
      </w:pPr>
    </w:p>
    <w:p w:rsidR="00681409" w:rsidRDefault="00681409" w:rsidP="00681409">
      <w:pPr>
        <w:widowControl/>
        <w:jc w:val="left"/>
        <w:rPr>
          <w:rFonts w:asciiTheme="majorEastAsia" w:eastAsiaTheme="majorEastAsia" w:hAnsiTheme="majorEastAsia"/>
          <w:noProof/>
          <w:sz w:val="28"/>
          <w:szCs w:val="28"/>
        </w:rPr>
      </w:pPr>
    </w:p>
    <w:p w:rsidR="00681409" w:rsidRDefault="00681409" w:rsidP="00681409">
      <w:pPr>
        <w:widowControl/>
        <w:jc w:val="left"/>
        <w:rPr>
          <w:rFonts w:asciiTheme="majorEastAsia" w:eastAsiaTheme="majorEastAsia" w:hAnsiTheme="majorEastAsia"/>
          <w:noProof/>
          <w:sz w:val="28"/>
          <w:szCs w:val="28"/>
        </w:rPr>
      </w:pPr>
    </w:p>
    <w:p w:rsidR="00681409" w:rsidRDefault="00681409" w:rsidP="00681409">
      <w:pPr>
        <w:widowControl/>
        <w:jc w:val="left"/>
        <w:rPr>
          <w:rFonts w:asciiTheme="majorEastAsia" w:eastAsiaTheme="majorEastAsia" w:hAnsiTheme="majorEastAsia"/>
          <w:noProof/>
          <w:sz w:val="28"/>
          <w:szCs w:val="28"/>
        </w:rPr>
      </w:pPr>
    </w:p>
    <w:p w:rsidR="00681409" w:rsidRDefault="00681409" w:rsidP="00681409">
      <w:pPr>
        <w:widowControl/>
        <w:jc w:val="left"/>
        <w:rPr>
          <w:rFonts w:asciiTheme="majorEastAsia" w:eastAsiaTheme="majorEastAsia" w:hAnsiTheme="majorEastAsia"/>
          <w:noProof/>
          <w:sz w:val="28"/>
          <w:szCs w:val="28"/>
        </w:rPr>
      </w:pPr>
    </w:p>
    <w:p w:rsidR="00681409" w:rsidRDefault="00681409" w:rsidP="00D062F5">
      <w:pPr>
        <w:widowControl/>
        <w:jc w:val="center"/>
        <w:rPr>
          <w:rFonts w:asciiTheme="majorEastAsia" w:eastAsiaTheme="majorEastAsia" w:hAnsiTheme="majorEastAsia"/>
          <w:noProof/>
          <w:sz w:val="28"/>
          <w:szCs w:val="28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2110740" cy="124460"/>
            <wp:effectExtent l="19050" t="0" r="381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AB4" w:rsidRDefault="000F5AB4" w:rsidP="00D062F5">
      <w:pPr>
        <w:widowControl/>
        <w:jc w:val="center"/>
        <w:rPr>
          <w:rFonts w:asciiTheme="majorEastAsia" w:eastAsiaTheme="majorEastAsia" w:hAnsiTheme="majorEastAsia"/>
          <w:noProof/>
          <w:sz w:val="28"/>
          <w:szCs w:val="28"/>
        </w:rPr>
      </w:pPr>
      <w:r>
        <w:rPr>
          <w:rFonts w:asciiTheme="majorEastAsia" w:eastAsiaTheme="majorEastAsia" w:hAnsiTheme="majorEastAsia" w:hint="eastAsia"/>
          <w:noProof/>
          <w:sz w:val="28"/>
          <w:szCs w:val="28"/>
        </w:rPr>
        <w:lastRenderedPageBreak/>
        <w:t>目  录</w:t>
      </w:r>
    </w:p>
    <w:p w:rsidR="009D6F89" w:rsidRDefault="005B16A5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r w:rsidRPr="005B16A5">
        <w:rPr>
          <w:rFonts w:asciiTheme="majorEastAsia" w:eastAsiaTheme="majorEastAsia" w:hAnsiTheme="majorEastAsia"/>
          <w:noProof/>
          <w:sz w:val="28"/>
          <w:szCs w:val="28"/>
        </w:rPr>
        <w:fldChar w:fldCharType="begin"/>
      </w:r>
      <w:r w:rsidR="000F5AB4">
        <w:rPr>
          <w:rFonts w:asciiTheme="majorEastAsia" w:eastAsiaTheme="majorEastAsia" w:hAnsiTheme="majorEastAsia"/>
          <w:noProof/>
          <w:sz w:val="28"/>
          <w:szCs w:val="28"/>
        </w:rPr>
        <w:instrText xml:space="preserve"> </w:instrText>
      </w:r>
      <w:r w:rsidR="000F5AB4">
        <w:rPr>
          <w:rFonts w:asciiTheme="majorEastAsia" w:eastAsiaTheme="majorEastAsia" w:hAnsiTheme="majorEastAsia" w:hint="eastAsia"/>
          <w:noProof/>
          <w:sz w:val="28"/>
          <w:szCs w:val="28"/>
        </w:rPr>
        <w:instrText>TOC \o "1-3" \h \z \u</w:instrText>
      </w:r>
      <w:r w:rsidR="000F5AB4">
        <w:rPr>
          <w:rFonts w:asciiTheme="majorEastAsia" w:eastAsiaTheme="majorEastAsia" w:hAnsiTheme="majorEastAsia"/>
          <w:noProof/>
          <w:sz w:val="28"/>
          <w:szCs w:val="28"/>
        </w:rPr>
        <w:instrText xml:space="preserve"> </w:instrText>
      </w:r>
      <w:r w:rsidRPr="005B16A5">
        <w:rPr>
          <w:rFonts w:asciiTheme="majorEastAsia" w:eastAsiaTheme="majorEastAsia" w:hAnsiTheme="majorEastAsia"/>
          <w:noProof/>
          <w:sz w:val="28"/>
          <w:szCs w:val="28"/>
        </w:rPr>
        <w:fldChar w:fldCharType="separate"/>
      </w:r>
      <w:hyperlink w:anchor="_Toc330543636" w:history="1">
        <w:r w:rsidR="009D6F89" w:rsidRPr="003A1F5B">
          <w:rPr>
            <w:rStyle w:val="a6"/>
            <w:rFonts w:asciiTheme="majorEastAsia" w:eastAsiaTheme="majorEastAsia" w:hAnsiTheme="majorEastAsia"/>
            <w:noProof/>
          </w:rPr>
          <w:t>1.</w:t>
        </w:r>
        <w:r w:rsidR="009D6F89">
          <w:rPr>
            <w:noProof/>
            <w:kern w:val="2"/>
            <w:sz w:val="21"/>
          </w:rPr>
          <w:tab/>
        </w:r>
        <w:r w:rsidR="009D6F89" w:rsidRPr="003A1F5B">
          <w:rPr>
            <w:rStyle w:val="a6"/>
            <w:rFonts w:hint="eastAsia"/>
            <w:noProof/>
          </w:rPr>
          <w:t>概述</w:t>
        </w:r>
        <w:r w:rsidR="009D6F89">
          <w:rPr>
            <w:noProof/>
            <w:webHidden/>
          </w:rPr>
          <w:tab/>
        </w:r>
        <w:r w:rsidR="009D6F89">
          <w:rPr>
            <w:noProof/>
            <w:webHidden/>
          </w:rPr>
          <w:fldChar w:fldCharType="begin"/>
        </w:r>
        <w:r w:rsidR="009D6F89">
          <w:rPr>
            <w:noProof/>
            <w:webHidden/>
          </w:rPr>
          <w:instrText xml:space="preserve"> PAGEREF _Toc330543636 \h </w:instrText>
        </w:r>
        <w:r w:rsidR="009D6F89">
          <w:rPr>
            <w:noProof/>
            <w:webHidden/>
          </w:rPr>
        </w:r>
        <w:r w:rsidR="009D6F89">
          <w:rPr>
            <w:noProof/>
            <w:webHidden/>
          </w:rPr>
          <w:fldChar w:fldCharType="separate"/>
        </w:r>
        <w:r w:rsidR="009D6F89">
          <w:rPr>
            <w:noProof/>
            <w:webHidden/>
          </w:rPr>
          <w:t>3</w:t>
        </w:r>
        <w:r w:rsidR="009D6F89">
          <w:rPr>
            <w:noProof/>
            <w:webHidden/>
          </w:rPr>
          <w:fldChar w:fldCharType="end"/>
        </w:r>
      </w:hyperlink>
    </w:p>
    <w:p w:rsidR="009D6F89" w:rsidRDefault="009D6F89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30543637" w:history="1">
        <w:r w:rsidRPr="003A1F5B">
          <w:rPr>
            <w:rStyle w:val="a6"/>
            <w:noProof/>
          </w:rPr>
          <w:t>1.1.</w:t>
        </w:r>
        <w:r>
          <w:rPr>
            <w:noProof/>
            <w:kern w:val="2"/>
            <w:sz w:val="21"/>
          </w:rPr>
          <w:tab/>
        </w:r>
        <w:r w:rsidRPr="003A1F5B">
          <w:rPr>
            <w:rStyle w:val="a6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_Toc330543637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6F89" w:rsidRDefault="009D6F89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30543638" w:history="1">
        <w:r w:rsidRPr="003A1F5B">
          <w:rPr>
            <w:rStyle w:val="a6"/>
            <w:noProof/>
          </w:rPr>
          <w:t>1.2.</w:t>
        </w:r>
        <w:r>
          <w:rPr>
            <w:noProof/>
            <w:kern w:val="2"/>
            <w:sz w:val="21"/>
          </w:rPr>
          <w:tab/>
        </w:r>
        <w:r w:rsidRPr="003A1F5B">
          <w:rPr>
            <w:rStyle w:val="a6"/>
            <w:rFonts w:hint="eastAsia"/>
            <w:noProof/>
          </w:rPr>
          <w:t>组件功能描述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_Toc330543638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6F89" w:rsidRDefault="009D6F89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30543639" w:history="1">
        <w:r w:rsidRPr="003A1F5B">
          <w:rPr>
            <w:rStyle w:val="a6"/>
            <w:noProof/>
          </w:rPr>
          <w:t>1.3.</w:t>
        </w:r>
        <w:r>
          <w:rPr>
            <w:noProof/>
            <w:kern w:val="2"/>
            <w:sz w:val="21"/>
          </w:rPr>
          <w:tab/>
        </w:r>
        <w:r w:rsidRPr="003A1F5B">
          <w:rPr>
            <w:rStyle w:val="a6"/>
            <w:rFonts w:hint="eastAsia"/>
            <w:noProof/>
          </w:rPr>
          <w:t>组件应用场景及用例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_Toc330543639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6F89" w:rsidRDefault="009D6F89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30543640" w:history="1">
        <w:r w:rsidRPr="003A1F5B">
          <w:rPr>
            <w:rStyle w:val="a6"/>
            <w:noProof/>
          </w:rPr>
          <w:t>1.3.1.</w:t>
        </w:r>
        <w:r>
          <w:rPr>
            <w:noProof/>
            <w:kern w:val="2"/>
            <w:sz w:val="21"/>
          </w:rPr>
          <w:tab/>
        </w:r>
        <w:r w:rsidRPr="003A1F5B">
          <w:rPr>
            <w:rStyle w:val="a6"/>
            <w:rFonts w:hint="eastAsia"/>
            <w:noProof/>
          </w:rPr>
          <w:t>组件整体场景用例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_Toc330543640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6F89" w:rsidRDefault="009D6F89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30543641" w:history="1">
        <w:r w:rsidRPr="003A1F5B">
          <w:rPr>
            <w:rStyle w:val="a6"/>
            <w:noProof/>
          </w:rPr>
          <w:t>1.3.2.</w:t>
        </w:r>
        <w:r>
          <w:rPr>
            <w:noProof/>
            <w:kern w:val="2"/>
            <w:sz w:val="21"/>
          </w:rPr>
          <w:tab/>
        </w:r>
        <w:r w:rsidRPr="003A1F5B">
          <w:rPr>
            <w:rStyle w:val="a6"/>
            <w:rFonts w:hint="eastAsia"/>
            <w:noProof/>
          </w:rPr>
          <w:t>组件用例描述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_Toc330543641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6F89" w:rsidRDefault="009D6F89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30543642" w:history="1">
        <w:r w:rsidRPr="003A1F5B">
          <w:rPr>
            <w:rStyle w:val="a6"/>
            <w:noProof/>
          </w:rPr>
          <w:t>1.4.</w:t>
        </w:r>
        <w:r>
          <w:rPr>
            <w:noProof/>
            <w:kern w:val="2"/>
            <w:sz w:val="21"/>
          </w:rPr>
          <w:tab/>
        </w:r>
        <w:r w:rsidRPr="003A1F5B">
          <w:rPr>
            <w:rStyle w:val="a6"/>
            <w:rFonts w:hint="eastAsia"/>
            <w:noProof/>
          </w:rPr>
          <w:t>定义、缩写词、略语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_Toc330543642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D6F89" w:rsidRDefault="009D6F89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30543643" w:history="1">
        <w:r w:rsidRPr="003A1F5B">
          <w:rPr>
            <w:rStyle w:val="a6"/>
            <w:noProof/>
          </w:rPr>
          <w:t>1.5.</w:t>
        </w:r>
        <w:r>
          <w:rPr>
            <w:noProof/>
            <w:kern w:val="2"/>
            <w:sz w:val="21"/>
          </w:rPr>
          <w:tab/>
        </w:r>
        <w:r w:rsidRPr="003A1F5B">
          <w:rPr>
            <w:rStyle w:val="a6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_Toc330543643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D6F89" w:rsidRDefault="009D6F89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30543644" w:history="1">
        <w:r w:rsidRPr="003A1F5B">
          <w:rPr>
            <w:rStyle w:val="a6"/>
            <w:noProof/>
          </w:rPr>
          <w:t>2.</w:t>
        </w:r>
        <w:r>
          <w:rPr>
            <w:noProof/>
            <w:kern w:val="2"/>
            <w:sz w:val="21"/>
          </w:rPr>
          <w:tab/>
        </w:r>
        <w:r w:rsidRPr="003A1F5B">
          <w:rPr>
            <w:rStyle w:val="a6"/>
            <w:rFonts w:hint="eastAsia"/>
            <w:noProof/>
          </w:rPr>
          <w:t>组件功能设计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_Toc330543644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D6F89" w:rsidRDefault="009D6F89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30543645" w:history="1">
        <w:r w:rsidRPr="003A1F5B">
          <w:rPr>
            <w:rStyle w:val="a6"/>
            <w:noProof/>
          </w:rPr>
          <w:t>2.1.</w:t>
        </w:r>
        <w:r>
          <w:rPr>
            <w:noProof/>
            <w:kern w:val="2"/>
            <w:sz w:val="21"/>
          </w:rPr>
          <w:tab/>
        </w:r>
        <w:r w:rsidRPr="003A1F5B">
          <w:rPr>
            <w:rStyle w:val="a6"/>
            <w:rFonts w:hint="eastAsia"/>
            <w:noProof/>
          </w:rPr>
          <w:t>组件设计时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_Toc330543645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D6F89" w:rsidRDefault="009D6F89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30543646" w:history="1">
        <w:r w:rsidRPr="003A1F5B">
          <w:rPr>
            <w:rStyle w:val="a6"/>
            <w:noProof/>
          </w:rPr>
          <w:t>2.1.1.</w:t>
        </w:r>
        <w:r>
          <w:rPr>
            <w:noProof/>
            <w:kern w:val="2"/>
            <w:sz w:val="21"/>
          </w:rPr>
          <w:tab/>
        </w:r>
        <w:r w:rsidRPr="003A1F5B">
          <w:rPr>
            <w:rStyle w:val="a6"/>
            <w:rFonts w:hint="eastAsia"/>
            <w:noProof/>
          </w:rPr>
          <w:t>组件设计时时序图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_Toc330543646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D6F89" w:rsidRDefault="009D6F89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30543647" w:history="1">
        <w:r w:rsidRPr="003A1F5B">
          <w:rPr>
            <w:rStyle w:val="a6"/>
            <w:noProof/>
          </w:rPr>
          <w:t>2.1.2.</w:t>
        </w:r>
        <w:r>
          <w:rPr>
            <w:noProof/>
            <w:kern w:val="2"/>
            <w:sz w:val="21"/>
          </w:rPr>
          <w:tab/>
        </w:r>
        <w:r w:rsidRPr="003A1F5B">
          <w:rPr>
            <w:rStyle w:val="a6"/>
            <w:rFonts w:hint="eastAsia"/>
            <w:noProof/>
          </w:rPr>
          <w:t>组件设计时功能列表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_Toc330543647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D6F89" w:rsidRDefault="009D6F89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30543648" w:history="1">
        <w:r w:rsidRPr="003A1F5B">
          <w:rPr>
            <w:rStyle w:val="a6"/>
            <w:noProof/>
          </w:rPr>
          <w:t>2.1.3.</w:t>
        </w:r>
        <w:r>
          <w:rPr>
            <w:noProof/>
            <w:kern w:val="2"/>
            <w:sz w:val="21"/>
          </w:rPr>
          <w:tab/>
        </w:r>
        <w:r w:rsidRPr="003A1F5B">
          <w:rPr>
            <w:rStyle w:val="a6"/>
            <w:rFonts w:hint="eastAsia"/>
            <w:noProof/>
          </w:rPr>
          <w:t>组件设计时功能详细说明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_Toc330543648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D6F89" w:rsidRDefault="009D6F89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30543649" w:history="1">
        <w:r w:rsidRPr="003A1F5B">
          <w:rPr>
            <w:rStyle w:val="a6"/>
            <w:noProof/>
          </w:rPr>
          <w:t>2.2.</w:t>
        </w:r>
        <w:r>
          <w:rPr>
            <w:noProof/>
            <w:kern w:val="2"/>
            <w:sz w:val="21"/>
          </w:rPr>
          <w:tab/>
        </w:r>
        <w:r w:rsidRPr="003A1F5B">
          <w:rPr>
            <w:rStyle w:val="a6"/>
            <w:rFonts w:hint="eastAsia"/>
            <w:noProof/>
          </w:rPr>
          <w:t>组件运行时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_Toc330543649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D6F89" w:rsidRDefault="009D6F89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30543650" w:history="1">
        <w:r w:rsidRPr="003A1F5B">
          <w:rPr>
            <w:rStyle w:val="a6"/>
            <w:noProof/>
          </w:rPr>
          <w:t>2.2.1.</w:t>
        </w:r>
        <w:r>
          <w:rPr>
            <w:noProof/>
            <w:kern w:val="2"/>
            <w:sz w:val="21"/>
          </w:rPr>
          <w:tab/>
        </w:r>
        <w:r w:rsidRPr="003A1F5B">
          <w:rPr>
            <w:rStyle w:val="a6"/>
            <w:rFonts w:hint="eastAsia"/>
            <w:noProof/>
          </w:rPr>
          <w:t>组件运行时时序图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_Toc330543650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D6F89" w:rsidRDefault="009D6F89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30543651" w:history="1">
        <w:r w:rsidRPr="003A1F5B">
          <w:rPr>
            <w:rStyle w:val="a6"/>
            <w:noProof/>
          </w:rPr>
          <w:t>2.2.2.</w:t>
        </w:r>
        <w:r>
          <w:rPr>
            <w:noProof/>
            <w:kern w:val="2"/>
            <w:sz w:val="21"/>
          </w:rPr>
          <w:tab/>
        </w:r>
        <w:r w:rsidRPr="003A1F5B">
          <w:rPr>
            <w:rStyle w:val="a6"/>
            <w:rFonts w:hint="eastAsia"/>
            <w:noProof/>
          </w:rPr>
          <w:t>组件运行时功能列表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_Toc330543651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D6F89" w:rsidRDefault="009D6F89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30543652" w:history="1">
        <w:r w:rsidRPr="003A1F5B">
          <w:rPr>
            <w:rStyle w:val="a6"/>
            <w:noProof/>
          </w:rPr>
          <w:t>2.2.3.</w:t>
        </w:r>
        <w:r>
          <w:rPr>
            <w:noProof/>
            <w:kern w:val="2"/>
            <w:sz w:val="21"/>
          </w:rPr>
          <w:tab/>
        </w:r>
        <w:r w:rsidRPr="003A1F5B">
          <w:rPr>
            <w:rStyle w:val="a6"/>
            <w:rFonts w:hint="eastAsia"/>
            <w:noProof/>
          </w:rPr>
          <w:t>组件运行时功能详细说明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_Toc330543652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D6F89" w:rsidRDefault="009D6F89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30543653" w:history="1">
        <w:r w:rsidRPr="003A1F5B">
          <w:rPr>
            <w:rStyle w:val="a6"/>
            <w:noProof/>
          </w:rPr>
          <w:t>3.</w:t>
        </w:r>
        <w:r>
          <w:rPr>
            <w:noProof/>
            <w:kern w:val="2"/>
            <w:sz w:val="21"/>
          </w:rPr>
          <w:tab/>
        </w:r>
        <w:r w:rsidRPr="003A1F5B">
          <w:rPr>
            <w:rStyle w:val="a6"/>
            <w:rFonts w:hint="eastAsia"/>
            <w:noProof/>
          </w:rPr>
          <w:t>组件真实场景及测试用例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_Toc330543653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F5AB4" w:rsidRDefault="005B16A5" w:rsidP="000F5AB4">
      <w:pPr>
        <w:widowControl/>
        <w:jc w:val="center"/>
        <w:rPr>
          <w:rFonts w:asciiTheme="majorEastAsia" w:eastAsiaTheme="majorEastAsia" w:hAnsiTheme="majorEastAsia"/>
          <w:noProof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fldChar w:fldCharType="end"/>
      </w:r>
    </w:p>
    <w:p w:rsidR="000F5AB4" w:rsidRDefault="000F5AB4" w:rsidP="00D062F5">
      <w:pPr>
        <w:widowControl/>
        <w:jc w:val="center"/>
        <w:rPr>
          <w:rFonts w:asciiTheme="majorEastAsia" w:eastAsiaTheme="majorEastAsia" w:hAnsiTheme="majorEastAsia"/>
          <w:noProof/>
          <w:sz w:val="28"/>
          <w:szCs w:val="28"/>
        </w:rPr>
      </w:pPr>
    </w:p>
    <w:p w:rsidR="000F5AB4" w:rsidRDefault="000F5AB4" w:rsidP="00D062F5">
      <w:pPr>
        <w:widowControl/>
        <w:jc w:val="center"/>
        <w:rPr>
          <w:rFonts w:asciiTheme="majorEastAsia" w:eastAsiaTheme="majorEastAsia" w:hAnsiTheme="majorEastAsia"/>
          <w:noProof/>
          <w:sz w:val="28"/>
          <w:szCs w:val="28"/>
        </w:rPr>
      </w:pPr>
    </w:p>
    <w:p w:rsidR="000F5AB4" w:rsidRDefault="000F5AB4" w:rsidP="00D062F5">
      <w:pPr>
        <w:widowControl/>
        <w:jc w:val="center"/>
        <w:rPr>
          <w:rFonts w:asciiTheme="majorEastAsia" w:eastAsiaTheme="majorEastAsia" w:hAnsiTheme="majorEastAsia"/>
          <w:noProof/>
          <w:sz w:val="28"/>
          <w:szCs w:val="28"/>
        </w:rPr>
      </w:pPr>
    </w:p>
    <w:p w:rsidR="000F5AB4" w:rsidRDefault="000F5AB4" w:rsidP="00D062F5">
      <w:pPr>
        <w:widowControl/>
        <w:jc w:val="center"/>
        <w:rPr>
          <w:rFonts w:asciiTheme="majorEastAsia" w:eastAsiaTheme="majorEastAsia" w:hAnsiTheme="majorEastAsia"/>
          <w:noProof/>
          <w:sz w:val="28"/>
          <w:szCs w:val="28"/>
        </w:rPr>
      </w:pPr>
    </w:p>
    <w:p w:rsidR="000F5AB4" w:rsidRDefault="000F5AB4" w:rsidP="00D062F5">
      <w:pPr>
        <w:widowControl/>
        <w:jc w:val="center"/>
        <w:rPr>
          <w:rFonts w:asciiTheme="majorEastAsia" w:eastAsiaTheme="majorEastAsia" w:hAnsiTheme="majorEastAsia"/>
          <w:noProof/>
          <w:sz w:val="28"/>
          <w:szCs w:val="28"/>
        </w:rPr>
      </w:pPr>
    </w:p>
    <w:p w:rsidR="000F5AB4" w:rsidRDefault="000F5AB4" w:rsidP="00D062F5">
      <w:pPr>
        <w:widowControl/>
        <w:jc w:val="center"/>
        <w:rPr>
          <w:rFonts w:asciiTheme="majorEastAsia" w:eastAsiaTheme="majorEastAsia" w:hAnsiTheme="majorEastAsia"/>
          <w:noProof/>
          <w:sz w:val="28"/>
          <w:szCs w:val="28"/>
        </w:rPr>
      </w:pPr>
    </w:p>
    <w:p w:rsidR="000F5AB4" w:rsidRDefault="000F5AB4" w:rsidP="002B3ABD">
      <w:pPr>
        <w:widowControl/>
        <w:rPr>
          <w:rFonts w:asciiTheme="majorEastAsia" w:eastAsiaTheme="majorEastAsia" w:hAnsiTheme="majorEastAsia"/>
          <w:noProof/>
          <w:sz w:val="28"/>
          <w:szCs w:val="28"/>
        </w:rPr>
      </w:pPr>
    </w:p>
    <w:p w:rsidR="00681409" w:rsidRPr="002B3ABD" w:rsidRDefault="00D062F5" w:rsidP="0019272D">
      <w:pPr>
        <w:pStyle w:val="1"/>
        <w:numPr>
          <w:ilvl w:val="0"/>
          <w:numId w:val="19"/>
        </w:numPr>
        <w:rPr>
          <w:rFonts w:asciiTheme="majorEastAsia" w:eastAsiaTheme="majorEastAsia" w:hAnsiTheme="majorEastAsia"/>
          <w:noProof/>
          <w:sz w:val="28"/>
          <w:szCs w:val="28"/>
        </w:rPr>
      </w:pPr>
      <w:bookmarkStart w:id="0" w:name="_Toc330543636"/>
      <w:r w:rsidRPr="002B3ABD">
        <w:rPr>
          <w:rFonts w:hint="eastAsia"/>
          <w:noProof/>
        </w:rPr>
        <w:lastRenderedPageBreak/>
        <w:t>概述</w:t>
      </w:r>
      <w:bookmarkEnd w:id="0"/>
    </w:p>
    <w:p w:rsidR="00D66FC7" w:rsidRPr="00D66FC7" w:rsidRDefault="00D062F5" w:rsidP="0019272D">
      <w:pPr>
        <w:pStyle w:val="2"/>
        <w:numPr>
          <w:ilvl w:val="1"/>
          <w:numId w:val="20"/>
        </w:numPr>
      </w:pPr>
      <w:bookmarkStart w:id="1" w:name="_Toc330543637"/>
      <w:r w:rsidRPr="00D66FC7">
        <w:rPr>
          <w:rFonts w:hint="eastAsia"/>
          <w:noProof/>
        </w:rPr>
        <w:t>编写目的</w:t>
      </w:r>
      <w:bookmarkEnd w:id="1"/>
    </w:p>
    <w:p w:rsidR="00D66FC7" w:rsidRPr="00D66FC7" w:rsidRDefault="00D66FC7" w:rsidP="00D66FC7">
      <w:pPr>
        <w:pStyle w:val="a7"/>
        <w:spacing w:before="60" w:after="60" w:line="360" w:lineRule="auto"/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本文是在组件用例场景以及组件功能设计的基础上，对系统需求进行分析和设计，以建立系统的软件结构和数据结构，并对系统设计时功能、运行时功能以及组件内部接口等进行设计，为系统的详细设计提供依据。</w:t>
      </w:r>
    </w:p>
    <w:p w:rsidR="005511FA" w:rsidRPr="005511FA" w:rsidRDefault="00D062F5" w:rsidP="0019272D">
      <w:pPr>
        <w:pStyle w:val="2"/>
        <w:numPr>
          <w:ilvl w:val="1"/>
          <w:numId w:val="20"/>
        </w:numPr>
        <w:rPr>
          <w:noProof/>
        </w:rPr>
      </w:pPr>
      <w:bookmarkStart w:id="2" w:name="_Toc330543638"/>
      <w:r w:rsidRPr="005511FA">
        <w:rPr>
          <w:rFonts w:hint="eastAsia"/>
          <w:noProof/>
        </w:rPr>
        <w:t>组件功能描述</w:t>
      </w:r>
      <w:bookmarkEnd w:id="2"/>
    </w:p>
    <w:p w:rsidR="00EC7DCE" w:rsidRDefault="00E05044" w:rsidP="00D25EF9">
      <w:pPr>
        <w:pStyle w:val="w"/>
        <w:spacing w:before="78" w:after="78"/>
        <w:ind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>CMD（三合一）</w:t>
      </w:r>
      <w:r w:rsidRPr="00E05044">
        <w:rPr>
          <w:rFonts w:asciiTheme="minorEastAsia" w:eastAsiaTheme="minorEastAsia" w:hAnsiTheme="minorEastAsia" w:hint="eastAsia"/>
          <w:noProof/>
        </w:rPr>
        <w:t>组件</w:t>
      </w:r>
      <w:r w:rsidR="00205967">
        <w:rPr>
          <w:rFonts w:asciiTheme="minorEastAsia" w:eastAsiaTheme="minorEastAsia" w:hAnsiTheme="minorEastAsia" w:hint="eastAsia"/>
          <w:noProof/>
        </w:rPr>
        <w:t>是为了解决组件与组件之间</w:t>
      </w:r>
      <w:r w:rsidR="00A42DDA">
        <w:rPr>
          <w:rFonts w:asciiTheme="minorEastAsia" w:eastAsiaTheme="minorEastAsia" w:hAnsiTheme="minorEastAsia" w:hint="eastAsia"/>
          <w:noProof/>
        </w:rPr>
        <w:t>有文件参数进行交互传递而设计的，</w:t>
      </w:r>
      <w:r w:rsidR="00246E0E">
        <w:rPr>
          <w:rFonts w:asciiTheme="minorEastAsia" w:eastAsiaTheme="minorEastAsia" w:hAnsiTheme="minorEastAsia" w:hint="eastAsia"/>
          <w:noProof/>
        </w:rPr>
        <w:t>也是综合设计系统中最为重要的一类组件。</w:t>
      </w:r>
    </w:p>
    <w:p w:rsidR="00FC7B1A" w:rsidRPr="0017002E" w:rsidRDefault="00D25EF9" w:rsidP="00FC7B1A">
      <w:pPr>
        <w:pStyle w:val="w"/>
        <w:spacing w:before="78" w:after="78"/>
        <w:ind w:firstLine="480"/>
        <w:rPr>
          <w:rFonts w:ascii="宋体" w:hAnsi="宋体"/>
        </w:rPr>
      </w:pPr>
      <w:r w:rsidRPr="00D25EF9">
        <w:rPr>
          <w:rFonts w:asciiTheme="minorEastAsia" w:eastAsiaTheme="minorEastAsia" w:hAnsiTheme="minorEastAsia" w:hint="eastAsia"/>
          <w:noProof/>
        </w:rPr>
        <w:t>它</w:t>
      </w:r>
      <w:r w:rsidR="00EF391E">
        <w:rPr>
          <w:rFonts w:ascii="宋体" w:hAnsi="宋体" w:hint="eastAsia"/>
        </w:rPr>
        <w:t>可以针对应用程序的输入或输出文件模板进行参数定义（</w:t>
      </w:r>
      <w:r w:rsidRPr="00D25EF9">
        <w:rPr>
          <w:rFonts w:ascii="宋体" w:hAnsi="宋体" w:hint="eastAsia"/>
        </w:rPr>
        <w:t>提取</w:t>
      </w:r>
      <w:r w:rsidR="00291D12">
        <w:rPr>
          <w:rFonts w:ascii="宋体" w:hAnsi="宋体" w:hint="eastAsia"/>
        </w:rPr>
        <w:t>参数</w:t>
      </w:r>
      <w:r w:rsidR="00290FCF">
        <w:rPr>
          <w:rFonts w:ascii="宋体" w:hAnsi="宋体" w:hint="eastAsia"/>
        </w:rPr>
        <w:t>规则定义</w:t>
      </w:r>
      <w:r w:rsidR="00CD6271">
        <w:rPr>
          <w:rFonts w:ascii="宋体" w:hAnsi="宋体" w:hint="eastAsia"/>
        </w:rPr>
        <w:t>、回写</w:t>
      </w:r>
      <w:r w:rsidR="00291D12">
        <w:rPr>
          <w:rFonts w:ascii="宋体" w:hAnsi="宋体" w:hint="eastAsia"/>
        </w:rPr>
        <w:t>规则定义</w:t>
      </w:r>
      <w:r w:rsidR="00B973F6">
        <w:rPr>
          <w:rFonts w:ascii="宋体" w:hAnsi="宋体" w:hint="eastAsia"/>
        </w:rPr>
        <w:t>、历史记录控制等</w:t>
      </w:r>
      <w:r w:rsidR="00EB702F">
        <w:rPr>
          <w:rFonts w:ascii="宋体" w:hAnsi="宋体" w:hint="eastAsia"/>
        </w:rPr>
        <w:t>行为</w:t>
      </w:r>
      <w:r w:rsidR="00EF391E">
        <w:rPr>
          <w:rFonts w:ascii="宋体" w:hAnsi="宋体" w:hint="eastAsia"/>
        </w:rPr>
        <w:t>定义</w:t>
      </w:r>
      <w:r w:rsidR="00EF391E">
        <w:rPr>
          <w:rFonts w:ascii="宋体" w:hAnsi="宋体"/>
        </w:rPr>
        <w:t>）</w:t>
      </w:r>
      <w:r w:rsidRPr="00D25EF9">
        <w:rPr>
          <w:rFonts w:ascii="宋体" w:hAnsi="宋体" w:hint="eastAsia"/>
        </w:rPr>
        <w:t>，并存储这些定义和规则，在运行时针对具体应用程序的输入文件或者输出文件，应用规则，</w:t>
      </w:r>
      <w:r w:rsidR="00FD594D">
        <w:rPr>
          <w:rFonts w:ascii="宋体" w:hAnsi="宋体" w:hint="eastAsia"/>
        </w:rPr>
        <w:t>提取</w:t>
      </w:r>
      <w:r w:rsidRPr="00D25EF9">
        <w:rPr>
          <w:rFonts w:ascii="宋体" w:hAnsi="宋体" w:hint="eastAsia"/>
        </w:rPr>
        <w:t>相应</w:t>
      </w:r>
      <w:r w:rsidR="00FD594D">
        <w:rPr>
          <w:rFonts w:ascii="宋体" w:hAnsi="宋体" w:hint="eastAsia"/>
        </w:rPr>
        <w:t>参数</w:t>
      </w:r>
      <w:r w:rsidRPr="00D25EF9">
        <w:rPr>
          <w:rFonts w:ascii="宋体" w:hAnsi="宋体" w:hint="eastAsia"/>
        </w:rPr>
        <w:t>或者回写这些</w:t>
      </w:r>
      <w:r w:rsidR="00046091">
        <w:rPr>
          <w:rFonts w:ascii="宋体" w:hAnsi="宋体" w:hint="eastAsia"/>
        </w:rPr>
        <w:t>参数</w:t>
      </w:r>
      <w:r w:rsidRPr="00D25EF9">
        <w:rPr>
          <w:rFonts w:ascii="宋体" w:hAnsi="宋体" w:hint="eastAsia"/>
        </w:rPr>
        <w:t>数据，完成</w:t>
      </w:r>
      <w:r w:rsidR="00955C1B">
        <w:rPr>
          <w:rFonts w:ascii="宋体" w:hAnsi="宋体" w:hint="eastAsia"/>
        </w:rPr>
        <w:t>组件之间的数据参数传递及组件之间的</w:t>
      </w:r>
      <w:r w:rsidR="00F86803">
        <w:rPr>
          <w:rFonts w:ascii="宋体" w:hAnsi="宋体" w:hint="eastAsia"/>
        </w:rPr>
        <w:t>行为</w:t>
      </w:r>
      <w:r w:rsidR="00955C1B">
        <w:rPr>
          <w:rFonts w:ascii="宋体" w:hAnsi="宋体" w:hint="eastAsia"/>
        </w:rPr>
        <w:t>交互</w:t>
      </w:r>
      <w:r w:rsidRPr="00D25EF9">
        <w:rPr>
          <w:rFonts w:ascii="宋体" w:hAnsi="宋体" w:hint="eastAsia"/>
        </w:rPr>
        <w:t>。</w:t>
      </w:r>
    </w:p>
    <w:p w:rsidR="00852A5C" w:rsidRDefault="00060C35" w:rsidP="0019272D">
      <w:pPr>
        <w:pStyle w:val="2"/>
        <w:numPr>
          <w:ilvl w:val="1"/>
          <w:numId w:val="20"/>
        </w:numPr>
        <w:rPr>
          <w:noProof/>
        </w:rPr>
      </w:pPr>
      <w:bookmarkStart w:id="3" w:name="_Toc330543639"/>
      <w:r w:rsidRPr="0019272D">
        <w:rPr>
          <w:rFonts w:hint="eastAsia"/>
          <w:noProof/>
        </w:rPr>
        <w:t>组件应用场景</w:t>
      </w:r>
      <w:r w:rsidR="0002320A">
        <w:rPr>
          <w:rFonts w:hint="eastAsia"/>
          <w:noProof/>
        </w:rPr>
        <w:t>及用例</w:t>
      </w:r>
      <w:bookmarkEnd w:id="3"/>
    </w:p>
    <w:p w:rsidR="00C43E98" w:rsidRDefault="00C43E98" w:rsidP="00C43E98">
      <w:pPr>
        <w:pStyle w:val="3"/>
        <w:numPr>
          <w:ilvl w:val="2"/>
          <w:numId w:val="20"/>
        </w:numPr>
      </w:pPr>
      <w:bookmarkStart w:id="4" w:name="_Toc330543640"/>
      <w:r>
        <w:rPr>
          <w:rFonts w:hint="eastAsia"/>
        </w:rPr>
        <w:t>组件整体场景</w:t>
      </w:r>
      <w:r w:rsidR="00EA6B48">
        <w:rPr>
          <w:rFonts w:hint="eastAsia"/>
        </w:rPr>
        <w:t>用例</w:t>
      </w:r>
      <w:bookmarkEnd w:id="4"/>
    </w:p>
    <w:p w:rsidR="00CF4C61" w:rsidRDefault="00FC7B1A" w:rsidP="002706D5">
      <w:r>
        <w:rPr>
          <w:rFonts w:hint="eastAsia"/>
        </w:rPr>
        <w:t>组件整体工作模式场景如下所示：</w:t>
      </w:r>
    </w:p>
    <w:p w:rsidR="008F1771" w:rsidRDefault="00FC7B1A" w:rsidP="002706D5">
      <w:r w:rsidRPr="00FC7B1A">
        <w:rPr>
          <w:noProof/>
        </w:rPr>
        <w:drawing>
          <wp:inline distT="0" distB="0" distL="0" distR="0">
            <wp:extent cx="5275439" cy="2415823"/>
            <wp:effectExtent l="19050" t="0" r="0" b="0"/>
            <wp:docPr id="18" name="对象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15304" cy="3714776"/>
                      <a:chOff x="1071538" y="2000240"/>
                      <a:chExt cx="7715304" cy="3714776"/>
                    </a:xfrm>
                  </a:grpSpPr>
                  <a:graphicFrame>
                    <a:nvGraphicFramePr>
                      <a:cNvPr id="9" name="图示 8"/>
                      <a:cNvGraphicFramePr/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9" r:lo="rId10" r:qs="rId11" r:cs="rId12"/>
                      </a:graphicData>
                    </a:graphic>
                    <a:xfrm>
                      <a:off x="2000232" y="2000240"/>
                      <a:ext cx="5572164" cy="3032132"/>
                    </a:xfrm>
                  </a:graphicFrame>
                  <a:sp>
                    <a:nvSpPr>
                      <a:cNvPr id="11" name="右箭头 10"/>
                      <a:cNvSpPr/>
                    </a:nvSpPr>
                    <a:spPr>
                      <a:xfrm>
                        <a:off x="5357818" y="3429000"/>
                        <a:ext cx="714380" cy="785818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File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右箭头 11"/>
                      <a:cNvSpPr/>
                    </a:nvSpPr>
                    <a:spPr>
                      <a:xfrm>
                        <a:off x="3500430" y="3429000"/>
                        <a:ext cx="714380" cy="785818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File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右箭头 12"/>
                      <a:cNvSpPr/>
                    </a:nvSpPr>
                    <a:spPr>
                      <a:xfrm>
                        <a:off x="7358082" y="3286124"/>
                        <a:ext cx="1428760" cy="785818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/>
                          <a:r>
                            <a:rPr lang="en-US" altLang="zh-CN" dirty="0" smtClean="0"/>
                            <a:t>Data</a:t>
                          </a:r>
                          <a:endParaRPr lang="zh-CN" altLang="en-US" dirty="0" smtClean="0"/>
                        </a:p>
                      </a:txBody>
                      <a:useSpRect/>
                    </a:txSp>
                    <a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右箭头 13"/>
                      <a:cNvSpPr/>
                    </a:nvSpPr>
                    <a:spPr>
                      <a:xfrm rot="5400000">
                        <a:off x="1928794" y="2143116"/>
                        <a:ext cx="1285884" cy="100013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vert="vert270"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模板文件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右箭头 14"/>
                      <a:cNvSpPr/>
                    </a:nvSpPr>
                    <a:spPr>
                      <a:xfrm rot="5400000">
                        <a:off x="6000760" y="2143116"/>
                        <a:ext cx="1285884" cy="100013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vert="vert270"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提参规则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右箭头 18"/>
                      <a:cNvSpPr/>
                    </a:nvSpPr>
                    <a:spPr>
                      <a:xfrm rot="5400000">
                        <a:off x="2857488" y="2143116"/>
                        <a:ext cx="1285884" cy="100013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vert="vert270"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灌参规则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右箭头 20"/>
                      <a:cNvSpPr/>
                    </a:nvSpPr>
                    <a:spPr>
                      <a:xfrm>
                        <a:off x="1071538" y="3429000"/>
                        <a:ext cx="928694" cy="785818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Data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4098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13"/>
                      <a:srcRect t="17857"/>
                      <a:stretch>
                        <a:fillRect/>
                      </a:stretch>
                    </a:blipFill>
                    <a:spPr bwMode="auto">
                      <a:xfrm>
                        <a:off x="3571868" y="2928934"/>
                        <a:ext cx="2500330" cy="3286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5" name="右箭头 24"/>
                      <a:cNvSpPr/>
                    </a:nvSpPr>
                    <a:spPr>
                      <a:xfrm rot="16200000">
                        <a:off x="4500562" y="4643446"/>
                        <a:ext cx="1357322" cy="785818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vert="eaVert"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辅助文件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右箭头 25"/>
                      <a:cNvSpPr/>
                    </a:nvSpPr>
                    <a:spPr>
                      <a:xfrm rot="16200000">
                        <a:off x="3786182" y="4643446"/>
                        <a:ext cx="1357322" cy="785818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vert="eaVert"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脚本文件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右箭头 26"/>
                      <a:cNvSpPr/>
                    </a:nvSpPr>
                    <a:spPr>
                      <a:xfrm rot="1269498">
                        <a:off x="5331882" y="4489722"/>
                        <a:ext cx="2857520" cy="785818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/>
                          <a:r>
                            <a:rPr lang="en-US" altLang="zh-CN" dirty="0" smtClean="0"/>
                            <a:t>File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266E7C" w:rsidRDefault="00266E7C" w:rsidP="00257FD2">
      <w:pPr>
        <w:pStyle w:val="3"/>
        <w:numPr>
          <w:ilvl w:val="2"/>
          <w:numId w:val="20"/>
        </w:numPr>
      </w:pPr>
      <w:bookmarkStart w:id="5" w:name="_Toc330543641"/>
      <w:r w:rsidRPr="0019272D">
        <w:rPr>
          <w:rFonts w:hint="eastAsia"/>
        </w:rPr>
        <w:lastRenderedPageBreak/>
        <w:t>组件</w:t>
      </w:r>
      <w:r w:rsidR="00933666">
        <w:rPr>
          <w:rFonts w:hint="eastAsia"/>
        </w:rPr>
        <w:t>用例</w:t>
      </w:r>
      <w:r w:rsidR="00553907">
        <w:rPr>
          <w:rFonts w:hint="eastAsia"/>
        </w:rPr>
        <w:t>描述</w:t>
      </w:r>
      <w:bookmarkEnd w:id="5"/>
    </w:p>
    <w:p w:rsidR="00796913" w:rsidRPr="001233F5" w:rsidRDefault="00796913" w:rsidP="00E83363">
      <w:pPr>
        <w:pStyle w:val="4"/>
        <w:numPr>
          <w:ilvl w:val="3"/>
          <w:numId w:val="20"/>
        </w:numPr>
      </w:pPr>
      <w:r w:rsidRPr="001233F5">
        <w:rPr>
          <w:rFonts w:hint="eastAsia"/>
        </w:rPr>
        <w:t>简要说明</w:t>
      </w:r>
    </w:p>
    <w:p w:rsidR="00796913" w:rsidRDefault="00796913" w:rsidP="00B164DE">
      <w:pPr>
        <w:ind w:firstLine="420"/>
        <w:rPr>
          <w:rFonts w:asciiTheme="minorEastAsia" w:eastAsiaTheme="minorEastAsia" w:hAnsiTheme="minorEastAsia"/>
          <w:sz w:val="24"/>
        </w:rPr>
      </w:pPr>
      <w:r w:rsidRPr="001233F5">
        <w:rPr>
          <w:rFonts w:asciiTheme="minorEastAsia" w:eastAsiaTheme="minorEastAsia" w:hAnsiTheme="minorEastAsia" w:hint="eastAsia"/>
          <w:sz w:val="24"/>
        </w:rPr>
        <w:t>CMD（三合一）组件在综合设计系统中分2部分功能。</w:t>
      </w:r>
    </w:p>
    <w:p w:rsidR="00B164DE" w:rsidRPr="00B164DE" w:rsidRDefault="00B164DE" w:rsidP="00B164DE">
      <w:pPr>
        <w:ind w:firstLine="420"/>
        <w:rPr>
          <w:rFonts w:asciiTheme="minorEastAsia" w:eastAsiaTheme="minorEastAsia" w:hAnsiTheme="minorEastAsia"/>
          <w:sz w:val="24"/>
        </w:rPr>
      </w:pPr>
    </w:p>
    <w:p w:rsidR="00F13618" w:rsidRPr="00B164DE" w:rsidRDefault="00B164DE" w:rsidP="00B164DE">
      <w:pPr>
        <w:ind w:firstLine="480"/>
        <w:rPr>
          <w:rFonts w:asciiTheme="minorEastAsia" w:eastAsiaTheme="minorEastAsia" w:hAnsiTheme="minorEastAsia"/>
          <w:sz w:val="24"/>
        </w:rPr>
      </w:pPr>
      <w:r w:rsidRPr="00B164DE">
        <w:rPr>
          <w:rFonts w:asciiTheme="minorEastAsia" w:eastAsiaTheme="minorEastAsia" w:hAnsiTheme="minorEastAsia" w:hint="eastAsia"/>
          <w:sz w:val="24"/>
        </w:rPr>
        <w:t>1、</w:t>
      </w:r>
      <w:r w:rsidR="00796913" w:rsidRPr="00B164DE">
        <w:rPr>
          <w:rFonts w:asciiTheme="minorEastAsia" w:eastAsiaTheme="minorEastAsia" w:hAnsiTheme="minorEastAsia" w:hint="eastAsia"/>
          <w:sz w:val="24"/>
        </w:rPr>
        <w:t>设计时：定义参数行为规则(输入参数规则定义、输出参数规则定义)、组件固有属性设置、</w:t>
      </w:r>
      <w:r w:rsidR="00997795" w:rsidRPr="00B164DE">
        <w:rPr>
          <w:rFonts w:asciiTheme="minorEastAsia" w:eastAsiaTheme="minorEastAsia" w:hAnsiTheme="minorEastAsia" w:hint="eastAsia"/>
          <w:sz w:val="24"/>
        </w:rPr>
        <w:t>表单样式以及参数绑定设置等。</w:t>
      </w:r>
    </w:p>
    <w:p w:rsidR="00B164DE" w:rsidRPr="00B164DE" w:rsidRDefault="00B164DE" w:rsidP="00B164DE">
      <w:pPr>
        <w:ind w:firstLine="480"/>
      </w:pPr>
    </w:p>
    <w:p w:rsidR="00997795" w:rsidRDefault="00997795" w:rsidP="001233F5">
      <w:pPr>
        <w:ind w:firstLineChars="200" w:firstLine="480"/>
        <w:rPr>
          <w:rFonts w:asciiTheme="minorEastAsia" w:eastAsiaTheme="minorEastAsia" w:hAnsiTheme="minorEastAsia"/>
          <w:sz w:val="24"/>
        </w:rPr>
      </w:pPr>
      <w:r w:rsidRPr="001233F5">
        <w:rPr>
          <w:rFonts w:asciiTheme="minorEastAsia" w:eastAsiaTheme="minorEastAsia" w:hAnsiTheme="minorEastAsia" w:hint="eastAsia"/>
          <w:sz w:val="24"/>
        </w:rPr>
        <w:t>2、运行时：应用参数行为规则(包括输入、输出、组件固有属性</w:t>
      </w:r>
      <w:r w:rsidR="003425ED" w:rsidRPr="001233F5">
        <w:rPr>
          <w:rFonts w:asciiTheme="minorEastAsia" w:eastAsiaTheme="minorEastAsia" w:hAnsiTheme="minorEastAsia" w:hint="eastAsia"/>
          <w:sz w:val="24"/>
        </w:rPr>
        <w:t>等</w:t>
      </w:r>
      <w:r w:rsidRPr="001233F5">
        <w:rPr>
          <w:rFonts w:asciiTheme="minorEastAsia" w:eastAsiaTheme="minorEastAsia" w:hAnsiTheme="minorEastAsia" w:hint="eastAsia"/>
          <w:sz w:val="24"/>
        </w:rPr>
        <w:t>规则)、</w:t>
      </w:r>
      <w:r w:rsidR="002267E0">
        <w:rPr>
          <w:rFonts w:asciiTheme="minorEastAsia" w:eastAsiaTheme="minorEastAsia" w:hAnsiTheme="minorEastAsia" w:hint="eastAsia"/>
          <w:sz w:val="24"/>
        </w:rPr>
        <w:t>参数映射</w:t>
      </w:r>
      <w:r w:rsidR="00A72018">
        <w:rPr>
          <w:rFonts w:asciiTheme="minorEastAsia" w:eastAsiaTheme="minorEastAsia" w:hAnsiTheme="minorEastAsia" w:hint="eastAsia"/>
          <w:sz w:val="24"/>
        </w:rPr>
        <w:t>规则</w:t>
      </w:r>
      <w:r w:rsidR="002267E0">
        <w:rPr>
          <w:rFonts w:asciiTheme="minorEastAsia" w:eastAsiaTheme="minorEastAsia" w:hAnsiTheme="minorEastAsia" w:hint="eastAsia"/>
          <w:sz w:val="24"/>
        </w:rPr>
        <w:t>、</w:t>
      </w:r>
      <w:r w:rsidR="00CC5A58" w:rsidRPr="001233F5">
        <w:rPr>
          <w:rFonts w:asciiTheme="minorEastAsia" w:eastAsiaTheme="minorEastAsia" w:hAnsiTheme="minorEastAsia" w:hint="eastAsia"/>
          <w:sz w:val="24"/>
        </w:rPr>
        <w:t>运行表单以及</w:t>
      </w:r>
      <w:r w:rsidR="00446C0C">
        <w:rPr>
          <w:rFonts w:asciiTheme="minorEastAsia" w:eastAsiaTheme="minorEastAsia" w:hAnsiTheme="minorEastAsia" w:hint="eastAsia"/>
          <w:sz w:val="24"/>
        </w:rPr>
        <w:t>表单控件参数传递</w:t>
      </w:r>
      <w:r w:rsidR="00CC5A58" w:rsidRPr="001233F5">
        <w:rPr>
          <w:rFonts w:asciiTheme="minorEastAsia" w:eastAsiaTheme="minorEastAsia" w:hAnsiTheme="minorEastAsia" w:hint="eastAsia"/>
          <w:sz w:val="24"/>
        </w:rPr>
        <w:t>、组件与CAD/CAE软件交互、动态提参等行为。</w:t>
      </w:r>
    </w:p>
    <w:p w:rsidR="00281093" w:rsidRDefault="00281093" w:rsidP="00281093">
      <w:pPr>
        <w:pStyle w:val="4"/>
        <w:numPr>
          <w:ilvl w:val="3"/>
          <w:numId w:val="20"/>
        </w:numPr>
      </w:pPr>
      <w:r>
        <w:rPr>
          <w:rFonts w:hint="eastAsia"/>
        </w:rPr>
        <w:t>UI</w:t>
      </w:r>
      <w:r>
        <w:rPr>
          <w:rFonts w:hint="eastAsia"/>
        </w:rPr>
        <w:t>原型</w:t>
      </w:r>
    </w:p>
    <w:p w:rsidR="008B12A9" w:rsidRPr="00952834" w:rsidRDefault="00CA396E" w:rsidP="00CA396E">
      <w:pPr>
        <w:rPr>
          <w:b/>
          <w:sz w:val="24"/>
        </w:rPr>
      </w:pPr>
      <w:r w:rsidRPr="00952834">
        <w:rPr>
          <w:rFonts w:hint="eastAsia"/>
          <w:b/>
          <w:sz w:val="24"/>
        </w:rPr>
        <w:t>简单流程任务如下图所示</w:t>
      </w:r>
      <w:r w:rsidRPr="00952834">
        <w:rPr>
          <w:rFonts w:hint="eastAsia"/>
          <w:b/>
          <w:sz w:val="24"/>
        </w:rPr>
        <w:t>:</w:t>
      </w:r>
    </w:p>
    <w:p w:rsidR="00CA396E" w:rsidRDefault="00CA396E" w:rsidP="00CA396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229691" cy="2724530"/>
            <wp:effectExtent l="19050" t="0" r="0" b="0"/>
            <wp:docPr id="3" name="图片 2" descr="任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任务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7E" w:rsidRDefault="00E02E7E" w:rsidP="00CA396E">
      <w:pPr>
        <w:jc w:val="center"/>
      </w:pPr>
      <w:r>
        <w:rPr>
          <w:rFonts w:hint="eastAsia"/>
        </w:rPr>
        <w:t>双击</w:t>
      </w:r>
      <w:r>
        <w:rPr>
          <w:rFonts w:hint="eastAsia"/>
        </w:rPr>
        <w:t>CMD</w:t>
      </w:r>
      <w:r>
        <w:rPr>
          <w:rFonts w:hint="eastAsia"/>
        </w:rPr>
        <w:t>（三合一）组件展示组件设计时编辑界面</w:t>
      </w:r>
      <w:r w:rsidR="008B7AC2">
        <w:rPr>
          <w:rFonts w:hint="eastAsia"/>
        </w:rPr>
        <w:t>（如下原型所示）</w:t>
      </w:r>
    </w:p>
    <w:p w:rsidR="006D627B" w:rsidRDefault="006D627B" w:rsidP="00CA396E">
      <w:pPr>
        <w:jc w:val="center"/>
      </w:pPr>
    </w:p>
    <w:p w:rsidR="00C322D9" w:rsidRPr="00952834" w:rsidRDefault="00C322D9" w:rsidP="006D627B">
      <w:pPr>
        <w:pStyle w:val="a"/>
        <w:numPr>
          <w:ilvl w:val="0"/>
          <w:numId w:val="31"/>
        </w:numPr>
        <w:rPr>
          <w:rFonts w:asciiTheme="minorEastAsia" w:eastAsiaTheme="minorEastAsia" w:hAnsiTheme="minorEastAsia"/>
          <w:b/>
          <w:sz w:val="24"/>
        </w:rPr>
      </w:pPr>
      <w:r w:rsidRPr="00952834">
        <w:rPr>
          <w:rFonts w:asciiTheme="minorEastAsia" w:eastAsiaTheme="minorEastAsia" w:hAnsiTheme="minorEastAsia" w:hint="eastAsia"/>
          <w:b/>
          <w:sz w:val="24"/>
        </w:rPr>
        <w:t>组件设计时</w:t>
      </w:r>
    </w:p>
    <w:p w:rsidR="006D627B" w:rsidRPr="006D627B" w:rsidRDefault="006D627B" w:rsidP="006D627B">
      <w:pPr>
        <w:pStyle w:val="a"/>
        <w:numPr>
          <w:ilvl w:val="0"/>
          <w:numId w:val="0"/>
        </w:numPr>
        <w:ind w:left="360"/>
        <w:rPr>
          <w:rFonts w:asciiTheme="minorEastAsia" w:eastAsiaTheme="minorEastAsia" w:hAnsiTheme="minorEastAsia"/>
          <w:sz w:val="24"/>
        </w:rPr>
      </w:pPr>
    </w:p>
    <w:p w:rsidR="00E429B3" w:rsidRPr="00E27151" w:rsidRDefault="00E429B3" w:rsidP="00E429B3">
      <w:pPr>
        <w:rPr>
          <w:rFonts w:asciiTheme="minorEastAsia" w:eastAsiaTheme="minorEastAsia" w:hAnsiTheme="minorEastAsia"/>
          <w:sz w:val="24"/>
        </w:rPr>
      </w:pPr>
      <w:r w:rsidRPr="00E27151">
        <w:rPr>
          <w:rFonts w:asciiTheme="minorEastAsia" w:eastAsiaTheme="minorEastAsia" w:hAnsiTheme="minorEastAsia" w:hint="eastAsia"/>
          <w:sz w:val="24"/>
        </w:rPr>
        <w:t>Input(写模式)</w:t>
      </w:r>
      <w:r w:rsidR="00810C03" w:rsidRPr="00E27151">
        <w:rPr>
          <w:rFonts w:asciiTheme="minorEastAsia" w:eastAsiaTheme="minorEastAsia" w:hAnsiTheme="minorEastAsia" w:hint="eastAsia"/>
          <w:sz w:val="24"/>
        </w:rPr>
        <w:t>功能</w:t>
      </w:r>
      <w:r w:rsidR="008E0F24">
        <w:rPr>
          <w:rFonts w:asciiTheme="minorEastAsia" w:eastAsiaTheme="minorEastAsia" w:hAnsiTheme="minorEastAsia" w:hint="eastAsia"/>
          <w:sz w:val="24"/>
        </w:rPr>
        <w:t>原型</w:t>
      </w:r>
      <w:r w:rsidR="00810C03" w:rsidRPr="00E27151">
        <w:rPr>
          <w:rFonts w:asciiTheme="minorEastAsia" w:eastAsiaTheme="minorEastAsia" w:hAnsiTheme="minorEastAsia" w:hint="eastAsia"/>
          <w:sz w:val="24"/>
        </w:rPr>
        <w:t>如下图所示：</w:t>
      </w:r>
    </w:p>
    <w:p w:rsidR="00E429B3" w:rsidRDefault="00E429B3" w:rsidP="00E429B3">
      <w:r>
        <w:rPr>
          <w:rFonts w:hint="eastAsia"/>
          <w:noProof/>
        </w:rPr>
        <w:lastRenderedPageBreak/>
        <w:drawing>
          <wp:inline distT="0" distB="0" distL="0" distR="0">
            <wp:extent cx="5448724" cy="3950160"/>
            <wp:effectExtent l="19050" t="0" r="0" b="0"/>
            <wp:docPr id="4" name="图片 3" descr="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1495" cy="395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7B" w:rsidRDefault="006D627B" w:rsidP="006845EF">
      <w:pPr>
        <w:rPr>
          <w:rFonts w:asciiTheme="minorEastAsia" w:eastAsiaTheme="minorEastAsia" w:hAnsiTheme="minorEastAsia"/>
          <w:sz w:val="24"/>
        </w:rPr>
      </w:pPr>
    </w:p>
    <w:p w:rsidR="006D627B" w:rsidRDefault="006D627B" w:rsidP="006845EF">
      <w:pPr>
        <w:rPr>
          <w:rFonts w:asciiTheme="minorEastAsia" w:eastAsiaTheme="minorEastAsia" w:hAnsiTheme="minorEastAsia"/>
          <w:sz w:val="24"/>
        </w:rPr>
      </w:pPr>
    </w:p>
    <w:p w:rsidR="006845EF" w:rsidRDefault="006845EF" w:rsidP="006845EF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CMD</w:t>
      </w:r>
      <w:r w:rsidRPr="00E27151">
        <w:rPr>
          <w:rFonts w:asciiTheme="minorEastAsia" w:eastAsiaTheme="minorEastAsia" w:hAnsiTheme="minorEastAsia" w:hint="eastAsia"/>
          <w:sz w:val="24"/>
        </w:rPr>
        <w:t>(</w:t>
      </w:r>
      <w:r w:rsidR="00B45A83">
        <w:rPr>
          <w:rFonts w:asciiTheme="minorEastAsia" w:eastAsiaTheme="minorEastAsia" w:hAnsiTheme="minorEastAsia" w:hint="eastAsia"/>
          <w:sz w:val="24"/>
        </w:rPr>
        <w:t>命令行</w:t>
      </w:r>
      <w:r w:rsidRPr="00E27151">
        <w:rPr>
          <w:rFonts w:asciiTheme="minorEastAsia" w:eastAsiaTheme="minorEastAsia" w:hAnsiTheme="minorEastAsia" w:hint="eastAsia"/>
          <w:sz w:val="24"/>
        </w:rPr>
        <w:t>)功能</w:t>
      </w:r>
      <w:r w:rsidR="00B8296F">
        <w:rPr>
          <w:rFonts w:asciiTheme="minorEastAsia" w:eastAsiaTheme="minorEastAsia" w:hAnsiTheme="minorEastAsia" w:hint="eastAsia"/>
          <w:sz w:val="24"/>
        </w:rPr>
        <w:t>原型</w:t>
      </w:r>
      <w:r w:rsidRPr="00E27151">
        <w:rPr>
          <w:rFonts w:asciiTheme="minorEastAsia" w:eastAsiaTheme="minorEastAsia" w:hAnsiTheme="minorEastAsia" w:hint="eastAsia"/>
          <w:sz w:val="24"/>
        </w:rPr>
        <w:t>如下图所示：</w:t>
      </w:r>
    </w:p>
    <w:p w:rsidR="00B45A83" w:rsidRDefault="006D627B" w:rsidP="006845EF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inline distT="0" distB="0" distL="0" distR="0">
            <wp:extent cx="5501216" cy="3228622"/>
            <wp:effectExtent l="19050" t="0" r="4234" b="0"/>
            <wp:docPr id="5" name="图片 4" descr="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D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7911" cy="323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445" w:rsidRDefault="00263445" w:rsidP="006845EF">
      <w:pPr>
        <w:rPr>
          <w:rFonts w:asciiTheme="minorEastAsia" w:eastAsiaTheme="minorEastAsia" w:hAnsiTheme="minorEastAsia"/>
          <w:sz w:val="24"/>
        </w:rPr>
      </w:pPr>
    </w:p>
    <w:p w:rsidR="00263445" w:rsidRDefault="00263445" w:rsidP="006845EF">
      <w:pPr>
        <w:rPr>
          <w:rFonts w:asciiTheme="minorEastAsia" w:eastAsiaTheme="minorEastAsia" w:hAnsiTheme="minorEastAsia"/>
          <w:sz w:val="24"/>
        </w:rPr>
      </w:pPr>
    </w:p>
    <w:p w:rsidR="00A750B2" w:rsidRPr="00E27151" w:rsidRDefault="00A750B2" w:rsidP="00A750B2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Output</w:t>
      </w:r>
      <w:r w:rsidRPr="00E27151">
        <w:rPr>
          <w:rFonts w:asciiTheme="minorEastAsia" w:eastAsiaTheme="minorEastAsia" w:hAnsiTheme="minorEastAsia" w:hint="eastAsia"/>
          <w:sz w:val="24"/>
        </w:rPr>
        <w:t>(</w:t>
      </w:r>
      <w:r>
        <w:rPr>
          <w:rFonts w:asciiTheme="minorEastAsia" w:eastAsiaTheme="minorEastAsia" w:hAnsiTheme="minorEastAsia" w:hint="eastAsia"/>
          <w:sz w:val="24"/>
        </w:rPr>
        <w:t>读</w:t>
      </w:r>
      <w:r w:rsidRPr="00E27151">
        <w:rPr>
          <w:rFonts w:asciiTheme="minorEastAsia" w:eastAsiaTheme="minorEastAsia" w:hAnsiTheme="minorEastAsia" w:hint="eastAsia"/>
          <w:sz w:val="24"/>
        </w:rPr>
        <w:t>模式)功能</w:t>
      </w:r>
      <w:r w:rsidR="00C66629">
        <w:rPr>
          <w:rFonts w:asciiTheme="minorEastAsia" w:eastAsiaTheme="minorEastAsia" w:hAnsiTheme="minorEastAsia" w:hint="eastAsia"/>
          <w:sz w:val="24"/>
        </w:rPr>
        <w:t>原型</w:t>
      </w:r>
      <w:r w:rsidRPr="00E27151">
        <w:rPr>
          <w:rFonts w:asciiTheme="minorEastAsia" w:eastAsiaTheme="minorEastAsia" w:hAnsiTheme="minorEastAsia" w:hint="eastAsia"/>
          <w:sz w:val="24"/>
        </w:rPr>
        <w:t>如下图所示：</w:t>
      </w:r>
    </w:p>
    <w:p w:rsidR="00A750B2" w:rsidRPr="00B45A83" w:rsidRDefault="00263445" w:rsidP="006845EF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lastRenderedPageBreak/>
        <w:drawing>
          <wp:inline distT="0" distB="0" distL="0" distR="0">
            <wp:extent cx="5489928" cy="3793067"/>
            <wp:effectExtent l="19050" t="0" r="0" b="0"/>
            <wp:docPr id="7" name="图片 6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6820" cy="380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18" w:rsidRDefault="00A72018" w:rsidP="00E429B3">
      <w:pPr>
        <w:rPr>
          <w:rFonts w:asciiTheme="minorEastAsia" w:eastAsiaTheme="minorEastAsia" w:hAnsiTheme="minorEastAsia"/>
          <w:sz w:val="24"/>
        </w:rPr>
      </w:pPr>
    </w:p>
    <w:p w:rsidR="00ED6678" w:rsidRDefault="00ED6678" w:rsidP="00E429B3">
      <w:pPr>
        <w:rPr>
          <w:rFonts w:asciiTheme="minorEastAsia" w:eastAsiaTheme="minorEastAsia" w:hAnsiTheme="minorEastAsia"/>
          <w:sz w:val="24"/>
        </w:rPr>
      </w:pPr>
    </w:p>
    <w:p w:rsidR="00ED6678" w:rsidRDefault="00D04D87" w:rsidP="00ED6678">
      <w:pPr>
        <w:pStyle w:val="a"/>
        <w:numPr>
          <w:ilvl w:val="0"/>
          <w:numId w:val="31"/>
        </w:numPr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组件运行时</w:t>
      </w:r>
    </w:p>
    <w:p w:rsidR="00B16057" w:rsidRPr="00ED6678" w:rsidRDefault="00B16057" w:rsidP="00B16057">
      <w:pPr>
        <w:pStyle w:val="a"/>
        <w:numPr>
          <w:ilvl w:val="0"/>
          <w:numId w:val="0"/>
        </w:numPr>
        <w:ind w:left="360"/>
        <w:rPr>
          <w:rFonts w:asciiTheme="minorEastAsia" w:eastAsiaTheme="minorEastAsia" w:hAnsiTheme="minorEastAsia"/>
          <w:b/>
          <w:sz w:val="24"/>
        </w:rPr>
      </w:pPr>
    </w:p>
    <w:p w:rsidR="00ED6678" w:rsidRPr="00B16057" w:rsidRDefault="00ED6678" w:rsidP="00B16057">
      <w:pPr>
        <w:pStyle w:val="a"/>
        <w:numPr>
          <w:ilvl w:val="0"/>
          <w:numId w:val="0"/>
        </w:numPr>
        <w:ind w:leftChars="171" w:left="359" w:firstLineChars="250" w:firstLine="600"/>
        <w:rPr>
          <w:rFonts w:asciiTheme="minorEastAsia" w:eastAsiaTheme="minorEastAsia" w:hAnsiTheme="minorEastAsia"/>
          <w:sz w:val="24"/>
        </w:rPr>
      </w:pPr>
      <w:r w:rsidRPr="00B16057">
        <w:rPr>
          <w:rFonts w:asciiTheme="minorEastAsia" w:eastAsiaTheme="minorEastAsia" w:hAnsiTheme="minorEastAsia" w:hint="eastAsia"/>
          <w:sz w:val="24"/>
        </w:rPr>
        <w:t>在运行时阶段、根据设计时的参数提取规则、组件之间参数映射规则、表单参数绑定规则、输入输出模版定义规则等进行参数</w:t>
      </w:r>
      <w:r w:rsidR="00572019">
        <w:rPr>
          <w:rFonts w:asciiTheme="minorEastAsia" w:eastAsiaTheme="minorEastAsia" w:hAnsiTheme="minorEastAsia" w:hint="eastAsia"/>
          <w:sz w:val="24"/>
        </w:rPr>
        <w:t>交互传递</w:t>
      </w:r>
      <w:r w:rsidRPr="00B16057">
        <w:rPr>
          <w:rFonts w:asciiTheme="minorEastAsia" w:eastAsiaTheme="minorEastAsia" w:hAnsiTheme="minorEastAsia" w:hint="eastAsia"/>
          <w:sz w:val="24"/>
        </w:rPr>
        <w:t>。</w:t>
      </w:r>
    </w:p>
    <w:p w:rsidR="00A72018" w:rsidRDefault="00FD52A8" w:rsidP="0091631C">
      <w:pPr>
        <w:pStyle w:val="4"/>
        <w:numPr>
          <w:ilvl w:val="3"/>
          <w:numId w:val="20"/>
        </w:numPr>
      </w:pPr>
      <w:r>
        <w:rPr>
          <w:rFonts w:hint="eastAsia"/>
        </w:rPr>
        <w:t>组件</w:t>
      </w:r>
      <w:r w:rsidR="00280ACE">
        <w:rPr>
          <w:rFonts w:hint="eastAsia"/>
        </w:rPr>
        <w:t>功能</w:t>
      </w:r>
      <w:r w:rsidR="00116987">
        <w:rPr>
          <w:rFonts w:hint="eastAsia"/>
        </w:rPr>
        <w:t>用例</w:t>
      </w:r>
    </w:p>
    <w:p w:rsidR="00866238" w:rsidRDefault="00866238" w:rsidP="00866238">
      <w:pPr>
        <w:rPr>
          <w:sz w:val="24"/>
        </w:rPr>
      </w:pPr>
      <w:r w:rsidRPr="00952834">
        <w:rPr>
          <w:rFonts w:hint="eastAsia"/>
          <w:b/>
          <w:sz w:val="24"/>
        </w:rPr>
        <w:t>简要说明</w:t>
      </w:r>
      <w:r w:rsidRPr="00866238">
        <w:rPr>
          <w:rFonts w:hint="eastAsia"/>
          <w:sz w:val="24"/>
        </w:rPr>
        <w:t>：</w:t>
      </w:r>
    </w:p>
    <w:p w:rsidR="003F7728" w:rsidRPr="00866238" w:rsidRDefault="003F7728" w:rsidP="00866238">
      <w:pPr>
        <w:rPr>
          <w:sz w:val="24"/>
        </w:rPr>
      </w:pPr>
    </w:p>
    <w:p w:rsidR="006845EF" w:rsidRDefault="00601F77" w:rsidP="00DF21C2">
      <w:pPr>
        <w:ind w:firstLineChars="200" w:firstLine="480"/>
        <w:rPr>
          <w:rFonts w:asciiTheme="minorEastAsia" w:eastAsiaTheme="minorEastAsia" w:hAnsiTheme="minorEastAsia"/>
          <w:sz w:val="24"/>
        </w:rPr>
      </w:pPr>
      <w:r w:rsidRPr="00A72018">
        <w:rPr>
          <w:rFonts w:asciiTheme="minorEastAsia" w:eastAsiaTheme="minorEastAsia" w:hAnsiTheme="minorEastAsia" w:hint="eastAsia"/>
          <w:sz w:val="24"/>
        </w:rPr>
        <w:t>此组件在设计时分为三个部分(</w:t>
      </w:r>
      <w:r w:rsidR="002A5B04" w:rsidRPr="00A72018">
        <w:rPr>
          <w:rFonts w:asciiTheme="minorEastAsia" w:eastAsiaTheme="minorEastAsia" w:hAnsiTheme="minorEastAsia" w:hint="eastAsia"/>
          <w:sz w:val="24"/>
        </w:rPr>
        <w:t>Input、Command、OutPut</w:t>
      </w:r>
      <w:r w:rsidRPr="00A72018">
        <w:rPr>
          <w:rFonts w:asciiTheme="minorEastAsia" w:eastAsiaTheme="minorEastAsia" w:hAnsiTheme="minorEastAsia" w:hint="eastAsia"/>
          <w:sz w:val="24"/>
        </w:rPr>
        <w:t>)</w:t>
      </w:r>
      <w:r w:rsidR="003B6F95">
        <w:rPr>
          <w:rFonts w:asciiTheme="minorEastAsia" w:eastAsiaTheme="minorEastAsia" w:hAnsiTheme="minorEastAsia" w:hint="eastAsia"/>
          <w:sz w:val="24"/>
        </w:rPr>
        <w:t>、整个组件为了解决组件之间交互需要文件类型参数传递解析、定义参数规则等一系列的组件间的交互行为。</w:t>
      </w:r>
    </w:p>
    <w:p w:rsidR="003F7728" w:rsidRDefault="003F7728" w:rsidP="00DF21C2">
      <w:pPr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3F7728" w:rsidRPr="003F7728" w:rsidRDefault="003F7728" w:rsidP="003F7728">
      <w:pPr>
        <w:rPr>
          <w:rFonts w:asciiTheme="minorEastAsia" w:eastAsiaTheme="minorEastAsia" w:hAnsiTheme="minorEastAsia"/>
          <w:b/>
          <w:sz w:val="24"/>
        </w:rPr>
      </w:pPr>
      <w:r w:rsidRPr="003F7728">
        <w:rPr>
          <w:rFonts w:asciiTheme="minorEastAsia" w:eastAsiaTheme="minorEastAsia" w:hAnsiTheme="minorEastAsia" w:hint="eastAsia"/>
          <w:b/>
          <w:sz w:val="24"/>
        </w:rPr>
        <w:t>1、设计时：</w:t>
      </w:r>
    </w:p>
    <w:p w:rsidR="00A72018" w:rsidRDefault="00A72018" w:rsidP="00E429B3">
      <w:pPr>
        <w:rPr>
          <w:rFonts w:asciiTheme="minorEastAsia" w:eastAsiaTheme="minorEastAsia" w:hAnsiTheme="minorEastAsia"/>
          <w:b/>
          <w:sz w:val="24"/>
        </w:rPr>
      </w:pPr>
      <w:r w:rsidRPr="00BD1667">
        <w:rPr>
          <w:rFonts w:asciiTheme="minorEastAsia" w:eastAsiaTheme="minorEastAsia" w:hAnsiTheme="minorEastAsia" w:hint="eastAsia"/>
          <w:b/>
          <w:sz w:val="24"/>
        </w:rPr>
        <w:t>Input：</w:t>
      </w:r>
      <w:r w:rsidR="00776AD5" w:rsidRPr="00BD1667">
        <w:rPr>
          <w:rFonts w:asciiTheme="minorEastAsia" w:eastAsiaTheme="minorEastAsia" w:hAnsiTheme="minorEastAsia" w:hint="eastAsia"/>
          <w:b/>
          <w:sz w:val="24"/>
        </w:rPr>
        <w:t>(写模式)</w:t>
      </w:r>
    </w:p>
    <w:p w:rsidR="00A347DF" w:rsidRPr="00BD1667" w:rsidRDefault="00A347DF" w:rsidP="00E429B3">
      <w:pPr>
        <w:rPr>
          <w:rFonts w:asciiTheme="minorEastAsia" w:eastAsiaTheme="minorEastAsia" w:hAnsiTheme="minorEastAsia"/>
          <w:b/>
          <w:sz w:val="24"/>
        </w:rPr>
      </w:pPr>
    </w:p>
    <w:p w:rsidR="00A72018" w:rsidRDefault="00553907" w:rsidP="003B6F95">
      <w:pPr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此模块功能为了</w:t>
      </w:r>
      <w:r w:rsidR="00776AD5">
        <w:rPr>
          <w:rFonts w:asciiTheme="minorEastAsia" w:eastAsiaTheme="minorEastAsia" w:hAnsiTheme="minorEastAsia" w:hint="eastAsia"/>
          <w:sz w:val="24"/>
        </w:rPr>
        <w:t>实现前置组件</w:t>
      </w:r>
      <w:r w:rsidR="00BD1667">
        <w:rPr>
          <w:rFonts w:asciiTheme="minorEastAsia" w:eastAsiaTheme="minorEastAsia" w:hAnsiTheme="minorEastAsia" w:hint="eastAsia"/>
          <w:sz w:val="24"/>
        </w:rPr>
        <w:t>传递来的参数，</w:t>
      </w:r>
      <w:r w:rsidR="000A35F1">
        <w:rPr>
          <w:rFonts w:asciiTheme="minorEastAsia" w:eastAsiaTheme="minorEastAsia" w:hAnsiTheme="minorEastAsia" w:hint="eastAsia"/>
          <w:sz w:val="24"/>
        </w:rPr>
        <w:t>以写模式打开</w:t>
      </w:r>
      <w:r w:rsidR="005D5BCF">
        <w:rPr>
          <w:rFonts w:asciiTheme="minorEastAsia" w:eastAsiaTheme="minorEastAsia" w:hAnsiTheme="minorEastAsia" w:hint="eastAsia"/>
          <w:sz w:val="24"/>
        </w:rPr>
        <w:t>输入</w:t>
      </w:r>
      <w:r w:rsidR="000A35F1">
        <w:rPr>
          <w:rFonts w:asciiTheme="minorEastAsia" w:eastAsiaTheme="minorEastAsia" w:hAnsiTheme="minorEastAsia" w:hint="eastAsia"/>
          <w:sz w:val="24"/>
        </w:rPr>
        <w:t>参数模版文件，</w:t>
      </w:r>
      <w:r w:rsidR="003F7728">
        <w:rPr>
          <w:rFonts w:asciiTheme="minorEastAsia" w:eastAsiaTheme="minorEastAsia" w:hAnsiTheme="minorEastAsia" w:hint="eastAsia"/>
          <w:sz w:val="24"/>
        </w:rPr>
        <w:t>依据</w:t>
      </w:r>
      <w:r w:rsidR="00BD1667">
        <w:rPr>
          <w:rFonts w:asciiTheme="minorEastAsia" w:eastAsiaTheme="minorEastAsia" w:hAnsiTheme="minorEastAsia" w:hint="eastAsia"/>
          <w:sz w:val="24"/>
        </w:rPr>
        <w:t>提参规则进行文件参数解析，</w:t>
      </w:r>
      <w:r w:rsidR="003F7728">
        <w:rPr>
          <w:rFonts w:asciiTheme="minorEastAsia" w:eastAsiaTheme="minorEastAsia" w:hAnsiTheme="minorEastAsia" w:hint="eastAsia"/>
          <w:sz w:val="24"/>
        </w:rPr>
        <w:t>最后</w:t>
      </w:r>
      <w:r w:rsidR="009A5656">
        <w:rPr>
          <w:rFonts w:asciiTheme="minorEastAsia" w:eastAsiaTheme="minorEastAsia" w:hAnsiTheme="minorEastAsia" w:hint="eastAsia"/>
          <w:sz w:val="24"/>
        </w:rPr>
        <w:t>依据</w:t>
      </w:r>
      <w:r w:rsidR="00711AA5">
        <w:rPr>
          <w:rFonts w:asciiTheme="minorEastAsia" w:eastAsiaTheme="minorEastAsia" w:hAnsiTheme="minorEastAsia" w:hint="eastAsia"/>
          <w:sz w:val="24"/>
        </w:rPr>
        <w:t>提参</w:t>
      </w:r>
      <w:r w:rsidR="009A5656">
        <w:rPr>
          <w:rFonts w:asciiTheme="minorEastAsia" w:eastAsiaTheme="minorEastAsia" w:hAnsiTheme="minorEastAsia" w:hint="eastAsia"/>
          <w:sz w:val="24"/>
        </w:rPr>
        <w:t>规则将组件传递的参数</w:t>
      </w:r>
      <w:r w:rsidR="00BD1667">
        <w:rPr>
          <w:rFonts w:asciiTheme="minorEastAsia" w:eastAsiaTheme="minorEastAsia" w:hAnsiTheme="minorEastAsia" w:hint="eastAsia"/>
          <w:sz w:val="24"/>
        </w:rPr>
        <w:t>回写参数到文件。</w:t>
      </w:r>
    </w:p>
    <w:p w:rsidR="009C2F79" w:rsidRDefault="009C2F79" w:rsidP="003B6F95">
      <w:pPr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3C4ED1" w:rsidRDefault="003C4ED1" w:rsidP="003B6F95">
      <w:pPr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3F7728" w:rsidRDefault="003F7728" w:rsidP="001073EC">
      <w:pPr>
        <w:ind w:firstLineChars="200" w:firstLine="482"/>
        <w:rPr>
          <w:rFonts w:asciiTheme="minorEastAsia" w:eastAsiaTheme="minorEastAsia" w:hAnsiTheme="minorEastAsia"/>
          <w:sz w:val="24"/>
        </w:rPr>
      </w:pPr>
      <w:r w:rsidRPr="001073EC">
        <w:rPr>
          <w:rFonts w:asciiTheme="minorEastAsia" w:eastAsiaTheme="minorEastAsia" w:hAnsiTheme="minorEastAsia" w:hint="eastAsia"/>
          <w:b/>
          <w:sz w:val="24"/>
        </w:rPr>
        <w:lastRenderedPageBreak/>
        <w:t>前置条件:</w:t>
      </w:r>
      <w:r w:rsidR="00137A19">
        <w:rPr>
          <w:rFonts w:asciiTheme="minorEastAsia" w:eastAsiaTheme="minorEastAsia" w:hAnsiTheme="minorEastAsia" w:hint="eastAsia"/>
          <w:sz w:val="24"/>
        </w:rPr>
        <w:t>可作为输入类型的</w:t>
      </w:r>
      <w:r w:rsidR="000A35F1">
        <w:rPr>
          <w:rFonts w:asciiTheme="minorEastAsia" w:eastAsiaTheme="minorEastAsia" w:hAnsiTheme="minorEastAsia" w:hint="eastAsia"/>
          <w:sz w:val="24"/>
        </w:rPr>
        <w:t>文件模版</w:t>
      </w:r>
      <w:r w:rsidR="00137A19">
        <w:rPr>
          <w:rFonts w:asciiTheme="minorEastAsia" w:eastAsiaTheme="minorEastAsia" w:hAnsiTheme="minorEastAsia" w:hint="eastAsia"/>
          <w:sz w:val="24"/>
        </w:rPr>
        <w:t>。</w:t>
      </w:r>
      <w:r w:rsidR="000A35F1" w:rsidRPr="00A72018">
        <w:rPr>
          <w:rFonts w:asciiTheme="minorEastAsia" w:eastAsiaTheme="minorEastAsia" w:hAnsiTheme="minorEastAsia" w:hint="eastAsia"/>
          <w:sz w:val="24"/>
        </w:rPr>
        <w:t xml:space="preserve"> </w:t>
      </w:r>
    </w:p>
    <w:p w:rsidR="009C2F79" w:rsidRDefault="009C2F79" w:rsidP="003B6F95">
      <w:pPr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4D33A9" w:rsidRDefault="004D33A9" w:rsidP="001073EC">
      <w:pPr>
        <w:ind w:firstLineChars="200" w:firstLine="482"/>
        <w:rPr>
          <w:rFonts w:asciiTheme="minorEastAsia" w:eastAsiaTheme="minorEastAsia" w:hAnsiTheme="minorEastAsia"/>
          <w:sz w:val="24"/>
        </w:rPr>
      </w:pPr>
      <w:r w:rsidRPr="001073EC">
        <w:rPr>
          <w:rFonts w:asciiTheme="minorEastAsia" w:eastAsiaTheme="minorEastAsia" w:hAnsiTheme="minorEastAsia" w:hint="eastAsia"/>
          <w:b/>
          <w:sz w:val="24"/>
        </w:rPr>
        <w:t>后置条件:</w:t>
      </w:r>
      <w:r w:rsidR="006E5482">
        <w:rPr>
          <w:rFonts w:asciiTheme="minorEastAsia" w:eastAsiaTheme="minorEastAsia" w:hAnsiTheme="minorEastAsia" w:hint="eastAsia"/>
          <w:sz w:val="24"/>
        </w:rPr>
        <w:t>提取的参数结果集以及自定义参数、输入模版文件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:rsidR="009C2F79" w:rsidRDefault="009C2F79" w:rsidP="003B6F95">
      <w:pPr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3C4ED1" w:rsidRDefault="003C4ED1" w:rsidP="003B6F95">
      <w:pPr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090C83" w:rsidRDefault="00090C83" w:rsidP="001073EC">
      <w:pPr>
        <w:ind w:firstLineChars="200" w:firstLine="482"/>
        <w:rPr>
          <w:rFonts w:asciiTheme="minorEastAsia" w:eastAsiaTheme="minorEastAsia" w:hAnsiTheme="minorEastAsia"/>
          <w:sz w:val="24"/>
        </w:rPr>
      </w:pPr>
      <w:r w:rsidRPr="001073EC">
        <w:rPr>
          <w:rFonts w:asciiTheme="minorEastAsia" w:eastAsiaTheme="minorEastAsia" w:hAnsiTheme="minorEastAsia" w:hint="eastAsia"/>
          <w:b/>
          <w:sz w:val="24"/>
        </w:rPr>
        <w:t>备注：</w:t>
      </w:r>
      <w:r>
        <w:rPr>
          <w:rFonts w:asciiTheme="minorEastAsia" w:eastAsiaTheme="minorEastAsia" w:hAnsiTheme="minorEastAsia" w:hint="eastAsia"/>
          <w:sz w:val="24"/>
        </w:rPr>
        <w:t>在此模块内部定义的所有参数以及文件模版参数都会被传递到Command模块和OutPut(读模式)模块参数列表里进行操作。</w:t>
      </w:r>
    </w:p>
    <w:p w:rsidR="000C29AD" w:rsidRDefault="000C29AD" w:rsidP="003B6F95">
      <w:pPr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1F1015" w:rsidRDefault="001F1015" w:rsidP="003B6F95">
      <w:pPr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参数列表有</w:t>
      </w:r>
      <w:r w:rsidR="006B0B71">
        <w:rPr>
          <w:rFonts w:asciiTheme="minorEastAsia" w:eastAsiaTheme="minorEastAsia" w:hAnsiTheme="minorEastAsia" w:hint="eastAsia"/>
          <w:sz w:val="24"/>
        </w:rPr>
        <w:t>显示</w:t>
      </w:r>
      <w:r w:rsidR="000A4BCD">
        <w:rPr>
          <w:rFonts w:asciiTheme="minorEastAsia" w:eastAsiaTheme="minorEastAsia" w:hAnsiTheme="minorEastAsia" w:hint="eastAsia"/>
          <w:sz w:val="24"/>
        </w:rPr>
        <w:t>过滤</w:t>
      </w:r>
      <w:r>
        <w:rPr>
          <w:rFonts w:asciiTheme="minorEastAsia" w:eastAsiaTheme="minorEastAsia" w:hAnsiTheme="minorEastAsia" w:hint="eastAsia"/>
          <w:sz w:val="24"/>
        </w:rPr>
        <w:t>功能，默认只显示输入类型参数。</w:t>
      </w:r>
    </w:p>
    <w:p w:rsidR="003C4ED1" w:rsidRDefault="003C4ED1" w:rsidP="003B6F95">
      <w:pPr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1C0A95" w:rsidRDefault="001C0A95" w:rsidP="003B6F95">
      <w:pPr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C2782B" w:rsidRPr="00746879" w:rsidRDefault="00576980" w:rsidP="00746879">
      <w:pPr>
        <w:ind w:firstLineChars="200" w:firstLine="482"/>
        <w:rPr>
          <w:rFonts w:asciiTheme="minorEastAsia" w:eastAsiaTheme="minorEastAsia" w:hAnsiTheme="minorEastAsia"/>
          <w:b/>
          <w:sz w:val="24"/>
        </w:rPr>
      </w:pPr>
      <w:r w:rsidRPr="00746879">
        <w:rPr>
          <w:rFonts w:asciiTheme="minorEastAsia" w:eastAsiaTheme="minorEastAsia" w:hAnsiTheme="minorEastAsia" w:hint="eastAsia"/>
          <w:b/>
          <w:sz w:val="24"/>
        </w:rPr>
        <w:t>模块内部流程</w:t>
      </w:r>
      <w:r w:rsidR="00C2782B" w:rsidRPr="00746879">
        <w:rPr>
          <w:rFonts w:asciiTheme="minorEastAsia" w:eastAsiaTheme="minorEastAsia" w:hAnsiTheme="minorEastAsia" w:hint="eastAsia"/>
          <w:b/>
          <w:sz w:val="24"/>
        </w:rPr>
        <w:t>如下图所示:</w:t>
      </w:r>
    </w:p>
    <w:p w:rsidR="00C2782B" w:rsidRDefault="00C2782B" w:rsidP="00C2782B">
      <w:pPr>
        <w:ind w:firstLineChars="200" w:firstLine="480"/>
        <w:rPr>
          <w:rFonts w:asciiTheme="minorEastAsia" w:eastAsiaTheme="minorEastAsia" w:hAnsiTheme="minorEastAsia"/>
          <w:sz w:val="24"/>
        </w:rPr>
      </w:pPr>
      <w:r w:rsidRPr="00C2782B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>
            <wp:extent cx="4846461" cy="3160889"/>
            <wp:effectExtent l="19050" t="0" r="0" b="0"/>
            <wp:docPr id="10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643602" cy="3500462"/>
                      <a:chOff x="1785918" y="1571612"/>
                      <a:chExt cx="5643602" cy="3500462"/>
                    </a:xfrm>
                  </a:grpSpPr>
                  <a:graphicFrame>
                    <a:nvGraphicFramePr>
                      <a:cNvPr id="5" name="图示 4"/>
                      <a:cNvGraphicFramePr/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18" r:lo="rId19" r:qs="rId20" r:cs="rId21"/>
                      </a:graphicData>
                    </a:graphic>
                    <a:xfrm>
                      <a:off x="1928794" y="1643050"/>
                      <a:ext cx="5214974" cy="3429024"/>
                    </a:xfrm>
                  </a:graphicFrame>
                  <a:sp>
                    <a:nvSpPr>
                      <a:cNvPr id="7" name="右箭头 6"/>
                      <a:cNvSpPr/>
                    </a:nvSpPr>
                    <a:spPr>
                      <a:xfrm rot="5400000">
                        <a:off x="3357554" y="1714488"/>
                        <a:ext cx="1285884" cy="100013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vert="vert270"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模板文件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右箭头 7"/>
                      <a:cNvSpPr/>
                    </a:nvSpPr>
                    <a:spPr>
                      <a:xfrm rot="5400000">
                        <a:off x="4286248" y="1714488"/>
                        <a:ext cx="1285884" cy="100013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vert="vert270"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灌参规则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右箭头 11"/>
                      <a:cNvSpPr/>
                    </a:nvSpPr>
                    <a:spPr>
                      <a:xfrm>
                        <a:off x="6572264" y="3000372"/>
                        <a:ext cx="857256" cy="785818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File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右箭头 12"/>
                      <a:cNvSpPr/>
                    </a:nvSpPr>
                    <a:spPr>
                      <a:xfrm>
                        <a:off x="1785918" y="2928934"/>
                        <a:ext cx="928694" cy="785818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Data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DC6287" w:rsidRDefault="00DC6287" w:rsidP="00DC6287">
      <w:pPr>
        <w:rPr>
          <w:rFonts w:asciiTheme="minorEastAsia" w:eastAsiaTheme="minorEastAsia" w:hAnsiTheme="minorEastAsia"/>
          <w:sz w:val="24"/>
        </w:rPr>
      </w:pPr>
    </w:p>
    <w:p w:rsidR="00EE76D5" w:rsidRDefault="00EE76D5" w:rsidP="00EE76D5">
      <w:pPr>
        <w:rPr>
          <w:rFonts w:asciiTheme="minorEastAsia" w:eastAsiaTheme="minorEastAsia" w:hAnsiTheme="minorEastAsia"/>
          <w:b/>
          <w:sz w:val="24"/>
        </w:rPr>
      </w:pPr>
      <w:r w:rsidRPr="00090C83">
        <w:rPr>
          <w:rFonts w:asciiTheme="minorEastAsia" w:eastAsiaTheme="minorEastAsia" w:hAnsiTheme="minorEastAsia" w:hint="eastAsia"/>
          <w:b/>
          <w:sz w:val="24"/>
        </w:rPr>
        <w:t>Command：(命令行)</w:t>
      </w:r>
    </w:p>
    <w:p w:rsidR="00AA09CB" w:rsidRDefault="00AA09CB" w:rsidP="00EE76D5">
      <w:pPr>
        <w:rPr>
          <w:rFonts w:asciiTheme="minorEastAsia" w:eastAsiaTheme="minorEastAsia" w:hAnsiTheme="minorEastAsia"/>
          <w:b/>
          <w:sz w:val="24"/>
        </w:rPr>
      </w:pPr>
    </w:p>
    <w:p w:rsidR="007F4252" w:rsidRDefault="00090C83" w:rsidP="007F4252">
      <w:pPr>
        <w:ind w:firstLine="495"/>
        <w:rPr>
          <w:rFonts w:asciiTheme="minorEastAsia" w:eastAsiaTheme="minorEastAsia" w:hAnsiTheme="minorEastAsia"/>
          <w:sz w:val="24"/>
        </w:rPr>
      </w:pPr>
      <w:r w:rsidRPr="00090C83">
        <w:rPr>
          <w:rFonts w:asciiTheme="minorEastAsia" w:eastAsiaTheme="minorEastAsia" w:hAnsiTheme="minorEastAsia" w:hint="eastAsia"/>
          <w:sz w:val="24"/>
        </w:rPr>
        <w:t>此模块功能为了实现</w:t>
      </w:r>
      <w:r w:rsidR="001A7F42">
        <w:rPr>
          <w:rFonts w:asciiTheme="minorEastAsia" w:eastAsiaTheme="minorEastAsia" w:hAnsiTheme="minorEastAsia" w:hint="eastAsia"/>
          <w:sz w:val="24"/>
        </w:rPr>
        <w:t>用户需要用第三方程序、命令行程序、脚本程序等进行带文件参数</w:t>
      </w:r>
      <w:r w:rsidR="002B0188">
        <w:rPr>
          <w:rFonts w:asciiTheme="minorEastAsia" w:eastAsiaTheme="minorEastAsia" w:hAnsiTheme="minorEastAsia" w:hint="eastAsia"/>
          <w:sz w:val="24"/>
        </w:rPr>
        <w:t>封装，最终</w:t>
      </w:r>
      <w:r w:rsidR="001A7F42">
        <w:rPr>
          <w:rFonts w:asciiTheme="minorEastAsia" w:eastAsiaTheme="minorEastAsia" w:hAnsiTheme="minorEastAsia" w:hint="eastAsia"/>
          <w:sz w:val="24"/>
        </w:rPr>
        <w:t>运行生成结果文件</w:t>
      </w:r>
      <w:r w:rsidR="003F00DD">
        <w:rPr>
          <w:rFonts w:asciiTheme="minorEastAsia" w:eastAsiaTheme="minorEastAsia" w:hAnsiTheme="minorEastAsia" w:hint="eastAsia"/>
          <w:sz w:val="24"/>
        </w:rPr>
        <w:t>和自定义参数数据</w:t>
      </w:r>
      <w:r w:rsidR="001A7F42">
        <w:rPr>
          <w:rFonts w:asciiTheme="minorEastAsia" w:eastAsiaTheme="minorEastAsia" w:hAnsiTheme="minorEastAsia" w:hint="eastAsia"/>
          <w:sz w:val="24"/>
        </w:rPr>
        <w:t>而设计的。</w:t>
      </w:r>
    </w:p>
    <w:p w:rsidR="003C4ED1" w:rsidRDefault="003C4ED1" w:rsidP="007F4252">
      <w:pPr>
        <w:ind w:firstLine="495"/>
        <w:rPr>
          <w:rFonts w:asciiTheme="minorEastAsia" w:eastAsiaTheme="minorEastAsia" w:hAnsiTheme="minorEastAsia"/>
          <w:sz w:val="24"/>
        </w:rPr>
      </w:pPr>
    </w:p>
    <w:p w:rsidR="00090C83" w:rsidRDefault="0009229B" w:rsidP="007F4252">
      <w:pPr>
        <w:ind w:firstLine="495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还</w:t>
      </w:r>
      <w:r w:rsidR="007F4252">
        <w:rPr>
          <w:rFonts w:asciiTheme="minorEastAsia" w:eastAsiaTheme="minorEastAsia" w:hAnsiTheme="minorEastAsia" w:hint="eastAsia"/>
          <w:sz w:val="24"/>
        </w:rPr>
        <w:t>可以设置分布式网格运算(组件跨平台运行)，</w:t>
      </w:r>
      <w:r w:rsidR="007317CB">
        <w:rPr>
          <w:rFonts w:asciiTheme="minorEastAsia" w:eastAsiaTheme="minorEastAsia" w:hAnsiTheme="minorEastAsia" w:hint="eastAsia"/>
          <w:sz w:val="24"/>
        </w:rPr>
        <w:t>程序运行控制、日志输出、失败重试</w:t>
      </w:r>
      <w:r w:rsidR="00BE5D8D">
        <w:rPr>
          <w:rFonts w:asciiTheme="minorEastAsia" w:eastAsiaTheme="minorEastAsia" w:hAnsiTheme="minorEastAsia" w:hint="eastAsia"/>
          <w:sz w:val="24"/>
        </w:rPr>
        <w:t>、自定义变量参数和辅助文件参数等功能</w:t>
      </w:r>
      <w:r w:rsidR="007317CB">
        <w:rPr>
          <w:rFonts w:asciiTheme="minorEastAsia" w:eastAsiaTheme="minorEastAsia" w:hAnsiTheme="minorEastAsia" w:hint="eastAsia"/>
          <w:sz w:val="24"/>
        </w:rPr>
        <w:t>。</w:t>
      </w:r>
    </w:p>
    <w:p w:rsidR="007C0E7E" w:rsidRDefault="007C0E7E" w:rsidP="007F4252">
      <w:pPr>
        <w:ind w:firstLine="495"/>
        <w:rPr>
          <w:rFonts w:asciiTheme="minorEastAsia" w:eastAsiaTheme="minorEastAsia" w:hAnsiTheme="minorEastAsia"/>
          <w:sz w:val="24"/>
        </w:rPr>
      </w:pPr>
    </w:p>
    <w:p w:rsidR="007C0E7E" w:rsidRDefault="007C0E7E" w:rsidP="007F4252">
      <w:pPr>
        <w:ind w:firstLine="495"/>
        <w:rPr>
          <w:rFonts w:asciiTheme="minorEastAsia" w:eastAsiaTheme="minorEastAsia" w:hAnsiTheme="minorEastAsia"/>
          <w:sz w:val="24"/>
        </w:rPr>
      </w:pPr>
    </w:p>
    <w:p w:rsidR="000A19C4" w:rsidRDefault="000A19C4" w:rsidP="00A86931">
      <w:pPr>
        <w:rPr>
          <w:rFonts w:asciiTheme="minorEastAsia" w:eastAsiaTheme="minorEastAsia" w:hAnsiTheme="minorEastAsia"/>
          <w:sz w:val="24"/>
        </w:rPr>
      </w:pPr>
    </w:p>
    <w:p w:rsidR="007C0E7E" w:rsidRPr="001073EC" w:rsidRDefault="007C0E7E" w:rsidP="007F4252">
      <w:pPr>
        <w:ind w:firstLine="495"/>
        <w:rPr>
          <w:rFonts w:asciiTheme="minorEastAsia" w:eastAsiaTheme="minorEastAsia" w:hAnsiTheme="minorEastAsia"/>
          <w:b/>
          <w:sz w:val="24"/>
        </w:rPr>
      </w:pPr>
      <w:r w:rsidRPr="001073EC">
        <w:rPr>
          <w:rFonts w:asciiTheme="minorEastAsia" w:eastAsiaTheme="minorEastAsia" w:hAnsiTheme="minorEastAsia" w:hint="eastAsia"/>
          <w:b/>
          <w:sz w:val="24"/>
        </w:rPr>
        <w:t>命令行组成部分:</w:t>
      </w:r>
    </w:p>
    <w:p w:rsidR="007C0E7E" w:rsidRDefault="007C0E7E" w:rsidP="007F4252">
      <w:pPr>
        <w:ind w:firstLine="495"/>
        <w:rPr>
          <w:rFonts w:asciiTheme="minorEastAsia" w:eastAsiaTheme="minorEastAsia" w:hAnsiTheme="minorEastAsia"/>
          <w:sz w:val="24"/>
        </w:rPr>
      </w:pPr>
      <w:r w:rsidRPr="007C0E7E">
        <w:rPr>
          <w:rFonts w:asciiTheme="minorEastAsia" w:eastAsiaTheme="minorEastAsia" w:hAnsiTheme="minorEastAsia"/>
          <w:noProof/>
          <w:sz w:val="24"/>
        </w:rPr>
        <w:lastRenderedPageBreak/>
        <w:drawing>
          <wp:inline distT="0" distB="0" distL="0" distR="0">
            <wp:extent cx="5410905" cy="3002844"/>
            <wp:effectExtent l="19050" t="0" r="0" b="0"/>
            <wp:docPr id="14" name="对象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172575" cy="4956895"/>
                      <a:chOff x="0" y="1428736"/>
                      <a:chExt cx="9172575" cy="4956895"/>
                    </a:xfrm>
                  </a:grpSpPr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714348" y="5000636"/>
                        <a:ext cx="7858180" cy="1384995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400" dirty="0" smtClean="0"/>
                            <a:t>典型命令行封装：</a:t>
                          </a:r>
                          <a:endParaRPr lang="en-US" altLang="zh-CN" sz="1400" dirty="0" smtClean="0"/>
                        </a:p>
                        <a:p>
                          <a:r>
                            <a:rPr lang="en-US" altLang="zh-CN" sz="1400" dirty="0" smtClean="0"/>
                            <a:t>"%ANSYS140_DIR%\bin\winx64\ansys140.exe"  -p ane3fl -dir %~dp0 -j "</a:t>
                          </a:r>
                          <a:r>
                            <a:rPr lang="en-US" altLang="zh-CN" sz="1400" dirty="0" err="1" smtClean="0"/>
                            <a:t>zd</a:t>
                          </a:r>
                          <a:r>
                            <a:rPr lang="en-US" altLang="zh-CN" sz="1400" dirty="0" smtClean="0"/>
                            <a:t>" -s read –</a:t>
                          </a:r>
                          <a:r>
                            <a:rPr lang="en-US" altLang="zh-CN" sz="1400" dirty="0" err="1" smtClean="0"/>
                            <a:t>Par_L</a:t>
                          </a:r>
                          <a:r>
                            <a:rPr lang="en-US" altLang="zh-CN" sz="1400" dirty="0" smtClean="0"/>
                            <a:t> 36 -b </a:t>
                          </a:r>
                          <a:r>
                            <a:rPr lang="en-US" altLang="zh-CN" sz="1400" dirty="0" err="1" smtClean="0"/>
                            <a:t>nolist</a:t>
                          </a:r>
                          <a:r>
                            <a:rPr lang="en-US" altLang="zh-CN" sz="1400" dirty="0" smtClean="0"/>
                            <a:t> -</a:t>
                          </a:r>
                          <a:r>
                            <a:rPr lang="en-US" altLang="zh-CN" sz="1400" dirty="0" err="1" smtClean="0"/>
                            <a:t>i</a:t>
                          </a:r>
                          <a:r>
                            <a:rPr lang="en-US" altLang="zh-CN" sz="1400" dirty="0" smtClean="0"/>
                            <a:t> zd.inp -o </a:t>
                          </a:r>
                          <a:r>
                            <a:rPr lang="en-US" altLang="zh-CN" sz="1400" dirty="0" err="1" smtClean="0"/>
                            <a:t>zd.out</a:t>
                          </a:r>
                          <a:endParaRPr lang="en-US" altLang="zh-CN" sz="1400" dirty="0" smtClean="0"/>
                        </a:p>
                        <a:p>
                          <a:endParaRPr lang="en-US" altLang="zh-CN" sz="1400" dirty="0" smtClean="0"/>
                        </a:p>
                        <a:p>
                          <a:r>
                            <a:rPr lang="zh-CN" altLang="en-US" sz="1400" dirty="0" smtClean="0"/>
                            <a:t>其中  </a:t>
                          </a:r>
                          <a:r>
                            <a:rPr lang="en-US" altLang="zh-CN" sz="1400" dirty="0" smtClean="0"/>
                            <a:t>zd.inp </a:t>
                          </a:r>
                          <a:r>
                            <a:rPr lang="zh-CN" altLang="en-US" sz="1400" dirty="0" smtClean="0"/>
                            <a:t>为输入文件参数，</a:t>
                          </a:r>
                          <a:r>
                            <a:rPr lang="en-US" altLang="zh-CN" sz="1400" dirty="0" err="1" smtClean="0"/>
                            <a:t>Par_L</a:t>
                          </a:r>
                          <a:r>
                            <a:rPr lang="en-US" altLang="zh-CN" sz="1400" dirty="0" smtClean="0"/>
                            <a:t> </a:t>
                          </a:r>
                          <a:r>
                            <a:rPr lang="zh-CN" altLang="en-US" sz="1400" dirty="0" smtClean="0"/>
                            <a:t>为输入参数名，</a:t>
                          </a:r>
                          <a:r>
                            <a:rPr lang="en-US" altLang="zh-CN" sz="1400" dirty="0" smtClean="0"/>
                            <a:t>36</a:t>
                          </a:r>
                          <a:r>
                            <a:rPr lang="zh-CN" altLang="en-US" sz="1400" dirty="0" smtClean="0"/>
                            <a:t>为输入参数值</a:t>
                          </a:r>
                          <a:endParaRPr lang="en-US" altLang="zh-CN" sz="1400" dirty="0" smtClean="0"/>
                        </a:p>
                        <a:p>
                          <a:r>
                            <a:rPr lang="en-US" altLang="zh-CN" sz="1400" dirty="0" smtClean="0"/>
                            <a:t>           </a:t>
                          </a:r>
                          <a:r>
                            <a:rPr lang="en-US" altLang="zh-CN" sz="1400" dirty="0" err="1" smtClean="0"/>
                            <a:t>zd.out</a:t>
                          </a:r>
                          <a:r>
                            <a:rPr lang="zh-CN" altLang="en-US" sz="1400" dirty="0" smtClean="0"/>
                            <a:t>为输出参数文件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3077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2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0" y="1428736"/>
                        <a:ext cx="9172575" cy="2181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2051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2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171282" y="3786190"/>
                        <a:ext cx="6901180" cy="114300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8" name="下箭头 7"/>
                      <a:cNvSpPr/>
                    </a:nvSpPr>
                    <a:spPr>
                      <a:xfrm>
                        <a:off x="6715140" y="2214554"/>
                        <a:ext cx="571504" cy="1571636"/>
                      </a:xfrm>
                      <a:prstGeom prst="downArrow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AA09CB" w:rsidRDefault="00AA09CB" w:rsidP="007F4252">
      <w:pPr>
        <w:ind w:firstLine="495"/>
        <w:rPr>
          <w:rFonts w:asciiTheme="minorEastAsia" w:eastAsiaTheme="minorEastAsia" w:hAnsiTheme="minorEastAsia"/>
          <w:sz w:val="24"/>
        </w:rPr>
      </w:pPr>
    </w:p>
    <w:p w:rsidR="00AA09CB" w:rsidRDefault="00AA09CB" w:rsidP="001073EC">
      <w:pPr>
        <w:ind w:firstLineChars="200" w:firstLine="482"/>
        <w:rPr>
          <w:rFonts w:asciiTheme="minorEastAsia" w:eastAsiaTheme="minorEastAsia" w:hAnsiTheme="minorEastAsia"/>
          <w:sz w:val="24"/>
        </w:rPr>
      </w:pPr>
      <w:r w:rsidRPr="001073EC">
        <w:rPr>
          <w:rFonts w:asciiTheme="minorEastAsia" w:eastAsiaTheme="minorEastAsia" w:hAnsiTheme="minorEastAsia" w:hint="eastAsia"/>
          <w:b/>
          <w:sz w:val="24"/>
        </w:rPr>
        <w:t>前置条件:</w:t>
      </w:r>
      <w:r>
        <w:rPr>
          <w:rFonts w:asciiTheme="minorEastAsia" w:eastAsiaTheme="minorEastAsia" w:hAnsiTheme="minorEastAsia" w:hint="eastAsia"/>
          <w:sz w:val="24"/>
        </w:rPr>
        <w:t>可作为输入类型的文件模版</w:t>
      </w:r>
      <w:r w:rsidR="00DE1BD2">
        <w:rPr>
          <w:rFonts w:asciiTheme="minorEastAsia" w:eastAsiaTheme="minorEastAsia" w:hAnsiTheme="minorEastAsia" w:hint="eastAsia"/>
          <w:sz w:val="24"/>
        </w:rPr>
        <w:t>以及</w:t>
      </w:r>
      <w:r w:rsidR="00D725F5">
        <w:rPr>
          <w:rFonts w:asciiTheme="minorEastAsia" w:eastAsiaTheme="minorEastAsia" w:hAnsiTheme="minorEastAsia" w:hint="eastAsia"/>
          <w:sz w:val="24"/>
        </w:rPr>
        <w:t>自定义参数、</w:t>
      </w:r>
      <w:r w:rsidR="00DE1BD2">
        <w:rPr>
          <w:rFonts w:asciiTheme="minorEastAsia" w:eastAsiaTheme="minorEastAsia" w:hAnsiTheme="minorEastAsia" w:hint="eastAsia"/>
          <w:sz w:val="24"/>
        </w:rPr>
        <w:t>辅助文件参数</w:t>
      </w:r>
      <w:r>
        <w:rPr>
          <w:rFonts w:asciiTheme="minorEastAsia" w:eastAsiaTheme="minorEastAsia" w:hAnsiTheme="minorEastAsia" w:hint="eastAsia"/>
          <w:sz w:val="24"/>
        </w:rPr>
        <w:t>。</w:t>
      </w:r>
      <w:r w:rsidRPr="00A72018">
        <w:rPr>
          <w:rFonts w:asciiTheme="minorEastAsia" w:eastAsiaTheme="minorEastAsia" w:hAnsiTheme="minorEastAsia" w:hint="eastAsia"/>
          <w:sz w:val="24"/>
        </w:rPr>
        <w:t xml:space="preserve"> </w:t>
      </w:r>
      <w:r w:rsidR="00A33333">
        <w:rPr>
          <w:rFonts w:asciiTheme="minorEastAsia" w:eastAsiaTheme="minorEastAsia" w:hAnsiTheme="minorEastAsia" w:hint="eastAsia"/>
          <w:sz w:val="24"/>
        </w:rPr>
        <w:t>(</w:t>
      </w:r>
      <w:r w:rsidR="00D725F5">
        <w:rPr>
          <w:rFonts w:asciiTheme="minorEastAsia" w:eastAsiaTheme="minorEastAsia" w:hAnsiTheme="minorEastAsia" w:hint="eastAsia"/>
          <w:sz w:val="24"/>
        </w:rPr>
        <w:t>添加后</w:t>
      </w:r>
      <w:r w:rsidR="004D7526">
        <w:rPr>
          <w:rFonts w:asciiTheme="minorEastAsia" w:eastAsiaTheme="minorEastAsia" w:hAnsiTheme="minorEastAsia" w:hint="eastAsia"/>
          <w:sz w:val="24"/>
        </w:rPr>
        <w:t>可在参数列表</w:t>
      </w:r>
      <w:r w:rsidR="00A33333">
        <w:rPr>
          <w:rFonts w:asciiTheme="minorEastAsia" w:eastAsiaTheme="minorEastAsia" w:hAnsiTheme="minorEastAsia" w:hint="eastAsia"/>
          <w:sz w:val="24"/>
        </w:rPr>
        <w:t>选取参数)</w:t>
      </w:r>
    </w:p>
    <w:p w:rsidR="009C2F79" w:rsidRDefault="009C2F79" w:rsidP="00AA09CB">
      <w:pPr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AA09CB" w:rsidRDefault="00AA09CB" w:rsidP="001073EC">
      <w:pPr>
        <w:ind w:firstLineChars="200" w:firstLine="482"/>
        <w:rPr>
          <w:rFonts w:asciiTheme="minorEastAsia" w:eastAsiaTheme="minorEastAsia" w:hAnsiTheme="minorEastAsia"/>
          <w:sz w:val="24"/>
        </w:rPr>
      </w:pPr>
      <w:r w:rsidRPr="001073EC">
        <w:rPr>
          <w:rFonts w:asciiTheme="minorEastAsia" w:eastAsiaTheme="minorEastAsia" w:hAnsiTheme="minorEastAsia" w:hint="eastAsia"/>
          <w:b/>
          <w:sz w:val="24"/>
        </w:rPr>
        <w:t>后置条件:</w:t>
      </w:r>
      <w:r w:rsidR="00DE1BD2">
        <w:rPr>
          <w:rFonts w:asciiTheme="minorEastAsia" w:eastAsiaTheme="minorEastAsia" w:hAnsiTheme="minorEastAsia" w:hint="eastAsia"/>
          <w:sz w:val="24"/>
        </w:rPr>
        <w:t>根据参数列表内选取的参数设置程序的命令行</w:t>
      </w:r>
      <w:r w:rsidR="008D3F34">
        <w:rPr>
          <w:rFonts w:asciiTheme="minorEastAsia" w:eastAsiaTheme="minorEastAsia" w:hAnsiTheme="minorEastAsia" w:hint="eastAsia"/>
          <w:sz w:val="24"/>
        </w:rPr>
        <w:t>参数。</w:t>
      </w:r>
    </w:p>
    <w:p w:rsidR="000912E3" w:rsidRDefault="000912E3" w:rsidP="003C4ED1">
      <w:pPr>
        <w:rPr>
          <w:rFonts w:asciiTheme="minorEastAsia" w:eastAsiaTheme="minorEastAsia" w:hAnsiTheme="minorEastAsia"/>
          <w:sz w:val="24"/>
        </w:rPr>
      </w:pPr>
    </w:p>
    <w:p w:rsidR="00AA09CB" w:rsidRDefault="00AA09CB" w:rsidP="001073EC">
      <w:pPr>
        <w:ind w:firstLineChars="200" w:firstLine="482"/>
        <w:rPr>
          <w:rFonts w:asciiTheme="minorEastAsia" w:eastAsiaTheme="minorEastAsia" w:hAnsiTheme="minorEastAsia"/>
          <w:sz w:val="24"/>
        </w:rPr>
      </w:pPr>
      <w:r w:rsidRPr="001073EC">
        <w:rPr>
          <w:rFonts w:asciiTheme="minorEastAsia" w:eastAsiaTheme="minorEastAsia" w:hAnsiTheme="minorEastAsia" w:hint="eastAsia"/>
          <w:b/>
          <w:sz w:val="24"/>
        </w:rPr>
        <w:t>备注：</w:t>
      </w:r>
      <w:r>
        <w:rPr>
          <w:rFonts w:asciiTheme="minorEastAsia" w:eastAsiaTheme="minorEastAsia" w:hAnsiTheme="minorEastAsia" w:hint="eastAsia"/>
          <w:sz w:val="24"/>
        </w:rPr>
        <w:t>在此模块内部定义的所有参数以及文件模版参数都会被传递到</w:t>
      </w:r>
      <w:r w:rsidR="00E73B43">
        <w:rPr>
          <w:rFonts w:asciiTheme="minorEastAsia" w:eastAsiaTheme="minorEastAsia" w:hAnsiTheme="minorEastAsia" w:hint="eastAsia"/>
          <w:sz w:val="24"/>
        </w:rPr>
        <w:t>Input(写模式)</w:t>
      </w:r>
      <w:r>
        <w:rPr>
          <w:rFonts w:asciiTheme="minorEastAsia" w:eastAsiaTheme="minorEastAsia" w:hAnsiTheme="minorEastAsia" w:hint="eastAsia"/>
          <w:sz w:val="24"/>
        </w:rPr>
        <w:t>模块和OutPut(读模式)模块参数列表里进行操作。</w:t>
      </w:r>
    </w:p>
    <w:p w:rsidR="006429FB" w:rsidRDefault="006429FB" w:rsidP="00AA09CB">
      <w:pPr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6429FB" w:rsidRDefault="001073EC" w:rsidP="006429FB">
      <w:pPr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默认</w:t>
      </w:r>
      <w:r w:rsidR="006429FB">
        <w:rPr>
          <w:rFonts w:asciiTheme="minorEastAsia" w:eastAsiaTheme="minorEastAsia" w:hAnsiTheme="minorEastAsia" w:hint="eastAsia"/>
          <w:sz w:val="24"/>
        </w:rPr>
        <w:t>显示全部参数。</w:t>
      </w:r>
    </w:p>
    <w:p w:rsidR="00AA09CB" w:rsidRDefault="00AA09CB" w:rsidP="00DC6287">
      <w:pPr>
        <w:rPr>
          <w:rFonts w:asciiTheme="minorEastAsia" w:eastAsiaTheme="minorEastAsia" w:hAnsiTheme="minorEastAsia"/>
          <w:sz w:val="24"/>
        </w:rPr>
      </w:pPr>
    </w:p>
    <w:p w:rsidR="00CC2783" w:rsidRPr="00746879" w:rsidRDefault="00CC2783" w:rsidP="007F4252">
      <w:pPr>
        <w:ind w:firstLine="495"/>
        <w:rPr>
          <w:rFonts w:asciiTheme="minorEastAsia" w:eastAsiaTheme="minorEastAsia" w:hAnsiTheme="minorEastAsia"/>
          <w:b/>
          <w:sz w:val="24"/>
        </w:rPr>
      </w:pPr>
      <w:r w:rsidRPr="00746879">
        <w:rPr>
          <w:rFonts w:asciiTheme="minorEastAsia" w:eastAsiaTheme="minorEastAsia" w:hAnsiTheme="minorEastAsia" w:hint="eastAsia"/>
          <w:b/>
          <w:sz w:val="24"/>
        </w:rPr>
        <w:t>模块内部流程如下图所示：</w:t>
      </w:r>
    </w:p>
    <w:p w:rsidR="00132D7C" w:rsidRDefault="00132D7C" w:rsidP="005439AB">
      <w:pPr>
        <w:ind w:firstLine="495"/>
        <w:rPr>
          <w:rFonts w:asciiTheme="minorEastAsia" w:eastAsiaTheme="minorEastAsia" w:hAnsiTheme="minorEastAsia"/>
          <w:sz w:val="24"/>
        </w:rPr>
      </w:pPr>
      <w:r w:rsidRPr="00132D7C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>
            <wp:extent cx="5038372" cy="3002844"/>
            <wp:effectExtent l="19050" t="0" r="0" b="0"/>
            <wp:docPr id="13" name="对象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58180" cy="5887848"/>
                      <a:chOff x="642910" y="642918"/>
                      <a:chExt cx="7858180" cy="5887848"/>
                    </a:xfrm>
                  </a:grpSpPr>
                  <a:sp>
                    <a:nvSpPr>
                      <a:cNvPr id="14" name="矩形 13"/>
                      <a:cNvSpPr/>
                    </a:nvSpPr>
                    <a:spPr>
                      <a:xfrm>
                        <a:off x="2643174" y="642918"/>
                        <a:ext cx="3929090" cy="385765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 dirty="0">
                            <a:solidFill>
                              <a:srgbClr val="FFC000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aphicFrame>
                    <a:nvGraphicFramePr>
                      <a:cNvPr id="5" name="图示 4"/>
                      <a:cNvGraphicFramePr/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24" r:lo="rId25" r:qs="rId26" r:cs="rId27"/>
                      </a:graphicData>
                    </a:graphic>
                    <a:xfrm>
                      <a:off x="1928794" y="857232"/>
                      <a:ext cx="5214974" cy="3429024"/>
                    </a:xfrm>
                  </a:graphicFrame>
                  <a:sp>
                    <a:nvSpPr>
                      <a:cNvPr id="6" name="右箭头 5"/>
                      <a:cNvSpPr/>
                    </a:nvSpPr>
                    <a:spPr>
                      <a:xfrm rot="5400000">
                        <a:off x="3214678" y="1000108"/>
                        <a:ext cx="1285884" cy="100013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vert="vert270"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分布式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右箭头 7"/>
                      <a:cNvSpPr/>
                    </a:nvSpPr>
                    <a:spPr>
                      <a:xfrm>
                        <a:off x="1857356" y="1714488"/>
                        <a:ext cx="928694" cy="785818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Data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右箭头 8"/>
                      <a:cNvSpPr/>
                    </a:nvSpPr>
                    <a:spPr>
                      <a:xfrm>
                        <a:off x="6500826" y="2143116"/>
                        <a:ext cx="857256" cy="785818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File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右箭头 9"/>
                      <a:cNvSpPr/>
                    </a:nvSpPr>
                    <a:spPr>
                      <a:xfrm>
                        <a:off x="1857356" y="2500306"/>
                        <a:ext cx="928694" cy="785818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File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TextBox 10"/>
                      <a:cNvSpPr txBox="1"/>
                    </a:nvSpPr>
                    <a:spPr>
                      <a:xfrm>
                        <a:off x="642910" y="4714884"/>
                        <a:ext cx="7858180" cy="1815882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400" dirty="0" smtClean="0"/>
                            <a:t>典型命令行封装：</a:t>
                          </a:r>
                          <a:endParaRPr lang="en-US" altLang="zh-CN" sz="1400" dirty="0" smtClean="0"/>
                        </a:p>
                        <a:p>
                          <a:r>
                            <a:rPr lang="en-US" altLang="zh-CN" sz="1400" dirty="0" smtClean="0"/>
                            <a:t>"%ANSYS140_DIR%\bin\winx64\ansys140.exe"  -p ane3fl -dir %~dp0 -j "</a:t>
                          </a:r>
                          <a:r>
                            <a:rPr lang="en-US" altLang="zh-CN" sz="1400" dirty="0" err="1" smtClean="0"/>
                            <a:t>zd</a:t>
                          </a:r>
                          <a:r>
                            <a:rPr lang="en-US" altLang="zh-CN" sz="1400" dirty="0" smtClean="0"/>
                            <a:t>" -s read –</a:t>
                          </a:r>
                          <a:r>
                            <a:rPr lang="en-US" altLang="zh-CN" sz="1400" dirty="0" err="1" smtClean="0"/>
                            <a:t>Par_L</a:t>
                          </a:r>
                          <a:r>
                            <a:rPr lang="en-US" altLang="zh-CN" sz="1400" dirty="0" smtClean="0"/>
                            <a:t> 36 -b </a:t>
                          </a:r>
                          <a:r>
                            <a:rPr lang="en-US" altLang="zh-CN" sz="1400" dirty="0" err="1" smtClean="0"/>
                            <a:t>nolist</a:t>
                          </a:r>
                          <a:r>
                            <a:rPr lang="en-US" altLang="zh-CN" sz="1400" dirty="0" smtClean="0"/>
                            <a:t> -</a:t>
                          </a:r>
                          <a:r>
                            <a:rPr lang="en-US" altLang="zh-CN" sz="1400" dirty="0" err="1" smtClean="0"/>
                            <a:t>i</a:t>
                          </a:r>
                          <a:r>
                            <a:rPr lang="en-US" altLang="zh-CN" sz="1400" dirty="0" smtClean="0"/>
                            <a:t> zd.inp -o </a:t>
                          </a:r>
                          <a:r>
                            <a:rPr lang="en-US" altLang="zh-CN" sz="1400" dirty="0" err="1" smtClean="0"/>
                            <a:t>zd.out</a:t>
                          </a:r>
                          <a:endParaRPr lang="en-US" altLang="zh-CN" sz="1400" dirty="0" smtClean="0"/>
                        </a:p>
                        <a:p>
                          <a:endParaRPr lang="en-US" altLang="zh-CN" sz="1400" dirty="0" smtClean="0"/>
                        </a:p>
                        <a:p>
                          <a:r>
                            <a:rPr lang="zh-CN" altLang="en-US" sz="1400" dirty="0" smtClean="0"/>
                            <a:t>其中  </a:t>
                          </a:r>
                          <a:r>
                            <a:rPr lang="en-US" altLang="zh-CN" sz="1400" dirty="0" smtClean="0"/>
                            <a:t>zd.inp </a:t>
                          </a:r>
                          <a:r>
                            <a:rPr lang="zh-CN" altLang="en-US" sz="1400" dirty="0" smtClean="0"/>
                            <a:t>为输入文件参数，</a:t>
                          </a:r>
                          <a:r>
                            <a:rPr lang="en-US" altLang="zh-CN" sz="1400" dirty="0" err="1" smtClean="0"/>
                            <a:t>Par_L</a:t>
                          </a:r>
                          <a:r>
                            <a:rPr lang="en-US" altLang="zh-CN" sz="1400" dirty="0" smtClean="0"/>
                            <a:t> </a:t>
                          </a:r>
                          <a:r>
                            <a:rPr lang="zh-CN" altLang="en-US" sz="1400" dirty="0" smtClean="0"/>
                            <a:t>为输入参数名，</a:t>
                          </a:r>
                          <a:r>
                            <a:rPr lang="en-US" altLang="zh-CN" sz="1400" dirty="0" smtClean="0"/>
                            <a:t>36</a:t>
                          </a:r>
                          <a:r>
                            <a:rPr lang="zh-CN" altLang="en-US" sz="1400" dirty="0" smtClean="0"/>
                            <a:t>为输入参数值</a:t>
                          </a:r>
                          <a:endParaRPr lang="en-US" altLang="zh-CN" sz="1400" dirty="0" smtClean="0"/>
                        </a:p>
                        <a:p>
                          <a:r>
                            <a:rPr lang="en-US" altLang="zh-CN" sz="1400" dirty="0" smtClean="0"/>
                            <a:t>           </a:t>
                          </a:r>
                          <a:r>
                            <a:rPr lang="en-US" altLang="zh-CN" sz="1400" dirty="0" err="1" smtClean="0"/>
                            <a:t>zd.out</a:t>
                          </a:r>
                          <a:r>
                            <a:rPr lang="zh-CN" altLang="en-US" sz="1400" dirty="0" smtClean="0"/>
                            <a:t>为输出参数文件</a:t>
                          </a:r>
                          <a:endParaRPr lang="en-US" altLang="zh-CN" sz="1400" dirty="0" smtClean="0"/>
                        </a:p>
                        <a:p>
                          <a:endParaRPr lang="en-US" altLang="zh-CN" sz="1400" dirty="0" smtClean="0"/>
                        </a:p>
                        <a:p>
                          <a:r>
                            <a:rPr lang="zh-CN" altLang="en-US" sz="1400" dirty="0" smtClean="0"/>
                            <a:t>或者将以上命令行直接封装成一个</a:t>
                          </a:r>
                          <a:r>
                            <a:rPr lang="en-US" altLang="zh-CN" sz="1400" dirty="0" smtClean="0"/>
                            <a:t>bat</a:t>
                          </a:r>
                          <a:r>
                            <a:rPr lang="zh-CN" altLang="en-US" sz="1400" dirty="0" smtClean="0"/>
                            <a:t>文件：</a:t>
                          </a:r>
                          <a:r>
                            <a:rPr lang="en-US" altLang="zh-CN" sz="1400" dirty="0" smtClean="0"/>
                            <a:t>zd_batch.bat</a:t>
                          </a:r>
                          <a:endParaRPr lang="zh-CN" altLang="en-US" sz="1400" dirty="0" smtClean="0"/>
                        </a:p>
                      </a:txBody>
                      <a:useSpRect/>
                    </a:txSp>
                    <a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右箭头 11"/>
                      <a:cNvSpPr/>
                    </a:nvSpPr>
                    <a:spPr>
                      <a:xfrm rot="5400000">
                        <a:off x="4643438" y="1000108"/>
                        <a:ext cx="1285884" cy="100013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vert="vert270"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运行控制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右箭头 12"/>
                      <a:cNvSpPr/>
                    </a:nvSpPr>
                    <a:spPr>
                      <a:xfrm rot="5400000">
                        <a:off x="3893339" y="3250405"/>
                        <a:ext cx="1214446" cy="100013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vert="vert270"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输出日志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BA206D" w:rsidRDefault="00BA206D" w:rsidP="00BA206D">
      <w:pPr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lastRenderedPageBreak/>
        <w:t>Out</w:t>
      </w:r>
      <w:r w:rsidRPr="00BD1667">
        <w:rPr>
          <w:rFonts w:asciiTheme="minorEastAsia" w:eastAsiaTheme="minorEastAsia" w:hAnsiTheme="minorEastAsia" w:hint="eastAsia"/>
          <w:b/>
          <w:sz w:val="24"/>
        </w:rPr>
        <w:t>put：(</w:t>
      </w:r>
      <w:r>
        <w:rPr>
          <w:rFonts w:asciiTheme="minorEastAsia" w:eastAsiaTheme="minorEastAsia" w:hAnsiTheme="minorEastAsia" w:hint="eastAsia"/>
          <w:b/>
          <w:sz w:val="24"/>
        </w:rPr>
        <w:t>读</w:t>
      </w:r>
      <w:r w:rsidRPr="00BD1667">
        <w:rPr>
          <w:rFonts w:asciiTheme="minorEastAsia" w:eastAsiaTheme="minorEastAsia" w:hAnsiTheme="minorEastAsia" w:hint="eastAsia"/>
          <w:b/>
          <w:sz w:val="24"/>
        </w:rPr>
        <w:t>模式)</w:t>
      </w:r>
    </w:p>
    <w:p w:rsidR="00DC2EB5" w:rsidRDefault="00DC2EB5" w:rsidP="00BA206D">
      <w:pPr>
        <w:rPr>
          <w:rFonts w:asciiTheme="minorEastAsia" w:eastAsiaTheme="minorEastAsia" w:hAnsiTheme="minorEastAsia"/>
          <w:b/>
          <w:sz w:val="24"/>
        </w:rPr>
      </w:pPr>
    </w:p>
    <w:p w:rsidR="005D5BCF" w:rsidRDefault="005D5BCF" w:rsidP="005D5BCF">
      <w:pPr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此模块功能为了实现以读模式打开输出参数模版文件，</w:t>
      </w:r>
      <w:r w:rsidR="00DA787C">
        <w:rPr>
          <w:rFonts w:asciiTheme="minorEastAsia" w:eastAsiaTheme="minorEastAsia" w:hAnsiTheme="minorEastAsia" w:hint="eastAsia"/>
          <w:sz w:val="24"/>
        </w:rPr>
        <w:t>进行输出文件模版提参规则定义。根据</w:t>
      </w:r>
      <w:r>
        <w:rPr>
          <w:rFonts w:asciiTheme="minorEastAsia" w:eastAsiaTheme="minorEastAsia" w:hAnsiTheme="minorEastAsia" w:hint="eastAsia"/>
          <w:sz w:val="24"/>
        </w:rPr>
        <w:t>提参</w:t>
      </w:r>
      <w:r w:rsidR="0058549C">
        <w:rPr>
          <w:rFonts w:asciiTheme="minorEastAsia" w:eastAsiaTheme="minorEastAsia" w:hAnsiTheme="minorEastAsia" w:hint="eastAsia"/>
          <w:sz w:val="24"/>
        </w:rPr>
        <w:t>规则将Command模块执行后的结果文件作为输出文件参数</w:t>
      </w:r>
      <w:r>
        <w:rPr>
          <w:rFonts w:asciiTheme="minorEastAsia" w:eastAsiaTheme="minorEastAsia" w:hAnsiTheme="minorEastAsia" w:hint="eastAsia"/>
          <w:sz w:val="24"/>
        </w:rPr>
        <w:t>传递</w:t>
      </w:r>
      <w:r w:rsidR="0058549C">
        <w:rPr>
          <w:rFonts w:asciiTheme="minorEastAsia" w:eastAsiaTheme="minorEastAsia" w:hAnsiTheme="minorEastAsia" w:hint="eastAsia"/>
          <w:sz w:val="24"/>
        </w:rPr>
        <w:t>到</w:t>
      </w:r>
      <w:r w:rsidR="0058549C" w:rsidRPr="0058549C">
        <w:rPr>
          <w:rFonts w:asciiTheme="minorEastAsia" w:eastAsiaTheme="minorEastAsia" w:hAnsiTheme="minorEastAsia" w:hint="eastAsia"/>
          <w:sz w:val="24"/>
        </w:rPr>
        <w:t>Output</w:t>
      </w:r>
      <w:r w:rsidR="0058549C" w:rsidRPr="00AF4A40">
        <w:rPr>
          <w:rFonts w:asciiTheme="minorEastAsia" w:eastAsiaTheme="minorEastAsia" w:hAnsiTheme="minorEastAsia" w:hint="eastAsia"/>
          <w:sz w:val="24"/>
        </w:rPr>
        <w:t>(读模式)</w:t>
      </w:r>
      <w:r w:rsidR="0058549C" w:rsidRPr="0058549C">
        <w:rPr>
          <w:rFonts w:asciiTheme="minorEastAsia" w:eastAsiaTheme="minorEastAsia" w:hAnsiTheme="minorEastAsia" w:hint="eastAsia"/>
          <w:sz w:val="24"/>
        </w:rPr>
        <w:t>模块</w:t>
      </w:r>
      <w:r w:rsidR="00DA787C">
        <w:rPr>
          <w:rFonts w:asciiTheme="minorEastAsia" w:eastAsiaTheme="minorEastAsia" w:hAnsiTheme="minorEastAsia" w:hint="eastAsia"/>
          <w:sz w:val="24"/>
        </w:rPr>
        <w:t>，进行参数提取输出到后置组件</w:t>
      </w:r>
      <w:r w:rsidR="00C56D39">
        <w:rPr>
          <w:rFonts w:asciiTheme="minorEastAsia" w:eastAsiaTheme="minorEastAsia" w:hAnsiTheme="minorEastAsia" w:hint="eastAsia"/>
          <w:sz w:val="24"/>
        </w:rPr>
        <w:t>的过程</w:t>
      </w:r>
      <w:r w:rsidR="00DA787C">
        <w:rPr>
          <w:rFonts w:asciiTheme="minorEastAsia" w:eastAsiaTheme="minorEastAsia" w:hAnsiTheme="minorEastAsia" w:hint="eastAsia"/>
          <w:sz w:val="24"/>
        </w:rPr>
        <w:t>。</w:t>
      </w:r>
    </w:p>
    <w:p w:rsidR="00BA206D" w:rsidRDefault="00BA206D" w:rsidP="005439AB">
      <w:pPr>
        <w:ind w:firstLine="495"/>
        <w:rPr>
          <w:rFonts w:asciiTheme="minorEastAsia" w:eastAsiaTheme="minorEastAsia" w:hAnsiTheme="minorEastAsia"/>
          <w:sz w:val="24"/>
        </w:rPr>
      </w:pPr>
    </w:p>
    <w:p w:rsidR="00B832D1" w:rsidRDefault="00B832D1" w:rsidP="00E02B72">
      <w:pPr>
        <w:ind w:firstLineChars="200" w:firstLine="482"/>
        <w:rPr>
          <w:rFonts w:asciiTheme="minorEastAsia" w:eastAsiaTheme="minorEastAsia" w:hAnsiTheme="minorEastAsia"/>
          <w:sz w:val="24"/>
        </w:rPr>
      </w:pPr>
      <w:r w:rsidRPr="00E02B72">
        <w:rPr>
          <w:rFonts w:asciiTheme="minorEastAsia" w:eastAsiaTheme="minorEastAsia" w:hAnsiTheme="minorEastAsia" w:hint="eastAsia"/>
          <w:b/>
          <w:sz w:val="24"/>
        </w:rPr>
        <w:t>前置条件:</w:t>
      </w:r>
      <w:r>
        <w:rPr>
          <w:rFonts w:asciiTheme="minorEastAsia" w:eastAsiaTheme="minorEastAsia" w:hAnsiTheme="minorEastAsia" w:hint="eastAsia"/>
          <w:sz w:val="24"/>
        </w:rPr>
        <w:t>可作为输出类型的文件</w:t>
      </w:r>
      <w:r w:rsidR="001B2AEF">
        <w:rPr>
          <w:rFonts w:asciiTheme="minorEastAsia" w:eastAsiaTheme="minorEastAsia" w:hAnsiTheme="minorEastAsia" w:hint="eastAsia"/>
          <w:sz w:val="24"/>
        </w:rPr>
        <w:t>参数</w:t>
      </w:r>
      <w:r>
        <w:rPr>
          <w:rFonts w:asciiTheme="minorEastAsia" w:eastAsiaTheme="minorEastAsia" w:hAnsiTheme="minorEastAsia" w:hint="eastAsia"/>
          <w:sz w:val="24"/>
        </w:rPr>
        <w:t>模版。</w:t>
      </w:r>
      <w:r w:rsidRPr="00A72018">
        <w:rPr>
          <w:rFonts w:asciiTheme="minorEastAsia" w:eastAsiaTheme="minorEastAsia" w:hAnsiTheme="minorEastAsia" w:hint="eastAsia"/>
          <w:sz w:val="24"/>
        </w:rPr>
        <w:t xml:space="preserve"> </w:t>
      </w:r>
    </w:p>
    <w:p w:rsidR="00B832D1" w:rsidRDefault="00B832D1" w:rsidP="00B832D1">
      <w:pPr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B832D1" w:rsidRDefault="00B832D1" w:rsidP="00E02B72">
      <w:pPr>
        <w:ind w:firstLineChars="200" w:firstLine="482"/>
        <w:rPr>
          <w:rFonts w:asciiTheme="minorEastAsia" w:eastAsiaTheme="minorEastAsia" w:hAnsiTheme="minorEastAsia"/>
          <w:sz w:val="24"/>
        </w:rPr>
      </w:pPr>
      <w:r w:rsidRPr="00E02B72">
        <w:rPr>
          <w:rFonts w:asciiTheme="minorEastAsia" w:eastAsiaTheme="minorEastAsia" w:hAnsiTheme="minorEastAsia" w:hint="eastAsia"/>
          <w:b/>
          <w:sz w:val="24"/>
        </w:rPr>
        <w:t>后置条件:</w:t>
      </w:r>
      <w:r>
        <w:rPr>
          <w:rFonts w:asciiTheme="minorEastAsia" w:eastAsiaTheme="minorEastAsia" w:hAnsiTheme="minorEastAsia" w:hint="eastAsia"/>
          <w:sz w:val="24"/>
        </w:rPr>
        <w:t>根据</w:t>
      </w:r>
      <w:r w:rsidR="00C76942">
        <w:rPr>
          <w:rFonts w:asciiTheme="minorEastAsia" w:eastAsiaTheme="minorEastAsia" w:hAnsiTheme="minorEastAsia" w:hint="eastAsia"/>
          <w:sz w:val="24"/>
        </w:rPr>
        <w:t>Command输出的结果文件参数作为输入，根据提参规则提取参数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:rsidR="00B832D1" w:rsidRDefault="00B832D1" w:rsidP="00B832D1">
      <w:pPr>
        <w:rPr>
          <w:rFonts w:asciiTheme="minorEastAsia" w:eastAsiaTheme="minorEastAsia" w:hAnsiTheme="minorEastAsia"/>
          <w:sz w:val="24"/>
        </w:rPr>
      </w:pPr>
    </w:p>
    <w:p w:rsidR="00B832D1" w:rsidRDefault="00B832D1" w:rsidP="00E02B72">
      <w:pPr>
        <w:ind w:firstLineChars="200" w:firstLine="482"/>
        <w:rPr>
          <w:rFonts w:asciiTheme="minorEastAsia" w:eastAsiaTheme="minorEastAsia" w:hAnsiTheme="minorEastAsia"/>
          <w:sz w:val="24"/>
        </w:rPr>
      </w:pPr>
      <w:r w:rsidRPr="00E02B72">
        <w:rPr>
          <w:rFonts w:asciiTheme="minorEastAsia" w:eastAsiaTheme="minorEastAsia" w:hAnsiTheme="minorEastAsia" w:hint="eastAsia"/>
          <w:b/>
          <w:sz w:val="24"/>
        </w:rPr>
        <w:t>备注：</w:t>
      </w:r>
      <w:r>
        <w:rPr>
          <w:rFonts w:asciiTheme="minorEastAsia" w:eastAsiaTheme="minorEastAsia" w:hAnsiTheme="minorEastAsia" w:hint="eastAsia"/>
          <w:sz w:val="24"/>
        </w:rPr>
        <w:t>在此模块内部定义的所有参数以及文件模版参数都会被传递到Input(写模式)模块和</w:t>
      </w:r>
      <w:r w:rsidR="00CC7CEF">
        <w:rPr>
          <w:rFonts w:asciiTheme="minorEastAsia" w:eastAsiaTheme="minorEastAsia" w:hAnsiTheme="minorEastAsia" w:hint="eastAsia"/>
          <w:sz w:val="24"/>
        </w:rPr>
        <w:t>Command</w:t>
      </w:r>
      <w:r>
        <w:rPr>
          <w:rFonts w:asciiTheme="minorEastAsia" w:eastAsiaTheme="minorEastAsia" w:hAnsiTheme="minorEastAsia" w:hint="eastAsia"/>
          <w:sz w:val="24"/>
        </w:rPr>
        <w:t>(</w:t>
      </w:r>
      <w:r w:rsidR="00CC7CEF">
        <w:rPr>
          <w:rFonts w:asciiTheme="minorEastAsia" w:eastAsiaTheme="minorEastAsia" w:hAnsiTheme="minorEastAsia" w:hint="eastAsia"/>
          <w:sz w:val="24"/>
        </w:rPr>
        <w:t>命令行</w:t>
      </w:r>
      <w:r>
        <w:rPr>
          <w:rFonts w:asciiTheme="minorEastAsia" w:eastAsiaTheme="minorEastAsia" w:hAnsiTheme="minorEastAsia" w:hint="eastAsia"/>
          <w:sz w:val="24"/>
        </w:rPr>
        <w:t>)模块参数列表里进行操作。</w:t>
      </w:r>
    </w:p>
    <w:p w:rsidR="004E5052" w:rsidRDefault="004E5052" w:rsidP="00B832D1">
      <w:pPr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4E5052" w:rsidRDefault="004E5052" w:rsidP="00B832D1">
      <w:pPr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模块本身包含输入参数和输出参数，后置组件只需要输出参数数据。</w:t>
      </w:r>
    </w:p>
    <w:p w:rsidR="00B832D1" w:rsidRDefault="00B832D1" w:rsidP="00B832D1">
      <w:pPr>
        <w:ind w:firstLine="495"/>
        <w:rPr>
          <w:rFonts w:asciiTheme="minorEastAsia" w:eastAsiaTheme="minorEastAsia" w:hAnsiTheme="minorEastAsia"/>
          <w:sz w:val="24"/>
        </w:rPr>
      </w:pPr>
    </w:p>
    <w:p w:rsidR="00DC6287" w:rsidRDefault="00DC6287" w:rsidP="00DC6287">
      <w:pPr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参数列表有显示过滤功能，默认只显示输出类型参数。</w:t>
      </w:r>
    </w:p>
    <w:p w:rsidR="00DC6287" w:rsidRPr="00DC6287" w:rsidRDefault="00DC6287" w:rsidP="00B832D1">
      <w:pPr>
        <w:ind w:firstLine="495"/>
        <w:rPr>
          <w:rFonts w:asciiTheme="minorEastAsia" w:eastAsiaTheme="minorEastAsia" w:hAnsiTheme="minorEastAsia"/>
          <w:sz w:val="24"/>
        </w:rPr>
      </w:pPr>
    </w:p>
    <w:p w:rsidR="00B832D1" w:rsidRPr="00746879" w:rsidRDefault="00B832D1" w:rsidP="00B832D1">
      <w:pPr>
        <w:ind w:firstLine="495"/>
        <w:rPr>
          <w:rFonts w:asciiTheme="minorEastAsia" w:eastAsiaTheme="minorEastAsia" w:hAnsiTheme="minorEastAsia"/>
          <w:b/>
          <w:sz w:val="24"/>
        </w:rPr>
      </w:pPr>
      <w:r w:rsidRPr="00746879">
        <w:rPr>
          <w:rFonts w:asciiTheme="minorEastAsia" w:eastAsiaTheme="minorEastAsia" w:hAnsiTheme="minorEastAsia" w:hint="eastAsia"/>
          <w:b/>
          <w:sz w:val="24"/>
        </w:rPr>
        <w:t>模块内部流程如下图所示：</w:t>
      </w:r>
    </w:p>
    <w:p w:rsidR="00B832D1" w:rsidRPr="00B832D1" w:rsidRDefault="00822615" w:rsidP="005439AB">
      <w:pPr>
        <w:ind w:firstLine="495"/>
        <w:rPr>
          <w:rFonts w:asciiTheme="minorEastAsia" w:eastAsiaTheme="minorEastAsia" w:hAnsiTheme="minorEastAsia"/>
          <w:sz w:val="24"/>
        </w:rPr>
      </w:pPr>
      <w:r w:rsidRPr="00822615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>
            <wp:extent cx="5094816" cy="2754489"/>
            <wp:effectExtent l="19050" t="0" r="0" b="0"/>
            <wp:docPr id="16" name="对象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572164" cy="3571900"/>
                      <a:chOff x="1857356" y="1500174"/>
                      <a:chExt cx="5572164" cy="3571900"/>
                    </a:xfrm>
                  </a:grpSpPr>
                  <a:graphicFrame>
                    <a:nvGraphicFramePr>
                      <a:cNvPr id="5" name="图示 4"/>
                      <a:cNvGraphicFramePr/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28" r:lo="rId29" r:qs="rId30" r:cs="rId31"/>
                      </a:graphicData>
                    </a:graphic>
                    <a:xfrm>
                      <a:off x="1928794" y="1643050"/>
                      <a:ext cx="5214974" cy="3429024"/>
                    </a:xfrm>
                  </a:graphicFrame>
                  <a:sp>
                    <a:nvSpPr>
                      <a:cNvPr id="7" name="右箭头 6"/>
                      <a:cNvSpPr/>
                    </a:nvSpPr>
                    <a:spPr>
                      <a:xfrm rot="5400000">
                        <a:off x="4000496" y="1643050"/>
                        <a:ext cx="1285884" cy="100013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vert="vert270"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提参规则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右箭头 10"/>
                      <a:cNvSpPr/>
                    </a:nvSpPr>
                    <a:spPr>
                      <a:xfrm>
                        <a:off x="1857356" y="2928934"/>
                        <a:ext cx="928694" cy="785818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File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右箭头 13"/>
                      <a:cNvSpPr/>
                    </a:nvSpPr>
                    <a:spPr>
                      <a:xfrm>
                        <a:off x="6572264" y="3000372"/>
                        <a:ext cx="857256" cy="785818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Data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5511FA" w:rsidRPr="0019272D" w:rsidRDefault="00C43B5F" w:rsidP="0019272D">
      <w:pPr>
        <w:pStyle w:val="2"/>
        <w:numPr>
          <w:ilvl w:val="1"/>
          <w:numId w:val="20"/>
        </w:numPr>
        <w:rPr>
          <w:noProof/>
        </w:rPr>
      </w:pPr>
      <w:bookmarkStart w:id="6" w:name="_Toc330543642"/>
      <w:r w:rsidRPr="0019272D">
        <w:rPr>
          <w:rFonts w:hint="eastAsia"/>
          <w:noProof/>
        </w:rPr>
        <w:t>定义、缩写词、略语</w:t>
      </w:r>
      <w:bookmarkEnd w:id="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30"/>
        <w:gridCol w:w="6292"/>
      </w:tblGrid>
      <w:tr w:rsidR="005511FA" w:rsidRPr="00236641" w:rsidTr="00C17677">
        <w:trPr>
          <w:jc w:val="center"/>
        </w:trPr>
        <w:tc>
          <w:tcPr>
            <w:tcW w:w="2230" w:type="dxa"/>
            <w:shd w:val="clear" w:color="auto" w:fill="CCCCCC"/>
          </w:tcPr>
          <w:p w:rsidR="005511FA" w:rsidRPr="00236641" w:rsidRDefault="005511FA" w:rsidP="00C17677">
            <w:pPr>
              <w:spacing w:before="60" w:after="60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236641">
              <w:rPr>
                <w:rFonts w:ascii="宋体" w:hAnsi="宋体" w:hint="eastAsia"/>
                <w:b/>
                <w:szCs w:val="21"/>
              </w:rPr>
              <w:t>术语</w:t>
            </w:r>
          </w:p>
        </w:tc>
        <w:tc>
          <w:tcPr>
            <w:tcW w:w="6292" w:type="dxa"/>
            <w:shd w:val="clear" w:color="auto" w:fill="CCCCCC"/>
          </w:tcPr>
          <w:p w:rsidR="005511FA" w:rsidRPr="00236641" w:rsidRDefault="005511FA" w:rsidP="00C17677">
            <w:pPr>
              <w:spacing w:before="60" w:after="60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236641">
              <w:rPr>
                <w:rFonts w:ascii="宋体" w:hAnsi="宋体" w:hint="eastAsia"/>
                <w:b/>
                <w:szCs w:val="21"/>
              </w:rPr>
              <w:t>解释</w:t>
            </w:r>
          </w:p>
        </w:tc>
      </w:tr>
      <w:tr w:rsidR="005511FA" w:rsidRPr="00236641" w:rsidTr="00C17677">
        <w:trPr>
          <w:jc w:val="center"/>
        </w:trPr>
        <w:tc>
          <w:tcPr>
            <w:tcW w:w="2230" w:type="dxa"/>
          </w:tcPr>
          <w:p w:rsidR="005511FA" w:rsidRPr="00236641" w:rsidRDefault="00737701" w:rsidP="00C17677">
            <w:pPr>
              <w:spacing w:before="60" w:after="60" w:line="360" w:lineRule="auto"/>
              <w:jc w:val="center"/>
              <w:rPr>
                <w:rFonts w:ascii="宋体" w:hAnsi="宋体"/>
                <w:szCs w:val="21"/>
              </w:rPr>
            </w:pPr>
            <w:r w:rsidRPr="00165C63">
              <w:rPr>
                <w:rFonts w:ascii="宋体" w:hAnsi="宋体" w:hint="eastAsia"/>
                <w:szCs w:val="21"/>
              </w:rPr>
              <w:t>Robot</w:t>
            </w:r>
          </w:p>
        </w:tc>
        <w:tc>
          <w:tcPr>
            <w:tcW w:w="6292" w:type="dxa"/>
          </w:tcPr>
          <w:p w:rsidR="005511FA" w:rsidRPr="00236641" w:rsidRDefault="00737701" w:rsidP="00C17677">
            <w:pPr>
              <w:pStyle w:val="a7"/>
              <w:spacing w:before="60" w:after="60"/>
              <w:ind w:firstLineChars="0" w:firstLine="0"/>
              <w:rPr>
                <w:rFonts w:ascii="宋体" w:hAnsi="宋体"/>
                <w:sz w:val="21"/>
                <w:szCs w:val="21"/>
                <w:lang w:eastAsia="zh-CN"/>
              </w:rPr>
            </w:pPr>
            <w:r w:rsidRPr="00165C63">
              <w:rPr>
                <w:rFonts w:ascii="宋体" w:hAnsi="宋体" w:hint="eastAsia"/>
                <w:sz w:val="21"/>
                <w:szCs w:val="21"/>
                <w:lang w:eastAsia="zh-CN"/>
              </w:rPr>
              <w:t>Robot封装环境的产出物，用于封装工具、算法、自研程序、公式、知识、数据库、质量控制等</w:t>
            </w:r>
            <w:r w:rsidR="00CF26A6">
              <w:rPr>
                <w:rFonts w:ascii="宋体" w:hAnsi="宋体" w:hint="eastAsia"/>
                <w:sz w:val="21"/>
                <w:szCs w:val="21"/>
                <w:lang w:eastAsia="zh-CN"/>
              </w:rPr>
              <w:t>。</w:t>
            </w:r>
            <w:r w:rsidR="006827EB">
              <w:rPr>
                <w:rFonts w:ascii="宋体" w:hAnsi="宋体" w:hint="eastAsia"/>
                <w:sz w:val="21"/>
                <w:szCs w:val="21"/>
                <w:lang w:eastAsia="zh-CN"/>
              </w:rPr>
              <w:t>(机器人)</w:t>
            </w:r>
          </w:p>
        </w:tc>
      </w:tr>
      <w:tr w:rsidR="005511FA" w:rsidRPr="00236641" w:rsidTr="00C17677">
        <w:trPr>
          <w:jc w:val="center"/>
        </w:trPr>
        <w:tc>
          <w:tcPr>
            <w:tcW w:w="2230" w:type="dxa"/>
          </w:tcPr>
          <w:p w:rsidR="005511FA" w:rsidRPr="00236641" w:rsidRDefault="006827EB" w:rsidP="00C17677">
            <w:pPr>
              <w:spacing w:before="60" w:after="6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Component</w:t>
            </w:r>
          </w:p>
        </w:tc>
        <w:tc>
          <w:tcPr>
            <w:tcW w:w="6292" w:type="dxa"/>
          </w:tcPr>
          <w:p w:rsidR="005511FA" w:rsidRPr="00236641" w:rsidRDefault="00216445" w:rsidP="00C17677">
            <w:pPr>
              <w:pStyle w:val="a7"/>
              <w:spacing w:before="60" w:after="60"/>
              <w:ind w:firstLineChars="0" w:firstLine="0"/>
              <w:rPr>
                <w:sz w:val="21"/>
                <w:szCs w:val="21"/>
                <w:lang w:eastAsia="zh-CN"/>
              </w:rPr>
            </w:pPr>
            <w:r w:rsidRPr="00165C63">
              <w:rPr>
                <w:rFonts w:ascii="宋体" w:hAnsi="宋体" w:hint="eastAsia"/>
                <w:sz w:val="21"/>
                <w:szCs w:val="21"/>
                <w:lang w:eastAsia="zh-CN"/>
              </w:rPr>
              <w:t>统一建模环境的产出物，通过Robot和基础建模元素搭建控制流和数据流，体现一定的业务模型</w:t>
            </w:r>
            <w:r w:rsidR="00CF26A6">
              <w:rPr>
                <w:rFonts w:ascii="宋体" w:hAnsi="宋体" w:hint="eastAsia"/>
                <w:sz w:val="21"/>
                <w:szCs w:val="21"/>
                <w:lang w:eastAsia="zh-CN"/>
              </w:rPr>
              <w:t>。</w:t>
            </w:r>
            <w:r w:rsidR="00197648">
              <w:rPr>
                <w:rFonts w:ascii="宋体" w:hAnsi="宋体" w:hint="eastAsia"/>
                <w:sz w:val="21"/>
                <w:szCs w:val="21"/>
                <w:lang w:eastAsia="zh-CN"/>
              </w:rPr>
              <w:t>(组件)</w:t>
            </w:r>
          </w:p>
        </w:tc>
      </w:tr>
      <w:tr w:rsidR="005511FA" w:rsidRPr="00236641" w:rsidTr="00C17677">
        <w:trPr>
          <w:jc w:val="center"/>
        </w:trPr>
        <w:tc>
          <w:tcPr>
            <w:tcW w:w="2230" w:type="dxa"/>
          </w:tcPr>
          <w:p w:rsidR="005511FA" w:rsidRPr="00236641" w:rsidRDefault="00727E2C" w:rsidP="00C17677">
            <w:pPr>
              <w:spacing w:before="60" w:after="6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DT</w:t>
            </w:r>
          </w:p>
        </w:tc>
        <w:tc>
          <w:tcPr>
            <w:tcW w:w="6292" w:type="dxa"/>
          </w:tcPr>
          <w:p w:rsidR="005511FA" w:rsidRPr="00236641" w:rsidRDefault="00A15C2E" w:rsidP="00C17677">
            <w:pPr>
              <w:spacing w:before="60" w:after="60"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封装</w:t>
            </w:r>
            <w:r>
              <w:rPr>
                <w:rFonts w:hint="eastAsia"/>
                <w:szCs w:val="21"/>
              </w:rPr>
              <w:t>Robot</w:t>
            </w:r>
            <w:r>
              <w:rPr>
                <w:rFonts w:hint="eastAsia"/>
                <w:szCs w:val="21"/>
              </w:rPr>
              <w:t>过程中、需要参数提取、</w:t>
            </w:r>
            <w:r w:rsidR="00A22E43">
              <w:rPr>
                <w:rFonts w:hint="eastAsia"/>
                <w:szCs w:val="21"/>
              </w:rPr>
              <w:t>规则定义、</w:t>
            </w:r>
            <w:r>
              <w:rPr>
                <w:rFonts w:hint="eastAsia"/>
                <w:szCs w:val="21"/>
              </w:rPr>
              <w:t>表单设计等操作</w:t>
            </w:r>
            <w:r w:rsidR="005511FA" w:rsidRPr="00236641"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设计时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5511FA" w:rsidRPr="00236641" w:rsidTr="00C17677">
        <w:trPr>
          <w:jc w:val="center"/>
        </w:trPr>
        <w:tc>
          <w:tcPr>
            <w:tcW w:w="2230" w:type="dxa"/>
          </w:tcPr>
          <w:p w:rsidR="005511FA" w:rsidRPr="00236641" w:rsidRDefault="00727E2C" w:rsidP="00C17677">
            <w:pPr>
              <w:spacing w:before="60" w:after="6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RT</w:t>
            </w:r>
          </w:p>
        </w:tc>
        <w:tc>
          <w:tcPr>
            <w:tcW w:w="6292" w:type="dxa"/>
          </w:tcPr>
          <w:p w:rsidR="005511FA" w:rsidRPr="00236641" w:rsidRDefault="00520727" w:rsidP="00D66EED">
            <w:pPr>
              <w:spacing w:before="60" w:after="6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DT</w:t>
            </w:r>
            <w:r>
              <w:rPr>
                <w:rFonts w:hint="eastAsia"/>
                <w:szCs w:val="21"/>
              </w:rPr>
              <w:t>阶段完成后、通过编译生成</w:t>
            </w:r>
            <w:r>
              <w:rPr>
                <w:rFonts w:hint="eastAsia"/>
                <w:szCs w:val="21"/>
              </w:rPr>
              <w:t>Robot</w:t>
            </w:r>
            <w:r>
              <w:rPr>
                <w:rFonts w:hint="eastAsia"/>
                <w:szCs w:val="21"/>
              </w:rPr>
              <w:t>、运行生成的</w:t>
            </w:r>
            <w:r>
              <w:rPr>
                <w:rFonts w:hint="eastAsia"/>
                <w:szCs w:val="21"/>
              </w:rPr>
              <w:t>Robot</w:t>
            </w:r>
            <w:r>
              <w:rPr>
                <w:rFonts w:hint="eastAsia"/>
                <w:szCs w:val="21"/>
              </w:rPr>
              <w:t>来测试设计时的规范性和正确性</w:t>
            </w:r>
            <w:r w:rsidR="005511FA" w:rsidRPr="00236641"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t>(</w:t>
            </w:r>
            <w:r w:rsidR="00D66EED">
              <w:rPr>
                <w:rFonts w:hint="eastAsia"/>
                <w:szCs w:val="21"/>
              </w:rPr>
              <w:t>运行时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5511FA" w:rsidRPr="00236641" w:rsidTr="00C17677">
        <w:trPr>
          <w:jc w:val="center"/>
        </w:trPr>
        <w:tc>
          <w:tcPr>
            <w:tcW w:w="2230" w:type="dxa"/>
          </w:tcPr>
          <w:p w:rsidR="005511FA" w:rsidRPr="00236641" w:rsidRDefault="00727E2C" w:rsidP="00C17677">
            <w:pPr>
              <w:spacing w:before="60" w:after="6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FREE</w:t>
            </w:r>
          </w:p>
        </w:tc>
        <w:tc>
          <w:tcPr>
            <w:tcW w:w="6292" w:type="dxa"/>
          </w:tcPr>
          <w:p w:rsidR="005511FA" w:rsidRPr="00236641" w:rsidRDefault="00021F19" w:rsidP="00E66955">
            <w:pPr>
              <w:spacing w:before="60" w:after="6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Robot运行时</w:t>
            </w:r>
            <w:r w:rsidR="00E7169F">
              <w:rPr>
                <w:rFonts w:ascii="宋体" w:hAnsi="宋体" w:hint="eastAsia"/>
                <w:szCs w:val="21"/>
              </w:rPr>
              <w:t>所依赖的</w:t>
            </w:r>
            <w:r>
              <w:rPr>
                <w:rFonts w:ascii="宋体" w:hAnsi="宋体" w:hint="eastAsia"/>
                <w:szCs w:val="21"/>
              </w:rPr>
              <w:t>环境</w:t>
            </w:r>
            <w:r w:rsidR="002452D5">
              <w:rPr>
                <w:rFonts w:ascii="宋体" w:hAnsi="宋体" w:hint="eastAsia"/>
                <w:szCs w:val="21"/>
              </w:rPr>
              <w:t>。</w:t>
            </w:r>
            <w:r>
              <w:rPr>
                <w:rFonts w:ascii="宋体" w:hAnsi="宋体" w:hint="eastAsia"/>
                <w:szCs w:val="21"/>
              </w:rPr>
              <w:t>(</w:t>
            </w:r>
            <w:r w:rsidR="00E66955">
              <w:rPr>
                <w:rFonts w:ascii="宋体" w:hAnsi="宋体" w:hint="eastAsia"/>
                <w:szCs w:val="21"/>
              </w:rPr>
              <w:t>组件封装运行时环境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</w:tr>
    </w:tbl>
    <w:p w:rsidR="005511FA" w:rsidRPr="005511FA" w:rsidRDefault="005511FA" w:rsidP="005511FA">
      <w:pPr>
        <w:widowControl/>
        <w:jc w:val="left"/>
        <w:rPr>
          <w:rFonts w:asciiTheme="majorEastAsia" w:eastAsiaTheme="majorEastAsia" w:hAnsiTheme="majorEastAsia"/>
          <w:noProof/>
          <w:sz w:val="28"/>
          <w:szCs w:val="28"/>
        </w:rPr>
      </w:pPr>
    </w:p>
    <w:p w:rsidR="00C43B5F" w:rsidRDefault="00C43B5F" w:rsidP="0019272D">
      <w:pPr>
        <w:pStyle w:val="2"/>
        <w:numPr>
          <w:ilvl w:val="1"/>
          <w:numId w:val="20"/>
        </w:numPr>
        <w:rPr>
          <w:noProof/>
        </w:rPr>
      </w:pPr>
      <w:bookmarkStart w:id="7" w:name="_Toc330543643"/>
      <w:r w:rsidRPr="00C43B5F">
        <w:rPr>
          <w:rFonts w:hint="eastAsia"/>
          <w:noProof/>
        </w:rPr>
        <w:t>参考资料</w:t>
      </w:r>
      <w:bookmarkEnd w:id="7"/>
    </w:p>
    <w:p w:rsidR="00F53723" w:rsidRDefault="00F53723" w:rsidP="00F53723">
      <w:pPr>
        <w:rPr>
          <w:sz w:val="28"/>
          <w:szCs w:val="28"/>
        </w:rPr>
      </w:pPr>
      <w:r w:rsidRPr="00F53723">
        <w:rPr>
          <w:rFonts w:hint="eastAsia"/>
          <w:sz w:val="28"/>
          <w:szCs w:val="28"/>
        </w:rPr>
        <w:t>&lt;&lt;</w:t>
      </w:r>
      <w:r w:rsidRPr="00F53723">
        <w:rPr>
          <w:rFonts w:hint="eastAsia"/>
          <w:sz w:val="28"/>
          <w:szCs w:val="28"/>
        </w:rPr>
        <w:t>脚本引擎设计参考</w:t>
      </w:r>
      <w:r w:rsidRPr="00F53723">
        <w:rPr>
          <w:rFonts w:hint="eastAsia"/>
          <w:sz w:val="28"/>
          <w:szCs w:val="28"/>
        </w:rPr>
        <w:t>&gt;&gt;</w:t>
      </w:r>
    </w:p>
    <w:p w:rsidR="006A2BFC" w:rsidRPr="00F53723" w:rsidRDefault="006A2BFC" w:rsidP="00F537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&lt;&lt;</w:t>
      </w:r>
      <w:r w:rsidRPr="006A2BFC">
        <w:rPr>
          <w:rFonts w:hint="eastAsia"/>
          <w:sz w:val="28"/>
          <w:szCs w:val="28"/>
        </w:rPr>
        <w:t>过盈配合仿真分析与理论计算场景说明</w:t>
      </w:r>
      <w:r>
        <w:rPr>
          <w:rFonts w:hint="eastAsia"/>
          <w:sz w:val="28"/>
          <w:szCs w:val="28"/>
        </w:rPr>
        <w:t>&gt;&gt;</w:t>
      </w:r>
    </w:p>
    <w:p w:rsidR="0019272D" w:rsidRDefault="000064B2" w:rsidP="0019272D">
      <w:pPr>
        <w:pStyle w:val="1"/>
        <w:numPr>
          <w:ilvl w:val="0"/>
          <w:numId w:val="19"/>
        </w:numPr>
        <w:rPr>
          <w:noProof/>
        </w:rPr>
      </w:pPr>
      <w:bookmarkStart w:id="8" w:name="_Toc330543644"/>
      <w:r w:rsidRPr="0019272D">
        <w:rPr>
          <w:rFonts w:hint="eastAsia"/>
          <w:noProof/>
        </w:rPr>
        <w:t>组件功能设计</w:t>
      </w:r>
      <w:bookmarkEnd w:id="8"/>
    </w:p>
    <w:p w:rsidR="000064B2" w:rsidRDefault="000064B2" w:rsidP="0019272D">
      <w:pPr>
        <w:pStyle w:val="2"/>
        <w:numPr>
          <w:ilvl w:val="1"/>
          <w:numId w:val="19"/>
        </w:numPr>
        <w:rPr>
          <w:noProof/>
        </w:rPr>
      </w:pPr>
      <w:bookmarkStart w:id="9" w:name="_Toc330543645"/>
      <w:r>
        <w:rPr>
          <w:rFonts w:hint="eastAsia"/>
          <w:noProof/>
        </w:rPr>
        <w:t>组件设计时</w:t>
      </w:r>
      <w:bookmarkEnd w:id="9"/>
    </w:p>
    <w:p w:rsidR="000064B2" w:rsidRDefault="000064B2" w:rsidP="0019272D">
      <w:pPr>
        <w:pStyle w:val="3"/>
        <w:numPr>
          <w:ilvl w:val="2"/>
          <w:numId w:val="19"/>
        </w:numPr>
        <w:rPr>
          <w:noProof/>
        </w:rPr>
      </w:pPr>
      <w:bookmarkStart w:id="10" w:name="_Toc330543646"/>
      <w:r w:rsidRPr="00F21DA9">
        <w:rPr>
          <w:rFonts w:hint="eastAsia"/>
          <w:noProof/>
        </w:rPr>
        <w:t>组件设计时时序图</w:t>
      </w:r>
      <w:bookmarkEnd w:id="10"/>
    </w:p>
    <w:p w:rsidR="0032523D" w:rsidRPr="0032523D" w:rsidRDefault="0032523D" w:rsidP="0032523D">
      <w:r>
        <w:rPr>
          <w:rFonts w:hint="eastAsia"/>
        </w:rPr>
        <w:t>需要时序图</w:t>
      </w:r>
    </w:p>
    <w:p w:rsidR="000064B2" w:rsidRDefault="000064B2" w:rsidP="0019272D">
      <w:pPr>
        <w:pStyle w:val="3"/>
        <w:numPr>
          <w:ilvl w:val="2"/>
          <w:numId w:val="19"/>
        </w:numPr>
        <w:rPr>
          <w:noProof/>
        </w:rPr>
      </w:pPr>
      <w:bookmarkStart w:id="11" w:name="_Toc330543647"/>
      <w:r w:rsidRPr="0019272D">
        <w:rPr>
          <w:rFonts w:hint="eastAsia"/>
          <w:noProof/>
        </w:rPr>
        <w:t>组件设计时功能列表</w:t>
      </w:r>
      <w:bookmarkEnd w:id="11"/>
    </w:p>
    <w:p w:rsidR="00D93C33" w:rsidRPr="00D93C33" w:rsidRDefault="00D93C33" w:rsidP="00D93C33">
      <w:pPr>
        <w:pStyle w:val="4"/>
        <w:numPr>
          <w:ilvl w:val="3"/>
          <w:numId w:val="19"/>
        </w:numPr>
      </w:pPr>
      <w:r>
        <w:rPr>
          <w:rFonts w:hint="eastAsia"/>
        </w:rPr>
        <w:t>Input(</w:t>
      </w:r>
      <w:r>
        <w:rPr>
          <w:rFonts w:hint="eastAsia"/>
        </w:rPr>
        <w:t>写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Output(</w:t>
      </w:r>
      <w:r>
        <w:rPr>
          <w:rFonts w:hint="eastAsia"/>
        </w:rPr>
        <w:t>读</w:t>
      </w:r>
      <w:r>
        <w:rPr>
          <w:rFonts w:hint="eastAsia"/>
        </w:rPr>
        <w:t>)</w:t>
      </w:r>
      <w:r>
        <w:rPr>
          <w:rFonts w:hint="eastAsia"/>
        </w:rPr>
        <w:t>功能列表</w:t>
      </w:r>
    </w:p>
    <w:tbl>
      <w:tblPr>
        <w:tblW w:w="97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08"/>
        <w:gridCol w:w="3261"/>
        <w:gridCol w:w="5753"/>
      </w:tblGrid>
      <w:tr w:rsidR="00833D66" w:rsidRPr="00236641" w:rsidTr="00FA7212">
        <w:trPr>
          <w:jc w:val="center"/>
        </w:trPr>
        <w:tc>
          <w:tcPr>
            <w:tcW w:w="708" w:type="dxa"/>
            <w:shd w:val="clear" w:color="auto" w:fill="CCCCCC"/>
          </w:tcPr>
          <w:p w:rsidR="00833D66" w:rsidRPr="00236641" w:rsidRDefault="00833D66" w:rsidP="00C17677">
            <w:pPr>
              <w:spacing w:before="60" w:after="60"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261" w:type="dxa"/>
            <w:shd w:val="clear" w:color="auto" w:fill="CCCCCC"/>
          </w:tcPr>
          <w:p w:rsidR="00833D66" w:rsidRPr="00236641" w:rsidRDefault="00B02115" w:rsidP="00C17677">
            <w:pPr>
              <w:spacing w:before="60" w:after="60"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功能</w:t>
            </w:r>
          </w:p>
        </w:tc>
        <w:tc>
          <w:tcPr>
            <w:tcW w:w="5753" w:type="dxa"/>
            <w:shd w:val="clear" w:color="auto" w:fill="CCCCCC"/>
          </w:tcPr>
          <w:p w:rsidR="00833D66" w:rsidRPr="00236641" w:rsidRDefault="00B02115" w:rsidP="00C17677">
            <w:pPr>
              <w:spacing w:before="60" w:after="60"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2C41A2" w:rsidRPr="00236641" w:rsidTr="00FA7212">
        <w:trPr>
          <w:jc w:val="center"/>
        </w:trPr>
        <w:tc>
          <w:tcPr>
            <w:tcW w:w="708" w:type="dxa"/>
          </w:tcPr>
          <w:p w:rsidR="002C41A2" w:rsidRPr="00236641" w:rsidRDefault="002C41A2" w:rsidP="00C17677">
            <w:pPr>
              <w:spacing w:before="60" w:after="6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261" w:type="dxa"/>
          </w:tcPr>
          <w:p w:rsidR="002C41A2" w:rsidRPr="00832E90" w:rsidRDefault="002C41A2" w:rsidP="00C17677">
            <w:pPr>
              <w:pStyle w:val="a7"/>
              <w:spacing w:before="60" w:after="60"/>
              <w:ind w:firstLineChars="0" w:firstLine="0"/>
              <w:rPr>
                <w:rFonts w:ascii="宋体" w:hAnsi="宋体"/>
                <w:sz w:val="21"/>
                <w:szCs w:val="21"/>
                <w:lang w:eastAsia="zh-CN"/>
              </w:rPr>
            </w:pPr>
            <w:r w:rsidRPr="00832E90">
              <w:rPr>
                <w:rFonts w:hint="eastAsia"/>
                <w:sz w:val="21"/>
                <w:szCs w:val="21"/>
              </w:rPr>
              <w:t>支持对文件读写模式</w:t>
            </w:r>
          </w:p>
        </w:tc>
        <w:tc>
          <w:tcPr>
            <w:tcW w:w="5753" w:type="dxa"/>
            <w:vAlign w:val="center"/>
          </w:tcPr>
          <w:p w:rsidR="002C41A2" w:rsidRPr="00D971A6" w:rsidRDefault="002C41A2" w:rsidP="00C17677">
            <w:r w:rsidRPr="00D971A6">
              <w:rPr>
                <w:rFonts w:hint="eastAsia"/>
              </w:rPr>
              <w:t>提参编辑器支持以读方式或写方式打开文件提参</w:t>
            </w:r>
          </w:p>
        </w:tc>
      </w:tr>
      <w:tr w:rsidR="002C41A2" w:rsidRPr="00236641" w:rsidTr="00FA7212">
        <w:trPr>
          <w:jc w:val="center"/>
        </w:trPr>
        <w:tc>
          <w:tcPr>
            <w:tcW w:w="708" w:type="dxa"/>
          </w:tcPr>
          <w:p w:rsidR="002C41A2" w:rsidRPr="00236641" w:rsidRDefault="002C41A2" w:rsidP="00C17677">
            <w:pPr>
              <w:spacing w:before="60" w:after="6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261" w:type="dxa"/>
            <w:vAlign w:val="center"/>
          </w:tcPr>
          <w:p w:rsidR="002C41A2" w:rsidRPr="00D971A6" w:rsidRDefault="002C41A2" w:rsidP="00C17677">
            <w:r w:rsidRPr="00D971A6">
              <w:rPr>
                <w:rFonts w:hint="eastAsia"/>
              </w:rPr>
              <w:t>支持打开多个文件模板提参</w:t>
            </w:r>
          </w:p>
        </w:tc>
        <w:tc>
          <w:tcPr>
            <w:tcW w:w="5753" w:type="dxa"/>
            <w:vAlign w:val="center"/>
          </w:tcPr>
          <w:p w:rsidR="002C41A2" w:rsidRPr="00D971A6" w:rsidRDefault="002C41A2" w:rsidP="00C17677">
            <w:r w:rsidRPr="00D971A6">
              <w:rPr>
                <w:rFonts w:hint="eastAsia"/>
              </w:rPr>
              <w:t>提参编辑器支持打开多个文件提参</w:t>
            </w:r>
          </w:p>
        </w:tc>
      </w:tr>
      <w:tr w:rsidR="002C41A2" w:rsidRPr="00236641" w:rsidTr="00FA7212">
        <w:trPr>
          <w:jc w:val="center"/>
        </w:trPr>
        <w:tc>
          <w:tcPr>
            <w:tcW w:w="708" w:type="dxa"/>
          </w:tcPr>
          <w:p w:rsidR="002C41A2" w:rsidRPr="00236641" w:rsidRDefault="002C41A2" w:rsidP="00C17677">
            <w:pPr>
              <w:spacing w:before="60" w:after="6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261" w:type="dxa"/>
            <w:vAlign w:val="center"/>
          </w:tcPr>
          <w:p w:rsidR="002C41A2" w:rsidRPr="00D971A6" w:rsidRDefault="002C41A2" w:rsidP="00C17677">
            <w:r w:rsidRPr="00D971A6">
              <w:rPr>
                <w:rFonts w:hint="eastAsia"/>
              </w:rPr>
              <w:t>支持提取参数列表维护</w:t>
            </w:r>
          </w:p>
        </w:tc>
        <w:tc>
          <w:tcPr>
            <w:tcW w:w="5753" w:type="dxa"/>
            <w:vAlign w:val="center"/>
          </w:tcPr>
          <w:p w:rsidR="002C41A2" w:rsidRPr="00D971A6" w:rsidRDefault="002C41A2" w:rsidP="00C17677">
            <w:r w:rsidRPr="00D971A6">
              <w:rPr>
                <w:rFonts w:hint="eastAsia"/>
              </w:rPr>
              <w:t>右边提取参数列表支持提取参数增加，删除维护</w:t>
            </w:r>
          </w:p>
        </w:tc>
      </w:tr>
      <w:tr w:rsidR="002C41A2" w:rsidRPr="00236641" w:rsidTr="00FA7212">
        <w:trPr>
          <w:jc w:val="center"/>
        </w:trPr>
        <w:tc>
          <w:tcPr>
            <w:tcW w:w="708" w:type="dxa"/>
          </w:tcPr>
          <w:p w:rsidR="002C41A2" w:rsidRPr="00236641" w:rsidRDefault="002C41A2" w:rsidP="00C17677">
            <w:pPr>
              <w:spacing w:before="60" w:after="6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4</w:t>
            </w:r>
          </w:p>
        </w:tc>
        <w:tc>
          <w:tcPr>
            <w:tcW w:w="3261" w:type="dxa"/>
            <w:vAlign w:val="center"/>
          </w:tcPr>
          <w:p w:rsidR="002C41A2" w:rsidRPr="00D971A6" w:rsidRDefault="002C41A2" w:rsidP="00C17677">
            <w:r w:rsidRPr="00D971A6">
              <w:rPr>
                <w:rFonts w:hint="eastAsia"/>
              </w:rPr>
              <w:t>支持多种提取参数模式</w:t>
            </w:r>
          </w:p>
        </w:tc>
        <w:tc>
          <w:tcPr>
            <w:tcW w:w="5753" w:type="dxa"/>
            <w:vAlign w:val="center"/>
          </w:tcPr>
          <w:p w:rsidR="002C41A2" w:rsidRPr="00D971A6" w:rsidRDefault="002C41A2" w:rsidP="00C17677">
            <w:r w:rsidRPr="00D971A6">
              <w:rPr>
                <w:rFonts w:hint="eastAsia"/>
              </w:rPr>
              <w:t>提参编辑器支持字符串、表格、键值对提参，在同一文件中</w:t>
            </w:r>
          </w:p>
          <w:p w:rsidR="002C41A2" w:rsidRPr="00D971A6" w:rsidRDefault="002C41A2" w:rsidP="00C17677">
            <w:r w:rsidRPr="00D971A6">
              <w:rPr>
                <w:rFonts w:hint="eastAsia"/>
              </w:rPr>
              <w:t>都可以支持</w:t>
            </w:r>
          </w:p>
        </w:tc>
      </w:tr>
      <w:tr w:rsidR="002C41A2" w:rsidRPr="00236641" w:rsidTr="00FA7212">
        <w:trPr>
          <w:trHeight w:val="640"/>
          <w:jc w:val="center"/>
        </w:trPr>
        <w:tc>
          <w:tcPr>
            <w:tcW w:w="708" w:type="dxa"/>
          </w:tcPr>
          <w:p w:rsidR="002C41A2" w:rsidRPr="00236641" w:rsidRDefault="002C41A2" w:rsidP="00C17677">
            <w:pPr>
              <w:spacing w:before="60" w:after="6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261" w:type="dxa"/>
            <w:vAlign w:val="center"/>
          </w:tcPr>
          <w:p w:rsidR="002C41A2" w:rsidRPr="00D971A6" w:rsidRDefault="002C41A2" w:rsidP="00C17677">
            <w:r w:rsidRPr="00D971A6">
              <w:rPr>
                <w:rFonts w:hint="eastAsia"/>
              </w:rPr>
              <w:t>支持下方参数信息面板动态布局</w:t>
            </w:r>
          </w:p>
        </w:tc>
        <w:tc>
          <w:tcPr>
            <w:tcW w:w="5753" w:type="dxa"/>
            <w:vAlign w:val="center"/>
          </w:tcPr>
          <w:p w:rsidR="002C41A2" w:rsidRPr="00D971A6" w:rsidRDefault="002C41A2" w:rsidP="00C17677">
            <w:r w:rsidRPr="00D971A6">
              <w:rPr>
                <w:rFonts w:hint="eastAsia"/>
              </w:rPr>
              <w:t>根据提取参数模式不同，支持下方参数信息面板板动态布局</w:t>
            </w:r>
          </w:p>
        </w:tc>
      </w:tr>
      <w:tr w:rsidR="002C41A2" w:rsidRPr="00236641" w:rsidTr="00FA7212">
        <w:trPr>
          <w:trHeight w:val="720"/>
          <w:jc w:val="center"/>
        </w:trPr>
        <w:tc>
          <w:tcPr>
            <w:tcW w:w="708" w:type="dxa"/>
          </w:tcPr>
          <w:p w:rsidR="002C41A2" w:rsidRDefault="002C41A2" w:rsidP="00C17677">
            <w:pPr>
              <w:spacing w:before="60" w:after="6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3261" w:type="dxa"/>
            <w:vAlign w:val="center"/>
          </w:tcPr>
          <w:p w:rsidR="002C41A2" w:rsidRPr="00D971A6" w:rsidRDefault="002C41A2" w:rsidP="00C17677">
            <w:r w:rsidRPr="00D971A6">
              <w:rPr>
                <w:rFonts w:hint="eastAsia"/>
              </w:rPr>
              <w:t>字符串提参和键值对提参支持支持自定义分隔符</w:t>
            </w:r>
          </w:p>
        </w:tc>
        <w:tc>
          <w:tcPr>
            <w:tcW w:w="5753" w:type="dxa"/>
            <w:vAlign w:val="center"/>
          </w:tcPr>
          <w:p w:rsidR="002C41A2" w:rsidRPr="00D971A6" w:rsidRDefault="002C41A2" w:rsidP="00C17677">
            <w:r w:rsidRPr="00D971A6">
              <w:rPr>
                <w:rFonts w:hint="eastAsia"/>
              </w:rPr>
              <w:t>支持自定义分隔符，包括【；</w:t>
            </w:r>
            <w:r w:rsidRPr="00D971A6">
              <w:rPr>
                <w:rFonts w:hint="eastAsia"/>
              </w:rPr>
              <w:t xml:space="preserve">- </w:t>
            </w:r>
            <w:r w:rsidRPr="00D971A6">
              <w:rPr>
                <w:rFonts w:hint="eastAsia"/>
              </w:rPr>
              <w:t>空格</w:t>
            </w:r>
            <w:r w:rsidRPr="00D971A6">
              <w:rPr>
                <w:rFonts w:hint="eastAsia"/>
              </w:rPr>
              <w:t xml:space="preserve"> </w:t>
            </w:r>
            <w:r w:rsidRPr="00D971A6">
              <w:rPr>
                <w:rFonts w:hint="eastAsia"/>
              </w:rPr>
              <w:t>，自定制】等等</w:t>
            </w:r>
          </w:p>
        </w:tc>
      </w:tr>
      <w:tr w:rsidR="002C41A2" w:rsidRPr="00236641" w:rsidTr="00FA7212">
        <w:trPr>
          <w:trHeight w:val="546"/>
          <w:jc w:val="center"/>
        </w:trPr>
        <w:tc>
          <w:tcPr>
            <w:tcW w:w="708" w:type="dxa"/>
          </w:tcPr>
          <w:p w:rsidR="002C41A2" w:rsidRDefault="002C41A2" w:rsidP="00C17677">
            <w:pPr>
              <w:spacing w:before="60" w:after="6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3261" w:type="dxa"/>
            <w:vAlign w:val="center"/>
          </w:tcPr>
          <w:p w:rsidR="002C41A2" w:rsidRPr="00D971A6" w:rsidRDefault="002C41A2" w:rsidP="00C17677">
            <w:r w:rsidRPr="00D971A6">
              <w:rPr>
                <w:rFonts w:hint="eastAsia"/>
              </w:rPr>
              <w:t>提参编辑器列号显示</w:t>
            </w:r>
          </w:p>
        </w:tc>
        <w:tc>
          <w:tcPr>
            <w:tcW w:w="5753" w:type="dxa"/>
            <w:vAlign w:val="center"/>
          </w:tcPr>
          <w:p w:rsidR="002C41A2" w:rsidRPr="00D971A6" w:rsidRDefault="002C41A2" w:rsidP="00C17677">
            <w:r w:rsidRPr="00D971A6">
              <w:rPr>
                <w:rFonts w:hint="eastAsia"/>
              </w:rPr>
              <w:t>提参编辑器支持列号显示</w:t>
            </w:r>
          </w:p>
        </w:tc>
      </w:tr>
      <w:tr w:rsidR="002C41A2" w:rsidRPr="00236641" w:rsidTr="00FA7212">
        <w:trPr>
          <w:trHeight w:val="371"/>
          <w:jc w:val="center"/>
        </w:trPr>
        <w:tc>
          <w:tcPr>
            <w:tcW w:w="708" w:type="dxa"/>
          </w:tcPr>
          <w:p w:rsidR="002C41A2" w:rsidRDefault="002C41A2" w:rsidP="00C17677">
            <w:pPr>
              <w:spacing w:before="60" w:after="6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3261" w:type="dxa"/>
            <w:vAlign w:val="center"/>
          </w:tcPr>
          <w:p w:rsidR="002C41A2" w:rsidRPr="00D971A6" w:rsidRDefault="002C41A2" w:rsidP="00C17677">
            <w:r w:rsidRPr="00D971A6">
              <w:rPr>
                <w:rFonts w:hint="eastAsia"/>
              </w:rPr>
              <w:t>支持</w:t>
            </w:r>
            <w:r w:rsidRPr="00D971A6">
              <w:rPr>
                <w:rFonts w:hint="eastAsia"/>
              </w:rPr>
              <w:t>Mark</w:t>
            </w:r>
            <w:r w:rsidRPr="00D971A6">
              <w:rPr>
                <w:rFonts w:hint="eastAsia"/>
              </w:rPr>
              <w:t>标记基准位置</w:t>
            </w:r>
          </w:p>
        </w:tc>
        <w:tc>
          <w:tcPr>
            <w:tcW w:w="5753" w:type="dxa"/>
            <w:vAlign w:val="center"/>
          </w:tcPr>
          <w:p w:rsidR="002C41A2" w:rsidRPr="00D971A6" w:rsidRDefault="002C41A2" w:rsidP="00C17677">
            <w:r w:rsidRPr="00D971A6">
              <w:rPr>
                <w:rFonts w:hint="eastAsia"/>
              </w:rPr>
              <w:t>提参编辑器支持</w:t>
            </w:r>
            <w:r w:rsidRPr="00D971A6">
              <w:rPr>
                <w:rFonts w:hint="eastAsia"/>
              </w:rPr>
              <w:t>Mark</w:t>
            </w:r>
            <w:r w:rsidRPr="00D971A6">
              <w:rPr>
                <w:rFonts w:hint="eastAsia"/>
              </w:rPr>
              <w:t>标记基准位置</w:t>
            </w:r>
          </w:p>
        </w:tc>
      </w:tr>
      <w:tr w:rsidR="002C41A2" w:rsidRPr="00236641" w:rsidTr="00FA7212">
        <w:trPr>
          <w:trHeight w:val="557"/>
          <w:jc w:val="center"/>
        </w:trPr>
        <w:tc>
          <w:tcPr>
            <w:tcW w:w="708" w:type="dxa"/>
          </w:tcPr>
          <w:p w:rsidR="002C41A2" w:rsidRDefault="002C41A2" w:rsidP="00C17677">
            <w:pPr>
              <w:spacing w:before="60" w:after="6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3261" w:type="dxa"/>
            <w:vAlign w:val="center"/>
          </w:tcPr>
          <w:p w:rsidR="002C41A2" w:rsidRPr="00D971A6" w:rsidRDefault="002C41A2" w:rsidP="00C17677">
            <w:r w:rsidRPr="00D971A6">
              <w:rPr>
                <w:rFonts w:hint="eastAsia"/>
              </w:rPr>
              <w:t>提参文本及</w:t>
            </w:r>
            <w:r w:rsidRPr="00D971A6">
              <w:rPr>
                <w:rFonts w:hint="eastAsia"/>
              </w:rPr>
              <w:t>Mark</w:t>
            </w:r>
            <w:r w:rsidRPr="00D971A6">
              <w:rPr>
                <w:rFonts w:hint="eastAsia"/>
              </w:rPr>
              <w:t>标记高亮显示</w:t>
            </w:r>
          </w:p>
        </w:tc>
        <w:tc>
          <w:tcPr>
            <w:tcW w:w="5753" w:type="dxa"/>
            <w:vAlign w:val="center"/>
          </w:tcPr>
          <w:p w:rsidR="002C41A2" w:rsidRPr="00D971A6" w:rsidRDefault="002C41A2" w:rsidP="00C17677">
            <w:r w:rsidRPr="00D971A6">
              <w:rPr>
                <w:rFonts w:hint="eastAsia"/>
              </w:rPr>
              <w:t>提参编辑器支持提参文本及</w:t>
            </w:r>
            <w:r w:rsidRPr="00D971A6">
              <w:rPr>
                <w:rFonts w:hint="eastAsia"/>
              </w:rPr>
              <w:t>Mark</w:t>
            </w:r>
            <w:r w:rsidRPr="00D971A6">
              <w:rPr>
                <w:rFonts w:hint="eastAsia"/>
              </w:rPr>
              <w:t>标记高亮显示</w:t>
            </w:r>
          </w:p>
        </w:tc>
      </w:tr>
      <w:tr w:rsidR="002C41A2" w:rsidRPr="00236641" w:rsidTr="00FA7212">
        <w:trPr>
          <w:trHeight w:val="523"/>
          <w:jc w:val="center"/>
        </w:trPr>
        <w:tc>
          <w:tcPr>
            <w:tcW w:w="708" w:type="dxa"/>
          </w:tcPr>
          <w:p w:rsidR="002C41A2" w:rsidRDefault="002C41A2" w:rsidP="00C17677">
            <w:pPr>
              <w:spacing w:before="60" w:after="6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3261" w:type="dxa"/>
            <w:vAlign w:val="center"/>
          </w:tcPr>
          <w:p w:rsidR="002C41A2" w:rsidRPr="00D971A6" w:rsidRDefault="002C41A2" w:rsidP="00C17677">
            <w:r w:rsidRPr="00D971A6">
              <w:rPr>
                <w:rFonts w:hint="eastAsia"/>
              </w:rPr>
              <w:t>支持提参编辑器查找定位</w:t>
            </w:r>
          </w:p>
        </w:tc>
        <w:tc>
          <w:tcPr>
            <w:tcW w:w="5753" w:type="dxa"/>
            <w:vAlign w:val="center"/>
          </w:tcPr>
          <w:p w:rsidR="002C41A2" w:rsidRPr="00D971A6" w:rsidRDefault="002C41A2" w:rsidP="00C17677">
            <w:r w:rsidRPr="00D971A6">
              <w:rPr>
                <w:rFonts w:hint="eastAsia"/>
              </w:rPr>
              <w:t>支持提参编辑器查找定位</w:t>
            </w:r>
          </w:p>
        </w:tc>
      </w:tr>
      <w:tr w:rsidR="002C41A2" w:rsidRPr="00236641" w:rsidTr="00FA7212">
        <w:trPr>
          <w:trHeight w:val="504"/>
          <w:jc w:val="center"/>
        </w:trPr>
        <w:tc>
          <w:tcPr>
            <w:tcW w:w="708" w:type="dxa"/>
          </w:tcPr>
          <w:p w:rsidR="002C41A2" w:rsidRDefault="002C41A2" w:rsidP="00C17677">
            <w:pPr>
              <w:spacing w:before="60" w:after="6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3261" w:type="dxa"/>
            <w:vAlign w:val="center"/>
          </w:tcPr>
          <w:p w:rsidR="002C41A2" w:rsidRPr="00D971A6" w:rsidRDefault="002C41A2" w:rsidP="00C17677">
            <w:r w:rsidRPr="00D971A6">
              <w:rPr>
                <w:rFonts w:hint="eastAsia"/>
              </w:rPr>
              <w:t>提参编辑器基础功能</w:t>
            </w:r>
          </w:p>
        </w:tc>
        <w:tc>
          <w:tcPr>
            <w:tcW w:w="5753" w:type="dxa"/>
            <w:vAlign w:val="center"/>
          </w:tcPr>
          <w:p w:rsidR="002C41A2" w:rsidRPr="00D971A6" w:rsidRDefault="002C41A2" w:rsidP="00C17677">
            <w:r w:rsidRPr="00D971A6">
              <w:rPr>
                <w:rFonts w:hint="eastAsia"/>
              </w:rPr>
              <w:t>右键，高亮，连选等等</w:t>
            </w:r>
          </w:p>
        </w:tc>
      </w:tr>
      <w:tr w:rsidR="002C41A2" w:rsidRPr="00236641" w:rsidTr="00FA7212">
        <w:trPr>
          <w:trHeight w:val="752"/>
          <w:jc w:val="center"/>
        </w:trPr>
        <w:tc>
          <w:tcPr>
            <w:tcW w:w="708" w:type="dxa"/>
          </w:tcPr>
          <w:p w:rsidR="002C41A2" w:rsidRDefault="002C41A2" w:rsidP="00C17677">
            <w:pPr>
              <w:spacing w:before="60" w:after="6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3261" w:type="dxa"/>
            <w:vAlign w:val="center"/>
          </w:tcPr>
          <w:p w:rsidR="002C41A2" w:rsidRPr="00D971A6" w:rsidRDefault="002C41A2" w:rsidP="00C17677">
            <w:r w:rsidRPr="00D971A6">
              <w:rPr>
                <w:rFonts w:hint="eastAsia"/>
              </w:rPr>
              <w:t>回写设置数据格式（科学计数法，小数点位数等）</w:t>
            </w:r>
          </w:p>
        </w:tc>
        <w:tc>
          <w:tcPr>
            <w:tcW w:w="5753" w:type="dxa"/>
            <w:vAlign w:val="center"/>
          </w:tcPr>
          <w:p w:rsidR="002C41A2" w:rsidRPr="00D971A6" w:rsidRDefault="002C41A2" w:rsidP="00C17677">
            <w:r w:rsidRPr="00D971A6">
              <w:rPr>
                <w:rFonts w:hint="eastAsia"/>
              </w:rPr>
              <w:t>回写设置数据格式（科学计数法，小数点位数等）</w:t>
            </w:r>
          </w:p>
        </w:tc>
      </w:tr>
      <w:tr w:rsidR="002C41A2" w:rsidRPr="00236641" w:rsidTr="00FA7212">
        <w:trPr>
          <w:trHeight w:val="833"/>
          <w:jc w:val="center"/>
        </w:trPr>
        <w:tc>
          <w:tcPr>
            <w:tcW w:w="708" w:type="dxa"/>
          </w:tcPr>
          <w:p w:rsidR="002C41A2" w:rsidRDefault="002C41A2" w:rsidP="00C17677">
            <w:pPr>
              <w:spacing w:before="60" w:after="6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3261" w:type="dxa"/>
            <w:vAlign w:val="center"/>
          </w:tcPr>
          <w:p w:rsidR="002C41A2" w:rsidRPr="00D971A6" w:rsidRDefault="002C41A2" w:rsidP="00C17677">
            <w:r w:rsidRPr="00D971A6">
              <w:rPr>
                <w:rFonts w:hint="eastAsia"/>
              </w:rPr>
              <w:t>提取参数列表面板支持提参编辑器和参数信息面板联动定位</w:t>
            </w:r>
          </w:p>
        </w:tc>
        <w:tc>
          <w:tcPr>
            <w:tcW w:w="5753" w:type="dxa"/>
            <w:vAlign w:val="center"/>
          </w:tcPr>
          <w:p w:rsidR="002C41A2" w:rsidRPr="00D971A6" w:rsidRDefault="00FA7212" w:rsidP="00C17677">
            <w:r>
              <w:rPr>
                <w:rFonts w:hint="eastAsia"/>
              </w:rPr>
              <w:t>提取参数的同时需要提参列表、提参编辑器、参数信息面板、历史记录面板操作同步更新或定位</w:t>
            </w:r>
          </w:p>
        </w:tc>
      </w:tr>
      <w:tr w:rsidR="002C41A2" w:rsidRPr="00236641" w:rsidTr="00FA7212">
        <w:trPr>
          <w:trHeight w:val="1042"/>
          <w:jc w:val="center"/>
        </w:trPr>
        <w:tc>
          <w:tcPr>
            <w:tcW w:w="708" w:type="dxa"/>
          </w:tcPr>
          <w:p w:rsidR="002C41A2" w:rsidRDefault="002C41A2" w:rsidP="00C17677">
            <w:pPr>
              <w:spacing w:before="60" w:after="6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3261" w:type="dxa"/>
            <w:vAlign w:val="center"/>
          </w:tcPr>
          <w:p w:rsidR="002C41A2" w:rsidRPr="00D971A6" w:rsidRDefault="002C41A2" w:rsidP="00C17677">
            <w:r w:rsidRPr="00D971A6">
              <w:rPr>
                <w:rFonts w:hint="eastAsia"/>
              </w:rPr>
              <w:t>操作向导列表及维护，支持操作列表联动定位</w:t>
            </w:r>
            <w:r w:rsidRPr="00D971A6">
              <w:rPr>
                <w:rFonts w:hint="eastAsia"/>
              </w:rPr>
              <w:br/>
            </w:r>
            <w:r w:rsidRPr="00D971A6">
              <w:rPr>
                <w:rFonts w:hint="eastAsia"/>
              </w:rPr>
              <w:t>（支持提参编辑器和参数信息面板联动定位）</w:t>
            </w:r>
          </w:p>
        </w:tc>
        <w:tc>
          <w:tcPr>
            <w:tcW w:w="5753" w:type="dxa"/>
            <w:vAlign w:val="center"/>
          </w:tcPr>
          <w:p w:rsidR="002C41A2" w:rsidRPr="00D971A6" w:rsidRDefault="002C41A2" w:rsidP="00C17677">
            <w:r w:rsidRPr="00D971A6">
              <w:rPr>
                <w:rFonts w:hint="eastAsia"/>
              </w:rPr>
              <w:t xml:space="preserve">　</w:t>
            </w:r>
            <w:r w:rsidR="00F05040">
              <w:rPr>
                <w:rFonts w:hint="eastAsia"/>
              </w:rPr>
              <w:t>同上</w:t>
            </w:r>
          </w:p>
        </w:tc>
      </w:tr>
      <w:tr w:rsidR="002C41A2" w:rsidRPr="00236641" w:rsidTr="00511A74">
        <w:trPr>
          <w:trHeight w:val="439"/>
          <w:jc w:val="center"/>
        </w:trPr>
        <w:tc>
          <w:tcPr>
            <w:tcW w:w="708" w:type="dxa"/>
          </w:tcPr>
          <w:p w:rsidR="002C41A2" w:rsidRDefault="002C41A2" w:rsidP="00C17677">
            <w:pPr>
              <w:spacing w:before="60" w:after="6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3261" w:type="dxa"/>
            <w:vAlign w:val="center"/>
          </w:tcPr>
          <w:p w:rsidR="002C41A2" w:rsidRPr="00D971A6" w:rsidRDefault="002C41A2" w:rsidP="00C17677">
            <w:r w:rsidRPr="00D971A6">
              <w:rPr>
                <w:rFonts w:hint="eastAsia"/>
              </w:rPr>
              <w:t>支持单独某列选择</w:t>
            </w:r>
          </w:p>
        </w:tc>
        <w:tc>
          <w:tcPr>
            <w:tcW w:w="5753" w:type="dxa"/>
            <w:vAlign w:val="center"/>
          </w:tcPr>
          <w:p w:rsidR="002C41A2" w:rsidRPr="00D971A6" w:rsidRDefault="002C41A2" w:rsidP="00C17677">
            <w:r w:rsidRPr="00D971A6">
              <w:rPr>
                <w:rFonts w:hint="eastAsia"/>
              </w:rPr>
              <w:t xml:space="preserve">　</w:t>
            </w:r>
            <w:r w:rsidR="00112ED4">
              <w:rPr>
                <w:rFonts w:hint="eastAsia"/>
              </w:rPr>
              <w:t>通过特殊字符过滤可以进行某一列的选取</w:t>
            </w:r>
          </w:p>
        </w:tc>
      </w:tr>
    </w:tbl>
    <w:p w:rsidR="00833D66" w:rsidRDefault="00833D66" w:rsidP="00833D66"/>
    <w:p w:rsidR="00D93C33" w:rsidRDefault="00D93C33" w:rsidP="00D93C33">
      <w:pPr>
        <w:pStyle w:val="4"/>
        <w:numPr>
          <w:ilvl w:val="3"/>
          <w:numId w:val="19"/>
        </w:numPr>
      </w:pPr>
      <w:r>
        <w:rPr>
          <w:rFonts w:hint="eastAsia"/>
        </w:rPr>
        <w:t>Command(</w:t>
      </w:r>
      <w:r>
        <w:rPr>
          <w:rFonts w:hint="eastAsia"/>
        </w:rPr>
        <w:t>命令行</w:t>
      </w:r>
      <w:r>
        <w:rPr>
          <w:rFonts w:hint="eastAsia"/>
        </w:rPr>
        <w:t>)</w:t>
      </w:r>
      <w:r>
        <w:rPr>
          <w:rFonts w:hint="eastAsia"/>
        </w:rPr>
        <w:t>功能列表</w:t>
      </w:r>
    </w:p>
    <w:tbl>
      <w:tblPr>
        <w:tblW w:w="97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08"/>
        <w:gridCol w:w="3261"/>
        <w:gridCol w:w="5753"/>
      </w:tblGrid>
      <w:tr w:rsidR="00F41187" w:rsidRPr="00236641" w:rsidTr="00C17677">
        <w:trPr>
          <w:jc w:val="center"/>
        </w:trPr>
        <w:tc>
          <w:tcPr>
            <w:tcW w:w="708" w:type="dxa"/>
            <w:shd w:val="clear" w:color="auto" w:fill="CCCCCC"/>
          </w:tcPr>
          <w:p w:rsidR="00F41187" w:rsidRPr="00236641" w:rsidRDefault="00F41187" w:rsidP="00C17677">
            <w:pPr>
              <w:spacing w:before="60" w:after="60"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261" w:type="dxa"/>
            <w:shd w:val="clear" w:color="auto" w:fill="CCCCCC"/>
          </w:tcPr>
          <w:p w:rsidR="00F41187" w:rsidRPr="00236641" w:rsidRDefault="00F41187" w:rsidP="00C17677">
            <w:pPr>
              <w:spacing w:before="60" w:after="60"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功能</w:t>
            </w:r>
          </w:p>
        </w:tc>
        <w:tc>
          <w:tcPr>
            <w:tcW w:w="5753" w:type="dxa"/>
            <w:shd w:val="clear" w:color="auto" w:fill="CCCCCC"/>
          </w:tcPr>
          <w:p w:rsidR="00F41187" w:rsidRPr="00236641" w:rsidRDefault="00F41187" w:rsidP="00C17677">
            <w:pPr>
              <w:spacing w:before="60" w:after="60"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F41187" w:rsidRPr="00236641" w:rsidTr="00C17677">
        <w:trPr>
          <w:jc w:val="center"/>
        </w:trPr>
        <w:tc>
          <w:tcPr>
            <w:tcW w:w="708" w:type="dxa"/>
          </w:tcPr>
          <w:p w:rsidR="00F41187" w:rsidRPr="00236641" w:rsidRDefault="00F41187" w:rsidP="00C17677">
            <w:pPr>
              <w:spacing w:before="60" w:after="6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261" w:type="dxa"/>
            <w:vAlign w:val="center"/>
          </w:tcPr>
          <w:p w:rsidR="00F41187" w:rsidRDefault="00F41187" w:rsidP="00C17677">
            <w:r>
              <w:rPr>
                <w:rFonts w:hint="eastAsia"/>
              </w:rPr>
              <w:t>支持命令行、脚本、批处理参数设置</w:t>
            </w:r>
          </w:p>
        </w:tc>
        <w:tc>
          <w:tcPr>
            <w:tcW w:w="5753" w:type="dxa"/>
            <w:vAlign w:val="center"/>
          </w:tcPr>
          <w:p w:rsidR="00F41187" w:rsidRDefault="00F41187" w:rsidP="00C17677">
            <w:r>
              <w:rPr>
                <w:rFonts w:hint="eastAsia"/>
              </w:rPr>
              <w:t>与第三方封装的程序进行交互包括系统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(Windows,Unix)</w:t>
            </w:r>
          </w:p>
        </w:tc>
      </w:tr>
      <w:tr w:rsidR="00F41187" w:rsidRPr="00236641" w:rsidTr="00C17677">
        <w:trPr>
          <w:jc w:val="center"/>
        </w:trPr>
        <w:tc>
          <w:tcPr>
            <w:tcW w:w="708" w:type="dxa"/>
          </w:tcPr>
          <w:p w:rsidR="00F41187" w:rsidRPr="00236641" w:rsidRDefault="00F41187" w:rsidP="00C17677">
            <w:pPr>
              <w:spacing w:before="60" w:after="6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261" w:type="dxa"/>
            <w:vAlign w:val="center"/>
          </w:tcPr>
          <w:p w:rsidR="00F41187" w:rsidRDefault="00F41187" w:rsidP="00C17677">
            <w:r>
              <w:rPr>
                <w:rFonts w:hint="eastAsia"/>
              </w:rPr>
              <w:t>支持添加自定义变量参数</w:t>
            </w:r>
          </w:p>
        </w:tc>
        <w:tc>
          <w:tcPr>
            <w:tcW w:w="5753" w:type="dxa"/>
            <w:vAlign w:val="center"/>
          </w:tcPr>
          <w:p w:rsidR="00F41187" w:rsidRDefault="00F41187" w:rsidP="00C17677">
            <w:r>
              <w:rPr>
                <w:rFonts w:hint="eastAsia"/>
              </w:rPr>
              <w:t>用户可自定义添加变量参数</w:t>
            </w:r>
          </w:p>
        </w:tc>
      </w:tr>
      <w:tr w:rsidR="00F41187" w:rsidRPr="00236641" w:rsidTr="00C17677">
        <w:trPr>
          <w:jc w:val="center"/>
        </w:trPr>
        <w:tc>
          <w:tcPr>
            <w:tcW w:w="708" w:type="dxa"/>
          </w:tcPr>
          <w:p w:rsidR="00F41187" w:rsidRPr="00236641" w:rsidRDefault="00F41187" w:rsidP="00C17677">
            <w:pPr>
              <w:spacing w:before="60" w:after="6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261" w:type="dxa"/>
            <w:vAlign w:val="center"/>
          </w:tcPr>
          <w:p w:rsidR="00F41187" w:rsidRDefault="00F41187" w:rsidP="00C17677">
            <w:r>
              <w:rPr>
                <w:rFonts w:hint="eastAsia"/>
              </w:rPr>
              <w:t>支持参数同步更新</w:t>
            </w:r>
          </w:p>
        </w:tc>
        <w:tc>
          <w:tcPr>
            <w:tcW w:w="5753" w:type="dxa"/>
            <w:vAlign w:val="center"/>
          </w:tcPr>
          <w:p w:rsidR="00F41187" w:rsidRDefault="00F41187" w:rsidP="00C17677"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DP</w:t>
            </w:r>
            <w:r>
              <w:rPr>
                <w:rFonts w:hint="eastAsia"/>
              </w:rPr>
              <w:t>添加、删除的参数可同步更新</w:t>
            </w:r>
          </w:p>
        </w:tc>
      </w:tr>
      <w:tr w:rsidR="00F41187" w:rsidRPr="00236641" w:rsidTr="00C17677">
        <w:trPr>
          <w:jc w:val="center"/>
        </w:trPr>
        <w:tc>
          <w:tcPr>
            <w:tcW w:w="708" w:type="dxa"/>
          </w:tcPr>
          <w:p w:rsidR="00F41187" w:rsidRPr="00236641" w:rsidRDefault="00F41187" w:rsidP="00C17677">
            <w:pPr>
              <w:spacing w:before="60" w:after="6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3261" w:type="dxa"/>
            <w:vAlign w:val="center"/>
          </w:tcPr>
          <w:p w:rsidR="00F41187" w:rsidRDefault="00F41187" w:rsidP="0023571E">
            <w:r>
              <w:rPr>
                <w:rFonts w:hint="eastAsia"/>
              </w:rPr>
              <w:t>支持</w:t>
            </w:r>
            <w:r w:rsidR="0023571E">
              <w:rPr>
                <w:rFonts w:hint="eastAsia"/>
              </w:rPr>
              <w:t>添加辅助</w:t>
            </w:r>
            <w:r>
              <w:rPr>
                <w:rFonts w:hint="eastAsia"/>
              </w:rPr>
              <w:t>文件参数</w:t>
            </w:r>
          </w:p>
        </w:tc>
        <w:tc>
          <w:tcPr>
            <w:tcW w:w="5753" w:type="dxa"/>
            <w:vAlign w:val="center"/>
          </w:tcPr>
          <w:p w:rsidR="00F41187" w:rsidRDefault="00F41187" w:rsidP="00C17677">
            <w:r>
              <w:rPr>
                <w:rFonts w:hint="eastAsia"/>
              </w:rPr>
              <w:t>可以</w:t>
            </w:r>
            <w:r w:rsidR="00462F73">
              <w:rPr>
                <w:rFonts w:hint="eastAsia"/>
              </w:rPr>
              <w:t>添加和</w:t>
            </w:r>
            <w:r>
              <w:rPr>
                <w:rFonts w:hint="eastAsia"/>
              </w:rPr>
              <w:t>设置自定义文件参数</w:t>
            </w:r>
          </w:p>
        </w:tc>
      </w:tr>
      <w:tr w:rsidR="00F41187" w:rsidRPr="00236641" w:rsidTr="00C17677">
        <w:trPr>
          <w:trHeight w:val="640"/>
          <w:jc w:val="center"/>
        </w:trPr>
        <w:tc>
          <w:tcPr>
            <w:tcW w:w="708" w:type="dxa"/>
          </w:tcPr>
          <w:p w:rsidR="00F41187" w:rsidRPr="00236641" w:rsidRDefault="00F41187" w:rsidP="00C17677">
            <w:pPr>
              <w:spacing w:before="60" w:after="6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261" w:type="dxa"/>
            <w:vAlign w:val="center"/>
          </w:tcPr>
          <w:p w:rsidR="00F41187" w:rsidRDefault="00F41187" w:rsidP="00C17677">
            <w:r>
              <w:rPr>
                <w:rFonts w:hint="eastAsia"/>
              </w:rPr>
              <w:t>支持文件参数自定义运行路径</w:t>
            </w:r>
          </w:p>
        </w:tc>
        <w:tc>
          <w:tcPr>
            <w:tcW w:w="5753" w:type="dxa"/>
            <w:vAlign w:val="center"/>
          </w:tcPr>
          <w:p w:rsidR="00F41187" w:rsidRDefault="00F41187" w:rsidP="00C17677">
            <w:r>
              <w:rPr>
                <w:rFonts w:hint="eastAsia"/>
              </w:rPr>
              <w:t>可分为绝对路径、运行时路径</w:t>
            </w:r>
          </w:p>
        </w:tc>
      </w:tr>
      <w:tr w:rsidR="00F41187" w:rsidRPr="00236641" w:rsidTr="00C17677">
        <w:trPr>
          <w:trHeight w:val="720"/>
          <w:jc w:val="center"/>
        </w:trPr>
        <w:tc>
          <w:tcPr>
            <w:tcW w:w="708" w:type="dxa"/>
          </w:tcPr>
          <w:p w:rsidR="00F41187" w:rsidRDefault="00F41187" w:rsidP="00C17677">
            <w:pPr>
              <w:spacing w:before="60" w:after="6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6</w:t>
            </w:r>
          </w:p>
        </w:tc>
        <w:tc>
          <w:tcPr>
            <w:tcW w:w="3261" w:type="dxa"/>
            <w:vAlign w:val="center"/>
          </w:tcPr>
          <w:p w:rsidR="00F41187" w:rsidRDefault="00F41187" w:rsidP="00C17677">
            <w:r>
              <w:rPr>
                <w:rFonts w:hint="eastAsia"/>
              </w:rPr>
              <w:t>支持分布式运算参数设置</w:t>
            </w:r>
          </w:p>
        </w:tc>
        <w:tc>
          <w:tcPr>
            <w:tcW w:w="5753" w:type="dxa"/>
            <w:vAlign w:val="center"/>
          </w:tcPr>
          <w:p w:rsidR="00F41187" w:rsidRDefault="00F41187" w:rsidP="00C17677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命令行和程序的封装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分布式网格计算</w:t>
            </w:r>
            <w:r>
              <w:rPr>
                <w:rFonts w:hint="eastAsia"/>
              </w:rPr>
              <w:t>)</w:t>
            </w:r>
          </w:p>
        </w:tc>
      </w:tr>
      <w:tr w:rsidR="00F41187" w:rsidRPr="00236641" w:rsidTr="00C17677">
        <w:trPr>
          <w:trHeight w:val="546"/>
          <w:jc w:val="center"/>
        </w:trPr>
        <w:tc>
          <w:tcPr>
            <w:tcW w:w="708" w:type="dxa"/>
          </w:tcPr>
          <w:p w:rsidR="00F41187" w:rsidRDefault="00F41187" w:rsidP="00C17677">
            <w:pPr>
              <w:spacing w:before="60" w:after="6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3261" w:type="dxa"/>
            <w:vAlign w:val="center"/>
          </w:tcPr>
          <w:p w:rsidR="00F41187" w:rsidRDefault="00F41187" w:rsidP="00C17677">
            <w:r>
              <w:rPr>
                <w:rFonts w:hint="eastAsia"/>
              </w:rPr>
              <w:t>支持程序运行控制逻辑</w:t>
            </w:r>
          </w:p>
        </w:tc>
        <w:tc>
          <w:tcPr>
            <w:tcW w:w="5753" w:type="dxa"/>
            <w:vAlign w:val="center"/>
          </w:tcPr>
          <w:p w:rsidR="00F41187" w:rsidRDefault="00F41187" w:rsidP="00C17677">
            <w:r>
              <w:rPr>
                <w:rFonts w:hint="eastAsia"/>
              </w:rPr>
              <w:t>是否等待第三方程序和命令行程序运行生成后再执行</w:t>
            </w:r>
          </w:p>
        </w:tc>
      </w:tr>
      <w:tr w:rsidR="00F41187" w:rsidRPr="00236641" w:rsidTr="00C17677">
        <w:trPr>
          <w:trHeight w:val="371"/>
          <w:jc w:val="center"/>
        </w:trPr>
        <w:tc>
          <w:tcPr>
            <w:tcW w:w="708" w:type="dxa"/>
          </w:tcPr>
          <w:p w:rsidR="00F41187" w:rsidRDefault="00F41187" w:rsidP="00C17677">
            <w:pPr>
              <w:spacing w:before="60" w:after="6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3261" w:type="dxa"/>
            <w:vAlign w:val="center"/>
          </w:tcPr>
          <w:p w:rsidR="00F41187" w:rsidRDefault="00F41187" w:rsidP="00C17677">
            <w:r>
              <w:rPr>
                <w:rFonts w:hint="eastAsia"/>
              </w:rPr>
              <w:t>支持命令行参数游览和绑定功能</w:t>
            </w:r>
          </w:p>
        </w:tc>
        <w:tc>
          <w:tcPr>
            <w:tcW w:w="5753" w:type="dxa"/>
            <w:vAlign w:val="center"/>
          </w:tcPr>
          <w:p w:rsidR="00F41187" w:rsidRDefault="00F41187" w:rsidP="00C17677">
            <w:r>
              <w:rPr>
                <w:rFonts w:hint="eastAsia"/>
              </w:rPr>
              <w:t>选取参数添加到命令行参数进行变量和值的转换</w:t>
            </w:r>
          </w:p>
        </w:tc>
      </w:tr>
      <w:tr w:rsidR="00F41187" w:rsidRPr="00236641" w:rsidTr="00C17677">
        <w:trPr>
          <w:trHeight w:val="557"/>
          <w:jc w:val="center"/>
        </w:trPr>
        <w:tc>
          <w:tcPr>
            <w:tcW w:w="708" w:type="dxa"/>
          </w:tcPr>
          <w:p w:rsidR="00F41187" w:rsidRDefault="00F41187" w:rsidP="00C17677">
            <w:pPr>
              <w:spacing w:before="60" w:after="6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3261" w:type="dxa"/>
            <w:vAlign w:val="center"/>
          </w:tcPr>
          <w:p w:rsidR="00F41187" w:rsidRDefault="00F41187" w:rsidP="00C17677">
            <w:r>
              <w:rPr>
                <w:rFonts w:hint="eastAsia"/>
              </w:rPr>
              <w:t>支持简单脚本编辑功能</w:t>
            </w:r>
          </w:p>
        </w:tc>
        <w:tc>
          <w:tcPr>
            <w:tcW w:w="5753" w:type="dxa"/>
            <w:vAlign w:val="center"/>
          </w:tcPr>
          <w:p w:rsidR="00F41187" w:rsidRDefault="00F41187" w:rsidP="00C17677">
            <w:r>
              <w:rPr>
                <w:rFonts w:hint="eastAsia"/>
              </w:rPr>
              <w:t>通过已提取的参数替换脚本文件内部参数</w:t>
            </w:r>
          </w:p>
        </w:tc>
      </w:tr>
      <w:tr w:rsidR="00F41187" w:rsidRPr="00236641" w:rsidTr="00C17677">
        <w:trPr>
          <w:trHeight w:val="523"/>
          <w:jc w:val="center"/>
        </w:trPr>
        <w:tc>
          <w:tcPr>
            <w:tcW w:w="708" w:type="dxa"/>
          </w:tcPr>
          <w:p w:rsidR="00F41187" w:rsidRDefault="00F41187" w:rsidP="00C17677">
            <w:pPr>
              <w:spacing w:before="60" w:after="6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3261" w:type="dxa"/>
            <w:vAlign w:val="center"/>
          </w:tcPr>
          <w:p w:rsidR="00F41187" w:rsidRDefault="00F41187" w:rsidP="00C17677">
            <w:r>
              <w:rPr>
                <w:rFonts w:hint="eastAsia"/>
              </w:rPr>
              <w:t>支持脚本文件编码格式转换</w:t>
            </w:r>
          </w:p>
        </w:tc>
        <w:tc>
          <w:tcPr>
            <w:tcW w:w="5753" w:type="dxa"/>
            <w:vAlign w:val="center"/>
          </w:tcPr>
          <w:p w:rsidR="00F41187" w:rsidRDefault="00F41187" w:rsidP="00C17677">
            <w:r>
              <w:rPr>
                <w:rFonts w:hint="eastAsia"/>
              </w:rPr>
              <w:t>加载脚本时通过文本编码格式进行操作</w:t>
            </w:r>
          </w:p>
        </w:tc>
      </w:tr>
    </w:tbl>
    <w:p w:rsidR="00DF15EB" w:rsidRPr="00F41187" w:rsidRDefault="00DF15EB" w:rsidP="00DF15EB"/>
    <w:p w:rsidR="000064B2" w:rsidRDefault="000064B2" w:rsidP="0019272D">
      <w:pPr>
        <w:pStyle w:val="3"/>
        <w:numPr>
          <w:ilvl w:val="2"/>
          <w:numId w:val="19"/>
        </w:numPr>
        <w:rPr>
          <w:noProof/>
        </w:rPr>
      </w:pPr>
      <w:bookmarkStart w:id="12" w:name="_Toc330543648"/>
      <w:r w:rsidRPr="0019272D">
        <w:rPr>
          <w:rFonts w:hint="eastAsia"/>
          <w:noProof/>
        </w:rPr>
        <w:t>组件设计时功能详细说明</w:t>
      </w:r>
      <w:bookmarkEnd w:id="12"/>
    </w:p>
    <w:p w:rsidR="00307B1B" w:rsidRDefault="00307B1B" w:rsidP="00307B1B">
      <w:pPr>
        <w:pStyle w:val="4"/>
        <w:numPr>
          <w:ilvl w:val="3"/>
          <w:numId w:val="19"/>
        </w:numPr>
      </w:pPr>
      <w:r>
        <w:rPr>
          <w:rFonts w:hint="eastAsia"/>
        </w:rPr>
        <w:t>Input(</w:t>
      </w:r>
      <w:r>
        <w:rPr>
          <w:rFonts w:hint="eastAsia"/>
        </w:rPr>
        <w:t>写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Output(</w:t>
      </w:r>
      <w:r>
        <w:rPr>
          <w:rFonts w:hint="eastAsia"/>
        </w:rPr>
        <w:t>读</w:t>
      </w:r>
      <w:r>
        <w:rPr>
          <w:rFonts w:hint="eastAsia"/>
        </w:rPr>
        <w:t>)</w:t>
      </w:r>
      <w:r>
        <w:rPr>
          <w:rFonts w:hint="eastAsia"/>
        </w:rPr>
        <w:t>功能点</w:t>
      </w:r>
    </w:p>
    <w:p w:rsidR="00307B1B" w:rsidRDefault="00307B1B" w:rsidP="00307B1B">
      <w:pPr>
        <w:pStyle w:val="5"/>
        <w:numPr>
          <w:ilvl w:val="4"/>
          <w:numId w:val="19"/>
        </w:numPr>
      </w:pPr>
      <w:r w:rsidRPr="00832E90">
        <w:rPr>
          <w:rFonts w:hint="eastAsia"/>
        </w:rPr>
        <w:t>支持对文件读写模式</w:t>
      </w:r>
    </w:p>
    <w:p w:rsidR="00AB143C" w:rsidRDefault="007F42EC" w:rsidP="00307B1B">
      <w:r>
        <w:rPr>
          <w:rFonts w:hint="eastAsia"/>
          <w:b/>
        </w:rPr>
        <w:t>功能</w:t>
      </w:r>
      <w:r w:rsidR="00307B1B" w:rsidRPr="00C17677">
        <w:rPr>
          <w:rFonts w:hint="eastAsia"/>
          <w:b/>
        </w:rPr>
        <w:t>简要说明</w:t>
      </w:r>
      <w:r w:rsidR="00307B1B">
        <w:rPr>
          <w:rFonts w:hint="eastAsia"/>
        </w:rPr>
        <w:t>：</w:t>
      </w:r>
    </w:p>
    <w:p w:rsidR="00307B1B" w:rsidRDefault="004D63A7" w:rsidP="00307B1B">
      <w:r>
        <w:rPr>
          <w:rFonts w:hint="eastAsia"/>
        </w:rPr>
        <w:t>Input(</w:t>
      </w:r>
      <w:r>
        <w:rPr>
          <w:rFonts w:hint="eastAsia"/>
        </w:rPr>
        <w:t>写</w:t>
      </w:r>
      <w:r>
        <w:rPr>
          <w:rFonts w:hint="eastAsia"/>
        </w:rPr>
        <w:t>)</w:t>
      </w:r>
      <w:r w:rsidR="004313C8">
        <w:rPr>
          <w:rFonts w:hint="eastAsia"/>
        </w:rPr>
        <w:t>模块在设计时是以写模式打开文件模版进行定义提参规则</w:t>
      </w:r>
      <w:r w:rsidR="004313C8">
        <w:rPr>
          <w:rFonts w:hint="eastAsia"/>
        </w:rPr>
        <w:t>,</w:t>
      </w:r>
      <w:r w:rsidR="004313C8">
        <w:rPr>
          <w:rFonts w:hint="eastAsia"/>
        </w:rPr>
        <w:t>提取相关参数</w:t>
      </w:r>
      <w:r w:rsidR="004313C8">
        <w:rPr>
          <w:rFonts w:hint="eastAsia"/>
        </w:rPr>
        <w:t>,</w:t>
      </w:r>
      <w:r w:rsidR="004313C8">
        <w:rPr>
          <w:rFonts w:hint="eastAsia"/>
        </w:rPr>
        <w:t>定义</w:t>
      </w:r>
      <w:r w:rsidR="00715449">
        <w:rPr>
          <w:rFonts w:hint="eastAsia"/>
        </w:rPr>
        <w:t>输入及</w:t>
      </w:r>
      <w:r w:rsidR="004313C8">
        <w:rPr>
          <w:rFonts w:hint="eastAsia"/>
        </w:rPr>
        <w:t>回写参数规则。</w:t>
      </w:r>
    </w:p>
    <w:p w:rsidR="00AB143C" w:rsidRDefault="00267AED" w:rsidP="00307B1B">
      <w:r>
        <w:rPr>
          <w:rFonts w:hint="eastAsia"/>
        </w:rPr>
        <w:t>Out</w:t>
      </w:r>
      <w:r w:rsidR="00AB143C">
        <w:rPr>
          <w:rFonts w:hint="eastAsia"/>
        </w:rPr>
        <w:t>put(</w:t>
      </w:r>
      <w:r w:rsidR="00AB143C">
        <w:rPr>
          <w:rFonts w:hint="eastAsia"/>
        </w:rPr>
        <w:t>读</w:t>
      </w:r>
      <w:r w:rsidR="00AB143C">
        <w:rPr>
          <w:rFonts w:hint="eastAsia"/>
        </w:rPr>
        <w:t>)</w:t>
      </w:r>
      <w:r w:rsidR="00AB143C">
        <w:rPr>
          <w:rFonts w:hint="eastAsia"/>
        </w:rPr>
        <w:t>模块在设计时是以读模式打开文件模版进行定义提参规则</w:t>
      </w:r>
      <w:r w:rsidR="00E7388B">
        <w:rPr>
          <w:rFonts w:hint="eastAsia"/>
        </w:rPr>
        <w:t>,</w:t>
      </w:r>
      <w:r w:rsidR="00E7388B">
        <w:rPr>
          <w:rFonts w:hint="eastAsia"/>
        </w:rPr>
        <w:t>提取相关参数</w:t>
      </w:r>
      <w:r w:rsidR="00E7388B">
        <w:rPr>
          <w:rFonts w:hint="eastAsia"/>
        </w:rPr>
        <w:t>,</w:t>
      </w:r>
      <w:r w:rsidR="00E7388B">
        <w:rPr>
          <w:rFonts w:hint="eastAsia"/>
        </w:rPr>
        <w:t>定义</w:t>
      </w:r>
      <w:r w:rsidR="00037E3F">
        <w:rPr>
          <w:rFonts w:hint="eastAsia"/>
        </w:rPr>
        <w:t>输出参数规则。</w:t>
      </w:r>
    </w:p>
    <w:p w:rsidR="00457CAF" w:rsidRDefault="00457CAF" w:rsidP="00307B1B">
      <w:pPr>
        <w:rPr>
          <w:b/>
        </w:rPr>
      </w:pPr>
    </w:p>
    <w:p w:rsidR="002A137C" w:rsidRDefault="00C17677" w:rsidP="00307B1B">
      <w:r w:rsidRPr="00C17677">
        <w:rPr>
          <w:rFonts w:hint="eastAsia"/>
          <w:b/>
        </w:rPr>
        <w:t>输入</w:t>
      </w:r>
      <w:r>
        <w:rPr>
          <w:rFonts w:hint="eastAsia"/>
        </w:rPr>
        <w:t>：</w:t>
      </w:r>
    </w:p>
    <w:p w:rsidR="002A137C" w:rsidRDefault="00AB143C" w:rsidP="00307B1B">
      <w:r>
        <w:rPr>
          <w:rFonts w:hint="eastAsia"/>
        </w:rPr>
        <w:t>Input(</w:t>
      </w:r>
      <w:r>
        <w:rPr>
          <w:rFonts w:hint="eastAsia"/>
        </w:rPr>
        <w:t>写</w:t>
      </w:r>
      <w:r>
        <w:rPr>
          <w:rFonts w:hint="eastAsia"/>
        </w:rPr>
        <w:t>)</w:t>
      </w:r>
      <w:r w:rsidR="00715449">
        <w:rPr>
          <w:rFonts w:hint="eastAsia"/>
        </w:rPr>
        <w:t>预定义</w:t>
      </w:r>
      <w:r w:rsidR="004D783B">
        <w:rPr>
          <w:rFonts w:hint="eastAsia"/>
        </w:rPr>
        <w:t>输入模版文件</w:t>
      </w:r>
      <w:r w:rsidR="006738AF">
        <w:rPr>
          <w:rFonts w:hint="eastAsia"/>
        </w:rPr>
        <w:t>及前置组件数据参数</w:t>
      </w:r>
      <w:r w:rsidR="004D783B">
        <w:rPr>
          <w:rFonts w:hint="eastAsia"/>
        </w:rPr>
        <w:t>。</w:t>
      </w:r>
    </w:p>
    <w:p w:rsidR="00307B1B" w:rsidRDefault="00AF103A" w:rsidP="00307B1B">
      <w:r>
        <w:rPr>
          <w:rFonts w:hint="eastAsia"/>
        </w:rPr>
        <w:t xml:space="preserve">Output </w:t>
      </w:r>
      <w:r w:rsidR="00715449">
        <w:rPr>
          <w:rFonts w:hint="eastAsia"/>
        </w:rPr>
        <w:t>(</w:t>
      </w:r>
      <w:r w:rsidR="00715449">
        <w:rPr>
          <w:rFonts w:hint="eastAsia"/>
        </w:rPr>
        <w:t>读</w:t>
      </w:r>
      <w:r w:rsidR="00715449">
        <w:rPr>
          <w:rFonts w:hint="eastAsia"/>
        </w:rPr>
        <w:t>)</w:t>
      </w:r>
      <w:r w:rsidR="004E35F2">
        <w:rPr>
          <w:rFonts w:hint="eastAsia"/>
        </w:rPr>
        <w:t>预定义输出参数模本文件。</w:t>
      </w:r>
    </w:p>
    <w:p w:rsidR="00457CAF" w:rsidRDefault="00457CAF" w:rsidP="00D55994">
      <w:pPr>
        <w:rPr>
          <w:b/>
        </w:rPr>
      </w:pPr>
    </w:p>
    <w:p w:rsidR="00D55994" w:rsidRDefault="00D55994" w:rsidP="00D55994">
      <w:r w:rsidRPr="00C17677">
        <w:rPr>
          <w:rFonts w:hint="eastAsia"/>
          <w:b/>
        </w:rPr>
        <w:t>输</w:t>
      </w:r>
      <w:r>
        <w:rPr>
          <w:rFonts w:hint="eastAsia"/>
          <w:b/>
        </w:rPr>
        <w:t>出</w:t>
      </w:r>
      <w:r>
        <w:rPr>
          <w:rFonts w:hint="eastAsia"/>
        </w:rPr>
        <w:t>：</w:t>
      </w:r>
    </w:p>
    <w:p w:rsidR="00D55994" w:rsidRDefault="00D55994" w:rsidP="00D55994">
      <w:r>
        <w:rPr>
          <w:rFonts w:hint="eastAsia"/>
        </w:rPr>
        <w:t>Input(</w:t>
      </w:r>
      <w:r>
        <w:rPr>
          <w:rFonts w:hint="eastAsia"/>
        </w:rPr>
        <w:t>写</w:t>
      </w:r>
      <w:r>
        <w:rPr>
          <w:rFonts w:hint="eastAsia"/>
        </w:rPr>
        <w:t>)</w:t>
      </w:r>
      <w:r w:rsidR="00026583">
        <w:rPr>
          <w:rFonts w:hint="eastAsia"/>
        </w:rPr>
        <w:t>输出</w:t>
      </w:r>
      <w:r w:rsidR="00ED10A9">
        <w:rPr>
          <w:rFonts w:hint="eastAsia"/>
        </w:rPr>
        <w:t>文件模版</w:t>
      </w:r>
      <w:r>
        <w:rPr>
          <w:rFonts w:hint="eastAsia"/>
        </w:rPr>
        <w:t>。</w:t>
      </w:r>
    </w:p>
    <w:p w:rsidR="00F46CFA" w:rsidRDefault="00F46CFA" w:rsidP="00F46CFA">
      <w:r>
        <w:rPr>
          <w:rFonts w:hint="eastAsia"/>
        </w:rPr>
        <w:t>Output (</w:t>
      </w:r>
      <w:r>
        <w:rPr>
          <w:rFonts w:hint="eastAsia"/>
        </w:rPr>
        <w:t>读</w:t>
      </w:r>
      <w:r>
        <w:rPr>
          <w:rFonts w:hint="eastAsia"/>
        </w:rPr>
        <w:t>)</w:t>
      </w:r>
      <w:r w:rsidR="00F921BC">
        <w:rPr>
          <w:rFonts w:hint="eastAsia"/>
        </w:rPr>
        <w:t>输出数据参数</w:t>
      </w:r>
      <w:r>
        <w:rPr>
          <w:rFonts w:hint="eastAsia"/>
        </w:rPr>
        <w:t>。</w:t>
      </w:r>
    </w:p>
    <w:p w:rsidR="00457CAF" w:rsidRDefault="00457CAF" w:rsidP="00D55994">
      <w:pPr>
        <w:rPr>
          <w:b/>
        </w:rPr>
      </w:pPr>
    </w:p>
    <w:p w:rsidR="00D55994" w:rsidRDefault="00A2797E" w:rsidP="00D55994">
      <w:pPr>
        <w:rPr>
          <w:b/>
        </w:rPr>
      </w:pPr>
      <w:r w:rsidRPr="00A2797E">
        <w:rPr>
          <w:rFonts w:hint="eastAsia"/>
          <w:b/>
        </w:rPr>
        <w:t>示例：</w:t>
      </w:r>
    </w:p>
    <w:p w:rsidR="00441787" w:rsidRDefault="00441787" w:rsidP="00D55994">
      <w:pPr>
        <w:rPr>
          <w:b/>
        </w:rPr>
      </w:pPr>
      <w:r>
        <w:rPr>
          <w:rFonts w:hint="eastAsia"/>
        </w:rPr>
        <w:t>Input(</w:t>
      </w:r>
      <w:r>
        <w:rPr>
          <w:rFonts w:hint="eastAsia"/>
        </w:rPr>
        <w:t>写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457CAF" w:rsidRPr="001509B9" w:rsidRDefault="001509B9" w:rsidP="00DE198F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0359" cy="1478844"/>
            <wp:effectExtent l="19050" t="0" r="6491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9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98F" w:rsidRDefault="00DE198F" w:rsidP="00DE198F">
      <w:pPr>
        <w:rPr>
          <w:b/>
        </w:rPr>
      </w:pPr>
      <w:r>
        <w:rPr>
          <w:rFonts w:hint="eastAsia"/>
        </w:rPr>
        <w:lastRenderedPageBreak/>
        <w:t>Output(</w:t>
      </w:r>
      <w:r w:rsidR="007F25EC">
        <w:rPr>
          <w:rFonts w:hint="eastAsia"/>
        </w:rPr>
        <w:t>读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DE198F" w:rsidRPr="00A2797E" w:rsidRDefault="00457CAF" w:rsidP="00D55994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160723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787" w:rsidRDefault="00F7370B" w:rsidP="00D55994">
      <w:pPr>
        <w:rPr>
          <w:b/>
        </w:rPr>
      </w:pPr>
      <w:r w:rsidRPr="00F7370B">
        <w:rPr>
          <w:rFonts w:hint="eastAsia"/>
          <w:b/>
        </w:rPr>
        <w:t>实现思路</w:t>
      </w:r>
      <w:r>
        <w:rPr>
          <w:rFonts w:hint="eastAsia"/>
          <w:b/>
        </w:rPr>
        <w:t>：</w:t>
      </w:r>
    </w:p>
    <w:p w:rsidR="00441787" w:rsidRDefault="00441787" w:rsidP="00D55994">
      <w:r>
        <w:rPr>
          <w:rFonts w:hint="eastAsia"/>
        </w:rPr>
        <w:t>Input(</w:t>
      </w:r>
      <w:r>
        <w:rPr>
          <w:rFonts w:hint="eastAsia"/>
        </w:rPr>
        <w:t>写</w:t>
      </w:r>
      <w:r>
        <w:rPr>
          <w:rFonts w:hint="eastAsia"/>
        </w:rPr>
        <w:t>)</w:t>
      </w:r>
      <w:r>
        <w:rPr>
          <w:rFonts w:hint="eastAsia"/>
        </w:rPr>
        <w:t>模式需要以写模式打开</w:t>
      </w:r>
      <w:r w:rsidR="001509B9">
        <w:rPr>
          <w:rFonts w:hint="eastAsia"/>
        </w:rPr>
        <w:t>文件</w:t>
      </w:r>
      <w:r w:rsidR="00857E1B">
        <w:rPr>
          <w:rFonts w:hint="eastAsia"/>
        </w:rPr>
        <w:t>模版文件</w:t>
      </w:r>
      <w:r w:rsidR="00857E1B">
        <w:rPr>
          <w:rFonts w:hint="eastAsia"/>
        </w:rPr>
        <w:t>,</w:t>
      </w:r>
      <w:r w:rsidR="00857E1B">
        <w:rPr>
          <w:rFonts w:hint="eastAsia"/>
        </w:rPr>
        <w:t>此时需要设置文件编码格式</w:t>
      </w:r>
      <w:r w:rsidR="00857E1B">
        <w:rPr>
          <w:rFonts w:hint="eastAsia"/>
        </w:rPr>
        <w:t>,</w:t>
      </w:r>
      <w:r w:rsidR="00857E1B">
        <w:rPr>
          <w:rFonts w:hint="eastAsia"/>
        </w:rPr>
        <w:t>因为回写数据时需要和原模版文件编码一致。</w:t>
      </w:r>
      <w:r w:rsidR="00707264">
        <w:rPr>
          <w:rFonts w:hint="eastAsia"/>
        </w:rPr>
        <w:t>点击</w:t>
      </w:r>
      <w:r w:rsidR="00707264">
        <w:rPr>
          <w:rFonts w:hint="eastAsia"/>
        </w:rPr>
        <w:t>Browse</w:t>
      </w:r>
      <w:r w:rsidR="00707264">
        <w:rPr>
          <w:rFonts w:hint="eastAsia"/>
        </w:rPr>
        <w:t>按钮弹出系统选择文件对话框</w:t>
      </w:r>
      <w:r w:rsidR="00707264">
        <w:rPr>
          <w:rFonts w:hint="eastAsia"/>
        </w:rPr>
        <w:t>,</w:t>
      </w:r>
      <w:r w:rsidR="00707264">
        <w:rPr>
          <w:rFonts w:hint="eastAsia"/>
        </w:rPr>
        <w:t>选取需要使用的输入模版文件即可</w:t>
      </w:r>
      <w:r w:rsidR="00707264">
        <w:rPr>
          <w:rFonts w:hint="eastAsia"/>
        </w:rPr>
        <w:t xml:space="preserve"> </w:t>
      </w:r>
      <w:r w:rsidR="00707264">
        <w:rPr>
          <w:rFonts w:hint="eastAsia"/>
        </w:rPr>
        <w:t>。</w:t>
      </w:r>
    </w:p>
    <w:p w:rsidR="00F7370B" w:rsidRDefault="00AE5DA9" w:rsidP="00D55994">
      <w:pPr>
        <w:rPr>
          <w:b/>
        </w:rPr>
      </w:pPr>
      <w:r>
        <w:rPr>
          <w:rFonts w:hint="eastAsia"/>
          <w:b/>
        </w:rPr>
        <w:t>引用资源：</w:t>
      </w:r>
    </w:p>
    <w:p w:rsidR="00B91105" w:rsidRPr="00B91105" w:rsidRDefault="00D863F3" w:rsidP="00B91105">
      <w:r>
        <w:rPr>
          <w:rFonts w:hint="eastAsia"/>
        </w:rPr>
        <w:t>.net4.0</w:t>
      </w:r>
      <w:r w:rsidR="003B76AF">
        <w:rPr>
          <w:rFonts w:hint="eastAsia"/>
        </w:rPr>
        <w:t xml:space="preserve"> </w:t>
      </w:r>
      <w:r>
        <w:rPr>
          <w:rFonts w:hint="eastAsia"/>
        </w:rPr>
        <w:t>SDK,Win32 Api</w:t>
      </w:r>
    </w:p>
    <w:p w:rsidR="00AE5DA9" w:rsidRDefault="00AE5DA9" w:rsidP="00D55994">
      <w:pPr>
        <w:rPr>
          <w:b/>
        </w:rPr>
      </w:pPr>
      <w:r>
        <w:rPr>
          <w:rFonts w:hint="eastAsia"/>
          <w:b/>
        </w:rPr>
        <w:t>注意事项：</w:t>
      </w:r>
    </w:p>
    <w:p w:rsidR="00011AF9" w:rsidRPr="00197524" w:rsidRDefault="00197524" w:rsidP="00D55994">
      <w:r>
        <w:rPr>
          <w:rFonts w:hint="eastAsia"/>
        </w:rPr>
        <w:t>暂</w:t>
      </w:r>
      <w:r w:rsidRPr="00197524">
        <w:rPr>
          <w:rFonts w:hint="eastAsia"/>
        </w:rPr>
        <w:t>无</w:t>
      </w:r>
    </w:p>
    <w:p w:rsidR="00AE5DA9" w:rsidRPr="00AE5DA9" w:rsidRDefault="00AE5DA9" w:rsidP="00D55994">
      <w:pPr>
        <w:rPr>
          <w:b/>
        </w:rPr>
      </w:pPr>
      <w:r>
        <w:rPr>
          <w:rFonts w:hint="eastAsia"/>
          <w:b/>
        </w:rPr>
        <w:t>关键技术难点：</w:t>
      </w:r>
    </w:p>
    <w:p w:rsidR="00D55994" w:rsidRPr="00307B1B" w:rsidRDefault="00011AF9" w:rsidP="007E4E08">
      <w:r>
        <w:rPr>
          <w:rFonts w:hint="eastAsia"/>
        </w:rPr>
        <w:t>判断文件编码</w:t>
      </w:r>
    </w:p>
    <w:p w:rsidR="000064B2" w:rsidRPr="002B3ABD" w:rsidRDefault="000064B2" w:rsidP="0019272D">
      <w:pPr>
        <w:pStyle w:val="2"/>
        <w:numPr>
          <w:ilvl w:val="1"/>
          <w:numId w:val="19"/>
        </w:numPr>
        <w:rPr>
          <w:noProof/>
        </w:rPr>
      </w:pPr>
      <w:bookmarkStart w:id="13" w:name="_Toc330543649"/>
      <w:r w:rsidRPr="002B3ABD">
        <w:rPr>
          <w:rFonts w:hint="eastAsia"/>
          <w:noProof/>
        </w:rPr>
        <w:t>组件运行时</w:t>
      </w:r>
      <w:bookmarkEnd w:id="13"/>
    </w:p>
    <w:p w:rsidR="000064B2" w:rsidRDefault="000064B2" w:rsidP="0019272D">
      <w:pPr>
        <w:pStyle w:val="3"/>
        <w:numPr>
          <w:ilvl w:val="2"/>
          <w:numId w:val="19"/>
        </w:numPr>
        <w:rPr>
          <w:noProof/>
        </w:rPr>
      </w:pPr>
      <w:bookmarkStart w:id="14" w:name="_Toc330543650"/>
      <w:r>
        <w:rPr>
          <w:rFonts w:hint="eastAsia"/>
          <w:noProof/>
        </w:rPr>
        <w:t>组件运行时时序图</w:t>
      </w:r>
      <w:bookmarkEnd w:id="14"/>
    </w:p>
    <w:p w:rsidR="008B1542" w:rsidRPr="008B1542" w:rsidRDefault="008B1542" w:rsidP="008B1542">
      <w:r>
        <w:rPr>
          <w:rFonts w:hint="eastAsia"/>
        </w:rPr>
        <w:t>需要运行时时序图</w:t>
      </w:r>
    </w:p>
    <w:p w:rsidR="000064B2" w:rsidRDefault="000064B2" w:rsidP="0019272D">
      <w:pPr>
        <w:pStyle w:val="3"/>
        <w:numPr>
          <w:ilvl w:val="2"/>
          <w:numId w:val="19"/>
        </w:numPr>
        <w:rPr>
          <w:noProof/>
        </w:rPr>
      </w:pPr>
      <w:bookmarkStart w:id="15" w:name="_Toc330543651"/>
      <w:r w:rsidRPr="0019272D">
        <w:rPr>
          <w:rFonts w:hint="eastAsia"/>
          <w:noProof/>
        </w:rPr>
        <w:t>组件运行时功能列表</w:t>
      </w:r>
      <w:bookmarkEnd w:id="15"/>
    </w:p>
    <w:p w:rsidR="0097768E" w:rsidRPr="0097768E" w:rsidRDefault="0097768E" w:rsidP="0097768E">
      <w:pPr>
        <w:pStyle w:val="4"/>
        <w:numPr>
          <w:ilvl w:val="3"/>
          <w:numId w:val="19"/>
        </w:numPr>
      </w:pPr>
      <w:r>
        <w:rPr>
          <w:rFonts w:hint="eastAsia"/>
        </w:rPr>
        <w:t>Input(</w:t>
      </w:r>
      <w:r>
        <w:rPr>
          <w:rFonts w:hint="eastAsia"/>
        </w:rPr>
        <w:t>写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Output(</w:t>
      </w:r>
      <w:r>
        <w:rPr>
          <w:rFonts w:hint="eastAsia"/>
        </w:rPr>
        <w:t>读</w:t>
      </w:r>
      <w:r>
        <w:rPr>
          <w:rFonts w:hint="eastAsia"/>
        </w:rPr>
        <w:t>)</w:t>
      </w:r>
      <w:r>
        <w:rPr>
          <w:rFonts w:hint="eastAsia"/>
        </w:rPr>
        <w:t>功能列表</w:t>
      </w:r>
    </w:p>
    <w:p w:rsidR="0097768E" w:rsidRPr="0097768E" w:rsidRDefault="0097768E" w:rsidP="0097768E"/>
    <w:tbl>
      <w:tblPr>
        <w:tblW w:w="97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08"/>
        <w:gridCol w:w="3261"/>
        <w:gridCol w:w="5753"/>
      </w:tblGrid>
      <w:tr w:rsidR="00AF7592" w:rsidRPr="00236641" w:rsidTr="003C1AFB">
        <w:trPr>
          <w:jc w:val="center"/>
        </w:trPr>
        <w:tc>
          <w:tcPr>
            <w:tcW w:w="708" w:type="dxa"/>
            <w:shd w:val="clear" w:color="auto" w:fill="CCCCCC"/>
          </w:tcPr>
          <w:p w:rsidR="00AF7592" w:rsidRPr="00236641" w:rsidRDefault="00AF7592" w:rsidP="003C1AFB">
            <w:pPr>
              <w:spacing w:before="60" w:after="60"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261" w:type="dxa"/>
            <w:shd w:val="clear" w:color="auto" w:fill="CCCCCC"/>
          </w:tcPr>
          <w:p w:rsidR="00AF7592" w:rsidRPr="00236641" w:rsidRDefault="00AF7592" w:rsidP="003C1AFB">
            <w:pPr>
              <w:spacing w:before="60" w:after="60"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功能</w:t>
            </w:r>
          </w:p>
        </w:tc>
        <w:tc>
          <w:tcPr>
            <w:tcW w:w="5753" w:type="dxa"/>
            <w:shd w:val="clear" w:color="auto" w:fill="CCCCCC"/>
          </w:tcPr>
          <w:p w:rsidR="00AF7592" w:rsidRPr="00236641" w:rsidRDefault="00AF7592" w:rsidP="003C1AFB">
            <w:pPr>
              <w:spacing w:before="60" w:after="60"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AF7592" w:rsidRPr="00236641" w:rsidTr="003C1AFB">
        <w:trPr>
          <w:jc w:val="center"/>
        </w:trPr>
        <w:tc>
          <w:tcPr>
            <w:tcW w:w="708" w:type="dxa"/>
          </w:tcPr>
          <w:p w:rsidR="00AF7592" w:rsidRPr="00236641" w:rsidRDefault="00AF7592" w:rsidP="003C1AFB">
            <w:pPr>
              <w:spacing w:before="60" w:after="6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261" w:type="dxa"/>
            <w:vAlign w:val="center"/>
          </w:tcPr>
          <w:p w:rsidR="00AF7592" w:rsidRDefault="00033ACD" w:rsidP="00365202">
            <w:r>
              <w:rPr>
                <w:rFonts w:hint="eastAsia"/>
              </w:rPr>
              <w:t>实例化</w:t>
            </w:r>
            <w:r w:rsidR="00365202">
              <w:rPr>
                <w:rFonts w:hint="eastAsia"/>
              </w:rPr>
              <w:t>输入文件模版提参规则</w:t>
            </w:r>
            <w:r w:rsidR="005334FD">
              <w:rPr>
                <w:rFonts w:hint="eastAsia"/>
              </w:rPr>
              <w:t>Input(</w:t>
            </w:r>
            <w:r w:rsidR="005334FD">
              <w:rPr>
                <w:rFonts w:hint="eastAsia"/>
              </w:rPr>
              <w:t>写</w:t>
            </w:r>
            <w:r w:rsidR="005334FD">
              <w:rPr>
                <w:rFonts w:hint="eastAsia"/>
              </w:rPr>
              <w:t>)</w:t>
            </w:r>
          </w:p>
        </w:tc>
        <w:tc>
          <w:tcPr>
            <w:tcW w:w="5753" w:type="dxa"/>
            <w:vAlign w:val="center"/>
          </w:tcPr>
          <w:p w:rsidR="00AF7592" w:rsidRDefault="00AF7592" w:rsidP="003C1AFB"/>
        </w:tc>
      </w:tr>
      <w:tr w:rsidR="00AF7592" w:rsidRPr="00236641" w:rsidTr="003C1AFB">
        <w:trPr>
          <w:jc w:val="center"/>
        </w:trPr>
        <w:tc>
          <w:tcPr>
            <w:tcW w:w="708" w:type="dxa"/>
          </w:tcPr>
          <w:p w:rsidR="00AF7592" w:rsidRPr="00236641" w:rsidRDefault="00AF7592" w:rsidP="003C1AFB">
            <w:pPr>
              <w:spacing w:before="60" w:after="6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261" w:type="dxa"/>
            <w:vAlign w:val="center"/>
          </w:tcPr>
          <w:p w:rsidR="00AF7592" w:rsidRDefault="00033ACD" w:rsidP="003C1AFB">
            <w:r>
              <w:rPr>
                <w:rFonts w:hint="eastAsia"/>
              </w:rPr>
              <w:t>实例化</w:t>
            </w:r>
            <w:r w:rsidR="00BE3CC2">
              <w:rPr>
                <w:rFonts w:hint="eastAsia"/>
              </w:rPr>
              <w:t>默认</w:t>
            </w:r>
            <w:r w:rsidR="00991613">
              <w:rPr>
                <w:rFonts w:hint="eastAsia"/>
              </w:rPr>
              <w:t>查找定位规则</w:t>
            </w:r>
          </w:p>
        </w:tc>
        <w:tc>
          <w:tcPr>
            <w:tcW w:w="5753" w:type="dxa"/>
            <w:vAlign w:val="center"/>
          </w:tcPr>
          <w:p w:rsidR="00AF7592" w:rsidRDefault="00AF7592" w:rsidP="003C1AFB"/>
        </w:tc>
      </w:tr>
      <w:tr w:rsidR="00AF7592" w:rsidRPr="00236641" w:rsidTr="003C1AFB">
        <w:trPr>
          <w:jc w:val="center"/>
        </w:trPr>
        <w:tc>
          <w:tcPr>
            <w:tcW w:w="708" w:type="dxa"/>
          </w:tcPr>
          <w:p w:rsidR="00AF7592" w:rsidRPr="00236641" w:rsidRDefault="00AF7592" w:rsidP="003C1AFB">
            <w:pPr>
              <w:spacing w:before="60" w:after="6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261" w:type="dxa"/>
            <w:vAlign w:val="center"/>
          </w:tcPr>
          <w:p w:rsidR="00AF7592" w:rsidRDefault="00033ACD" w:rsidP="003C1AFB">
            <w:r>
              <w:rPr>
                <w:rFonts w:hint="eastAsia"/>
              </w:rPr>
              <w:t>实例化</w:t>
            </w:r>
            <w:r w:rsidR="00991613">
              <w:rPr>
                <w:rFonts w:hint="eastAsia"/>
              </w:rPr>
              <w:t>科学计数法回写规则</w:t>
            </w:r>
          </w:p>
        </w:tc>
        <w:tc>
          <w:tcPr>
            <w:tcW w:w="5753" w:type="dxa"/>
            <w:vAlign w:val="center"/>
          </w:tcPr>
          <w:p w:rsidR="00AF7592" w:rsidRDefault="00AF7592" w:rsidP="003C1AFB"/>
        </w:tc>
      </w:tr>
      <w:tr w:rsidR="00AF7592" w:rsidRPr="00236641" w:rsidTr="003C1AFB">
        <w:trPr>
          <w:jc w:val="center"/>
        </w:trPr>
        <w:tc>
          <w:tcPr>
            <w:tcW w:w="708" w:type="dxa"/>
          </w:tcPr>
          <w:p w:rsidR="00AF7592" w:rsidRPr="00236641" w:rsidRDefault="00AF7592" w:rsidP="003C1AFB">
            <w:pPr>
              <w:spacing w:before="60" w:after="6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4</w:t>
            </w:r>
          </w:p>
        </w:tc>
        <w:tc>
          <w:tcPr>
            <w:tcW w:w="3261" w:type="dxa"/>
            <w:vAlign w:val="center"/>
          </w:tcPr>
          <w:p w:rsidR="00AF7592" w:rsidRDefault="00033ACD" w:rsidP="003C1AFB">
            <w:r>
              <w:rPr>
                <w:rFonts w:hint="eastAsia"/>
              </w:rPr>
              <w:t>实例化数据参数回写规则</w:t>
            </w:r>
          </w:p>
        </w:tc>
        <w:tc>
          <w:tcPr>
            <w:tcW w:w="5753" w:type="dxa"/>
            <w:vAlign w:val="center"/>
          </w:tcPr>
          <w:p w:rsidR="00AF7592" w:rsidRDefault="00AF7592" w:rsidP="003C1AFB"/>
        </w:tc>
      </w:tr>
      <w:tr w:rsidR="00AF7592" w:rsidRPr="00236641" w:rsidTr="003C1AFB">
        <w:trPr>
          <w:trHeight w:val="640"/>
          <w:jc w:val="center"/>
        </w:trPr>
        <w:tc>
          <w:tcPr>
            <w:tcW w:w="708" w:type="dxa"/>
          </w:tcPr>
          <w:p w:rsidR="00AF7592" w:rsidRPr="00236641" w:rsidRDefault="00AF7592" w:rsidP="003C1AFB">
            <w:pPr>
              <w:spacing w:before="60" w:after="6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261" w:type="dxa"/>
            <w:vAlign w:val="center"/>
          </w:tcPr>
          <w:p w:rsidR="00AF7592" w:rsidRDefault="00343411" w:rsidP="003C1AFB">
            <w:r>
              <w:rPr>
                <w:rFonts w:hint="eastAsia"/>
              </w:rPr>
              <w:t>实例化正则表达式定位规则</w:t>
            </w:r>
          </w:p>
        </w:tc>
        <w:tc>
          <w:tcPr>
            <w:tcW w:w="5753" w:type="dxa"/>
            <w:vAlign w:val="center"/>
          </w:tcPr>
          <w:p w:rsidR="00AF7592" w:rsidRDefault="00AF7592" w:rsidP="003C1AFB"/>
        </w:tc>
      </w:tr>
      <w:tr w:rsidR="00AF7592" w:rsidRPr="00236641" w:rsidTr="003C1AFB">
        <w:trPr>
          <w:trHeight w:val="720"/>
          <w:jc w:val="center"/>
        </w:trPr>
        <w:tc>
          <w:tcPr>
            <w:tcW w:w="708" w:type="dxa"/>
          </w:tcPr>
          <w:p w:rsidR="00AF7592" w:rsidRDefault="00AF7592" w:rsidP="003C1AFB">
            <w:pPr>
              <w:spacing w:before="60" w:after="6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3261" w:type="dxa"/>
            <w:vAlign w:val="center"/>
          </w:tcPr>
          <w:p w:rsidR="00AF7592" w:rsidRDefault="00B9026B" w:rsidP="003C1AFB">
            <w:r>
              <w:rPr>
                <w:rFonts w:hint="eastAsia"/>
              </w:rPr>
              <w:t>实例化标记查找定位规则</w:t>
            </w:r>
          </w:p>
        </w:tc>
        <w:tc>
          <w:tcPr>
            <w:tcW w:w="5753" w:type="dxa"/>
            <w:vAlign w:val="center"/>
          </w:tcPr>
          <w:p w:rsidR="00AF7592" w:rsidRDefault="00AF7592" w:rsidP="003C1AFB"/>
        </w:tc>
      </w:tr>
      <w:tr w:rsidR="00AF7592" w:rsidRPr="00236641" w:rsidTr="003C1AFB">
        <w:trPr>
          <w:trHeight w:val="546"/>
          <w:jc w:val="center"/>
        </w:trPr>
        <w:tc>
          <w:tcPr>
            <w:tcW w:w="708" w:type="dxa"/>
          </w:tcPr>
          <w:p w:rsidR="00AF7592" w:rsidRDefault="00AF7592" w:rsidP="003C1AFB">
            <w:pPr>
              <w:spacing w:before="60" w:after="6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3261" w:type="dxa"/>
            <w:vAlign w:val="center"/>
          </w:tcPr>
          <w:p w:rsidR="00AF7592" w:rsidRDefault="001261B3" w:rsidP="003C1AFB">
            <w:r>
              <w:rPr>
                <w:rFonts w:hint="eastAsia"/>
              </w:rPr>
              <w:t>实例化输出模版提参规则</w:t>
            </w:r>
            <w:r w:rsidR="005334FD">
              <w:rPr>
                <w:rFonts w:hint="eastAsia"/>
              </w:rPr>
              <w:t>Output(</w:t>
            </w:r>
            <w:r w:rsidR="005334FD">
              <w:rPr>
                <w:rFonts w:hint="eastAsia"/>
              </w:rPr>
              <w:t>读</w:t>
            </w:r>
            <w:r w:rsidR="005334FD">
              <w:rPr>
                <w:rFonts w:hint="eastAsia"/>
              </w:rPr>
              <w:t>)</w:t>
            </w:r>
          </w:p>
        </w:tc>
        <w:tc>
          <w:tcPr>
            <w:tcW w:w="5753" w:type="dxa"/>
            <w:vAlign w:val="center"/>
          </w:tcPr>
          <w:p w:rsidR="00AF7592" w:rsidRDefault="00AF7592" w:rsidP="003C1AFB"/>
        </w:tc>
      </w:tr>
      <w:tr w:rsidR="00AF7592" w:rsidRPr="00236641" w:rsidTr="003C1AFB">
        <w:trPr>
          <w:trHeight w:val="371"/>
          <w:jc w:val="center"/>
        </w:trPr>
        <w:tc>
          <w:tcPr>
            <w:tcW w:w="708" w:type="dxa"/>
          </w:tcPr>
          <w:p w:rsidR="00AF7592" w:rsidRDefault="00AF7592" w:rsidP="003C1AFB">
            <w:pPr>
              <w:spacing w:before="60" w:after="6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3261" w:type="dxa"/>
            <w:vAlign w:val="center"/>
          </w:tcPr>
          <w:p w:rsidR="00AF7592" w:rsidRDefault="000245D7" w:rsidP="003C1AFB">
            <w:r>
              <w:rPr>
                <w:rFonts w:hint="eastAsia"/>
              </w:rPr>
              <w:t>实例化输入输出参数规则</w:t>
            </w:r>
            <w:r w:rsidR="004D65BC">
              <w:rPr>
                <w:rFonts w:hint="eastAsia"/>
              </w:rPr>
              <w:t>(Robot)</w:t>
            </w:r>
          </w:p>
        </w:tc>
        <w:tc>
          <w:tcPr>
            <w:tcW w:w="5753" w:type="dxa"/>
            <w:vAlign w:val="center"/>
          </w:tcPr>
          <w:p w:rsidR="00AF7592" w:rsidRDefault="00AF7592" w:rsidP="003C1AFB"/>
        </w:tc>
      </w:tr>
      <w:tr w:rsidR="00AF7592" w:rsidRPr="00236641" w:rsidTr="003C1AFB">
        <w:trPr>
          <w:trHeight w:val="557"/>
          <w:jc w:val="center"/>
        </w:trPr>
        <w:tc>
          <w:tcPr>
            <w:tcW w:w="708" w:type="dxa"/>
          </w:tcPr>
          <w:p w:rsidR="00AF7592" w:rsidRDefault="00AF7592" w:rsidP="003C1AFB">
            <w:pPr>
              <w:spacing w:before="60" w:after="6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3261" w:type="dxa"/>
            <w:vAlign w:val="center"/>
          </w:tcPr>
          <w:p w:rsidR="00AF7592" w:rsidRDefault="005670FF" w:rsidP="003C1AFB">
            <w:r>
              <w:rPr>
                <w:rFonts w:hint="eastAsia"/>
              </w:rPr>
              <w:t>实例化表单参数数据绑定规则</w:t>
            </w:r>
            <w:r w:rsidR="004D65BC">
              <w:rPr>
                <w:rFonts w:hint="eastAsia"/>
              </w:rPr>
              <w:t>(Robot)</w:t>
            </w:r>
          </w:p>
        </w:tc>
        <w:tc>
          <w:tcPr>
            <w:tcW w:w="5753" w:type="dxa"/>
            <w:vAlign w:val="center"/>
          </w:tcPr>
          <w:p w:rsidR="00AF7592" w:rsidRDefault="00AF7592" w:rsidP="003C1AFB"/>
        </w:tc>
      </w:tr>
      <w:tr w:rsidR="00AF7592" w:rsidRPr="00236641" w:rsidTr="003C1AFB">
        <w:trPr>
          <w:trHeight w:val="523"/>
          <w:jc w:val="center"/>
        </w:trPr>
        <w:tc>
          <w:tcPr>
            <w:tcW w:w="708" w:type="dxa"/>
          </w:tcPr>
          <w:p w:rsidR="00AF7592" w:rsidRDefault="00AF7592" w:rsidP="003C1AFB">
            <w:pPr>
              <w:spacing w:before="60" w:after="6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3261" w:type="dxa"/>
            <w:vAlign w:val="center"/>
          </w:tcPr>
          <w:p w:rsidR="00AF7592" w:rsidRDefault="0046513D" w:rsidP="003C1AFB">
            <w:r>
              <w:rPr>
                <w:rFonts w:hint="eastAsia"/>
              </w:rPr>
              <w:t>实例化运行时参数回写规则</w:t>
            </w:r>
            <w:r w:rsidR="004D65BC">
              <w:rPr>
                <w:rFonts w:hint="eastAsia"/>
              </w:rPr>
              <w:t>(Robot)</w:t>
            </w:r>
          </w:p>
        </w:tc>
        <w:tc>
          <w:tcPr>
            <w:tcW w:w="5753" w:type="dxa"/>
            <w:vAlign w:val="center"/>
          </w:tcPr>
          <w:p w:rsidR="00AF7592" w:rsidRDefault="00AF7592" w:rsidP="003C1AFB"/>
        </w:tc>
      </w:tr>
    </w:tbl>
    <w:p w:rsidR="002234A7" w:rsidRDefault="002234A7" w:rsidP="00AF7592">
      <w:pPr>
        <w:rPr>
          <w:b/>
        </w:rPr>
      </w:pPr>
    </w:p>
    <w:p w:rsidR="00AF7592" w:rsidRPr="00AF7592" w:rsidRDefault="00D47E6A" w:rsidP="00AF7592">
      <w:r w:rsidRPr="002234A7">
        <w:rPr>
          <w:rFonts w:hint="eastAsia"/>
          <w:b/>
        </w:rPr>
        <w:t>注</w:t>
      </w:r>
      <w:r>
        <w:rPr>
          <w:rFonts w:hint="eastAsia"/>
        </w:rPr>
        <w:t>：没有指明</w:t>
      </w:r>
      <w:r>
        <w:rPr>
          <w:rFonts w:hint="eastAsia"/>
        </w:rPr>
        <w:t>Input(</w:t>
      </w:r>
      <w:r>
        <w:rPr>
          <w:rFonts w:hint="eastAsia"/>
        </w:rPr>
        <w:t>写</w:t>
      </w:r>
      <w:r>
        <w:rPr>
          <w:rFonts w:hint="eastAsia"/>
        </w:rPr>
        <w:t>),</w:t>
      </w:r>
      <w:r w:rsidRPr="00D47E6A">
        <w:rPr>
          <w:rFonts w:hint="eastAsia"/>
        </w:rPr>
        <w:t xml:space="preserve"> </w:t>
      </w:r>
      <w:r>
        <w:rPr>
          <w:rFonts w:hint="eastAsia"/>
        </w:rPr>
        <w:t>Output(</w:t>
      </w:r>
      <w:r>
        <w:rPr>
          <w:rFonts w:hint="eastAsia"/>
        </w:rPr>
        <w:t>读</w:t>
      </w:r>
      <w:r>
        <w:rPr>
          <w:rFonts w:hint="eastAsia"/>
        </w:rPr>
        <w:t>)</w:t>
      </w:r>
      <w:r>
        <w:rPr>
          <w:rFonts w:hint="eastAsia"/>
        </w:rPr>
        <w:t>的都属于共同的操作逻辑。</w:t>
      </w:r>
    </w:p>
    <w:p w:rsidR="000064B2" w:rsidRPr="0019272D" w:rsidRDefault="000064B2" w:rsidP="0019272D">
      <w:pPr>
        <w:pStyle w:val="3"/>
        <w:numPr>
          <w:ilvl w:val="2"/>
          <w:numId w:val="19"/>
        </w:numPr>
        <w:rPr>
          <w:noProof/>
        </w:rPr>
      </w:pPr>
      <w:bookmarkStart w:id="16" w:name="_Toc330543652"/>
      <w:r w:rsidRPr="0019272D">
        <w:rPr>
          <w:rFonts w:hint="eastAsia"/>
          <w:noProof/>
        </w:rPr>
        <w:t>组件运行时功能详细说明</w:t>
      </w:r>
      <w:bookmarkEnd w:id="16"/>
    </w:p>
    <w:p w:rsidR="004F72D0" w:rsidRDefault="00703626" w:rsidP="0019272D">
      <w:pPr>
        <w:pStyle w:val="1"/>
        <w:numPr>
          <w:ilvl w:val="0"/>
          <w:numId w:val="19"/>
        </w:numPr>
        <w:rPr>
          <w:noProof/>
        </w:rPr>
      </w:pPr>
      <w:bookmarkStart w:id="17" w:name="_Toc330543653"/>
      <w:r w:rsidRPr="0019272D">
        <w:rPr>
          <w:rFonts w:hint="eastAsia"/>
          <w:noProof/>
        </w:rPr>
        <w:t>组件真实场景及测试用例</w:t>
      </w:r>
      <w:bookmarkEnd w:id="17"/>
    </w:p>
    <w:p w:rsidR="00C3555B" w:rsidRPr="00333D6B" w:rsidRDefault="00C3555B" w:rsidP="004E3DED">
      <w:pPr>
        <w:rPr>
          <w:b/>
        </w:rPr>
      </w:pPr>
      <w:r w:rsidRPr="00333D6B">
        <w:rPr>
          <w:rFonts w:hint="eastAsia"/>
          <w:b/>
        </w:rPr>
        <w:t>简要说明：</w:t>
      </w:r>
    </w:p>
    <w:p w:rsidR="00C3555B" w:rsidRDefault="00C3555B" w:rsidP="00C3555B">
      <w:r>
        <w:rPr>
          <w:rFonts w:hint="eastAsia"/>
        </w:rPr>
        <w:t>以</w:t>
      </w:r>
      <w:r w:rsidR="005A148E" w:rsidRPr="005A148E">
        <w:rPr>
          <w:rFonts w:hint="eastAsia"/>
        </w:rPr>
        <w:t>过盈配合仿真分析</w:t>
      </w:r>
      <w:r w:rsidR="005A148E">
        <w:rPr>
          <w:rFonts w:hint="eastAsia"/>
        </w:rPr>
        <w:t>中</w:t>
      </w:r>
      <w:r w:rsidR="005A148E">
        <w:rPr>
          <w:rFonts w:hint="eastAsia"/>
        </w:rPr>
        <w:t>ANSYS</w:t>
      </w:r>
      <w:r w:rsidR="005A148E">
        <w:rPr>
          <w:rFonts w:hint="eastAsia"/>
        </w:rPr>
        <w:t>分析过程封装</w:t>
      </w:r>
      <w:r>
        <w:rPr>
          <w:rFonts w:hint="eastAsia"/>
        </w:rPr>
        <w:t>为例描述在实际应用中的真实场景以及测试用例。</w:t>
      </w:r>
    </w:p>
    <w:p w:rsidR="00A74CB5" w:rsidRDefault="00C22326" w:rsidP="004E3DED">
      <w:pPr>
        <w:rPr>
          <w:b/>
        </w:rPr>
      </w:pPr>
      <w:r>
        <w:rPr>
          <w:rFonts w:hint="eastAsia"/>
          <w:b/>
        </w:rPr>
        <w:t>Catai</w:t>
      </w:r>
      <w:r>
        <w:rPr>
          <w:rFonts w:hint="eastAsia"/>
          <w:b/>
        </w:rPr>
        <w:t>模型转换</w:t>
      </w:r>
      <w:r w:rsidR="005E27ED" w:rsidRPr="00333D6B">
        <w:rPr>
          <w:rFonts w:hint="eastAsia"/>
          <w:b/>
        </w:rPr>
        <w:t>真实场景工作模式</w:t>
      </w:r>
      <w:r w:rsidR="00A74CB5" w:rsidRPr="00333D6B">
        <w:rPr>
          <w:rFonts w:hint="eastAsia"/>
          <w:b/>
        </w:rPr>
        <w:t>图：</w:t>
      </w:r>
    </w:p>
    <w:p w:rsidR="00333D6B" w:rsidRDefault="00EA4627" w:rsidP="004E3DED">
      <w:pPr>
        <w:rPr>
          <w:rFonts w:hint="eastAsia"/>
          <w:b/>
        </w:rPr>
      </w:pPr>
      <w:r w:rsidRPr="00EA4627">
        <w:rPr>
          <w:b/>
          <w:noProof/>
        </w:rPr>
        <w:drawing>
          <wp:inline distT="0" distB="0" distL="0" distR="0">
            <wp:extent cx="5275439" cy="3251200"/>
            <wp:effectExtent l="19050" t="0" r="0" b="0"/>
            <wp:docPr id="20" name="对象 1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29332" cy="5384393"/>
                      <a:chOff x="285720" y="1000108"/>
                      <a:chExt cx="8329332" cy="5384393"/>
                    </a:xfrm>
                  </a:grpSpPr>
                  <a:graphicFrame>
                    <a:nvGraphicFramePr>
                      <a:cNvPr id="5" name="图示 4"/>
                      <a:cNvGraphicFramePr/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34" r:lo="rId35" r:qs="rId36" r:cs="rId37"/>
                      </a:graphicData>
                    </a:graphic>
                    <a:xfrm>
                      <a:off x="2000232" y="1000109"/>
                      <a:ext cx="5572164" cy="3032132"/>
                    </a:xfrm>
                  </a:graphicFrame>
                  <a:sp>
                    <a:nvSpPr>
                      <a:cNvPr id="7" name="右箭头 6"/>
                      <a:cNvSpPr/>
                    </a:nvSpPr>
                    <a:spPr>
                      <a:xfrm>
                        <a:off x="3500430" y="2428869"/>
                        <a:ext cx="714380" cy="785818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err="1" smtClean="0"/>
                            <a:t>vbs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右箭头 7"/>
                      <a:cNvSpPr/>
                    </a:nvSpPr>
                    <a:spPr>
                      <a:xfrm rot="20429555">
                        <a:off x="5325319" y="1085669"/>
                        <a:ext cx="3214710" cy="785818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err="1" smtClean="0"/>
                            <a:t>Zhou.model</a:t>
                          </a:r>
                          <a:endParaRPr lang="zh-CN" altLang="en-US" dirty="0" smtClean="0"/>
                        </a:p>
                      </a:txBody>
                      <a:useSpRect/>
                    </a:txSp>
                    <a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右箭头 8"/>
                      <a:cNvSpPr/>
                    </a:nvSpPr>
                    <a:spPr>
                      <a:xfrm rot="5400000">
                        <a:off x="1928794" y="1142984"/>
                        <a:ext cx="1285884" cy="100013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vert="vert270"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Convert.bat</a:t>
                          </a:r>
                          <a:endParaRPr lang="zh-CN" altLang="en-US" dirty="0" smtClean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右箭头 10"/>
                      <a:cNvSpPr/>
                    </a:nvSpPr>
                    <a:spPr>
                      <a:xfrm rot="5400000">
                        <a:off x="2857488" y="1142985"/>
                        <a:ext cx="1285884" cy="100013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vert="vert270"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灌参规则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右箭头 11"/>
                      <a:cNvSpPr/>
                    </a:nvSpPr>
                    <a:spPr>
                      <a:xfrm rot="562229">
                        <a:off x="5400342" y="3614026"/>
                        <a:ext cx="3214710" cy="785818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err="1" smtClean="0"/>
                            <a:t>Tao.model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右箭头 12"/>
                      <a:cNvSpPr/>
                    </a:nvSpPr>
                    <a:spPr>
                      <a:xfrm>
                        <a:off x="285720" y="2285993"/>
                        <a:ext cx="1785950" cy="1071570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转换类型</a:t>
                          </a:r>
                          <a:endParaRPr lang="en-US" altLang="zh-CN" dirty="0" smtClean="0"/>
                        </a:p>
                        <a:p>
                          <a:pPr algn="ctr"/>
                          <a:r>
                            <a:rPr lang="en-US" altLang="zh-CN" dirty="0" smtClean="0"/>
                            <a:t>:model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右箭头 13"/>
                      <a:cNvSpPr/>
                    </a:nvSpPr>
                    <a:spPr>
                      <a:xfrm rot="19368851">
                        <a:off x="3113022" y="3718195"/>
                        <a:ext cx="1930491" cy="785818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err="1" smtClean="0"/>
                            <a:t>Tao.CATPart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右箭头 14"/>
                      <a:cNvSpPr/>
                    </a:nvSpPr>
                    <a:spPr>
                      <a:xfrm rot="19286017">
                        <a:off x="2704981" y="3652446"/>
                        <a:ext cx="1679310" cy="785818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err="1" smtClean="0"/>
                            <a:t>Zhou.CATPart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TextBox 15"/>
                      <a:cNvSpPr txBox="1"/>
                    </a:nvSpPr>
                    <a:spPr>
                      <a:xfrm>
                        <a:off x="571472" y="5214950"/>
                        <a:ext cx="7858180" cy="1169551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400" dirty="0" smtClean="0"/>
                            <a:t>典型命令行封装：</a:t>
                          </a:r>
                          <a:endParaRPr lang="en-US" altLang="zh-CN" sz="1400" dirty="0" smtClean="0"/>
                        </a:p>
                        <a:p>
                          <a:r>
                            <a:rPr lang="en-US" altLang="zh-CN" sz="1400" dirty="0" smtClean="0"/>
                            <a:t>Convert.bat </a:t>
                          </a:r>
                        </a:p>
                        <a:p>
                          <a:r>
                            <a:rPr lang="en-US" altLang="zh-CN" sz="1400" dirty="0" smtClean="0"/>
                            <a:t>"D:\Program Files\</a:t>
                          </a:r>
                          <a:r>
                            <a:rPr lang="en-US" altLang="zh-CN" sz="1400" dirty="0" err="1" smtClean="0"/>
                            <a:t>Dassault</a:t>
                          </a:r>
                          <a:r>
                            <a:rPr lang="en-US" altLang="zh-CN" sz="1400" dirty="0" smtClean="0"/>
                            <a:t> </a:t>
                          </a:r>
                          <a:r>
                            <a:rPr lang="en-US" altLang="zh-CN" sz="1400" dirty="0" err="1" smtClean="0"/>
                            <a:t>Systemes</a:t>
                          </a:r>
                          <a:r>
                            <a:rPr lang="en-US" altLang="zh-CN" sz="1400" dirty="0" smtClean="0"/>
                            <a:t>\B16\</a:t>
                          </a:r>
                          <a:r>
                            <a:rPr lang="en-US" altLang="zh-CN" sz="1400" dirty="0" err="1" smtClean="0"/>
                            <a:t>intel_a</a:t>
                          </a:r>
                          <a:r>
                            <a:rPr lang="en-US" altLang="zh-CN" sz="1400" dirty="0" smtClean="0"/>
                            <a:t>\code\bin\CATSTART.exe"  -run "CNEXT.exe" -</a:t>
                          </a:r>
                          <a:r>
                            <a:rPr lang="en-US" altLang="zh-CN" sz="1400" dirty="0" err="1" smtClean="0"/>
                            <a:t>env</a:t>
                          </a:r>
                          <a:r>
                            <a:rPr lang="en-US" altLang="zh-CN" sz="1400" dirty="0" smtClean="0"/>
                            <a:t> CATIA_P3.V5R16.B16 -</a:t>
                          </a:r>
                          <a:r>
                            <a:rPr lang="en-US" altLang="zh-CN" sz="1400" dirty="0" err="1" smtClean="0"/>
                            <a:t>direnv</a:t>
                          </a:r>
                          <a:r>
                            <a:rPr lang="en-US" altLang="zh-CN" sz="1400" dirty="0" smtClean="0"/>
                            <a:t> "C:\Documents and Settings\All Users\Application Data\</a:t>
                          </a:r>
                          <a:r>
                            <a:rPr lang="en-US" altLang="zh-CN" sz="1400" dirty="0" err="1" smtClean="0"/>
                            <a:t>DassaultSystemes</a:t>
                          </a:r>
                          <a:r>
                            <a:rPr lang="en-US" altLang="zh-CN" sz="1400" dirty="0" smtClean="0"/>
                            <a:t>\</a:t>
                          </a:r>
                          <a:r>
                            <a:rPr lang="en-US" altLang="zh-CN" sz="1400" dirty="0" err="1" smtClean="0"/>
                            <a:t>CATEnv</a:t>
                          </a:r>
                          <a:r>
                            <a:rPr lang="en-US" altLang="zh-CN" sz="1400" dirty="0" smtClean="0"/>
                            <a:t>“ -batch -macro .\</a:t>
                          </a:r>
                          <a:r>
                            <a:rPr lang="en-US" altLang="zh-CN" sz="1400" dirty="0" err="1" smtClean="0"/>
                            <a:t>Convert.catvbs</a:t>
                          </a:r>
                          <a:endParaRPr lang="en-US" altLang="zh-CN" sz="1400" dirty="0" smtClean="0"/>
                        </a:p>
                      </a:txBody>
                      <a:useSpRect/>
                    </a:txSp>
                    <a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右箭头 17"/>
                      <a:cNvSpPr/>
                    </a:nvSpPr>
                    <a:spPr>
                      <a:xfrm rot="16200000">
                        <a:off x="4321967" y="3821909"/>
                        <a:ext cx="1500198" cy="1143008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vert="eaVert"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err="1" smtClean="0"/>
                            <a:t>Convert.catvbs</a:t>
                          </a:r>
                          <a:endParaRPr lang="zh-CN" altLang="en-US" dirty="0" smtClean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CA2DC5" w:rsidRDefault="00CA2DC5" w:rsidP="00CA2DC5">
      <w:pPr>
        <w:rPr>
          <w:rFonts w:asciiTheme="majorEastAsia" w:eastAsiaTheme="majorEastAsia" w:hAnsiTheme="majorEastAsia" w:hint="eastAsia"/>
          <w:noProof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lastRenderedPageBreak/>
        <w:t>所需输入输出及转换程序文件列表如下：</w:t>
      </w:r>
    </w:p>
    <w:p w:rsidR="00CA2DC5" w:rsidRPr="00DA0924" w:rsidRDefault="00CA2DC5" w:rsidP="004E3DED">
      <w:r>
        <w:rPr>
          <w:noProof/>
        </w:rPr>
        <w:drawing>
          <wp:inline distT="0" distB="0" distL="0" distR="0">
            <wp:extent cx="5259527" cy="1682044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6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678" w:rsidRPr="001B55E4" w:rsidRDefault="000B78AA" w:rsidP="005C3877">
      <w:pPr>
        <w:rPr>
          <w:rFonts w:hint="eastAsia"/>
          <w:b/>
        </w:rPr>
      </w:pPr>
      <w:r w:rsidRPr="001B55E4">
        <w:rPr>
          <w:rFonts w:hint="eastAsia"/>
          <w:b/>
        </w:rPr>
        <w:t>输入</w:t>
      </w:r>
      <w:r w:rsidR="00EB23DF" w:rsidRPr="001B55E4">
        <w:rPr>
          <w:rFonts w:hint="eastAsia"/>
          <w:b/>
        </w:rPr>
        <w:t>条件：</w:t>
      </w:r>
    </w:p>
    <w:p w:rsidR="001B55E4" w:rsidRDefault="001B55E4" w:rsidP="005C3877">
      <w:pPr>
        <w:rPr>
          <w:rFonts w:hint="eastAsia"/>
        </w:rPr>
      </w:pPr>
    </w:p>
    <w:p w:rsidR="00851DC8" w:rsidRDefault="00501FE6" w:rsidP="005C3877">
      <w:pPr>
        <w:rPr>
          <w:rFonts w:hint="eastAsia"/>
        </w:rPr>
      </w:pPr>
      <w:r>
        <w:rPr>
          <w:rFonts w:hint="eastAsia"/>
        </w:rPr>
        <w:t>由</w:t>
      </w:r>
      <w:r w:rsidR="000B78AA">
        <w:rPr>
          <w:rFonts w:hint="eastAsia"/>
        </w:rPr>
        <w:t>zhou.CATPart</w:t>
      </w:r>
      <w:r w:rsidR="000B78AA">
        <w:rPr>
          <w:rFonts w:hint="eastAsia"/>
        </w:rPr>
        <w:t>模型和</w:t>
      </w:r>
      <w:r w:rsidR="000B78AA">
        <w:rPr>
          <w:rFonts w:hint="eastAsia"/>
        </w:rPr>
        <w:t>tao.CATPart</w:t>
      </w:r>
      <w:r w:rsidR="000B78AA">
        <w:rPr>
          <w:rFonts w:hint="eastAsia"/>
        </w:rPr>
        <w:t>模型</w:t>
      </w:r>
      <w:r>
        <w:rPr>
          <w:rFonts w:hint="eastAsia"/>
        </w:rPr>
        <w:t>生成</w:t>
      </w:r>
      <w:r>
        <w:rPr>
          <w:rFonts w:hint="eastAsia"/>
        </w:rPr>
        <w:t>zhou.model</w:t>
      </w:r>
      <w:r>
        <w:rPr>
          <w:rFonts w:hint="eastAsia"/>
        </w:rPr>
        <w:t>和</w:t>
      </w:r>
      <w:r>
        <w:rPr>
          <w:rFonts w:hint="eastAsia"/>
        </w:rPr>
        <w:t>tao.model</w:t>
      </w:r>
      <w:r>
        <w:rPr>
          <w:rFonts w:hint="eastAsia"/>
        </w:rPr>
        <w:t>模型</w:t>
      </w:r>
      <w:r w:rsidR="004B4A40">
        <w:rPr>
          <w:rFonts w:hint="eastAsia"/>
        </w:rPr>
        <w:t>作为</w:t>
      </w:r>
      <w:r w:rsidR="00B7191C">
        <w:rPr>
          <w:rFonts w:hint="eastAsia"/>
        </w:rPr>
        <w:t>Command</w:t>
      </w:r>
      <w:r w:rsidR="009D1608">
        <w:rPr>
          <w:rFonts w:hint="eastAsia"/>
        </w:rPr>
        <w:t>辅助文件参数</w:t>
      </w:r>
      <w:r w:rsidR="00120288" w:rsidRPr="00197C58">
        <w:rPr>
          <w:rFonts w:asciiTheme="majorEastAsia" w:eastAsiaTheme="majorEastAsia" w:hAnsiTheme="majorEastAsia" w:hint="eastAsia"/>
          <w:noProof/>
          <w:szCs w:val="21"/>
        </w:rPr>
        <w:t>(Catia模型生成Ansys模型文件)</w:t>
      </w:r>
      <w:r w:rsidR="00BD125B">
        <w:rPr>
          <w:rFonts w:asciiTheme="majorEastAsia" w:eastAsiaTheme="majorEastAsia" w:hAnsiTheme="majorEastAsia" w:hint="eastAsia"/>
          <w:noProof/>
          <w:szCs w:val="21"/>
        </w:rPr>
        <w:t>。</w:t>
      </w:r>
      <w:r w:rsidR="0093195F">
        <w:rPr>
          <w:rFonts w:asciiTheme="majorEastAsia" w:eastAsiaTheme="majorEastAsia" w:hAnsiTheme="majorEastAsia" w:hint="eastAsia"/>
          <w:noProof/>
          <w:szCs w:val="21"/>
        </w:rPr>
        <w:t>从上游</w:t>
      </w:r>
      <w:r w:rsidR="0093195F">
        <w:rPr>
          <w:rFonts w:hint="eastAsia"/>
        </w:rPr>
        <w:t>映射下来的过盈量</w:t>
      </w:r>
      <w:r w:rsidR="0093195F" w:rsidRPr="0055015D">
        <w:rPr>
          <w:rFonts w:hint="eastAsia"/>
        </w:rPr>
        <w:t>δ</w:t>
      </w:r>
      <w:r w:rsidR="0093195F">
        <w:rPr>
          <w:rFonts w:hint="eastAsia"/>
        </w:rPr>
        <w:t>,</w:t>
      </w:r>
      <w:r w:rsidR="0093195F">
        <w:rPr>
          <w:rFonts w:hint="eastAsia"/>
        </w:rPr>
        <w:t>弹性模量</w:t>
      </w:r>
      <w:r w:rsidR="0093195F">
        <w:rPr>
          <w:rFonts w:hint="eastAsia"/>
        </w:rPr>
        <w:t>Ex,</w:t>
      </w:r>
      <w:r w:rsidR="0093195F">
        <w:rPr>
          <w:rFonts w:hint="eastAsia"/>
        </w:rPr>
        <w:t>泊松比</w:t>
      </w:r>
      <w:r w:rsidR="0093195F">
        <w:rPr>
          <w:rFonts w:hint="eastAsia"/>
        </w:rPr>
        <w:t>.</w:t>
      </w:r>
    </w:p>
    <w:p w:rsidR="001B55E4" w:rsidRDefault="001B55E4" w:rsidP="005C3877">
      <w:pPr>
        <w:rPr>
          <w:rFonts w:hint="eastAsia"/>
        </w:rPr>
      </w:pPr>
    </w:p>
    <w:p w:rsidR="001B55E4" w:rsidRDefault="001B55E4" w:rsidP="005C3877">
      <w:pPr>
        <w:rPr>
          <w:rFonts w:hint="eastAsia"/>
        </w:rPr>
      </w:pPr>
      <w:r>
        <w:rPr>
          <w:rFonts w:hint="eastAsia"/>
        </w:rPr>
        <w:t>输入模版文件：</w:t>
      </w:r>
    </w:p>
    <w:p w:rsidR="001B55E4" w:rsidRDefault="001B55E4" w:rsidP="005C3877">
      <w:pPr>
        <w:rPr>
          <w:rFonts w:asciiTheme="majorEastAsia" w:eastAsiaTheme="majorEastAsia" w:hAnsiTheme="majorEastAsia" w:hint="eastAsia"/>
          <w:noProof/>
          <w:szCs w:val="21"/>
        </w:rPr>
      </w:pPr>
      <w:r w:rsidRPr="001B55E4">
        <w:drawing>
          <wp:inline distT="0" distB="0" distL="0" distR="0">
            <wp:extent cx="5274310" cy="2654858"/>
            <wp:effectExtent l="19050" t="0" r="254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2E" w:rsidRDefault="0048162E" w:rsidP="005C3877">
      <w:pPr>
        <w:rPr>
          <w:rFonts w:asciiTheme="majorEastAsia" w:eastAsiaTheme="majorEastAsia" w:hAnsiTheme="majorEastAsia" w:hint="eastAsia"/>
          <w:noProof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t>通过输入模版文件进行参数规则定义，从上游映射的参数需要回填到0.185这个位置上。</w:t>
      </w:r>
    </w:p>
    <w:p w:rsidR="004656F3" w:rsidRDefault="004656F3" w:rsidP="005C3877">
      <w:pPr>
        <w:rPr>
          <w:rFonts w:asciiTheme="majorEastAsia" w:eastAsiaTheme="majorEastAsia" w:hAnsiTheme="majorEastAsia" w:hint="eastAsia"/>
          <w:noProof/>
          <w:szCs w:val="21"/>
        </w:rPr>
      </w:pPr>
    </w:p>
    <w:p w:rsidR="007F5B99" w:rsidRDefault="007F5B99" w:rsidP="005C3877">
      <w:pPr>
        <w:rPr>
          <w:rFonts w:asciiTheme="majorEastAsia" w:eastAsiaTheme="majorEastAsia" w:hAnsiTheme="majorEastAsia" w:hint="eastAsia"/>
          <w:noProof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t>输出模版文件：</w:t>
      </w:r>
    </w:p>
    <w:p w:rsidR="004656F3" w:rsidRDefault="000C2136" w:rsidP="005C3877">
      <w:pPr>
        <w:rPr>
          <w:rFonts w:asciiTheme="majorEastAsia" w:eastAsiaTheme="majorEastAsia" w:hAnsiTheme="majorEastAsia" w:hint="eastAsia"/>
          <w:noProof/>
          <w:szCs w:val="21"/>
        </w:rPr>
      </w:pPr>
      <w:r w:rsidRPr="000C2136">
        <w:rPr>
          <w:rFonts w:asciiTheme="majorEastAsia" w:eastAsiaTheme="majorEastAsia" w:hAnsiTheme="majorEastAsia"/>
          <w:noProof/>
          <w:szCs w:val="21"/>
        </w:rPr>
        <w:lastRenderedPageBreak/>
        <w:drawing>
          <wp:inline distT="0" distB="0" distL="0" distR="0">
            <wp:extent cx="5274310" cy="3632193"/>
            <wp:effectExtent l="19050" t="0" r="254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E7" w:rsidRDefault="00241EE9" w:rsidP="005C3877">
      <w:pPr>
        <w:rPr>
          <w:rFonts w:asciiTheme="majorEastAsia" w:eastAsiaTheme="majorEastAsia" w:hAnsiTheme="majorEastAsia"/>
          <w:noProof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t>通过设计时提参规则需要提取运算后的24.9725941这个参数数据。</w:t>
      </w:r>
    </w:p>
    <w:p w:rsidR="00491D3D" w:rsidRPr="001B55E4" w:rsidRDefault="00EF75A8" w:rsidP="005C3877">
      <w:pPr>
        <w:rPr>
          <w:rFonts w:asciiTheme="majorEastAsia" w:eastAsiaTheme="majorEastAsia" w:hAnsiTheme="majorEastAsia" w:hint="eastAsia"/>
          <w:b/>
          <w:noProof/>
          <w:szCs w:val="21"/>
        </w:rPr>
      </w:pPr>
      <w:r w:rsidRPr="001B55E4">
        <w:rPr>
          <w:rFonts w:asciiTheme="majorEastAsia" w:eastAsiaTheme="majorEastAsia" w:hAnsiTheme="majorEastAsia" w:hint="eastAsia"/>
          <w:b/>
          <w:noProof/>
          <w:szCs w:val="21"/>
        </w:rPr>
        <w:t>输出条件：</w:t>
      </w:r>
    </w:p>
    <w:p w:rsidR="00B813FF" w:rsidRDefault="00443F38" w:rsidP="005C3877">
      <w:pPr>
        <w:rPr>
          <w:rFonts w:asciiTheme="majorEastAsia" w:eastAsiaTheme="majorEastAsia" w:hAnsiTheme="majorEastAsia" w:hint="eastAsia"/>
          <w:noProof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t>根据Input(写)定义的参数规则、Command执行的命令参数规则、Output(读)定义的提参规则，最终</w:t>
      </w:r>
      <w:r w:rsidR="00202F5D">
        <w:rPr>
          <w:rFonts w:asciiTheme="majorEastAsia" w:eastAsiaTheme="majorEastAsia" w:hAnsiTheme="majorEastAsia" w:hint="eastAsia"/>
          <w:noProof/>
          <w:szCs w:val="21"/>
        </w:rPr>
        <w:t>Output(读)的提参规则输出相应的数据参数</w:t>
      </w:r>
      <w:r>
        <w:rPr>
          <w:rFonts w:asciiTheme="majorEastAsia" w:eastAsiaTheme="majorEastAsia" w:hAnsiTheme="majorEastAsia" w:hint="eastAsia"/>
          <w:noProof/>
          <w:szCs w:val="21"/>
        </w:rPr>
        <w:t>。</w:t>
      </w:r>
    </w:p>
    <w:p w:rsidR="00345657" w:rsidRDefault="00345657" w:rsidP="005C3877">
      <w:pPr>
        <w:rPr>
          <w:rFonts w:asciiTheme="majorEastAsia" w:eastAsiaTheme="majorEastAsia" w:hAnsiTheme="majorEastAsia" w:hint="eastAsia"/>
          <w:noProof/>
          <w:szCs w:val="21"/>
        </w:rPr>
      </w:pPr>
    </w:p>
    <w:p w:rsidR="008A0E9F" w:rsidRDefault="00345657" w:rsidP="00345657">
      <w:pPr>
        <w:rPr>
          <w:rFonts w:asciiTheme="majorEastAsia" w:eastAsiaTheme="majorEastAsia" w:hAnsiTheme="majorEastAsia" w:hint="eastAsia"/>
          <w:b/>
          <w:noProof/>
          <w:szCs w:val="21"/>
        </w:rPr>
      </w:pPr>
      <w:r w:rsidRPr="00345657">
        <w:rPr>
          <w:rFonts w:asciiTheme="majorEastAsia" w:eastAsiaTheme="majorEastAsia" w:hAnsiTheme="majorEastAsia" w:hint="eastAsia"/>
          <w:b/>
          <w:noProof/>
          <w:szCs w:val="21"/>
        </w:rPr>
        <w:t>注：</w:t>
      </w:r>
    </w:p>
    <w:p w:rsidR="00345657" w:rsidRDefault="00345657" w:rsidP="00345657">
      <w:r>
        <w:rPr>
          <w:rFonts w:hint="eastAsia"/>
        </w:rPr>
        <w:t>文件引擎用到的</w:t>
      </w:r>
      <w:r>
        <w:rPr>
          <w:rFonts w:hint="eastAsia"/>
        </w:rPr>
        <w:t>ANSYS</w:t>
      </w:r>
      <w:r>
        <w:rPr>
          <w:rFonts w:hint="eastAsia"/>
        </w:rPr>
        <w:t>脚本</w:t>
      </w:r>
      <w:r>
        <w:rPr>
          <w:rFonts w:hint="eastAsia"/>
        </w:rPr>
        <w:t>: inter_fit.inp</w:t>
      </w:r>
    </w:p>
    <w:p w:rsidR="00345657" w:rsidRDefault="00345657" w:rsidP="008A0E9F">
      <w:r>
        <w:rPr>
          <w:rFonts w:hint="eastAsia"/>
        </w:rPr>
        <w:t>文件引擎执行用到的</w:t>
      </w:r>
      <w:r>
        <w:rPr>
          <w:rFonts w:hint="eastAsia"/>
        </w:rPr>
        <w:t>Windows</w:t>
      </w:r>
      <w:r>
        <w:rPr>
          <w:rFonts w:hint="eastAsia"/>
        </w:rPr>
        <w:t>批处理文件</w:t>
      </w:r>
      <w:r>
        <w:rPr>
          <w:rFonts w:hint="eastAsia"/>
        </w:rPr>
        <w:t>:</w:t>
      </w:r>
      <w:r w:rsidRPr="00546C00">
        <w:t>inter_fit_batch_32bit.bat</w:t>
      </w:r>
    </w:p>
    <w:p w:rsidR="008A0E9F" w:rsidRDefault="00345657" w:rsidP="008A0E9F">
      <w:p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ANSYS</w:t>
      </w:r>
      <w:r>
        <w:rPr>
          <w:rFonts w:hint="eastAsia"/>
        </w:rPr>
        <w:t>是</w:t>
      </w:r>
      <w:r>
        <w:rPr>
          <w:rFonts w:hint="eastAsia"/>
        </w:rPr>
        <w:t>WIN64</w:t>
      </w:r>
      <w:r>
        <w:rPr>
          <w:rFonts w:hint="eastAsia"/>
        </w:rPr>
        <w:t>系统采用</w:t>
      </w:r>
      <w:r>
        <w:rPr>
          <w:rFonts w:hint="eastAsia"/>
        </w:rPr>
        <w:t>:</w:t>
      </w:r>
      <w:r w:rsidRPr="00546C00">
        <w:t xml:space="preserve"> inter_fit_batch_64bit.bat</w:t>
      </w:r>
    </w:p>
    <w:p w:rsidR="00491D3D" w:rsidRDefault="00491D3D" w:rsidP="008A0E9F"/>
    <w:p w:rsidR="002731DB" w:rsidRDefault="002731DB" w:rsidP="005C3877">
      <w:pPr>
        <w:rPr>
          <w:rFonts w:hint="eastAsia"/>
        </w:rPr>
      </w:pPr>
      <w:r w:rsidRPr="008A0E9F">
        <w:rPr>
          <w:rFonts w:asciiTheme="majorEastAsia" w:eastAsiaTheme="majorEastAsia" w:hAnsiTheme="majorEastAsia" w:hint="eastAsia"/>
          <w:b/>
          <w:noProof/>
          <w:szCs w:val="21"/>
        </w:rPr>
        <w:t>批处理内容如下</w:t>
      </w:r>
      <w:r>
        <w:rPr>
          <w:rFonts w:asciiTheme="majorEastAsia" w:eastAsiaTheme="majorEastAsia" w:hAnsiTheme="majorEastAsia" w:hint="eastAsia"/>
          <w:noProof/>
          <w:szCs w:val="21"/>
        </w:rPr>
        <w:t>:</w:t>
      </w:r>
      <w:r w:rsidRPr="002731DB">
        <w:t xml:space="preserve"> </w:t>
      </w:r>
    </w:p>
    <w:p w:rsidR="008A0E9F" w:rsidRDefault="002731DB" w:rsidP="005C3877">
      <w:pPr>
        <w:rPr>
          <w:rFonts w:asciiTheme="majorEastAsia" w:eastAsiaTheme="majorEastAsia" w:hAnsiTheme="majorEastAsia" w:hint="eastAsia"/>
          <w:noProof/>
          <w:szCs w:val="21"/>
        </w:rPr>
      </w:pPr>
      <w:r w:rsidRPr="002731DB">
        <w:rPr>
          <w:rFonts w:asciiTheme="majorEastAsia" w:eastAsiaTheme="majorEastAsia" w:hAnsiTheme="majorEastAsia"/>
          <w:noProof/>
          <w:szCs w:val="21"/>
        </w:rPr>
        <w:t>"%ANSYS140_DIR%\bin\winx64\ANSYS140.exe"  -p ane3fl -dir %~dp0 -j "inter_fit" -s read -l en-us -b nolist -i inter_fit.inp -o inter_fit.out</w:t>
      </w:r>
    </w:p>
    <w:p w:rsidR="00491D3D" w:rsidRDefault="00491D3D" w:rsidP="005C3877">
      <w:pPr>
        <w:rPr>
          <w:rFonts w:asciiTheme="majorEastAsia" w:eastAsiaTheme="majorEastAsia" w:hAnsiTheme="majorEastAsia" w:hint="eastAsia"/>
          <w:noProof/>
          <w:szCs w:val="21"/>
        </w:rPr>
      </w:pPr>
    </w:p>
    <w:p w:rsidR="00491D3D" w:rsidRDefault="00491D3D" w:rsidP="005C3877">
      <w:pPr>
        <w:rPr>
          <w:rFonts w:asciiTheme="majorEastAsia" w:eastAsiaTheme="majorEastAsia" w:hAnsiTheme="majorEastAsia" w:hint="eastAsia"/>
          <w:noProof/>
          <w:szCs w:val="21"/>
        </w:rPr>
      </w:pPr>
    </w:p>
    <w:p w:rsidR="00B813FF" w:rsidRDefault="009D453A" w:rsidP="005C3877">
      <w:pPr>
        <w:rPr>
          <w:rFonts w:asciiTheme="majorEastAsia" w:eastAsiaTheme="majorEastAsia" w:hAnsiTheme="majorEastAsia" w:hint="eastAsia"/>
          <w:b/>
          <w:noProof/>
          <w:szCs w:val="21"/>
        </w:rPr>
      </w:pPr>
      <w:r w:rsidRPr="000143FD">
        <w:rPr>
          <w:rFonts w:asciiTheme="majorEastAsia" w:eastAsiaTheme="majorEastAsia" w:hAnsiTheme="majorEastAsia" w:hint="eastAsia"/>
          <w:b/>
          <w:noProof/>
          <w:szCs w:val="21"/>
        </w:rPr>
        <w:t>用例步骤：</w:t>
      </w:r>
    </w:p>
    <w:p w:rsidR="00491D3D" w:rsidRPr="000143FD" w:rsidRDefault="00491D3D" w:rsidP="005C3877">
      <w:pPr>
        <w:rPr>
          <w:rFonts w:asciiTheme="majorEastAsia" w:eastAsiaTheme="majorEastAsia" w:hAnsiTheme="majorEastAsia" w:hint="eastAsia"/>
          <w:b/>
          <w:noProof/>
          <w:szCs w:val="21"/>
        </w:rPr>
      </w:pPr>
    </w:p>
    <w:p w:rsidR="00491D3D" w:rsidRPr="00491D3D" w:rsidRDefault="00D951F0" w:rsidP="005C3877">
      <w:pPr>
        <w:rPr>
          <w:rFonts w:hint="eastAsia"/>
        </w:rPr>
      </w:pPr>
      <w:r>
        <w:rPr>
          <w:rFonts w:asciiTheme="majorEastAsia" w:eastAsiaTheme="majorEastAsia" w:hAnsiTheme="majorEastAsia" w:hint="eastAsia"/>
          <w:noProof/>
          <w:szCs w:val="21"/>
        </w:rPr>
        <w:t>第一步：</w:t>
      </w:r>
      <w:r w:rsidR="00C73EE8">
        <w:rPr>
          <w:rFonts w:asciiTheme="majorEastAsia" w:eastAsiaTheme="majorEastAsia" w:hAnsiTheme="majorEastAsia" w:hint="eastAsia"/>
          <w:noProof/>
          <w:szCs w:val="21"/>
        </w:rPr>
        <w:t>Input(写)模块打开输入文件模版</w:t>
      </w:r>
      <w:r w:rsidR="00C73EE8">
        <w:rPr>
          <w:rFonts w:hint="eastAsia"/>
        </w:rPr>
        <w:t>inter_fit.inp</w:t>
      </w:r>
      <w:r w:rsidR="00C73EE8">
        <w:rPr>
          <w:rFonts w:hint="eastAsia"/>
        </w:rPr>
        <w:t>，提取回写变量参数规则。</w:t>
      </w:r>
    </w:p>
    <w:p w:rsidR="00D951F0" w:rsidRDefault="00D951F0" w:rsidP="005C3877">
      <w:pPr>
        <w:rPr>
          <w:rFonts w:asciiTheme="majorEastAsia" w:eastAsiaTheme="majorEastAsia" w:hAnsiTheme="majorEastAsia" w:hint="eastAsia"/>
          <w:noProof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lastRenderedPageBreak/>
        <w:drawing>
          <wp:inline distT="0" distB="0" distL="0" distR="0">
            <wp:extent cx="5271629" cy="3330222"/>
            <wp:effectExtent l="19050" t="0" r="5221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1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3FD" w:rsidRPr="00443F38" w:rsidRDefault="000143FD" w:rsidP="005C3877">
      <w:pPr>
        <w:rPr>
          <w:rFonts w:asciiTheme="majorEastAsia" w:eastAsiaTheme="majorEastAsia" w:hAnsiTheme="majorEastAsia" w:hint="eastAsia"/>
          <w:noProof/>
          <w:szCs w:val="21"/>
        </w:rPr>
      </w:pPr>
    </w:p>
    <w:p w:rsidR="00B813FF" w:rsidRDefault="00D951F0" w:rsidP="005C3877">
      <w:pPr>
        <w:rPr>
          <w:rFonts w:asciiTheme="majorEastAsia" w:eastAsiaTheme="majorEastAsia" w:hAnsiTheme="majorEastAsia" w:hint="eastAsia"/>
          <w:noProof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t>第二步：</w:t>
      </w:r>
      <w:r w:rsidR="0038028C">
        <w:rPr>
          <w:rFonts w:asciiTheme="majorEastAsia" w:eastAsiaTheme="majorEastAsia" w:hAnsiTheme="majorEastAsia" w:hint="eastAsia"/>
          <w:noProof/>
          <w:szCs w:val="21"/>
        </w:rPr>
        <w:t>Command模块配置需要执行模版文件的批处理程序。</w:t>
      </w:r>
    </w:p>
    <w:p w:rsidR="00191360" w:rsidRDefault="00191360" w:rsidP="005C3877">
      <w:pPr>
        <w:rPr>
          <w:rFonts w:asciiTheme="majorEastAsia" w:eastAsiaTheme="majorEastAsia" w:hAnsiTheme="majorEastAsia" w:hint="eastAsia"/>
          <w:noProof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5274310" cy="2761384"/>
            <wp:effectExtent l="19050" t="0" r="254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1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360" w:rsidRDefault="00191360" w:rsidP="005C3877">
      <w:pPr>
        <w:rPr>
          <w:rFonts w:asciiTheme="majorEastAsia" w:eastAsiaTheme="majorEastAsia" w:hAnsiTheme="majorEastAsia" w:hint="eastAsia"/>
          <w:noProof/>
          <w:szCs w:val="21"/>
        </w:rPr>
      </w:pPr>
    </w:p>
    <w:p w:rsidR="00084CBC" w:rsidRDefault="00084CBC" w:rsidP="005C3877">
      <w:pPr>
        <w:rPr>
          <w:rFonts w:asciiTheme="majorEastAsia" w:eastAsiaTheme="majorEastAsia" w:hAnsiTheme="majorEastAsia" w:hint="eastAsia"/>
          <w:noProof/>
          <w:szCs w:val="21"/>
        </w:rPr>
      </w:pPr>
    </w:p>
    <w:p w:rsidR="004A2039" w:rsidRDefault="00191360" w:rsidP="005C3877">
      <w:pPr>
        <w:rPr>
          <w:rFonts w:hint="eastAsia"/>
        </w:rPr>
      </w:pPr>
      <w:r>
        <w:rPr>
          <w:rFonts w:asciiTheme="majorEastAsia" w:eastAsiaTheme="majorEastAsia" w:hAnsiTheme="majorEastAsia" w:hint="eastAsia"/>
          <w:noProof/>
          <w:szCs w:val="21"/>
        </w:rPr>
        <w:t>第三步：</w:t>
      </w:r>
      <w:r w:rsidR="006C1367">
        <w:rPr>
          <w:rFonts w:asciiTheme="majorEastAsia" w:eastAsiaTheme="majorEastAsia" w:hAnsiTheme="majorEastAsia" w:hint="eastAsia"/>
          <w:noProof/>
          <w:szCs w:val="21"/>
        </w:rPr>
        <w:t>Output(读)</w:t>
      </w:r>
      <w:r w:rsidR="00587F13">
        <w:rPr>
          <w:rFonts w:asciiTheme="majorEastAsia" w:eastAsiaTheme="majorEastAsia" w:hAnsiTheme="majorEastAsia" w:hint="eastAsia"/>
          <w:noProof/>
          <w:szCs w:val="21"/>
        </w:rPr>
        <w:t>模块打开输出文件模版文件</w:t>
      </w:r>
      <w:r w:rsidR="00587F13">
        <w:rPr>
          <w:rFonts w:hint="eastAsia"/>
        </w:rPr>
        <w:t>inter_fit.out</w:t>
      </w:r>
      <w:r w:rsidR="00A24818">
        <w:rPr>
          <w:rFonts w:hint="eastAsia"/>
        </w:rPr>
        <w:t>，定义提取参数规则。</w:t>
      </w:r>
    </w:p>
    <w:p w:rsidR="00191360" w:rsidRDefault="008C5CB7" w:rsidP="005C3877">
      <w:pPr>
        <w:rPr>
          <w:rFonts w:asciiTheme="majorEastAsia" w:eastAsiaTheme="majorEastAsia" w:hAnsiTheme="majorEastAsia" w:hint="eastAsia"/>
          <w:noProof/>
          <w:szCs w:val="21"/>
        </w:rPr>
      </w:pPr>
      <w:r>
        <w:rPr>
          <w:rFonts w:hint="eastAsia"/>
        </w:rPr>
        <w:t>运行时提取与规则匹配的数据参数。</w:t>
      </w:r>
    </w:p>
    <w:p w:rsidR="00D92604" w:rsidRDefault="0016626D" w:rsidP="005C3877">
      <w:pPr>
        <w:rPr>
          <w:rFonts w:asciiTheme="majorEastAsia" w:eastAsiaTheme="majorEastAsia" w:hAnsiTheme="majorEastAsia" w:hint="eastAsia"/>
          <w:noProof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lastRenderedPageBreak/>
        <w:drawing>
          <wp:inline distT="0" distB="0" distL="0" distR="0">
            <wp:extent cx="5274310" cy="3316192"/>
            <wp:effectExtent l="19050" t="0" r="254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6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2604" w:rsidSect="007B2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4D9C" w:rsidRDefault="00234D9C" w:rsidP="00B7191C">
      <w:r>
        <w:separator/>
      </w:r>
    </w:p>
  </w:endnote>
  <w:endnote w:type="continuationSeparator" w:id="1">
    <w:p w:rsidR="00234D9C" w:rsidRDefault="00234D9C" w:rsidP="00B719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4D9C" w:rsidRDefault="00234D9C" w:rsidP="00B7191C">
      <w:r>
        <w:separator/>
      </w:r>
    </w:p>
  </w:footnote>
  <w:footnote w:type="continuationSeparator" w:id="1">
    <w:p w:rsidR="00234D9C" w:rsidRDefault="00234D9C" w:rsidP="00B719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649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1473A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55E18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56479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71D08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78A69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09064A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0D5063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119377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30F58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15934B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C1925A7"/>
    <w:multiLevelType w:val="hybridMultilevel"/>
    <w:tmpl w:val="884C4198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>
    <w:nsid w:val="1C477B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269A1392"/>
    <w:multiLevelType w:val="multilevel"/>
    <w:tmpl w:val="A4F25B0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2AF10E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307E07B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36DA76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82345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3A551D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C361F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3E3E21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3F1258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4E7703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517248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52F970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559E65DA"/>
    <w:multiLevelType w:val="hybridMultilevel"/>
    <w:tmpl w:val="C682EFC8"/>
    <w:lvl w:ilvl="0" w:tplc="B826FDCA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587373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59CD61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EA700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605431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61B23B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627C01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65356129"/>
    <w:multiLevelType w:val="hybridMultilevel"/>
    <w:tmpl w:val="FE385A9E"/>
    <w:lvl w:ilvl="0" w:tplc="0EA419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C372F83"/>
    <w:multiLevelType w:val="hybridMultilevel"/>
    <w:tmpl w:val="E264BE88"/>
    <w:lvl w:ilvl="0" w:tplc="5F48D6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D3E0A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>
    <w:nsid w:val="7F4B25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3"/>
  </w:num>
  <w:num w:numId="2">
    <w:abstractNumId w:val="35"/>
  </w:num>
  <w:num w:numId="3">
    <w:abstractNumId w:val="1"/>
  </w:num>
  <w:num w:numId="4">
    <w:abstractNumId w:val="8"/>
  </w:num>
  <w:num w:numId="5">
    <w:abstractNumId w:val="24"/>
  </w:num>
  <w:num w:numId="6">
    <w:abstractNumId w:val="9"/>
  </w:num>
  <w:num w:numId="7">
    <w:abstractNumId w:val="28"/>
  </w:num>
  <w:num w:numId="8">
    <w:abstractNumId w:val="16"/>
  </w:num>
  <w:num w:numId="9">
    <w:abstractNumId w:val="11"/>
  </w:num>
  <w:num w:numId="10">
    <w:abstractNumId w:val="31"/>
  </w:num>
  <w:num w:numId="11">
    <w:abstractNumId w:val="29"/>
  </w:num>
  <w:num w:numId="12">
    <w:abstractNumId w:val="4"/>
  </w:num>
  <w:num w:numId="13">
    <w:abstractNumId w:val="10"/>
  </w:num>
  <w:num w:numId="14">
    <w:abstractNumId w:val="18"/>
  </w:num>
  <w:num w:numId="15">
    <w:abstractNumId w:val="0"/>
  </w:num>
  <w:num w:numId="16">
    <w:abstractNumId w:val="13"/>
  </w:num>
  <w:num w:numId="17">
    <w:abstractNumId w:val="13"/>
  </w:num>
  <w:num w:numId="18">
    <w:abstractNumId w:val="27"/>
  </w:num>
  <w:num w:numId="19">
    <w:abstractNumId w:val="15"/>
  </w:num>
  <w:num w:numId="20">
    <w:abstractNumId w:val="3"/>
  </w:num>
  <w:num w:numId="21">
    <w:abstractNumId w:val="21"/>
  </w:num>
  <w:num w:numId="22">
    <w:abstractNumId w:val="7"/>
  </w:num>
  <w:num w:numId="23">
    <w:abstractNumId w:val="26"/>
  </w:num>
  <w:num w:numId="24">
    <w:abstractNumId w:val="14"/>
  </w:num>
  <w:num w:numId="25">
    <w:abstractNumId w:val="23"/>
  </w:num>
  <w:num w:numId="26">
    <w:abstractNumId w:val="17"/>
  </w:num>
  <w:num w:numId="27">
    <w:abstractNumId w:val="25"/>
  </w:num>
  <w:num w:numId="28">
    <w:abstractNumId w:val="19"/>
  </w:num>
  <w:num w:numId="29">
    <w:abstractNumId w:val="6"/>
  </w:num>
  <w:num w:numId="30">
    <w:abstractNumId w:val="33"/>
  </w:num>
  <w:num w:numId="31">
    <w:abstractNumId w:val="32"/>
  </w:num>
  <w:num w:numId="32">
    <w:abstractNumId w:val="2"/>
  </w:num>
  <w:num w:numId="33">
    <w:abstractNumId w:val="12"/>
  </w:num>
  <w:num w:numId="34">
    <w:abstractNumId w:val="20"/>
  </w:num>
  <w:num w:numId="35">
    <w:abstractNumId w:val="34"/>
  </w:num>
  <w:num w:numId="36">
    <w:abstractNumId w:val="5"/>
  </w:num>
  <w:num w:numId="37">
    <w:abstractNumId w:val="30"/>
  </w:num>
  <w:num w:numId="38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7468"/>
    <w:rsid w:val="00005C97"/>
    <w:rsid w:val="000064B2"/>
    <w:rsid w:val="00011AF9"/>
    <w:rsid w:val="000143FD"/>
    <w:rsid w:val="00021F19"/>
    <w:rsid w:val="0002320A"/>
    <w:rsid w:val="000245D7"/>
    <w:rsid w:val="00026583"/>
    <w:rsid w:val="00033ACD"/>
    <w:rsid w:val="00037E3F"/>
    <w:rsid w:val="00046091"/>
    <w:rsid w:val="00052E4F"/>
    <w:rsid w:val="00060C35"/>
    <w:rsid w:val="0007751A"/>
    <w:rsid w:val="00084CBC"/>
    <w:rsid w:val="00090C83"/>
    <w:rsid w:val="000912E3"/>
    <w:rsid w:val="0009229B"/>
    <w:rsid w:val="00093F19"/>
    <w:rsid w:val="00097E73"/>
    <w:rsid w:val="000A19C4"/>
    <w:rsid w:val="000A35F1"/>
    <w:rsid w:val="000A4BCD"/>
    <w:rsid w:val="000B25DD"/>
    <w:rsid w:val="000B62C8"/>
    <w:rsid w:val="000B6E5E"/>
    <w:rsid w:val="000B78AA"/>
    <w:rsid w:val="000C2136"/>
    <w:rsid w:val="000C29AD"/>
    <w:rsid w:val="000F5AB4"/>
    <w:rsid w:val="00101C97"/>
    <w:rsid w:val="001073EC"/>
    <w:rsid w:val="00112ED4"/>
    <w:rsid w:val="00116987"/>
    <w:rsid w:val="00120288"/>
    <w:rsid w:val="001233F5"/>
    <w:rsid w:val="001261B3"/>
    <w:rsid w:val="00132D7C"/>
    <w:rsid w:val="00137468"/>
    <w:rsid w:val="00137A19"/>
    <w:rsid w:val="001509B9"/>
    <w:rsid w:val="0015746E"/>
    <w:rsid w:val="0016626D"/>
    <w:rsid w:val="0017002E"/>
    <w:rsid w:val="00191360"/>
    <w:rsid w:val="0019272D"/>
    <w:rsid w:val="00197524"/>
    <w:rsid w:val="00197648"/>
    <w:rsid w:val="00197C58"/>
    <w:rsid w:val="001A4678"/>
    <w:rsid w:val="001A7F42"/>
    <w:rsid w:val="001B2AEF"/>
    <w:rsid w:val="001B55E4"/>
    <w:rsid w:val="001C0A95"/>
    <w:rsid w:val="001D0FFA"/>
    <w:rsid w:val="001F1015"/>
    <w:rsid w:val="002012C1"/>
    <w:rsid w:val="00202F5D"/>
    <w:rsid w:val="00205967"/>
    <w:rsid w:val="00216445"/>
    <w:rsid w:val="002234A7"/>
    <w:rsid w:val="002267E0"/>
    <w:rsid w:val="00234D9C"/>
    <w:rsid w:val="0023571E"/>
    <w:rsid w:val="00241EE9"/>
    <w:rsid w:val="002452D5"/>
    <w:rsid w:val="00246E0E"/>
    <w:rsid w:val="00257FD2"/>
    <w:rsid w:val="00263445"/>
    <w:rsid w:val="00265871"/>
    <w:rsid w:val="00266E7C"/>
    <w:rsid w:val="00267AED"/>
    <w:rsid w:val="002706D5"/>
    <w:rsid w:val="002731DB"/>
    <w:rsid w:val="00280ACE"/>
    <w:rsid w:val="00281093"/>
    <w:rsid w:val="00290FCF"/>
    <w:rsid w:val="00291D12"/>
    <w:rsid w:val="002924A6"/>
    <w:rsid w:val="00297437"/>
    <w:rsid w:val="002A137C"/>
    <w:rsid w:val="002A38EB"/>
    <w:rsid w:val="002A5735"/>
    <w:rsid w:val="002A5B04"/>
    <w:rsid w:val="002B0188"/>
    <w:rsid w:val="002B3ABD"/>
    <w:rsid w:val="002C41A2"/>
    <w:rsid w:val="00307B1B"/>
    <w:rsid w:val="00322273"/>
    <w:rsid w:val="003241FE"/>
    <w:rsid w:val="0032523D"/>
    <w:rsid w:val="003334F9"/>
    <w:rsid w:val="00333D6B"/>
    <w:rsid w:val="003359F5"/>
    <w:rsid w:val="003402AF"/>
    <w:rsid w:val="003425ED"/>
    <w:rsid w:val="00343411"/>
    <w:rsid w:val="00345657"/>
    <w:rsid w:val="00365202"/>
    <w:rsid w:val="0038028C"/>
    <w:rsid w:val="00392E15"/>
    <w:rsid w:val="003B5EDF"/>
    <w:rsid w:val="003B6F95"/>
    <w:rsid w:val="003B76AF"/>
    <w:rsid w:val="003C1BA0"/>
    <w:rsid w:val="003C3BD6"/>
    <w:rsid w:val="003C4ED1"/>
    <w:rsid w:val="003D2D5B"/>
    <w:rsid w:val="003D3FCA"/>
    <w:rsid w:val="003F00DD"/>
    <w:rsid w:val="003F332B"/>
    <w:rsid w:val="003F5853"/>
    <w:rsid w:val="003F7728"/>
    <w:rsid w:val="004277A3"/>
    <w:rsid w:val="004313C8"/>
    <w:rsid w:val="00441787"/>
    <w:rsid w:val="00443F38"/>
    <w:rsid w:val="00446C0C"/>
    <w:rsid w:val="00455881"/>
    <w:rsid w:val="00457CAF"/>
    <w:rsid w:val="00462F73"/>
    <w:rsid w:val="0046513D"/>
    <w:rsid w:val="004656F3"/>
    <w:rsid w:val="0048162E"/>
    <w:rsid w:val="00491D3D"/>
    <w:rsid w:val="004A0E9C"/>
    <w:rsid w:val="004A2039"/>
    <w:rsid w:val="004B07E6"/>
    <w:rsid w:val="004B4A40"/>
    <w:rsid w:val="004D1FD0"/>
    <w:rsid w:val="004D2245"/>
    <w:rsid w:val="004D33A9"/>
    <w:rsid w:val="004D6188"/>
    <w:rsid w:val="004D63A7"/>
    <w:rsid w:val="004D65BC"/>
    <w:rsid w:val="004D7526"/>
    <w:rsid w:val="004D783B"/>
    <w:rsid w:val="004E35F2"/>
    <w:rsid w:val="004E3DED"/>
    <w:rsid w:val="004E5052"/>
    <w:rsid w:val="004F72D0"/>
    <w:rsid w:val="00501FE6"/>
    <w:rsid w:val="00504BAC"/>
    <w:rsid w:val="00506FF3"/>
    <w:rsid w:val="005073A5"/>
    <w:rsid w:val="00511A74"/>
    <w:rsid w:val="00520727"/>
    <w:rsid w:val="00520992"/>
    <w:rsid w:val="005334FD"/>
    <w:rsid w:val="005439AB"/>
    <w:rsid w:val="005511FA"/>
    <w:rsid w:val="00553898"/>
    <w:rsid w:val="00553907"/>
    <w:rsid w:val="00553C16"/>
    <w:rsid w:val="00566A2B"/>
    <w:rsid w:val="005670FF"/>
    <w:rsid w:val="00572019"/>
    <w:rsid w:val="00576980"/>
    <w:rsid w:val="0058549C"/>
    <w:rsid w:val="00587F13"/>
    <w:rsid w:val="0059725B"/>
    <w:rsid w:val="005A148E"/>
    <w:rsid w:val="005B14AD"/>
    <w:rsid w:val="005B16A5"/>
    <w:rsid w:val="005C3877"/>
    <w:rsid w:val="005D5BCF"/>
    <w:rsid w:val="005D6779"/>
    <w:rsid w:val="005E0944"/>
    <w:rsid w:val="005E27ED"/>
    <w:rsid w:val="005E34E6"/>
    <w:rsid w:val="005E5D00"/>
    <w:rsid w:val="005F35CC"/>
    <w:rsid w:val="00601F77"/>
    <w:rsid w:val="00613889"/>
    <w:rsid w:val="00614678"/>
    <w:rsid w:val="006429FB"/>
    <w:rsid w:val="00652E5C"/>
    <w:rsid w:val="006568C6"/>
    <w:rsid w:val="00661302"/>
    <w:rsid w:val="006738AF"/>
    <w:rsid w:val="006811CE"/>
    <w:rsid w:val="00681409"/>
    <w:rsid w:val="006820D8"/>
    <w:rsid w:val="006827EB"/>
    <w:rsid w:val="006845EF"/>
    <w:rsid w:val="006A2BFC"/>
    <w:rsid w:val="006B0B71"/>
    <w:rsid w:val="006B392C"/>
    <w:rsid w:val="006B71B5"/>
    <w:rsid w:val="006C1367"/>
    <w:rsid w:val="006D627B"/>
    <w:rsid w:val="006E5482"/>
    <w:rsid w:val="00703626"/>
    <w:rsid w:val="00705362"/>
    <w:rsid w:val="00707264"/>
    <w:rsid w:val="00711AA5"/>
    <w:rsid w:val="00715449"/>
    <w:rsid w:val="00716A0F"/>
    <w:rsid w:val="00727E2C"/>
    <w:rsid w:val="007317CB"/>
    <w:rsid w:val="00737701"/>
    <w:rsid w:val="00746879"/>
    <w:rsid w:val="00776AD5"/>
    <w:rsid w:val="00796913"/>
    <w:rsid w:val="007A303B"/>
    <w:rsid w:val="007A690C"/>
    <w:rsid w:val="007B27BA"/>
    <w:rsid w:val="007C0E7E"/>
    <w:rsid w:val="007E4E08"/>
    <w:rsid w:val="007F25EC"/>
    <w:rsid w:val="007F4252"/>
    <w:rsid w:val="007F42EC"/>
    <w:rsid w:val="007F5B99"/>
    <w:rsid w:val="00806274"/>
    <w:rsid w:val="0080787D"/>
    <w:rsid w:val="00810C03"/>
    <w:rsid w:val="008137E0"/>
    <w:rsid w:val="008215C7"/>
    <w:rsid w:val="00822615"/>
    <w:rsid w:val="00825961"/>
    <w:rsid w:val="0083000B"/>
    <w:rsid w:val="00832E90"/>
    <w:rsid w:val="00833D66"/>
    <w:rsid w:val="00851DC8"/>
    <w:rsid w:val="00852A5C"/>
    <w:rsid w:val="00854F18"/>
    <w:rsid w:val="0085558D"/>
    <w:rsid w:val="00857E1B"/>
    <w:rsid w:val="00866238"/>
    <w:rsid w:val="00885049"/>
    <w:rsid w:val="0089672A"/>
    <w:rsid w:val="008A0E9F"/>
    <w:rsid w:val="008B12A9"/>
    <w:rsid w:val="008B1542"/>
    <w:rsid w:val="008B7AC2"/>
    <w:rsid w:val="008C5CB7"/>
    <w:rsid w:val="008D3F34"/>
    <w:rsid w:val="008E0F24"/>
    <w:rsid w:val="008F1771"/>
    <w:rsid w:val="0090121D"/>
    <w:rsid w:val="0090641A"/>
    <w:rsid w:val="0091631C"/>
    <w:rsid w:val="0093195F"/>
    <w:rsid w:val="00933666"/>
    <w:rsid w:val="00952834"/>
    <w:rsid w:val="00955C1B"/>
    <w:rsid w:val="00964A35"/>
    <w:rsid w:val="0097768E"/>
    <w:rsid w:val="009872F0"/>
    <w:rsid w:val="00991613"/>
    <w:rsid w:val="00997795"/>
    <w:rsid w:val="009A1E56"/>
    <w:rsid w:val="009A5656"/>
    <w:rsid w:val="009B3BFC"/>
    <w:rsid w:val="009B4B88"/>
    <w:rsid w:val="009B77E5"/>
    <w:rsid w:val="009C2F79"/>
    <w:rsid w:val="009D1608"/>
    <w:rsid w:val="009D453A"/>
    <w:rsid w:val="009D6F89"/>
    <w:rsid w:val="009E4465"/>
    <w:rsid w:val="00A024A8"/>
    <w:rsid w:val="00A15C2E"/>
    <w:rsid w:val="00A22E43"/>
    <w:rsid w:val="00A24818"/>
    <w:rsid w:val="00A2797E"/>
    <w:rsid w:val="00A33333"/>
    <w:rsid w:val="00A347DF"/>
    <w:rsid w:val="00A42DDA"/>
    <w:rsid w:val="00A572A6"/>
    <w:rsid w:val="00A72018"/>
    <w:rsid w:val="00A74CB5"/>
    <w:rsid w:val="00A750B2"/>
    <w:rsid w:val="00A86931"/>
    <w:rsid w:val="00AA09CB"/>
    <w:rsid w:val="00AB143C"/>
    <w:rsid w:val="00AB23ED"/>
    <w:rsid w:val="00AD1A56"/>
    <w:rsid w:val="00AD7FE4"/>
    <w:rsid w:val="00AE5DA9"/>
    <w:rsid w:val="00AF103A"/>
    <w:rsid w:val="00AF4A40"/>
    <w:rsid w:val="00AF646A"/>
    <w:rsid w:val="00AF7592"/>
    <w:rsid w:val="00B02115"/>
    <w:rsid w:val="00B05038"/>
    <w:rsid w:val="00B1456A"/>
    <w:rsid w:val="00B16057"/>
    <w:rsid w:val="00B164DE"/>
    <w:rsid w:val="00B226F8"/>
    <w:rsid w:val="00B27072"/>
    <w:rsid w:val="00B37C0E"/>
    <w:rsid w:val="00B45A83"/>
    <w:rsid w:val="00B7191C"/>
    <w:rsid w:val="00B813FF"/>
    <w:rsid w:val="00B8296F"/>
    <w:rsid w:val="00B832D1"/>
    <w:rsid w:val="00B9026B"/>
    <w:rsid w:val="00B91105"/>
    <w:rsid w:val="00B973F6"/>
    <w:rsid w:val="00BA206D"/>
    <w:rsid w:val="00BC1E37"/>
    <w:rsid w:val="00BD125B"/>
    <w:rsid w:val="00BD1667"/>
    <w:rsid w:val="00BD6DBA"/>
    <w:rsid w:val="00BE2EAA"/>
    <w:rsid w:val="00BE3CC2"/>
    <w:rsid w:val="00BE5D8D"/>
    <w:rsid w:val="00BF26CC"/>
    <w:rsid w:val="00C06FC8"/>
    <w:rsid w:val="00C17677"/>
    <w:rsid w:val="00C22326"/>
    <w:rsid w:val="00C2782B"/>
    <w:rsid w:val="00C30DE9"/>
    <w:rsid w:val="00C322D9"/>
    <w:rsid w:val="00C3555B"/>
    <w:rsid w:val="00C43B5F"/>
    <w:rsid w:val="00C43E98"/>
    <w:rsid w:val="00C50BD6"/>
    <w:rsid w:val="00C51BC1"/>
    <w:rsid w:val="00C56D39"/>
    <w:rsid w:val="00C66629"/>
    <w:rsid w:val="00C73EE8"/>
    <w:rsid w:val="00C76942"/>
    <w:rsid w:val="00C8341B"/>
    <w:rsid w:val="00C962DB"/>
    <w:rsid w:val="00CA0C50"/>
    <w:rsid w:val="00CA2DC5"/>
    <w:rsid w:val="00CA396E"/>
    <w:rsid w:val="00CC2783"/>
    <w:rsid w:val="00CC5A58"/>
    <w:rsid w:val="00CC7CEF"/>
    <w:rsid w:val="00CD6271"/>
    <w:rsid w:val="00CE7430"/>
    <w:rsid w:val="00CF26A6"/>
    <w:rsid w:val="00CF4C61"/>
    <w:rsid w:val="00D04D87"/>
    <w:rsid w:val="00D062F5"/>
    <w:rsid w:val="00D0660A"/>
    <w:rsid w:val="00D25EF9"/>
    <w:rsid w:val="00D43944"/>
    <w:rsid w:val="00D47E6A"/>
    <w:rsid w:val="00D55994"/>
    <w:rsid w:val="00D66EED"/>
    <w:rsid w:val="00D66FC7"/>
    <w:rsid w:val="00D725F5"/>
    <w:rsid w:val="00D863F3"/>
    <w:rsid w:val="00D9161F"/>
    <w:rsid w:val="00D92604"/>
    <w:rsid w:val="00D93C33"/>
    <w:rsid w:val="00D951F0"/>
    <w:rsid w:val="00DA0924"/>
    <w:rsid w:val="00DA787C"/>
    <w:rsid w:val="00DB6CEE"/>
    <w:rsid w:val="00DC2EB5"/>
    <w:rsid w:val="00DC6287"/>
    <w:rsid w:val="00DD03B1"/>
    <w:rsid w:val="00DE198F"/>
    <w:rsid w:val="00DE1BD2"/>
    <w:rsid w:val="00DE6814"/>
    <w:rsid w:val="00DF15EB"/>
    <w:rsid w:val="00DF21C2"/>
    <w:rsid w:val="00E02B72"/>
    <w:rsid w:val="00E02E7E"/>
    <w:rsid w:val="00E05044"/>
    <w:rsid w:val="00E27151"/>
    <w:rsid w:val="00E37C06"/>
    <w:rsid w:val="00E429B3"/>
    <w:rsid w:val="00E60C09"/>
    <w:rsid w:val="00E615EA"/>
    <w:rsid w:val="00E66955"/>
    <w:rsid w:val="00E7169F"/>
    <w:rsid w:val="00E7388B"/>
    <w:rsid w:val="00E73B43"/>
    <w:rsid w:val="00E80176"/>
    <w:rsid w:val="00E83363"/>
    <w:rsid w:val="00EA4627"/>
    <w:rsid w:val="00EA51C7"/>
    <w:rsid w:val="00EA6B48"/>
    <w:rsid w:val="00EA7E92"/>
    <w:rsid w:val="00EB23DF"/>
    <w:rsid w:val="00EB672B"/>
    <w:rsid w:val="00EB702F"/>
    <w:rsid w:val="00EC00D8"/>
    <w:rsid w:val="00EC7DCE"/>
    <w:rsid w:val="00ED10A9"/>
    <w:rsid w:val="00ED6678"/>
    <w:rsid w:val="00EE15F1"/>
    <w:rsid w:val="00EE1E2C"/>
    <w:rsid w:val="00EE34C1"/>
    <w:rsid w:val="00EE76D5"/>
    <w:rsid w:val="00EF391E"/>
    <w:rsid w:val="00EF75A8"/>
    <w:rsid w:val="00F05040"/>
    <w:rsid w:val="00F11345"/>
    <w:rsid w:val="00F1166B"/>
    <w:rsid w:val="00F13618"/>
    <w:rsid w:val="00F21DA9"/>
    <w:rsid w:val="00F258FC"/>
    <w:rsid w:val="00F41187"/>
    <w:rsid w:val="00F46CFA"/>
    <w:rsid w:val="00F53723"/>
    <w:rsid w:val="00F7370B"/>
    <w:rsid w:val="00F815AF"/>
    <w:rsid w:val="00F84B0F"/>
    <w:rsid w:val="00F86803"/>
    <w:rsid w:val="00F921BC"/>
    <w:rsid w:val="00F92CE7"/>
    <w:rsid w:val="00FA7078"/>
    <w:rsid w:val="00FA7212"/>
    <w:rsid w:val="00FC5ACF"/>
    <w:rsid w:val="00FC7B1A"/>
    <w:rsid w:val="00FD52A8"/>
    <w:rsid w:val="00FD594D"/>
    <w:rsid w:val="00FD6257"/>
    <w:rsid w:val="00FF5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3746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0"/>
    <w:link w:val="1Char"/>
    <w:uiPriority w:val="9"/>
    <w:qFormat/>
    <w:rsid w:val="006814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1927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1927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E833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307B1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Char"/>
    <w:uiPriority w:val="99"/>
    <w:semiHidden/>
    <w:unhideWhenUsed/>
    <w:rsid w:val="00137468"/>
    <w:rPr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137468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68140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0"/>
    <w:uiPriority w:val="39"/>
    <w:semiHidden/>
    <w:unhideWhenUsed/>
    <w:qFormat/>
    <w:rsid w:val="0068140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0"/>
    <w:next w:val="a0"/>
    <w:autoRedefine/>
    <w:uiPriority w:val="39"/>
    <w:unhideWhenUsed/>
    <w:qFormat/>
    <w:rsid w:val="00681409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0"/>
    <w:next w:val="a0"/>
    <w:autoRedefine/>
    <w:uiPriority w:val="39"/>
    <w:unhideWhenUsed/>
    <w:qFormat/>
    <w:rsid w:val="00681409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0">
    <w:name w:val="toc 3"/>
    <w:basedOn w:val="a0"/>
    <w:next w:val="a0"/>
    <w:autoRedefine/>
    <w:uiPriority w:val="39"/>
    <w:unhideWhenUsed/>
    <w:qFormat/>
    <w:rsid w:val="00681409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5">
    <w:name w:val="Document Map"/>
    <w:basedOn w:val="a0"/>
    <w:link w:val="Char0"/>
    <w:uiPriority w:val="99"/>
    <w:semiHidden/>
    <w:unhideWhenUsed/>
    <w:rsid w:val="00681409"/>
    <w:rPr>
      <w:rFonts w:ascii="宋体"/>
      <w:sz w:val="18"/>
      <w:szCs w:val="18"/>
    </w:rPr>
  </w:style>
  <w:style w:type="character" w:customStyle="1" w:styleId="Char0">
    <w:name w:val="文档结构图 Char"/>
    <w:basedOn w:val="a1"/>
    <w:link w:val="a5"/>
    <w:uiPriority w:val="99"/>
    <w:semiHidden/>
    <w:rsid w:val="00681409"/>
    <w:rPr>
      <w:rFonts w:ascii="宋体" w:eastAsia="宋体" w:hAnsi="Times New Roman" w:cs="Times New Roman"/>
      <w:sz w:val="18"/>
      <w:szCs w:val="18"/>
    </w:rPr>
  </w:style>
  <w:style w:type="paragraph" w:styleId="a">
    <w:name w:val="List Paragraph"/>
    <w:basedOn w:val="a0"/>
    <w:uiPriority w:val="34"/>
    <w:qFormat/>
    <w:rsid w:val="004F72D0"/>
    <w:pPr>
      <w:widowControl/>
      <w:numPr>
        <w:ilvl w:val="1"/>
        <w:numId w:val="1"/>
      </w:numPr>
      <w:jc w:val="left"/>
    </w:pPr>
    <w:rPr>
      <w:rFonts w:asciiTheme="majorEastAsia" w:eastAsiaTheme="majorEastAsia" w:hAnsiTheme="majorEastAsia"/>
      <w:noProof/>
      <w:sz w:val="28"/>
      <w:szCs w:val="28"/>
    </w:rPr>
  </w:style>
  <w:style w:type="character" w:styleId="a6">
    <w:name w:val="Hyperlink"/>
    <w:basedOn w:val="a1"/>
    <w:uiPriority w:val="99"/>
    <w:unhideWhenUsed/>
    <w:rsid w:val="000F5AB4"/>
    <w:rPr>
      <w:color w:val="0000FF" w:themeColor="hyperlink"/>
      <w:u w:val="single"/>
    </w:rPr>
  </w:style>
  <w:style w:type="paragraph" w:styleId="a7">
    <w:name w:val="Normal Indent"/>
    <w:basedOn w:val="a0"/>
    <w:qFormat/>
    <w:rsid w:val="00D66FC7"/>
    <w:pPr>
      <w:widowControl/>
      <w:ind w:firstLineChars="200" w:firstLine="420"/>
      <w:jc w:val="left"/>
    </w:pPr>
    <w:rPr>
      <w:rFonts w:ascii="Calibri" w:hAnsi="Calibri"/>
      <w:kern w:val="0"/>
      <w:sz w:val="24"/>
      <w:lang w:eastAsia="en-US" w:bidi="en-US"/>
    </w:rPr>
  </w:style>
  <w:style w:type="paragraph" w:customStyle="1" w:styleId="w">
    <w:name w:val="w正文"/>
    <w:basedOn w:val="a0"/>
    <w:link w:val="wChar"/>
    <w:qFormat/>
    <w:rsid w:val="00D25EF9"/>
    <w:pPr>
      <w:widowControl/>
      <w:topLinePunct/>
      <w:autoSpaceDE w:val="0"/>
      <w:autoSpaceDN w:val="0"/>
      <w:spacing w:beforeLines="25" w:afterLines="25" w:line="360" w:lineRule="auto"/>
      <w:ind w:firstLineChars="200" w:firstLine="200"/>
    </w:pPr>
    <w:rPr>
      <w:rFonts w:ascii="Calibri" w:hAnsi="Calibri"/>
      <w:kern w:val="0"/>
      <w:sz w:val="24"/>
      <w:lang w:val="de-DE"/>
    </w:rPr>
  </w:style>
  <w:style w:type="character" w:customStyle="1" w:styleId="wChar">
    <w:name w:val="w正文 Char"/>
    <w:link w:val="w"/>
    <w:rsid w:val="00D25EF9"/>
    <w:rPr>
      <w:rFonts w:ascii="Calibri" w:eastAsia="宋体" w:hAnsi="Calibri" w:cs="Times New Roman"/>
      <w:kern w:val="0"/>
      <w:sz w:val="24"/>
      <w:szCs w:val="24"/>
      <w:lang w:val="de-DE"/>
    </w:rPr>
  </w:style>
  <w:style w:type="character" w:customStyle="1" w:styleId="2Char">
    <w:name w:val="标题 2 Char"/>
    <w:basedOn w:val="a1"/>
    <w:link w:val="2"/>
    <w:uiPriority w:val="9"/>
    <w:rsid w:val="001927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19272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E833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307B1B"/>
    <w:rPr>
      <w:rFonts w:ascii="Times New Roman" w:eastAsia="宋体" w:hAnsi="Times New Roman" w:cs="Times New Roman"/>
      <w:b/>
      <w:bCs/>
      <w:sz w:val="28"/>
      <w:szCs w:val="28"/>
    </w:rPr>
  </w:style>
  <w:style w:type="paragraph" w:styleId="a8">
    <w:name w:val="header"/>
    <w:basedOn w:val="a0"/>
    <w:link w:val="Char1"/>
    <w:uiPriority w:val="99"/>
    <w:semiHidden/>
    <w:unhideWhenUsed/>
    <w:rsid w:val="00B71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uiPriority w:val="99"/>
    <w:semiHidden/>
    <w:rsid w:val="00B7191C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0"/>
    <w:link w:val="Char2"/>
    <w:uiPriority w:val="99"/>
    <w:semiHidden/>
    <w:unhideWhenUsed/>
    <w:rsid w:val="00B719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semiHidden/>
    <w:rsid w:val="00B7191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2.png"/><Relationship Id="rId18" Type="http://schemas.openxmlformats.org/officeDocument/2006/relationships/diagramData" Target="diagrams/data2.xml"/><Relationship Id="rId26" Type="http://schemas.openxmlformats.org/officeDocument/2006/relationships/diagramQuickStyle" Target="diagrams/quickStyle3.xml"/><Relationship Id="rId39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diagramColors" Target="diagrams/colors2.xml"/><Relationship Id="rId34" Type="http://schemas.openxmlformats.org/officeDocument/2006/relationships/diagramData" Target="diagrams/data5.xml"/><Relationship Id="rId42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6.png"/><Relationship Id="rId25" Type="http://schemas.openxmlformats.org/officeDocument/2006/relationships/diagramLayout" Target="diagrams/layout3.xml"/><Relationship Id="rId33" Type="http://schemas.openxmlformats.org/officeDocument/2006/relationships/image" Target="media/image10.png"/><Relationship Id="rId38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diagramQuickStyle" Target="diagrams/quickStyle2.xml"/><Relationship Id="rId29" Type="http://schemas.openxmlformats.org/officeDocument/2006/relationships/diagramLayout" Target="diagrams/layout4.xml"/><Relationship Id="rId41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3.xml"/><Relationship Id="rId32" Type="http://schemas.openxmlformats.org/officeDocument/2006/relationships/image" Target="media/image9.png"/><Relationship Id="rId37" Type="http://schemas.openxmlformats.org/officeDocument/2006/relationships/diagramColors" Target="diagrams/colors5.xml"/><Relationship Id="rId40" Type="http://schemas.openxmlformats.org/officeDocument/2006/relationships/image" Target="media/image1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diagramData" Target="diagrams/data4.xml"/><Relationship Id="rId36" Type="http://schemas.openxmlformats.org/officeDocument/2006/relationships/diagramQuickStyle" Target="diagrams/quickStyle5.xml"/><Relationship Id="rId10" Type="http://schemas.openxmlformats.org/officeDocument/2006/relationships/diagramLayout" Target="diagrams/layout1.xml"/><Relationship Id="rId19" Type="http://schemas.openxmlformats.org/officeDocument/2006/relationships/diagramLayout" Target="diagrams/layout2.xml"/><Relationship Id="rId31" Type="http://schemas.openxmlformats.org/officeDocument/2006/relationships/diagramColors" Target="diagrams/colors4.xm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diagramColors" Target="diagrams/colors3.xml"/><Relationship Id="rId30" Type="http://schemas.openxmlformats.org/officeDocument/2006/relationships/diagramQuickStyle" Target="diagrams/quickStyle4.xml"/><Relationship Id="rId35" Type="http://schemas.openxmlformats.org/officeDocument/2006/relationships/diagramLayout" Target="diagrams/layout5.xml"/><Relationship Id="rId43" Type="http://schemas.openxmlformats.org/officeDocument/2006/relationships/image" Target="media/image1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4926B23-D5D0-4688-89F8-2CB134CD9066}" type="doc">
      <dgm:prSet loTypeId="urn:microsoft.com/office/officeart/2005/8/layout/hLis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B5FA118-ED4A-499B-9CD0-AF7087D87C15}">
      <dgm:prSet phldrT="[文本]"/>
      <dgm:spPr/>
      <dgm:t>
        <a:bodyPr/>
        <a:lstStyle/>
        <a:p>
          <a:r>
            <a:rPr lang="zh-CN" altLang="en-US" dirty="0" smtClean="0"/>
            <a:t>脚本引擎</a:t>
          </a:r>
          <a:endParaRPr lang="zh-CN" altLang="en-US" dirty="0"/>
        </a:p>
      </dgm:t>
    </dgm:pt>
    <dgm:pt modelId="{4C061B35-09A7-49FC-B4E8-6B958775CCC4}" type="parTrans" cxnId="{FB8896DF-8CE9-4D86-85E4-8C6EAF0677C6}">
      <dgm:prSet/>
      <dgm:spPr/>
      <dgm:t>
        <a:bodyPr/>
        <a:lstStyle/>
        <a:p>
          <a:endParaRPr lang="zh-CN" altLang="en-US"/>
        </a:p>
      </dgm:t>
    </dgm:pt>
    <dgm:pt modelId="{166A6E29-A773-4BF7-91E5-736DBBDD16D2}" type="sibTrans" cxnId="{FB8896DF-8CE9-4D86-85E4-8C6EAF0677C6}">
      <dgm:prSet/>
      <dgm:spPr/>
      <dgm:t>
        <a:bodyPr/>
        <a:lstStyle/>
        <a:p>
          <a:endParaRPr lang="zh-CN" altLang="en-US"/>
        </a:p>
      </dgm:t>
    </dgm:pt>
    <dgm:pt modelId="{E5A69645-103A-4194-81B4-55201E7625FF}">
      <dgm:prSet phldrT="[文本]"/>
      <dgm:spPr/>
      <dgm:t>
        <a:bodyPr/>
        <a:lstStyle/>
        <a:p>
          <a:r>
            <a:rPr lang="en-US" altLang="zh-CN" dirty="0" smtClean="0"/>
            <a:t>Input</a:t>
          </a:r>
          <a:r>
            <a:rPr lang="zh-CN" altLang="en-US" dirty="0" smtClean="0"/>
            <a:t>模块</a:t>
          </a:r>
          <a:endParaRPr lang="zh-CN" altLang="en-US" dirty="0"/>
        </a:p>
      </dgm:t>
    </dgm:pt>
    <dgm:pt modelId="{5C30AD96-643E-4F9C-A698-2BC8D2B0692E}" type="parTrans" cxnId="{24F7B914-D1C4-44DA-A1D6-7DFBD6096661}">
      <dgm:prSet/>
      <dgm:spPr/>
      <dgm:t>
        <a:bodyPr/>
        <a:lstStyle/>
        <a:p>
          <a:endParaRPr lang="zh-CN" altLang="en-US"/>
        </a:p>
      </dgm:t>
    </dgm:pt>
    <dgm:pt modelId="{E857B6EB-D16E-4D06-AC6B-69F3AE9EA886}" type="sibTrans" cxnId="{24F7B914-D1C4-44DA-A1D6-7DFBD6096661}">
      <dgm:prSet/>
      <dgm:spPr/>
      <dgm:t>
        <a:bodyPr/>
        <a:lstStyle/>
        <a:p>
          <a:endParaRPr lang="zh-CN" altLang="en-US"/>
        </a:p>
      </dgm:t>
    </dgm:pt>
    <dgm:pt modelId="{05AADD70-A14E-44DC-A111-740C84342BBB}">
      <dgm:prSet phldrT="[文本]"/>
      <dgm:spPr/>
      <dgm:t>
        <a:bodyPr/>
        <a:lstStyle/>
        <a:p>
          <a:r>
            <a:rPr lang="zh-CN" altLang="en-US" dirty="0" smtClean="0"/>
            <a:t>命令行模块</a:t>
          </a:r>
          <a:endParaRPr lang="zh-CN" altLang="en-US" dirty="0"/>
        </a:p>
      </dgm:t>
    </dgm:pt>
    <dgm:pt modelId="{188E2B80-2B95-4420-9BB3-3A8F8953B4D3}" type="parTrans" cxnId="{B6F2FC21-508F-4782-ABD1-8313BA8F99E1}">
      <dgm:prSet/>
      <dgm:spPr/>
      <dgm:t>
        <a:bodyPr/>
        <a:lstStyle/>
        <a:p>
          <a:endParaRPr lang="zh-CN" altLang="en-US"/>
        </a:p>
      </dgm:t>
    </dgm:pt>
    <dgm:pt modelId="{708881A1-B8CF-47E7-8FE6-EA080701646A}" type="sibTrans" cxnId="{B6F2FC21-508F-4782-ABD1-8313BA8F99E1}">
      <dgm:prSet/>
      <dgm:spPr/>
      <dgm:t>
        <a:bodyPr/>
        <a:lstStyle/>
        <a:p>
          <a:endParaRPr lang="zh-CN" altLang="en-US"/>
        </a:p>
      </dgm:t>
    </dgm:pt>
    <dgm:pt modelId="{5F7032CF-FDEB-406D-9555-612F1E653719}">
      <dgm:prSet phldrT="[文本]"/>
      <dgm:spPr/>
      <dgm:t>
        <a:bodyPr/>
        <a:lstStyle/>
        <a:p>
          <a:r>
            <a:rPr lang="en-US" altLang="zh-CN" dirty="0" smtClean="0"/>
            <a:t>Output</a:t>
          </a:r>
          <a:r>
            <a:rPr lang="zh-CN" altLang="en-US" dirty="0" smtClean="0"/>
            <a:t>模块</a:t>
          </a:r>
          <a:endParaRPr lang="zh-CN" altLang="en-US" dirty="0"/>
        </a:p>
      </dgm:t>
    </dgm:pt>
    <dgm:pt modelId="{D6E3A54A-A9F5-41BB-A64A-924C10D529CF}" type="parTrans" cxnId="{83C1FAAA-7F5A-47D8-BAD9-D8F1B7E52F7E}">
      <dgm:prSet/>
      <dgm:spPr/>
      <dgm:t>
        <a:bodyPr/>
        <a:lstStyle/>
        <a:p>
          <a:endParaRPr lang="zh-CN" altLang="en-US"/>
        </a:p>
      </dgm:t>
    </dgm:pt>
    <dgm:pt modelId="{0FD82EFC-A890-4FB3-A4B5-D9AC375A85E9}" type="sibTrans" cxnId="{83C1FAAA-7F5A-47D8-BAD9-D8F1B7E52F7E}">
      <dgm:prSet/>
      <dgm:spPr/>
      <dgm:t>
        <a:bodyPr/>
        <a:lstStyle/>
        <a:p>
          <a:endParaRPr lang="zh-CN" altLang="en-US"/>
        </a:p>
      </dgm:t>
    </dgm:pt>
    <dgm:pt modelId="{9DA70261-7457-45F5-83AD-F6CEEDDBE8DA}" type="pres">
      <dgm:prSet presAssocID="{C4926B23-D5D0-4688-89F8-2CB134CD9066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0125AD0C-EE68-4D51-92C2-FDC4432734AF}" type="pres">
      <dgm:prSet presAssocID="{8B5FA118-ED4A-499B-9CD0-AF7087D87C15}" presName="roof" presStyleLbl="dkBgShp" presStyleIdx="0" presStyleCnt="2"/>
      <dgm:spPr/>
      <dgm:t>
        <a:bodyPr/>
        <a:lstStyle/>
        <a:p>
          <a:endParaRPr lang="zh-CN" altLang="en-US"/>
        </a:p>
      </dgm:t>
    </dgm:pt>
    <dgm:pt modelId="{7D918BC6-0804-4E9D-AA24-09BA75D8A374}" type="pres">
      <dgm:prSet presAssocID="{8B5FA118-ED4A-499B-9CD0-AF7087D87C15}" presName="pillars" presStyleCnt="0"/>
      <dgm:spPr/>
    </dgm:pt>
    <dgm:pt modelId="{DD7EA858-F03D-48F4-B63E-37D90EAB486B}" type="pres">
      <dgm:prSet presAssocID="{8B5FA118-ED4A-499B-9CD0-AF7087D87C15}" presName="pillar1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1953C49-AAD2-4015-88FD-8D9B587FFF4B}" type="pres">
      <dgm:prSet presAssocID="{05AADD70-A14E-44DC-A111-740C84342BBB}" presName="pillarX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3DEEC28-FDED-4792-8B8E-4F55395A0E08}" type="pres">
      <dgm:prSet presAssocID="{5F7032CF-FDEB-406D-9555-612F1E653719}" presName="pillarX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58297F0-451B-46B7-AD3F-5F32EF6871DF}" type="pres">
      <dgm:prSet presAssocID="{8B5FA118-ED4A-499B-9CD0-AF7087D87C15}" presName="base" presStyleLbl="dkBgShp" presStyleIdx="1" presStyleCnt="2"/>
      <dgm:spPr/>
    </dgm:pt>
  </dgm:ptLst>
  <dgm:cxnLst>
    <dgm:cxn modelId="{6EF19FFA-0EAB-4D3B-A3FD-54A0A1FC1A4D}" type="presOf" srcId="{05AADD70-A14E-44DC-A111-740C84342BBB}" destId="{F1953C49-AAD2-4015-88FD-8D9B587FFF4B}" srcOrd="0" destOrd="0" presId="urn:microsoft.com/office/officeart/2005/8/layout/hList3"/>
    <dgm:cxn modelId="{FB8896DF-8CE9-4D86-85E4-8C6EAF0677C6}" srcId="{C4926B23-D5D0-4688-89F8-2CB134CD9066}" destId="{8B5FA118-ED4A-499B-9CD0-AF7087D87C15}" srcOrd="0" destOrd="0" parTransId="{4C061B35-09A7-49FC-B4E8-6B958775CCC4}" sibTransId="{166A6E29-A773-4BF7-91E5-736DBBDD16D2}"/>
    <dgm:cxn modelId="{83C1FAAA-7F5A-47D8-BAD9-D8F1B7E52F7E}" srcId="{8B5FA118-ED4A-499B-9CD0-AF7087D87C15}" destId="{5F7032CF-FDEB-406D-9555-612F1E653719}" srcOrd="2" destOrd="0" parTransId="{D6E3A54A-A9F5-41BB-A64A-924C10D529CF}" sibTransId="{0FD82EFC-A890-4FB3-A4B5-D9AC375A85E9}"/>
    <dgm:cxn modelId="{B36F0283-75A2-4C2F-B5D5-F85B38543590}" type="presOf" srcId="{5F7032CF-FDEB-406D-9555-612F1E653719}" destId="{D3DEEC28-FDED-4792-8B8E-4F55395A0E08}" srcOrd="0" destOrd="0" presId="urn:microsoft.com/office/officeart/2005/8/layout/hList3"/>
    <dgm:cxn modelId="{BB212C65-5CC7-4F1E-AB6D-AA3B80B79D66}" type="presOf" srcId="{E5A69645-103A-4194-81B4-55201E7625FF}" destId="{DD7EA858-F03D-48F4-B63E-37D90EAB486B}" srcOrd="0" destOrd="0" presId="urn:microsoft.com/office/officeart/2005/8/layout/hList3"/>
    <dgm:cxn modelId="{EB726151-FFCF-4EE2-BEAA-8DBCD3364DBC}" type="presOf" srcId="{C4926B23-D5D0-4688-89F8-2CB134CD9066}" destId="{9DA70261-7457-45F5-83AD-F6CEEDDBE8DA}" srcOrd="0" destOrd="0" presId="urn:microsoft.com/office/officeart/2005/8/layout/hList3"/>
    <dgm:cxn modelId="{F49B7AF5-E2C3-4E35-B424-8F0F433128F4}" type="presOf" srcId="{8B5FA118-ED4A-499B-9CD0-AF7087D87C15}" destId="{0125AD0C-EE68-4D51-92C2-FDC4432734AF}" srcOrd="0" destOrd="0" presId="urn:microsoft.com/office/officeart/2005/8/layout/hList3"/>
    <dgm:cxn modelId="{B6F2FC21-508F-4782-ABD1-8313BA8F99E1}" srcId="{8B5FA118-ED4A-499B-9CD0-AF7087D87C15}" destId="{05AADD70-A14E-44DC-A111-740C84342BBB}" srcOrd="1" destOrd="0" parTransId="{188E2B80-2B95-4420-9BB3-3A8F8953B4D3}" sibTransId="{708881A1-B8CF-47E7-8FE6-EA080701646A}"/>
    <dgm:cxn modelId="{24F7B914-D1C4-44DA-A1D6-7DFBD6096661}" srcId="{8B5FA118-ED4A-499B-9CD0-AF7087D87C15}" destId="{E5A69645-103A-4194-81B4-55201E7625FF}" srcOrd="0" destOrd="0" parTransId="{5C30AD96-643E-4F9C-A698-2BC8D2B0692E}" sibTransId="{E857B6EB-D16E-4D06-AC6B-69F3AE9EA886}"/>
    <dgm:cxn modelId="{DD29B984-2E8A-43A0-88AF-58C9F7BD0AEC}" type="presParOf" srcId="{9DA70261-7457-45F5-83AD-F6CEEDDBE8DA}" destId="{0125AD0C-EE68-4D51-92C2-FDC4432734AF}" srcOrd="0" destOrd="0" presId="urn:microsoft.com/office/officeart/2005/8/layout/hList3"/>
    <dgm:cxn modelId="{FA7806D0-4256-4D28-8363-2288B9D59A04}" type="presParOf" srcId="{9DA70261-7457-45F5-83AD-F6CEEDDBE8DA}" destId="{7D918BC6-0804-4E9D-AA24-09BA75D8A374}" srcOrd="1" destOrd="0" presId="urn:microsoft.com/office/officeart/2005/8/layout/hList3"/>
    <dgm:cxn modelId="{43C240A0-6518-44C1-8206-46DB687C1BC9}" type="presParOf" srcId="{7D918BC6-0804-4E9D-AA24-09BA75D8A374}" destId="{DD7EA858-F03D-48F4-B63E-37D90EAB486B}" srcOrd="0" destOrd="0" presId="urn:microsoft.com/office/officeart/2005/8/layout/hList3"/>
    <dgm:cxn modelId="{7B93632C-5A04-4895-AED3-5B98585FD81D}" type="presParOf" srcId="{7D918BC6-0804-4E9D-AA24-09BA75D8A374}" destId="{F1953C49-AAD2-4015-88FD-8D9B587FFF4B}" srcOrd="1" destOrd="0" presId="urn:microsoft.com/office/officeart/2005/8/layout/hList3"/>
    <dgm:cxn modelId="{EFCA9C06-6C67-4A8D-855D-B9F0CC5DAC68}" type="presParOf" srcId="{7D918BC6-0804-4E9D-AA24-09BA75D8A374}" destId="{D3DEEC28-FDED-4792-8B8E-4F55395A0E08}" srcOrd="2" destOrd="0" presId="urn:microsoft.com/office/officeart/2005/8/layout/hList3"/>
    <dgm:cxn modelId="{49C7BC60-D9CE-47CB-A86F-E722DFA98480}" type="presParOf" srcId="{9DA70261-7457-45F5-83AD-F6CEEDDBE8DA}" destId="{358297F0-451B-46B7-AD3F-5F32EF6871DF}" srcOrd="2" destOrd="0" presId="urn:microsoft.com/office/officeart/2005/8/layout/hList3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807AFD5-3965-4E27-9B9F-B9004F65AA3D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45C6DF35-6B3F-4625-90E6-A8C0E22E12EF}">
      <dgm:prSet phldrT="[文本]"/>
      <dgm:spPr/>
      <dgm:t>
        <a:bodyPr/>
        <a:lstStyle/>
        <a:p>
          <a:r>
            <a:rPr lang="en-US" altLang="zh-CN" dirty="0" smtClean="0"/>
            <a:t>1 </a:t>
          </a:r>
          <a:r>
            <a:rPr lang="zh-CN" altLang="en-US" dirty="0" smtClean="0"/>
            <a:t>：写文件模式（将数据灌入文件）</a:t>
          </a:r>
          <a:endParaRPr lang="zh-CN" altLang="en-US" dirty="0"/>
        </a:p>
      </dgm:t>
    </dgm:pt>
    <dgm:pt modelId="{D65CFD3A-DA93-4882-9AA4-7A051172DE81}" type="parTrans" cxnId="{23D93AB4-26DF-4B0D-A08A-793B48C689C6}">
      <dgm:prSet/>
      <dgm:spPr/>
      <dgm:t>
        <a:bodyPr/>
        <a:lstStyle/>
        <a:p>
          <a:endParaRPr lang="zh-CN" altLang="en-US"/>
        </a:p>
      </dgm:t>
    </dgm:pt>
    <dgm:pt modelId="{131C6E2C-50F6-4318-94CC-EA299E17A8D0}" type="sibTrans" cxnId="{23D93AB4-26DF-4B0D-A08A-793B48C689C6}">
      <dgm:prSet/>
      <dgm:spPr/>
      <dgm:t>
        <a:bodyPr/>
        <a:lstStyle/>
        <a:p>
          <a:endParaRPr lang="zh-CN" altLang="en-US"/>
        </a:p>
      </dgm:t>
    </dgm:pt>
    <dgm:pt modelId="{453EBCA5-B135-4513-B97E-BECB55A8C164}" type="pres">
      <dgm:prSet presAssocID="{B807AFD5-3965-4E27-9B9F-B9004F65AA3D}" presName="CompostProcess" presStyleCnt="0">
        <dgm:presLayoutVars>
          <dgm:dir/>
          <dgm:resizeHandles val="exact"/>
        </dgm:presLayoutVars>
      </dgm:prSet>
      <dgm:spPr/>
    </dgm:pt>
    <dgm:pt modelId="{34A26B93-2883-4F82-A4A2-EFDCD7945CBE}" type="pres">
      <dgm:prSet presAssocID="{B807AFD5-3965-4E27-9B9F-B9004F65AA3D}" presName="arrow" presStyleLbl="bgShp" presStyleIdx="0" presStyleCnt="1" custLinFactNeighborX="26632"/>
      <dgm:spPr/>
    </dgm:pt>
    <dgm:pt modelId="{09E5A033-0E43-4B38-9821-96B6F443E537}" type="pres">
      <dgm:prSet presAssocID="{B807AFD5-3965-4E27-9B9F-B9004F65AA3D}" presName="linearProcess" presStyleCnt="0"/>
      <dgm:spPr/>
    </dgm:pt>
    <dgm:pt modelId="{06251703-F3DD-4767-BD9A-34CA79973895}" type="pres">
      <dgm:prSet presAssocID="{45C6DF35-6B3F-4625-90E6-A8C0E22E12EF}" presName="textNode" presStyleLbl="node1" presStyleIdx="0" presStyleCnt="1" custLinFactNeighborX="2635" custLinFactNeighborY="-208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15968D2-13C9-429D-8DD7-64DA9F75694B}" type="presOf" srcId="{B807AFD5-3965-4E27-9B9F-B9004F65AA3D}" destId="{453EBCA5-B135-4513-B97E-BECB55A8C164}" srcOrd="0" destOrd="0" presId="urn:microsoft.com/office/officeart/2005/8/layout/hProcess9"/>
    <dgm:cxn modelId="{23D93AB4-26DF-4B0D-A08A-793B48C689C6}" srcId="{B807AFD5-3965-4E27-9B9F-B9004F65AA3D}" destId="{45C6DF35-6B3F-4625-90E6-A8C0E22E12EF}" srcOrd="0" destOrd="0" parTransId="{D65CFD3A-DA93-4882-9AA4-7A051172DE81}" sibTransId="{131C6E2C-50F6-4318-94CC-EA299E17A8D0}"/>
    <dgm:cxn modelId="{58C93B08-4017-4D13-808D-136025005771}" type="presOf" srcId="{45C6DF35-6B3F-4625-90E6-A8C0E22E12EF}" destId="{06251703-F3DD-4767-BD9A-34CA79973895}" srcOrd="0" destOrd="0" presId="urn:microsoft.com/office/officeart/2005/8/layout/hProcess9"/>
    <dgm:cxn modelId="{DE3A30D5-5676-4496-A644-B6B388706E38}" type="presParOf" srcId="{453EBCA5-B135-4513-B97E-BECB55A8C164}" destId="{34A26B93-2883-4F82-A4A2-EFDCD7945CBE}" srcOrd="0" destOrd="0" presId="urn:microsoft.com/office/officeart/2005/8/layout/hProcess9"/>
    <dgm:cxn modelId="{89A6FE28-728C-4D57-8ED9-4024A5463193}" type="presParOf" srcId="{453EBCA5-B135-4513-B97E-BECB55A8C164}" destId="{09E5A033-0E43-4B38-9821-96B6F443E537}" srcOrd="1" destOrd="0" presId="urn:microsoft.com/office/officeart/2005/8/layout/hProcess9"/>
    <dgm:cxn modelId="{8F02B18E-7B22-44F3-AD7C-4425D748C029}" type="presParOf" srcId="{09E5A033-0E43-4B38-9821-96B6F443E537}" destId="{06251703-F3DD-4767-BD9A-34CA79973895}" srcOrd="0" destOrd="0" presId="urn:microsoft.com/office/officeart/2005/8/layout/hProcess9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807AFD5-3965-4E27-9B9F-B9004F65AA3D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45C6DF35-6B3F-4625-90E6-A8C0E22E12EF}">
      <dgm:prSet phldrT="[文本]"/>
      <dgm:spPr/>
      <dgm:t>
        <a:bodyPr/>
        <a:lstStyle/>
        <a:p>
          <a:r>
            <a:rPr lang="en-US" altLang="zh-CN" dirty="0" smtClean="0"/>
            <a:t>2</a:t>
          </a:r>
          <a:r>
            <a:rPr lang="zh-CN" altLang="en-US" dirty="0" smtClean="0"/>
            <a:t>：命令行</a:t>
          </a:r>
          <a:endParaRPr lang="zh-CN" altLang="en-US" dirty="0"/>
        </a:p>
      </dgm:t>
    </dgm:pt>
    <dgm:pt modelId="{D65CFD3A-DA93-4882-9AA4-7A051172DE81}" type="parTrans" cxnId="{23D93AB4-26DF-4B0D-A08A-793B48C689C6}">
      <dgm:prSet/>
      <dgm:spPr/>
      <dgm:t>
        <a:bodyPr/>
        <a:lstStyle/>
        <a:p>
          <a:endParaRPr lang="zh-CN" altLang="en-US"/>
        </a:p>
      </dgm:t>
    </dgm:pt>
    <dgm:pt modelId="{131C6E2C-50F6-4318-94CC-EA299E17A8D0}" type="sibTrans" cxnId="{23D93AB4-26DF-4B0D-A08A-793B48C689C6}">
      <dgm:prSet/>
      <dgm:spPr/>
      <dgm:t>
        <a:bodyPr/>
        <a:lstStyle/>
        <a:p>
          <a:endParaRPr lang="zh-CN" altLang="en-US"/>
        </a:p>
      </dgm:t>
    </dgm:pt>
    <dgm:pt modelId="{453EBCA5-B135-4513-B97E-BECB55A8C164}" type="pres">
      <dgm:prSet presAssocID="{B807AFD5-3965-4E27-9B9F-B9004F65AA3D}" presName="CompostProcess" presStyleCnt="0">
        <dgm:presLayoutVars>
          <dgm:dir/>
          <dgm:resizeHandles val="exact"/>
        </dgm:presLayoutVars>
      </dgm:prSet>
      <dgm:spPr/>
    </dgm:pt>
    <dgm:pt modelId="{34A26B93-2883-4F82-A4A2-EFDCD7945CBE}" type="pres">
      <dgm:prSet presAssocID="{B807AFD5-3965-4E27-9B9F-B9004F65AA3D}" presName="arrow" presStyleLbl="bgShp" presStyleIdx="0" presStyleCnt="1" custLinFactNeighborX="26632"/>
      <dgm:spPr/>
    </dgm:pt>
    <dgm:pt modelId="{09E5A033-0E43-4B38-9821-96B6F443E537}" type="pres">
      <dgm:prSet presAssocID="{B807AFD5-3965-4E27-9B9F-B9004F65AA3D}" presName="linearProcess" presStyleCnt="0"/>
      <dgm:spPr/>
    </dgm:pt>
    <dgm:pt modelId="{06251703-F3DD-4767-BD9A-34CA79973895}" type="pres">
      <dgm:prSet presAssocID="{45C6DF35-6B3F-4625-90E6-A8C0E22E12EF}" presName="textNode" presStyleLbl="node1" presStyleIdx="0" presStyleCnt="1" custLinFactNeighborX="2635" custLinFactNeighborY="-208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0D135190-8777-4575-9552-4F8B1B51C6BF}" type="presOf" srcId="{45C6DF35-6B3F-4625-90E6-A8C0E22E12EF}" destId="{06251703-F3DD-4767-BD9A-34CA79973895}" srcOrd="0" destOrd="0" presId="urn:microsoft.com/office/officeart/2005/8/layout/hProcess9"/>
    <dgm:cxn modelId="{23D93AB4-26DF-4B0D-A08A-793B48C689C6}" srcId="{B807AFD5-3965-4E27-9B9F-B9004F65AA3D}" destId="{45C6DF35-6B3F-4625-90E6-A8C0E22E12EF}" srcOrd="0" destOrd="0" parTransId="{D65CFD3A-DA93-4882-9AA4-7A051172DE81}" sibTransId="{131C6E2C-50F6-4318-94CC-EA299E17A8D0}"/>
    <dgm:cxn modelId="{F4AB4203-78C1-4230-9671-DFDEFC733A4E}" type="presOf" srcId="{B807AFD5-3965-4E27-9B9F-B9004F65AA3D}" destId="{453EBCA5-B135-4513-B97E-BECB55A8C164}" srcOrd="0" destOrd="0" presId="urn:microsoft.com/office/officeart/2005/8/layout/hProcess9"/>
    <dgm:cxn modelId="{E0AE9902-DE19-47DC-995A-C95BB5D19228}" type="presParOf" srcId="{453EBCA5-B135-4513-B97E-BECB55A8C164}" destId="{34A26B93-2883-4F82-A4A2-EFDCD7945CBE}" srcOrd="0" destOrd="0" presId="urn:microsoft.com/office/officeart/2005/8/layout/hProcess9"/>
    <dgm:cxn modelId="{C8E2DE84-EAF9-4651-94F2-7E66CEB0CE2B}" type="presParOf" srcId="{453EBCA5-B135-4513-B97E-BECB55A8C164}" destId="{09E5A033-0E43-4B38-9821-96B6F443E537}" srcOrd="1" destOrd="0" presId="urn:microsoft.com/office/officeart/2005/8/layout/hProcess9"/>
    <dgm:cxn modelId="{FB41B3B7-42C1-4097-B63D-72563D730D1F}" type="presParOf" srcId="{09E5A033-0E43-4B38-9821-96B6F443E537}" destId="{06251703-F3DD-4767-BD9A-34CA79973895}" srcOrd="0" destOrd="0" presId="urn:microsoft.com/office/officeart/2005/8/layout/hProcess9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B807AFD5-3965-4E27-9B9F-B9004F65AA3D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45C6DF35-6B3F-4625-90E6-A8C0E22E12EF}">
      <dgm:prSet phldrT="[文本]"/>
      <dgm:spPr/>
      <dgm:t>
        <a:bodyPr/>
        <a:lstStyle/>
        <a:p>
          <a:r>
            <a:rPr lang="en-US" altLang="zh-CN" dirty="0" smtClean="0"/>
            <a:t>3</a:t>
          </a:r>
          <a:r>
            <a:rPr lang="zh-CN" altLang="en-US" dirty="0" smtClean="0"/>
            <a:t>：读文件模式（将数据灌入文件）</a:t>
          </a:r>
          <a:endParaRPr lang="zh-CN" altLang="en-US" dirty="0"/>
        </a:p>
      </dgm:t>
    </dgm:pt>
    <dgm:pt modelId="{D65CFD3A-DA93-4882-9AA4-7A051172DE81}" type="parTrans" cxnId="{23D93AB4-26DF-4B0D-A08A-793B48C689C6}">
      <dgm:prSet/>
      <dgm:spPr/>
      <dgm:t>
        <a:bodyPr/>
        <a:lstStyle/>
        <a:p>
          <a:endParaRPr lang="zh-CN" altLang="en-US"/>
        </a:p>
      </dgm:t>
    </dgm:pt>
    <dgm:pt modelId="{131C6E2C-50F6-4318-94CC-EA299E17A8D0}" type="sibTrans" cxnId="{23D93AB4-26DF-4B0D-A08A-793B48C689C6}">
      <dgm:prSet/>
      <dgm:spPr/>
      <dgm:t>
        <a:bodyPr/>
        <a:lstStyle/>
        <a:p>
          <a:endParaRPr lang="zh-CN" altLang="en-US"/>
        </a:p>
      </dgm:t>
    </dgm:pt>
    <dgm:pt modelId="{453EBCA5-B135-4513-B97E-BECB55A8C164}" type="pres">
      <dgm:prSet presAssocID="{B807AFD5-3965-4E27-9B9F-B9004F65AA3D}" presName="CompostProcess" presStyleCnt="0">
        <dgm:presLayoutVars>
          <dgm:dir/>
          <dgm:resizeHandles val="exact"/>
        </dgm:presLayoutVars>
      </dgm:prSet>
      <dgm:spPr/>
    </dgm:pt>
    <dgm:pt modelId="{34A26B93-2883-4F82-A4A2-EFDCD7945CBE}" type="pres">
      <dgm:prSet presAssocID="{B807AFD5-3965-4E27-9B9F-B9004F65AA3D}" presName="arrow" presStyleLbl="bgShp" presStyleIdx="0" presStyleCnt="1" custLinFactNeighborX="26632"/>
      <dgm:spPr/>
    </dgm:pt>
    <dgm:pt modelId="{09E5A033-0E43-4B38-9821-96B6F443E537}" type="pres">
      <dgm:prSet presAssocID="{B807AFD5-3965-4E27-9B9F-B9004F65AA3D}" presName="linearProcess" presStyleCnt="0"/>
      <dgm:spPr/>
    </dgm:pt>
    <dgm:pt modelId="{06251703-F3DD-4767-BD9A-34CA79973895}" type="pres">
      <dgm:prSet presAssocID="{45C6DF35-6B3F-4625-90E6-A8C0E22E12EF}" presName="textNode" presStyleLbl="node1" presStyleIdx="0" presStyleCnt="1" custLinFactNeighborX="2635" custLinFactNeighborY="-208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B2C08157-86A5-4E70-A61A-536DE8055306}" type="presOf" srcId="{45C6DF35-6B3F-4625-90E6-A8C0E22E12EF}" destId="{06251703-F3DD-4767-BD9A-34CA79973895}" srcOrd="0" destOrd="0" presId="urn:microsoft.com/office/officeart/2005/8/layout/hProcess9"/>
    <dgm:cxn modelId="{324B5486-90A4-4122-97C1-769085097543}" type="presOf" srcId="{B807AFD5-3965-4E27-9B9F-B9004F65AA3D}" destId="{453EBCA5-B135-4513-B97E-BECB55A8C164}" srcOrd="0" destOrd="0" presId="urn:microsoft.com/office/officeart/2005/8/layout/hProcess9"/>
    <dgm:cxn modelId="{23D93AB4-26DF-4B0D-A08A-793B48C689C6}" srcId="{B807AFD5-3965-4E27-9B9F-B9004F65AA3D}" destId="{45C6DF35-6B3F-4625-90E6-A8C0E22E12EF}" srcOrd="0" destOrd="0" parTransId="{D65CFD3A-DA93-4882-9AA4-7A051172DE81}" sibTransId="{131C6E2C-50F6-4318-94CC-EA299E17A8D0}"/>
    <dgm:cxn modelId="{7422FB10-C972-4557-A197-D3AE0C791B7A}" type="presParOf" srcId="{453EBCA5-B135-4513-B97E-BECB55A8C164}" destId="{34A26B93-2883-4F82-A4A2-EFDCD7945CBE}" srcOrd="0" destOrd="0" presId="urn:microsoft.com/office/officeart/2005/8/layout/hProcess9"/>
    <dgm:cxn modelId="{1271CA54-1A94-4E0F-822E-F47B3434C48B}" type="presParOf" srcId="{453EBCA5-B135-4513-B97E-BECB55A8C164}" destId="{09E5A033-0E43-4B38-9821-96B6F443E537}" srcOrd="1" destOrd="0" presId="urn:microsoft.com/office/officeart/2005/8/layout/hProcess9"/>
    <dgm:cxn modelId="{E27483E7-FB47-4B07-B689-71C60E4E6BD4}" type="presParOf" srcId="{09E5A033-0E43-4B38-9821-96B6F443E537}" destId="{06251703-F3DD-4767-BD9A-34CA79973895}" srcOrd="0" destOrd="0" presId="urn:microsoft.com/office/officeart/2005/8/layout/hProcess9"/>
  </dgm:cxnLst>
  <dgm:bg/>
  <dgm:whole/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C4926B23-D5D0-4688-89F8-2CB134CD9066}" type="doc">
      <dgm:prSet loTypeId="urn:microsoft.com/office/officeart/2005/8/layout/hLis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B5FA118-ED4A-499B-9CD0-AF7087D87C15}">
      <dgm:prSet phldrT="[文本]"/>
      <dgm:spPr/>
      <dgm:t>
        <a:bodyPr/>
        <a:lstStyle/>
        <a:p>
          <a:r>
            <a:rPr lang="zh-CN" altLang="en-US" dirty="0" smtClean="0"/>
            <a:t>脚本引擎</a:t>
          </a:r>
          <a:endParaRPr lang="zh-CN" altLang="en-US" dirty="0"/>
        </a:p>
      </dgm:t>
    </dgm:pt>
    <dgm:pt modelId="{4C061B35-09A7-49FC-B4E8-6B958775CCC4}" type="parTrans" cxnId="{FB8896DF-8CE9-4D86-85E4-8C6EAF0677C6}">
      <dgm:prSet/>
      <dgm:spPr/>
      <dgm:t>
        <a:bodyPr/>
        <a:lstStyle/>
        <a:p>
          <a:endParaRPr lang="zh-CN" altLang="en-US"/>
        </a:p>
      </dgm:t>
    </dgm:pt>
    <dgm:pt modelId="{166A6E29-A773-4BF7-91E5-736DBBDD16D2}" type="sibTrans" cxnId="{FB8896DF-8CE9-4D86-85E4-8C6EAF0677C6}">
      <dgm:prSet/>
      <dgm:spPr/>
      <dgm:t>
        <a:bodyPr/>
        <a:lstStyle/>
        <a:p>
          <a:endParaRPr lang="zh-CN" altLang="en-US"/>
        </a:p>
      </dgm:t>
    </dgm:pt>
    <dgm:pt modelId="{E5A69645-103A-4194-81B4-55201E7625FF}">
      <dgm:prSet phldrT="[文本]"/>
      <dgm:spPr/>
      <dgm:t>
        <a:bodyPr/>
        <a:lstStyle/>
        <a:p>
          <a:r>
            <a:rPr lang="en-US" altLang="zh-CN" dirty="0" smtClean="0"/>
            <a:t>Input</a:t>
          </a:r>
          <a:r>
            <a:rPr lang="zh-CN" altLang="en-US" dirty="0" smtClean="0"/>
            <a:t>模块</a:t>
          </a:r>
          <a:endParaRPr lang="zh-CN" altLang="en-US" dirty="0"/>
        </a:p>
      </dgm:t>
    </dgm:pt>
    <dgm:pt modelId="{5C30AD96-643E-4F9C-A698-2BC8D2B0692E}" type="parTrans" cxnId="{24F7B914-D1C4-44DA-A1D6-7DFBD6096661}">
      <dgm:prSet/>
      <dgm:spPr/>
      <dgm:t>
        <a:bodyPr/>
        <a:lstStyle/>
        <a:p>
          <a:endParaRPr lang="zh-CN" altLang="en-US"/>
        </a:p>
      </dgm:t>
    </dgm:pt>
    <dgm:pt modelId="{E857B6EB-D16E-4D06-AC6B-69F3AE9EA886}" type="sibTrans" cxnId="{24F7B914-D1C4-44DA-A1D6-7DFBD6096661}">
      <dgm:prSet/>
      <dgm:spPr/>
      <dgm:t>
        <a:bodyPr/>
        <a:lstStyle/>
        <a:p>
          <a:endParaRPr lang="zh-CN" altLang="en-US"/>
        </a:p>
      </dgm:t>
    </dgm:pt>
    <dgm:pt modelId="{05AADD70-A14E-44DC-A111-740C84342BBB}">
      <dgm:prSet phldrT="[文本]"/>
      <dgm:spPr/>
      <dgm:t>
        <a:bodyPr/>
        <a:lstStyle/>
        <a:p>
          <a:r>
            <a:rPr lang="zh-CN" altLang="en-US" dirty="0" smtClean="0"/>
            <a:t>命令行模块</a:t>
          </a:r>
          <a:endParaRPr lang="zh-CN" altLang="en-US" dirty="0"/>
        </a:p>
      </dgm:t>
    </dgm:pt>
    <dgm:pt modelId="{188E2B80-2B95-4420-9BB3-3A8F8953B4D3}" type="parTrans" cxnId="{B6F2FC21-508F-4782-ABD1-8313BA8F99E1}">
      <dgm:prSet/>
      <dgm:spPr/>
      <dgm:t>
        <a:bodyPr/>
        <a:lstStyle/>
        <a:p>
          <a:endParaRPr lang="zh-CN" altLang="en-US"/>
        </a:p>
      </dgm:t>
    </dgm:pt>
    <dgm:pt modelId="{708881A1-B8CF-47E7-8FE6-EA080701646A}" type="sibTrans" cxnId="{B6F2FC21-508F-4782-ABD1-8313BA8F99E1}">
      <dgm:prSet/>
      <dgm:spPr/>
      <dgm:t>
        <a:bodyPr/>
        <a:lstStyle/>
        <a:p>
          <a:endParaRPr lang="zh-CN" altLang="en-US"/>
        </a:p>
      </dgm:t>
    </dgm:pt>
    <dgm:pt modelId="{5F7032CF-FDEB-406D-9555-612F1E653719}">
      <dgm:prSet phldrT="[文本]"/>
      <dgm:spPr/>
      <dgm:t>
        <a:bodyPr/>
        <a:lstStyle/>
        <a:p>
          <a:r>
            <a:rPr lang="en-US" altLang="zh-CN" dirty="0" smtClean="0"/>
            <a:t>Output</a:t>
          </a:r>
          <a:r>
            <a:rPr lang="zh-CN" altLang="en-US" dirty="0" smtClean="0"/>
            <a:t>模块</a:t>
          </a:r>
          <a:endParaRPr lang="zh-CN" altLang="en-US" dirty="0"/>
        </a:p>
      </dgm:t>
    </dgm:pt>
    <dgm:pt modelId="{D6E3A54A-A9F5-41BB-A64A-924C10D529CF}" type="parTrans" cxnId="{83C1FAAA-7F5A-47D8-BAD9-D8F1B7E52F7E}">
      <dgm:prSet/>
      <dgm:spPr/>
      <dgm:t>
        <a:bodyPr/>
        <a:lstStyle/>
        <a:p>
          <a:endParaRPr lang="zh-CN" altLang="en-US"/>
        </a:p>
      </dgm:t>
    </dgm:pt>
    <dgm:pt modelId="{0FD82EFC-A890-4FB3-A4B5-D9AC375A85E9}" type="sibTrans" cxnId="{83C1FAAA-7F5A-47D8-BAD9-D8F1B7E52F7E}">
      <dgm:prSet/>
      <dgm:spPr/>
      <dgm:t>
        <a:bodyPr/>
        <a:lstStyle/>
        <a:p>
          <a:endParaRPr lang="zh-CN" altLang="en-US"/>
        </a:p>
      </dgm:t>
    </dgm:pt>
    <dgm:pt modelId="{9DA70261-7457-45F5-83AD-F6CEEDDBE8DA}" type="pres">
      <dgm:prSet presAssocID="{C4926B23-D5D0-4688-89F8-2CB134CD9066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0125AD0C-EE68-4D51-92C2-FDC4432734AF}" type="pres">
      <dgm:prSet presAssocID="{8B5FA118-ED4A-499B-9CD0-AF7087D87C15}" presName="roof" presStyleLbl="dkBgShp" presStyleIdx="0" presStyleCnt="2"/>
      <dgm:spPr/>
      <dgm:t>
        <a:bodyPr/>
        <a:lstStyle/>
        <a:p>
          <a:endParaRPr lang="zh-CN" altLang="en-US"/>
        </a:p>
      </dgm:t>
    </dgm:pt>
    <dgm:pt modelId="{7D918BC6-0804-4E9D-AA24-09BA75D8A374}" type="pres">
      <dgm:prSet presAssocID="{8B5FA118-ED4A-499B-9CD0-AF7087D87C15}" presName="pillars" presStyleCnt="0"/>
      <dgm:spPr/>
    </dgm:pt>
    <dgm:pt modelId="{DD7EA858-F03D-48F4-B63E-37D90EAB486B}" type="pres">
      <dgm:prSet presAssocID="{8B5FA118-ED4A-499B-9CD0-AF7087D87C15}" presName="pillar1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1953C49-AAD2-4015-88FD-8D9B587FFF4B}" type="pres">
      <dgm:prSet presAssocID="{05AADD70-A14E-44DC-A111-740C84342BBB}" presName="pillarX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3DEEC28-FDED-4792-8B8E-4F55395A0E08}" type="pres">
      <dgm:prSet presAssocID="{5F7032CF-FDEB-406D-9555-612F1E653719}" presName="pillarX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58297F0-451B-46B7-AD3F-5F32EF6871DF}" type="pres">
      <dgm:prSet presAssocID="{8B5FA118-ED4A-499B-9CD0-AF7087D87C15}" presName="base" presStyleLbl="dkBgShp" presStyleIdx="1" presStyleCnt="2"/>
      <dgm:spPr/>
    </dgm:pt>
  </dgm:ptLst>
  <dgm:cxnLst>
    <dgm:cxn modelId="{006DC459-824C-4D2E-8104-FEE775E47097}" type="presOf" srcId="{5F7032CF-FDEB-406D-9555-612F1E653719}" destId="{D3DEEC28-FDED-4792-8B8E-4F55395A0E08}" srcOrd="0" destOrd="0" presId="urn:microsoft.com/office/officeart/2005/8/layout/hList3"/>
    <dgm:cxn modelId="{FB8896DF-8CE9-4D86-85E4-8C6EAF0677C6}" srcId="{C4926B23-D5D0-4688-89F8-2CB134CD9066}" destId="{8B5FA118-ED4A-499B-9CD0-AF7087D87C15}" srcOrd="0" destOrd="0" parTransId="{4C061B35-09A7-49FC-B4E8-6B958775CCC4}" sibTransId="{166A6E29-A773-4BF7-91E5-736DBBDD16D2}"/>
    <dgm:cxn modelId="{BA641ECB-6040-4574-8501-E0945EAA3A38}" type="presOf" srcId="{8B5FA118-ED4A-499B-9CD0-AF7087D87C15}" destId="{0125AD0C-EE68-4D51-92C2-FDC4432734AF}" srcOrd="0" destOrd="0" presId="urn:microsoft.com/office/officeart/2005/8/layout/hList3"/>
    <dgm:cxn modelId="{83C1FAAA-7F5A-47D8-BAD9-D8F1B7E52F7E}" srcId="{8B5FA118-ED4A-499B-9CD0-AF7087D87C15}" destId="{5F7032CF-FDEB-406D-9555-612F1E653719}" srcOrd="2" destOrd="0" parTransId="{D6E3A54A-A9F5-41BB-A64A-924C10D529CF}" sibTransId="{0FD82EFC-A890-4FB3-A4B5-D9AC375A85E9}"/>
    <dgm:cxn modelId="{F86BEB6E-C3ED-4FA6-92AF-35C316E50DF6}" type="presOf" srcId="{C4926B23-D5D0-4688-89F8-2CB134CD9066}" destId="{9DA70261-7457-45F5-83AD-F6CEEDDBE8DA}" srcOrd="0" destOrd="0" presId="urn:microsoft.com/office/officeart/2005/8/layout/hList3"/>
    <dgm:cxn modelId="{8FA1A6FE-C04F-4B2F-B66B-CD2CB4898515}" type="presOf" srcId="{E5A69645-103A-4194-81B4-55201E7625FF}" destId="{DD7EA858-F03D-48F4-B63E-37D90EAB486B}" srcOrd="0" destOrd="0" presId="urn:microsoft.com/office/officeart/2005/8/layout/hList3"/>
    <dgm:cxn modelId="{B6F2FC21-508F-4782-ABD1-8313BA8F99E1}" srcId="{8B5FA118-ED4A-499B-9CD0-AF7087D87C15}" destId="{05AADD70-A14E-44DC-A111-740C84342BBB}" srcOrd="1" destOrd="0" parTransId="{188E2B80-2B95-4420-9BB3-3A8F8953B4D3}" sibTransId="{708881A1-B8CF-47E7-8FE6-EA080701646A}"/>
    <dgm:cxn modelId="{CB1B20F4-D9E3-4A7F-B472-CB600825EDDA}" type="presOf" srcId="{05AADD70-A14E-44DC-A111-740C84342BBB}" destId="{F1953C49-AAD2-4015-88FD-8D9B587FFF4B}" srcOrd="0" destOrd="0" presId="urn:microsoft.com/office/officeart/2005/8/layout/hList3"/>
    <dgm:cxn modelId="{24F7B914-D1C4-44DA-A1D6-7DFBD6096661}" srcId="{8B5FA118-ED4A-499B-9CD0-AF7087D87C15}" destId="{E5A69645-103A-4194-81B4-55201E7625FF}" srcOrd="0" destOrd="0" parTransId="{5C30AD96-643E-4F9C-A698-2BC8D2B0692E}" sibTransId="{E857B6EB-D16E-4D06-AC6B-69F3AE9EA886}"/>
    <dgm:cxn modelId="{384347A0-BDDA-4F0F-8DA0-9ACEABDCDF6D}" type="presParOf" srcId="{9DA70261-7457-45F5-83AD-F6CEEDDBE8DA}" destId="{0125AD0C-EE68-4D51-92C2-FDC4432734AF}" srcOrd="0" destOrd="0" presId="urn:microsoft.com/office/officeart/2005/8/layout/hList3"/>
    <dgm:cxn modelId="{D9FD5ACD-9897-4876-856C-082EDA76958C}" type="presParOf" srcId="{9DA70261-7457-45F5-83AD-F6CEEDDBE8DA}" destId="{7D918BC6-0804-4E9D-AA24-09BA75D8A374}" srcOrd="1" destOrd="0" presId="urn:microsoft.com/office/officeart/2005/8/layout/hList3"/>
    <dgm:cxn modelId="{19196702-BAAF-42A8-BD62-79B03990A944}" type="presParOf" srcId="{7D918BC6-0804-4E9D-AA24-09BA75D8A374}" destId="{DD7EA858-F03D-48F4-B63E-37D90EAB486B}" srcOrd="0" destOrd="0" presId="urn:microsoft.com/office/officeart/2005/8/layout/hList3"/>
    <dgm:cxn modelId="{283ACB71-87B0-4199-B595-F26AB8D4BEB4}" type="presParOf" srcId="{7D918BC6-0804-4E9D-AA24-09BA75D8A374}" destId="{F1953C49-AAD2-4015-88FD-8D9B587FFF4B}" srcOrd="1" destOrd="0" presId="urn:microsoft.com/office/officeart/2005/8/layout/hList3"/>
    <dgm:cxn modelId="{F0A612CF-57C9-433D-A15C-CCCE063E4771}" type="presParOf" srcId="{7D918BC6-0804-4E9D-AA24-09BA75D8A374}" destId="{D3DEEC28-FDED-4792-8B8E-4F55395A0E08}" srcOrd="2" destOrd="0" presId="urn:microsoft.com/office/officeart/2005/8/layout/hList3"/>
    <dgm:cxn modelId="{CCCDB50F-7165-4D03-8A4E-4F9897071E6A}" type="presParOf" srcId="{9DA70261-7457-45F5-83AD-F6CEEDDBE8DA}" destId="{358297F0-451B-46B7-AD3F-5F32EF6871DF}" srcOrd="2" destOrd="0" presId="urn:microsoft.com/office/officeart/2005/8/layout/hList3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EC32D-4094-49D5-ADFA-EF94BC9A9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2685</TotalTime>
  <Pages>18</Pages>
  <Words>940</Words>
  <Characters>5360</Characters>
  <Application>Microsoft Office Word</Application>
  <DocSecurity>0</DocSecurity>
  <Lines>44</Lines>
  <Paragraphs>12</Paragraphs>
  <ScaleCrop>false</ScaleCrop>
  <Company/>
  <LinksUpToDate>false</LinksUpToDate>
  <CharactersWithSpaces>6288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RorbinServer</dc:creator>
  <cp:keywords/>
  <dc:description/>
  <cp:lastModifiedBy>RorbinServer</cp:lastModifiedBy>
  <cp:revision>598</cp:revision>
  <dcterms:created xsi:type="dcterms:W3CDTF">2012-07-18T02:01:00Z</dcterms:created>
  <dcterms:modified xsi:type="dcterms:W3CDTF">2012-07-20T02:38:00Z</dcterms:modified>
</cp:coreProperties>
</file>