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2D" w:rsidRPr="00475037" w:rsidRDefault="00475037" w:rsidP="00475037">
      <w:pPr>
        <w:ind w:firstLine="723"/>
        <w:jc w:val="center"/>
        <w:rPr>
          <w:b/>
          <w:sz w:val="36"/>
          <w:szCs w:val="36"/>
        </w:rPr>
      </w:pPr>
      <w:proofErr w:type="spellStart"/>
      <w:r w:rsidRPr="00475037">
        <w:rPr>
          <w:rFonts w:hint="eastAsia"/>
          <w:b/>
          <w:sz w:val="36"/>
          <w:szCs w:val="36"/>
        </w:rPr>
        <w:t>peraQ</w:t>
      </w:r>
      <w:proofErr w:type="spellEnd"/>
      <w:r w:rsidRPr="00475037">
        <w:rPr>
          <w:rFonts w:hint="eastAsia"/>
          <w:b/>
          <w:sz w:val="36"/>
          <w:szCs w:val="36"/>
        </w:rPr>
        <w:t>产品对工作流</w:t>
      </w:r>
      <w:r w:rsidR="0023684C">
        <w:rPr>
          <w:rFonts w:hint="eastAsia"/>
          <w:b/>
          <w:sz w:val="36"/>
          <w:szCs w:val="36"/>
        </w:rPr>
        <w:t>的</w:t>
      </w:r>
      <w:r w:rsidRPr="00475037">
        <w:rPr>
          <w:rFonts w:hint="eastAsia"/>
          <w:b/>
          <w:sz w:val="36"/>
          <w:szCs w:val="36"/>
        </w:rPr>
        <w:t>表单控制</w:t>
      </w:r>
      <w:r w:rsidR="00E673BF">
        <w:rPr>
          <w:rFonts w:hint="eastAsia"/>
          <w:b/>
          <w:sz w:val="36"/>
          <w:szCs w:val="36"/>
        </w:rPr>
        <w:t>机制</w:t>
      </w:r>
    </w:p>
    <w:p w:rsidR="001B301C" w:rsidRDefault="001B301C" w:rsidP="001B301C">
      <w:pPr>
        <w:pStyle w:val="ab"/>
        <w:numPr>
          <w:ilvl w:val="0"/>
          <w:numId w:val="19"/>
        </w:numPr>
        <w:ind w:firstLineChars="0"/>
        <w:rPr>
          <w:rFonts w:ascii="宋体" w:hAnsi="宋体"/>
        </w:rPr>
      </w:pPr>
      <w:r w:rsidRPr="001B301C">
        <w:rPr>
          <w:rFonts w:ascii="宋体" w:hAnsi="宋体" w:hint="eastAsia"/>
        </w:rPr>
        <w:t>业务需求：</w:t>
      </w:r>
    </w:p>
    <w:p w:rsidR="00A51538" w:rsidRDefault="00554EF9" w:rsidP="00A51538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业务表单串联整个工作流。</w:t>
      </w:r>
    </w:p>
    <w:p w:rsidR="005E700A" w:rsidRDefault="00554EF9" w:rsidP="00A51538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在不同的任务节点需要填写表单的不同位置内容。【即：控制</w:t>
      </w:r>
      <w:r w:rsidR="007B2947">
        <w:rPr>
          <w:rFonts w:ascii="宋体" w:hAnsi="宋体" w:hint="eastAsia"/>
        </w:rPr>
        <w:t>表单</w:t>
      </w:r>
      <w:r>
        <w:rPr>
          <w:rFonts w:ascii="宋体" w:hAnsi="宋体" w:hint="eastAsia"/>
        </w:rPr>
        <w:t>不同区域的编辑属性】</w:t>
      </w:r>
    </w:p>
    <w:p w:rsidR="005E700A" w:rsidRPr="001B301C" w:rsidRDefault="005E700A" w:rsidP="00A51538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业务系统能独立于工作</w:t>
      </w:r>
      <w:proofErr w:type="gramStart"/>
      <w:r>
        <w:rPr>
          <w:rFonts w:ascii="宋体" w:hAnsi="宋体" w:hint="eastAsia"/>
        </w:rPr>
        <w:t>流系统</w:t>
      </w:r>
      <w:proofErr w:type="gramEnd"/>
      <w:r>
        <w:rPr>
          <w:rFonts w:ascii="宋体" w:hAnsi="宋体" w:hint="eastAsia"/>
        </w:rPr>
        <w:t>运行。</w:t>
      </w:r>
    </w:p>
    <w:p w:rsidR="00E456E2" w:rsidRPr="00C53A8F" w:rsidRDefault="001B301C" w:rsidP="00C53A8F">
      <w:pPr>
        <w:pStyle w:val="ab"/>
        <w:numPr>
          <w:ilvl w:val="0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解决方案：</w:t>
      </w:r>
    </w:p>
    <w:p w:rsidR="002117A5" w:rsidRDefault="002117A5" w:rsidP="002117A5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 w:rsidRPr="001B301C">
        <w:rPr>
          <w:rFonts w:ascii="宋体" w:hAnsi="宋体" w:hint="eastAsia"/>
        </w:rPr>
        <w:t>表单和流程的交互机制、</w:t>
      </w:r>
      <w:r w:rsidR="00E22FF5">
        <w:rPr>
          <w:rFonts w:ascii="宋体" w:hAnsi="宋体" w:hint="eastAsia"/>
        </w:rPr>
        <w:t>采用</w:t>
      </w:r>
      <w:r w:rsidRPr="001B301C">
        <w:rPr>
          <w:rFonts w:ascii="宋体" w:hAnsi="宋体" w:hint="eastAsia"/>
        </w:rPr>
        <w:t>中间件的方式进行关系的</w:t>
      </w:r>
      <w:r w:rsidR="00E64181">
        <w:rPr>
          <w:rFonts w:ascii="宋体" w:hAnsi="宋体" w:hint="eastAsia"/>
        </w:rPr>
        <w:t>维护</w:t>
      </w:r>
      <w:r>
        <w:rPr>
          <w:rFonts w:ascii="宋体" w:hAnsi="宋体" w:hint="eastAsia"/>
        </w:rPr>
        <w:t>。</w:t>
      </w:r>
    </w:p>
    <w:p w:rsidR="00E85363" w:rsidRDefault="00E85363" w:rsidP="00E85363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工作</w:t>
      </w:r>
      <w:proofErr w:type="gramStart"/>
      <w:r>
        <w:rPr>
          <w:rFonts w:ascii="宋体" w:hAnsi="宋体" w:hint="eastAsia"/>
        </w:rPr>
        <w:t>流提供</w:t>
      </w:r>
      <w:proofErr w:type="gramEnd"/>
      <w:r>
        <w:rPr>
          <w:rFonts w:ascii="宋体" w:hAnsi="宋体" w:hint="eastAsia"/>
        </w:rPr>
        <w:t>流程选择页面。</w:t>
      </w:r>
      <w:r w:rsidR="00D3553F">
        <w:rPr>
          <w:rFonts w:ascii="宋体" w:hAnsi="宋体" w:hint="eastAsia"/>
        </w:rPr>
        <w:t>【用于确定表单绑定哪个流程】</w:t>
      </w:r>
    </w:p>
    <w:p w:rsidR="00E85363" w:rsidRDefault="00E85363" w:rsidP="00C70748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工作</w:t>
      </w:r>
      <w:proofErr w:type="gramStart"/>
      <w:r>
        <w:rPr>
          <w:rFonts w:ascii="宋体" w:hAnsi="宋体" w:hint="eastAsia"/>
        </w:rPr>
        <w:t>流提供</w:t>
      </w:r>
      <w:proofErr w:type="gramEnd"/>
      <w:r>
        <w:rPr>
          <w:rFonts w:ascii="宋体" w:hAnsi="宋体" w:hint="eastAsia"/>
        </w:rPr>
        <w:t>流程内的</w:t>
      </w:r>
      <w:r w:rsidR="009B4C57">
        <w:rPr>
          <w:rFonts w:ascii="宋体" w:hAnsi="宋体" w:hint="eastAsia"/>
        </w:rPr>
        <w:t>任务</w:t>
      </w:r>
      <w:r>
        <w:rPr>
          <w:rFonts w:ascii="宋体" w:hAnsi="宋体" w:hint="eastAsia"/>
        </w:rPr>
        <w:t>选择页面。</w:t>
      </w:r>
      <w:r w:rsidR="0013673A">
        <w:rPr>
          <w:rFonts w:ascii="宋体" w:hAnsi="宋体" w:hint="eastAsia"/>
        </w:rPr>
        <w:t>【用于确定表单的区域绑定哪个任务节点】</w:t>
      </w:r>
    </w:p>
    <w:p w:rsidR="00DB6FA4" w:rsidRDefault="00331B95" w:rsidP="002117A5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工作</w:t>
      </w:r>
      <w:proofErr w:type="gramStart"/>
      <w:r>
        <w:rPr>
          <w:rFonts w:ascii="宋体" w:hAnsi="宋体" w:hint="eastAsia"/>
        </w:rPr>
        <w:t>流</w:t>
      </w:r>
      <w:r w:rsidR="00DB6FA4">
        <w:rPr>
          <w:rFonts w:ascii="宋体" w:hAnsi="宋体" w:hint="eastAsia"/>
        </w:rPr>
        <w:t>提供</w:t>
      </w:r>
      <w:proofErr w:type="gramEnd"/>
      <w:r w:rsidR="00715630">
        <w:rPr>
          <w:rFonts w:ascii="宋体" w:hAnsi="宋体" w:hint="eastAsia"/>
        </w:rPr>
        <w:t>功能标签</w:t>
      </w:r>
      <w:r>
        <w:rPr>
          <w:rFonts w:ascii="宋体" w:hAnsi="宋体" w:hint="eastAsia"/>
        </w:rPr>
        <w:t>判定表单不同区域的编辑属性</w:t>
      </w:r>
      <w:r w:rsidR="00DB6FA4">
        <w:rPr>
          <w:rFonts w:ascii="宋体" w:hAnsi="宋体" w:hint="eastAsia"/>
        </w:rPr>
        <w:t>。</w:t>
      </w:r>
    </w:p>
    <w:p w:rsidR="00B90B4B" w:rsidRDefault="00B90B4B" w:rsidP="00B90B4B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工作</w:t>
      </w:r>
      <w:proofErr w:type="gramStart"/>
      <w:r>
        <w:rPr>
          <w:rFonts w:ascii="宋体" w:hAnsi="宋体" w:hint="eastAsia"/>
        </w:rPr>
        <w:t>流提供</w:t>
      </w:r>
      <w:proofErr w:type="gramEnd"/>
      <w:r>
        <w:rPr>
          <w:rFonts w:ascii="宋体" w:hAnsi="宋体" w:hint="eastAsia"/>
        </w:rPr>
        <w:t>标签判断当前任务下，表单的那些区域可以编辑。</w:t>
      </w:r>
    </w:p>
    <w:p w:rsidR="00433810" w:rsidRDefault="00433810" w:rsidP="00B90B4B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业务系统在便签内部完成业务显示逻辑。</w:t>
      </w:r>
    </w:p>
    <w:p w:rsidR="00475037" w:rsidRDefault="001B301C" w:rsidP="001B301C">
      <w:pPr>
        <w:pStyle w:val="ab"/>
        <w:numPr>
          <w:ilvl w:val="0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方案设计：</w:t>
      </w:r>
      <w:r w:rsidR="00A51538" w:rsidRPr="001B301C">
        <w:rPr>
          <w:rFonts w:ascii="宋体" w:hAnsi="宋体" w:hint="eastAsia"/>
        </w:rPr>
        <w:t xml:space="preserve"> </w:t>
      </w:r>
    </w:p>
    <w:p w:rsidR="006D5B5F" w:rsidRDefault="006D5B5F" w:rsidP="006D5B5F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数据库：</w:t>
      </w:r>
    </w:p>
    <w:p w:rsidR="00D07933" w:rsidRDefault="00AE255B" w:rsidP="00D07933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业务系统需要配置工作流的</w:t>
      </w:r>
      <w:r w:rsidR="00311C1A">
        <w:rPr>
          <w:rFonts w:ascii="宋体" w:hAnsi="宋体" w:hint="eastAsia"/>
        </w:rPr>
        <w:t>数据库地址。</w:t>
      </w:r>
      <w:r w:rsidR="00C651BE">
        <w:rPr>
          <w:rFonts w:ascii="宋体" w:hAnsi="宋体" w:hint="eastAsia"/>
        </w:rPr>
        <w:t>【流程定义、流程引擎】</w:t>
      </w:r>
    </w:p>
    <w:p w:rsidR="00311C1A" w:rsidRDefault="0054296D" w:rsidP="00D07933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工作</w:t>
      </w:r>
      <w:proofErr w:type="gramStart"/>
      <w:r>
        <w:rPr>
          <w:rFonts w:ascii="宋体" w:hAnsi="宋体" w:hint="eastAsia"/>
        </w:rPr>
        <w:t>流提供</w:t>
      </w:r>
      <w:proofErr w:type="gramEnd"/>
      <w:r>
        <w:rPr>
          <w:rFonts w:ascii="宋体" w:hAnsi="宋体" w:hint="eastAsia"/>
        </w:rPr>
        <w:t>的所有页面和标签统一采用业务系统中配置的工作流地址，已达到业务系统能独立于工作</w:t>
      </w:r>
      <w:proofErr w:type="gramStart"/>
      <w:r>
        <w:rPr>
          <w:rFonts w:ascii="宋体" w:hAnsi="宋体" w:hint="eastAsia"/>
        </w:rPr>
        <w:t>流系统</w:t>
      </w:r>
      <w:proofErr w:type="gramEnd"/>
      <w:r>
        <w:rPr>
          <w:rFonts w:ascii="宋体" w:hAnsi="宋体" w:hint="eastAsia"/>
        </w:rPr>
        <w:t>运行</w:t>
      </w:r>
      <w:r w:rsidR="00630BF0">
        <w:rPr>
          <w:rFonts w:ascii="宋体" w:hAnsi="宋体" w:hint="eastAsia"/>
        </w:rPr>
        <w:t>的要求。</w:t>
      </w:r>
    </w:p>
    <w:p w:rsidR="00C35CD2" w:rsidRDefault="00370482" w:rsidP="00AB0A99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 w:rsidRPr="008F74F7">
        <w:rPr>
          <w:rFonts w:ascii="宋体" w:hAnsi="宋体" w:hint="eastAsia"/>
        </w:rPr>
        <w:t>工作流的数据库除具有所有现存的表之外，还应增加表单绑定的表。</w:t>
      </w:r>
    </w:p>
    <w:p w:rsidR="00AB0A99" w:rsidRPr="008F74F7" w:rsidRDefault="00F037D1" w:rsidP="00AB0A99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 w:rsidRPr="008F74F7">
        <w:rPr>
          <w:rFonts w:ascii="宋体" w:hAnsi="宋体" w:hint="eastAsia"/>
        </w:rPr>
        <w:t>需要记录的内容如下：</w:t>
      </w:r>
      <w:r w:rsidR="00D916CA" w:rsidRPr="008F74F7">
        <w:rPr>
          <w:rFonts w:ascii="宋体" w:hAnsi="宋体" w:hint="eastAsia"/>
        </w:rPr>
        <w:t>表单ID、</w:t>
      </w:r>
      <w:r w:rsidR="005A6C28" w:rsidRPr="008F74F7">
        <w:rPr>
          <w:rFonts w:ascii="宋体" w:hAnsi="宋体" w:hint="eastAsia"/>
        </w:rPr>
        <w:t>区域ID、流程ID、</w:t>
      </w:r>
      <w:r w:rsidR="00BB2965" w:rsidRPr="008F74F7">
        <w:rPr>
          <w:rFonts w:ascii="宋体" w:hAnsi="宋体" w:hint="eastAsia"/>
        </w:rPr>
        <w:t>任务节点ID</w:t>
      </w:r>
      <w:r w:rsidR="00CF0575">
        <w:rPr>
          <w:rFonts w:ascii="宋体" w:hAnsi="宋体" w:hint="eastAsia"/>
        </w:rPr>
        <w:t>。【即：明确表单的区域和流程的任务节点的对应关系】</w:t>
      </w:r>
    </w:p>
    <w:p w:rsidR="006D5B5F" w:rsidRDefault="00791088" w:rsidP="006D5B5F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表单与</w:t>
      </w:r>
      <w:proofErr w:type="gramStart"/>
      <w:r>
        <w:rPr>
          <w:rFonts w:ascii="宋体" w:hAnsi="宋体" w:hint="eastAsia"/>
        </w:rPr>
        <w:t>与</w:t>
      </w:r>
      <w:proofErr w:type="gramEnd"/>
      <w:r>
        <w:rPr>
          <w:rFonts w:ascii="宋体" w:hAnsi="宋体" w:hint="eastAsia"/>
        </w:rPr>
        <w:t>业务系统绑定：</w:t>
      </w:r>
      <w:r w:rsidR="004B3B4C">
        <w:rPr>
          <w:rFonts w:ascii="宋体" w:hAnsi="宋体" w:hint="eastAsia"/>
        </w:rPr>
        <w:t>【业务系统中需要加载工作流</w:t>
      </w:r>
      <w:r w:rsidR="009C3CB2">
        <w:rPr>
          <w:rFonts w:ascii="宋体" w:hAnsi="宋体" w:hint="eastAsia"/>
        </w:rPr>
        <w:t>提供</w:t>
      </w:r>
      <w:r w:rsidR="004B3B4C">
        <w:rPr>
          <w:rFonts w:ascii="宋体" w:hAnsi="宋体" w:hint="eastAsia"/>
        </w:rPr>
        <w:t>的页面】</w:t>
      </w:r>
    </w:p>
    <w:p w:rsidR="00587921" w:rsidRDefault="00E3110D" w:rsidP="00587921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提供流程选择页面。【即</w:t>
      </w:r>
      <w:r w:rsidR="00FB26CB">
        <w:rPr>
          <w:rFonts w:ascii="宋体" w:hAnsi="宋体" w:hint="eastAsia"/>
        </w:rPr>
        <w:t>：</w:t>
      </w:r>
      <w:r>
        <w:rPr>
          <w:rFonts w:ascii="宋体" w:hAnsi="宋体" w:hint="eastAsia"/>
        </w:rPr>
        <w:t>表单绑定哪个流程】</w:t>
      </w:r>
    </w:p>
    <w:p w:rsidR="00B036DB" w:rsidRDefault="00B036DB" w:rsidP="00B036DB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一个表单只能绑定一个流程。</w:t>
      </w:r>
    </w:p>
    <w:p w:rsidR="00B036DB" w:rsidRDefault="00B036DB" w:rsidP="00B036DB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表单ID不能重复。</w:t>
      </w:r>
    </w:p>
    <w:p w:rsidR="002803D2" w:rsidRPr="00B036DB" w:rsidRDefault="002803D2" w:rsidP="00B036DB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需要传入表单ID作为参数。</w:t>
      </w:r>
    </w:p>
    <w:p w:rsidR="00181BBD" w:rsidRDefault="00181BBD" w:rsidP="00587921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提供流程下的任务节点选择页面。</w:t>
      </w:r>
      <w:r w:rsidR="00346851">
        <w:rPr>
          <w:rFonts w:ascii="宋体" w:hAnsi="宋体" w:hint="eastAsia"/>
        </w:rPr>
        <w:t>【即：</w:t>
      </w:r>
      <w:r w:rsidR="00516642">
        <w:rPr>
          <w:rFonts w:ascii="宋体" w:hAnsi="宋体" w:hint="eastAsia"/>
        </w:rPr>
        <w:t>表单区域绑定哪个任务</w:t>
      </w:r>
      <w:r w:rsidR="00516642">
        <w:rPr>
          <w:rFonts w:ascii="宋体" w:hAnsi="宋体" w:hint="eastAsia"/>
        </w:rPr>
        <w:lastRenderedPageBreak/>
        <w:t>节点</w:t>
      </w:r>
      <w:r w:rsidR="00346851">
        <w:rPr>
          <w:rFonts w:ascii="宋体" w:hAnsi="宋体" w:hint="eastAsia"/>
        </w:rPr>
        <w:t>】</w:t>
      </w:r>
    </w:p>
    <w:p w:rsidR="0032261D" w:rsidRDefault="00CB4082" w:rsidP="0032261D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一个表单区域只能绑定一个任务节点。</w:t>
      </w:r>
    </w:p>
    <w:p w:rsidR="00CB4082" w:rsidRDefault="00CB4082" w:rsidP="0032261D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表单区域ID不能重复。</w:t>
      </w:r>
    </w:p>
    <w:p w:rsidR="00DB60D0" w:rsidRDefault="00DB60D0" w:rsidP="0032261D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需要传入表单区域ID作为参数。</w:t>
      </w:r>
    </w:p>
    <w:p w:rsidR="00791088" w:rsidRDefault="00791088" w:rsidP="006D5B5F">
      <w:pPr>
        <w:pStyle w:val="ab"/>
        <w:numPr>
          <w:ilvl w:val="1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表单填写时的控制逻辑：</w:t>
      </w:r>
      <w:r w:rsidR="003E00E7">
        <w:rPr>
          <w:rFonts w:ascii="宋体" w:hAnsi="宋体" w:hint="eastAsia"/>
        </w:rPr>
        <w:t>【业务系统中需要加载工作流提供的jar包】</w:t>
      </w:r>
    </w:p>
    <w:p w:rsidR="00742FE7" w:rsidRDefault="00CE1032" w:rsidP="00742FE7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提供标签</w:t>
      </w:r>
      <w:r w:rsidR="00E733E2">
        <w:rPr>
          <w:rFonts w:ascii="宋体" w:hAnsi="宋体" w:hint="eastAsia"/>
        </w:rPr>
        <w:t>判断该区域是否</w:t>
      </w:r>
      <w:r w:rsidR="00DD6E8D">
        <w:rPr>
          <w:rFonts w:ascii="宋体" w:hAnsi="宋体" w:hint="eastAsia"/>
        </w:rPr>
        <w:t>可以编辑</w:t>
      </w:r>
      <w:r w:rsidR="00277A91">
        <w:rPr>
          <w:rFonts w:ascii="宋体" w:hAnsi="宋体" w:hint="eastAsia"/>
        </w:rPr>
        <w:t>。</w:t>
      </w:r>
    </w:p>
    <w:p w:rsidR="00353F48" w:rsidRDefault="00D06E6C" w:rsidP="00353F48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包含所有页面元素的总体标签</w:t>
      </w:r>
      <w:r w:rsidR="00723F59">
        <w:rPr>
          <w:rFonts w:ascii="宋体" w:hAnsi="宋体" w:hint="eastAsia"/>
        </w:rPr>
        <w:t>，</w:t>
      </w:r>
      <w:r w:rsidR="001A4197">
        <w:rPr>
          <w:rFonts w:ascii="宋体" w:hAnsi="宋体" w:hint="eastAsia"/>
        </w:rPr>
        <w:t>需要传入表单ID作为参数。</w:t>
      </w:r>
      <w:r w:rsidR="00723F59">
        <w:rPr>
          <w:rFonts w:ascii="宋体" w:hAnsi="宋体" w:hint="eastAsia"/>
        </w:rPr>
        <w:t>【取得当前任务的表单可编辑区域的集合】</w:t>
      </w:r>
    </w:p>
    <w:p w:rsidR="00B066A0" w:rsidRPr="000D46D8" w:rsidRDefault="00FE59D2" w:rsidP="0062487C">
      <w:pPr>
        <w:ind w:firstLineChars="0" w:firstLine="0"/>
        <w:rPr>
          <w:rFonts w:ascii="宋体" w:hAnsi="宋体"/>
        </w:rPr>
      </w:pPr>
      <w:r>
        <w:rPr>
          <w:rFonts w:ascii="宋体" w:hAnsi="宋体"/>
          <w:noProof/>
        </w:rPr>
        <w:pict>
          <v:roundrect id="_x0000_s1027" style="position:absolute;left:0;text-align:left;margin-left:36.25pt;margin-top:27.8pt;width:11.25pt;height:8.25pt;z-index:251661312" arcsize="10923f" fillcolor="white [3212]" stroked="f"/>
        </w:pict>
      </w:r>
      <w:r w:rsidR="000D46D8">
        <w:rPr>
          <w:rFonts w:ascii="宋体" w:hAnsi="宋体" w:hint="eastAsia"/>
          <w:noProof/>
        </w:rPr>
        <w:drawing>
          <wp:inline distT="0" distB="0" distL="0" distR="0">
            <wp:extent cx="5274310" cy="27807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CB" w:rsidRDefault="007627AC" w:rsidP="00353F48">
      <w:pPr>
        <w:pStyle w:val="ab"/>
        <w:numPr>
          <w:ilvl w:val="3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判断</w:t>
      </w:r>
      <w:r w:rsidR="00545A8C">
        <w:rPr>
          <w:rFonts w:ascii="宋体" w:hAnsi="宋体" w:hint="eastAsia"/>
        </w:rPr>
        <w:t>表单区域是否可以编辑，需要传入区域ID作为参数</w:t>
      </w:r>
      <w:r w:rsidR="000364F2">
        <w:rPr>
          <w:rFonts w:ascii="宋体" w:hAnsi="宋体" w:hint="eastAsia"/>
        </w:rPr>
        <w:t>。</w:t>
      </w:r>
      <w:r w:rsidR="00723F59">
        <w:rPr>
          <w:rFonts w:ascii="宋体" w:hAnsi="宋体" w:hint="eastAsia"/>
        </w:rPr>
        <w:t>【</w:t>
      </w:r>
      <w:r w:rsidR="00BF4237">
        <w:rPr>
          <w:rFonts w:ascii="宋体" w:hAnsi="宋体" w:hint="eastAsia"/>
        </w:rPr>
        <w:t>根据传入的区域ID判断是否在所有表单可编辑区域的集合</w:t>
      </w:r>
      <w:r w:rsidR="009574F2">
        <w:rPr>
          <w:rFonts w:ascii="宋体" w:hAnsi="宋体" w:hint="eastAsia"/>
        </w:rPr>
        <w:t>中</w:t>
      </w:r>
      <w:r w:rsidR="009915C0">
        <w:rPr>
          <w:rFonts w:ascii="宋体" w:hAnsi="宋体" w:hint="eastAsia"/>
        </w:rPr>
        <w:t>，如果存在，则当前区域可以编辑</w:t>
      </w:r>
      <w:r w:rsidR="00723F59">
        <w:rPr>
          <w:rFonts w:ascii="宋体" w:hAnsi="宋体" w:hint="eastAsia"/>
        </w:rPr>
        <w:t>】</w:t>
      </w:r>
    </w:p>
    <w:p w:rsidR="0062487C" w:rsidRPr="0062487C" w:rsidRDefault="000B2F9A" w:rsidP="006248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2419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8D" w:rsidRDefault="00D52713" w:rsidP="00742FE7">
      <w:pPr>
        <w:pStyle w:val="ab"/>
        <w:numPr>
          <w:ilvl w:val="2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业务系统需要自己在便签内部完成业务逻辑。</w:t>
      </w:r>
    </w:p>
    <w:p w:rsidR="00102003" w:rsidRDefault="00102003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02003" w:rsidRDefault="00102003" w:rsidP="0010200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标签使用事例</w:t>
      </w:r>
    </w:p>
    <w:p w:rsidR="00D47D3F" w:rsidRPr="00102003" w:rsidRDefault="00FE59D2" w:rsidP="00102003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</w:r>
      <w:r>
        <w:rPr>
          <w:rFonts w:ascii="宋体" w:hAnsi="宋体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11.6pt;height:386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sz w:val="21"/>
                      <w:szCs w:val="21"/>
                    </w:rPr>
                    <w:t>cflow</w:t>
                  </w:r>
                  <w:proofErr w:type="gramStart"/>
                  <w:r>
                    <w:rPr>
                      <w:sz w:val="21"/>
                      <w:szCs w:val="21"/>
                    </w:rPr>
                    <w:t>:form</w:t>
                  </w:r>
                  <w:proofErr w:type="spellEnd"/>
                  <w:proofErr w:type="gramEnd"/>
                  <w:r>
                    <w:rPr>
                      <w:sz w:val="21"/>
                      <w:szCs w:val="21"/>
                    </w:rPr>
                    <w:t xml:space="preserve"> id="form001"&gt;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表单内容</w:t>
                  </w:r>
                  <w:r>
                    <w:rPr>
                      <w:rFonts w:hint="eastAsia"/>
                      <w:sz w:val="21"/>
                      <w:szCs w:val="21"/>
                    </w:rPr>
                    <w:t>...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ab/>
                    <w:t>&lt;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:edit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 xml:space="preserve"> id="area001"&gt;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区域可编辑内容</w:t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...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ab/>
                    <w:t>&lt;/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:edit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>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ab/>
                    <w:t>&lt;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:else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>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区域不可编辑内容</w:t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...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&lt;/</w:t>
                  </w:r>
                  <w:proofErr w:type="spellStart"/>
                  <w:r>
                    <w:rPr>
                      <w:sz w:val="21"/>
                      <w:szCs w:val="21"/>
                    </w:rPr>
                    <w:t>cflow</w:t>
                  </w:r>
                  <w:proofErr w:type="gramStart"/>
                  <w:r>
                    <w:rPr>
                      <w:sz w:val="21"/>
                      <w:szCs w:val="21"/>
                    </w:rPr>
                    <w:t>:else</w:t>
                  </w:r>
                  <w:proofErr w:type="spellEnd"/>
                  <w:proofErr w:type="gramEnd"/>
                  <w:r>
                    <w:rPr>
                      <w:sz w:val="21"/>
                      <w:szCs w:val="21"/>
                    </w:rPr>
                    <w:t>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ab/>
                    <w:t>&lt;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:edit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 xml:space="preserve"> id="area002"&gt;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区域可编辑内容</w:t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...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ab/>
                    <w:t>&lt;/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:edit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>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ab/>
                    <w:t>&lt;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:else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>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区域不可编辑内容</w:t>
                  </w:r>
                  <w:r w:rsidRPr="00102003">
                    <w:rPr>
                      <w:rFonts w:hint="eastAsia"/>
                      <w:sz w:val="21"/>
                      <w:szCs w:val="21"/>
                    </w:rPr>
                    <w:t>...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&lt;/</w:t>
                  </w:r>
                  <w:proofErr w:type="spellStart"/>
                  <w:r>
                    <w:rPr>
                      <w:sz w:val="21"/>
                      <w:szCs w:val="21"/>
                    </w:rPr>
                    <w:t>cflow</w:t>
                  </w:r>
                  <w:proofErr w:type="gramStart"/>
                  <w:r>
                    <w:rPr>
                      <w:sz w:val="21"/>
                      <w:szCs w:val="21"/>
                    </w:rPr>
                    <w:t>:else</w:t>
                  </w:r>
                  <w:proofErr w:type="spellEnd"/>
                  <w:proofErr w:type="gramEnd"/>
                  <w:r>
                    <w:rPr>
                      <w:sz w:val="21"/>
                      <w:szCs w:val="21"/>
                    </w:rPr>
                    <w:t>&gt;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...</w:t>
                  </w:r>
                </w:p>
                <w:p w:rsidR="00D47D3F" w:rsidRPr="00102003" w:rsidRDefault="00D47D3F" w:rsidP="00D47D3F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>&lt;/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:form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75037" w:rsidRDefault="00475037" w:rsidP="00D47D3F">
      <w:pPr>
        <w:ind w:firstLineChars="0" w:firstLine="0"/>
      </w:pPr>
    </w:p>
    <w:p w:rsidR="00150902" w:rsidRDefault="00150902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91715" w:rsidRDefault="00C91715" w:rsidP="00D47D3F">
      <w:pPr>
        <w:ind w:firstLineChars="0" w:firstLine="0"/>
      </w:pPr>
    </w:p>
    <w:p w:rsidR="00C91715" w:rsidRDefault="00C91715" w:rsidP="00D47D3F">
      <w:pPr>
        <w:ind w:firstLineChars="0" w:firstLine="0"/>
      </w:pPr>
      <w:r>
        <w:rPr>
          <w:rFonts w:hint="eastAsia"/>
        </w:rPr>
        <w:t>建议：</w:t>
      </w:r>
    </w:p>
    <w:p w:rsidR="00C91715" w:rsidRDefault="005256FF" w:rsidP="00D47D3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名称、</w:t>
      </w:r>
      <w:r>
        <w:rPr>
          <w:rFonts w:hint="eastAsia"/>
        </w:rPr>
        <w:t>ID</w:t>
      </w:r>
      <w:r>
        <w:rPr>
          <w:rFonts w:hint="eastAsia"/>
        </w:rPr>
        <w:t>匹配原则：</w:t>
      </w:r>
      <w:r w:rsidR="00895C91">
        <w:rPr>
          <w:rFonts w:hint="eastAsia"/>
        </w:rPr>
        <w:t>以</w:t>
      </w:r>
      <w:r w:rsidR="0061312E">
        <w:rPr>
          <w:rFonts w:hint="eastAsia"/>
        </w:rPr>
        <w:t>【前缀】</w:t>
      </w:r>
      <w:r w:rsidR="00895C91">
        <w:rPr>
          <w:rFonts w:hint="eastAsia"/>
        </w:rPr>
        <w:t>或</w:t>
      </w:r>
      <w:r w:rsidR="0061312E">
        <w:rPr>
          <w:rFonts w:hint="eastAsia"/>
        </w:rPr>
        <w:t>【后缀】</w:t>
      </w:r>
      <w:r w:rsidR="00895C91">
        <w:rPr>
          <w:rFonts w:hint="eastAsia"/>
        </w:rPr>
        <w:t>为标识的表单绑定原则。</w:t>
      </w:r>
    </w:p>
    <w:p w:rsidR="00A35CFB" w:rsidRDefault="00A35CFB" w:rsidP="00D47D3F">
      <w:pPr>
        <w:ind w:firstLineChars="0" w:firstLine="0"/>
      </w:pPr>
    </w:p>
    <w:p w:rsidR="00A35CFB" w:rsidRDefault="00A35CFB" w:rsidP="00E912A5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整合所有的可输出选项：</w:t>
      </w:r>
      <w:r>
        <w:rPr>
          <w:rFonts w:hint="eastAsia"/>
        </w:rPr>
        <w:t>input</w:t>
      </w:r>
      <w:r w:rsidR="00CA4CD7">
        <w:rPr>
          <w:rFonts w:hint="eastAsia"/>
        </w:rPr>
        <w:t>【</w:t>
      </w:r>
      <w:r w:rsidR="00CA4CD7">
        <w:rPr>
          <w:rFonts w:hint="eastAsia"/>
        </w:rPr>
        <w:t>checkbox</w:t>
      </w:r>
      <w:r w:rsidR="00CA4CD7">
        <w:rPr>
          <w:rFonts w:hint="eastAsia"/>
        </w:rPr>
        <w:t>、</w:t>
      </w:r>
      <w:r w:rsidR="00CA4CD7">
        <w:rPr>
          <w:rFonts w:hint="eastAsia"/>
        </w:rPr>
        <w:t>file</w:t>
      </w:r>
      <w:r w:rsidR="00CA4CD7">
        <w:rPr>
          <w:rFonts w:hint="eastAsia"/>
        </w:rPr>
        <w:t>、</w:t>
      </w:r>
      <w:r w:rsidR="00CA4CD7">
        <w:rPr>
          <w:rFonts w:hint="eastAsia"/>
        </w:rPr>
        <w:t>radio</w:t>
      </w:r>
      <w:r w:rsidR="00CA4CD7">
        <w:rPr>
          <w:rFonts w:hint="eastAsia"/>
        </w:rPr>
        <w:t>、</w:t>
      </w:r>
      <w:r w:rsidR="00CA4CD7">
        <w:rPr>
          <w:rFonts w:hint="eastAsia"/>
        </w:rPr>
        <w:t>text</w:t>
      </w:r>
      <w:r w:rsidR="0069117D">
        <w:rPr>
          <w:rFonts w:hint="eastAsia"/>
        </w:rPr>
        <w:t>、</w:t>
      </w:r>
      <w:r w:rsidR="0069117D">
        <w:rPr>
          <w:rFonts w:hint="eastAsia"/>
        </w:rPr>
        <w:t>button</w:t>
      </w:r>
      <w:r w:rsidR="0069117D">
        <w:rPr>
          <w:rFonts w:hint="eastAsia"/>
        </w:rPr>
        <w:t>、</w:t>
      </w:r>
      <w:r w:rsidR="0069117D">
        <w:rPr>
          <w:rFonts w:hint="eastAsia"/>
        </w:rPr>
        <w:t>image</w:t>
      </w:r>
      <w:r w:rsidR="0069117D">
        <w:rPr>
          <w:rFonts w:hint="eastAsia"/>
        </w:rPr>
        <w:t>、</w:t>
      </w:r>
      <w:r w:rsidR="0069117D">
        <w:rPr>
          <w:rFonts w:hint="eastAsia"/>
        </w:rPr>
        <w:t>submit</w:t>
      </w:r>
      <w:r w:rsidR="00CA4CD7">
        <w:rPr>
          <w:rFonts w:hint="eastAsia"/>
        </w:rPr>
        <w:t>】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</w:p>
    <w:p w:rsidR="009A545E" w:rsidRDefault="00E912A5" w:rsidP="009A545E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不可输入项替换：</w:t>
      </w:r>
      <w:r w:rsidR="00814595">
        <w:rPr>
          <w:rFonts w:hint="eastAsia"/>
        </w:rPr>
        <w:t>&lt;span&gt;</w:t>
      </w:r>
      <w:bookmarkStart w:id="0" w:name="_GoBack"/>
      <w:bookmarkEnd w:id="0"/>
      <w:r w:rsidR="00814595">
        <w:t>…</w:t>
      </w:r>
      <w:r w:rsidR="00814595">
        <w:rPr>
          <w:rFonts w:hint="eastAsia"/>
        </w:rPr>
        <w:t>&lt;/span&gt;&lt;input type=</w:t>
      </w:r>
      <w:r w:rsidR="00814595">
        <w:t>”</w:t>
      </w:r>
      <w:r w:rsidR="00814595">
        <w:rPr>
          <w:rFonts w:hint="eastAsia"/>
        </w:rPr>
        <w:t>hidden</w:t>
      </w:r>
      <w:r w:rsidR="00814595">
        <w:t>”</w:t>
      </w:r>
      <w:r w:rsidR="00814595">
        <w:rPr>
          <w:rFonts w:hint="eastAsia"/>
        </w:rPr>
        <w:t>/&gt;</w:t>
      </w:r>
      <w:r w:rsidR="00282555">
        <w:rPr>
          <w:rFonts w:hint="eastAsia"/>
        </w:rPr>
        <w:t xml:space="preserve"> </w:t>
      </w:r>
      <w:r w:rsidR="009A545E">
        <w:rPr>
          <w:rFonts w:hint="eastAsia"/>
        </w:rPr>
        <w:t>【其中</w:t>
      </w:r>
      <w:r w:rsidR="009A545E">
        <w:rPr>
          <w:rFonts w:hint="eastAsia"/>
        </w:rPr>
        <w:t>ID</w:t>
      </w:r>
      <w:r w:rsidR="009A545E">
        <w:rPr>
          <w:rFonts w:hint="eastAsia"/>
        </w:rPr>
        <w:t>、名称、值、样式不变】</w:t>
      </w:r>
    </w:p>
    <w:p w:rsidR="00D25B31" w:rsidRDefault="00FE59D2" w:rsidP="00D47D3F">
      <w:pPr>
        <w:ind w:firstLineChars="0" w:firstLine="0"/>
      </w:pPr>
      <w:r>
        <w:rPr>
          <w:rFonts w:ascii="宋体" w:hAnsi="宋体"/>
        </w:rPr>
      </w:r>
      <w:r>
        <w:rPr>
          <w:rFonts w:ascii="宋体" w:hAnsi="宋体"/>
        </w:rPr>
        <w:pict>
          <v:shape id="_x0000_s1028" type="#_x0000_t202" style="width:411.6pt;height:107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150902" w:rsidRDefault="00150902" w:rsidP="00150902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sz w:val="21"/>
                      <w:szCs w:val="21"/>
                    </w:rPr>
                    <w:t>cflow</w:t>
                  </w:r>
                  <w:proofErr w:type="gramStart"/>
                  <w:r>
                    <w:rPr>
                      <w:sz w:val="21"/>
                      <w:szCs w:val="21"/>
                    </w:rPr>
                    <w:t>:form</w:t>
                  </w:r>
                  <w:proofErr w:type="spellEnd"/>
                  <w:proofErr w:type="gramEnd"/>
                  <w:r>
                    <w:rPr>
                      <w:sz w:val="21"/>
                      <w:szCs w:val="21"/>
                    </w:rPr>
                    <w:t xml:space="preserve"> id="form001"&gt;</w:t>
                  </w:r>
                </w:p>
                <w:p w:rsidR="0069015F" w:rsidRDefault="0069015F" w:rsidP="00150902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ab/>
                    <w:t>&lt;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cflow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:input</w:t>
                  </w:r>
                  <w:proofErr w:type="spellEnd"/>
                  <w:proofErr w:type="gramEnd"/>
                  <w:r w:rsidR="00AD32AA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id=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1E2DB9">
                    <w:rPr>
                      <w:rFonts w:hint="eastAsia"/>
                      <w:sz w:val="21"/>
                      <w:szCs w:val="21"/>
                    </w:rPr>
                    <w:t>step1_...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AD32AA">
                    <w:rPr>
                      <w:rFonts w:hint="eastAsia"/>
                      <w:sz w:val="21"/>
                      <w:szCs w:val="21"/>
                    </w:rPr>
                    <w:t xml:space="preserve"> name=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1E2DB9">
                    <w:rPr>
                      <w:rFonts w:hint="eastAsia"/>
                      <w:sz w:val="21"/>
                      <w:szCs w:val="21"/>
                    </w:rPr>
                    <w:t>step1+</w:t>
                  </w:r>
                  <w:r w:rsidR="001E2DB9">
                    <w:rPr>
                      <w:sz w:val="21"/>
                      <w:szCs w:val="21"/>
                    </w:rPr>
                    <w:t>…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AD32AA">
                    <w:rPr>
                      <w:rFonts w:hint="eastAsia"/>
                      <w:sz w:val="21"/>
                      <w:szCs w:val="21"/>
                    </w:rPr>
                    <w:t xml:space="preserve"> type=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1E2DB9">
                    <w:rPr>
                      <w:rFonts w:hint="eastAsia"/>
                      <w:sz w:val="21"/>
                      <w:szCs w:val="21"/>
                    </w:rPr>
                    <w:t>text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AD32AA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C11153">
                    <w:rPr>
                      <w:rFonts w:hint="eastAsia"/>
                      <w:sz w:val="21"/>
                      <w:szCs w:val="21"/>
                    </w:rPr>
                    <w:t>property</w:t>
                  </w:r>
                  <w:r w:rsidR="00AD32AA">
                    <w:rPr>
                      <w:rFonts w:hint="eastAsia"/>
                      <w:sz w:val="21"/>
                      <w:szCs w:val="21"/>
                    </w:rPr>
                    <w:t>=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172A74">
                    <w:rPr>
                      <w:sz w:val="21"/>
                      <w:szCs w:val="21"/>
                    </w:rPr>
                    <w:t>…</w:t>
                  </w:r>
                  <w:r w:rsidR="00AD32AA">
                    <w:rPr>
                      <w:sz w:val="21"/>
                      <w:szCs w:val="21"/>
                    </w:rPr>
                    <w:t>"</w:t>
                  </w:r>
                  <w:r w:rsidR="00AD32AA">
                    <w:rPr>
                      <w:rFonts w:hint="eastAsia"/>
                      <w:sz w:val="21"/>
                      <w:szCs w:val="21"/>
                    </w:rPr>
                    <w:t xml:space="preserve"> class=</w:t>
                  </w:r>
                  <w:r w:rsidR="00AD32AA">
                    <w:rPr>
                      <w:sz w:val="21"/>
                      <w:szCs w:val="21"/>
                    </w:rPr>
                    <w:t>""</w:t>
                  </w:r>
                  <w:r w:rsidR="00AD32AA">
                    <w:rPr>
                      <w:rFonts w:hint="eastAsia"/>
                      <w:sz w:val="21"/>
                      <w:szCs w:val="21"/>
                    </w:rPr>
                    <w:t>/&gt;</w:t>
                  </w:r>
                </w:p>
                <w:p w:rsidR="004B0A70" w:rsidRPr="00102003" w:rsidRDefault="004B0A70" w:rsidP="00150902">
                  <w:pPr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sz w:val="21"/>
                      <w:szCs w:val="21"/>
                    </w:rPr>
                    <w:t>…</w:t>
                  </w:r>
                </w:p>
                <w:p w:rsidR="00150902" w:rsidRPr="00102003" w:rsidRDefault="00150902" w:rsidP="00150902">
                  <w:pPr>
                    <w:ind w:firstLine="420"/>
                    <w:rPr>
                      <w:sz w:val="21"/>
                      <w:szCs w:val="21"/>
                    </w:rPr>
                  </w:pPr>
                  <w:r w:rsidRPr="00102003">
                    <w:rPr>
                      <w:sz w:val="21"/>
                      <w:szCs w:val="21"/>
                    </w:rPr>
                    <w:t>&lt;/</w:t>
                  </w:r>
                  <w:proofErr w:type="spellStart"/>
                  <w:r w:rsidRPr="00102003">
                    <w:rPr>
                      <w:sz w:val="21"/>
                      <w:szCs w:val="21"/>
                    </w:rPr>
                    <w:t>cflow</w:t>
                  </w:r>
                  <w:proofErr w:type="gramStart"/>
                  <w:r w:rsidRPr="00102003">
                    <w:rPr>
                      <w:sz w:val="21"/>
                      <w:szCs w:val="21"/>
                    </w:rPr>
                    <w:t>:form</w:t>
                  </w:r>
                  <w:proofErr w:type="spellEnd"/>
                  <w:proofErr w:type="gramEnd"/>
                  <w:r w:rsidRPr="00102003">
                    <w:rPr>
                      <w:sz w:val="21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sectPr w:rsidR="00D25B31" w:rsidSect="00FA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8C2"/>
    <w:multiLevelType w:val="multilevel"/>
    <w:tmpl w:val="91B8BD4C"/>
    <w:lvl w:ilvl="0">
      <w:start w:val="1"/>
      <w:numFmt w:val="decimal"/>
      <w:pStyle w:val="W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W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W1"/>
      <w:lvlText w:val="%1.%2.%3"/>
      <w:lvlJc w:val="left"/>
      <w:pPr>
        <w:ind w:left="709" w:hanging="709"/>
      </w:pPr>
      <w:rPr>
        <w:rFonts w:hint="eastAsia"/>
        <w:lang w:val="de-DE"/>
      </w:rPr>
    </w:lvl>
    <w:lvl w:ilvl="3">
      <w:start w:val="1"/>
      <w:numFmt w:val="decimal"/>
      <w:pStyle w:val="W2"/>
      <w:lvlText w:val="%1.%2.%3.%4"/>
      <w:lvlJc w:val="left"/>
      <w:pPr>
        <w:ind w:left="851" w:hanging="851"/>
      </w:pPr>
      <w:rPr>
        <w:rFonts w:ascii="Calibri" w:eastAsia="黑体" w:hAnsi="Calibr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de-DE"/>
      </w:rPr>
    </w:lvl>
    <w:lvl w:ilvl="4">
      <w:start w:val="1"/>
      <w:numFmt w:val="decimal"/>
      <w:pStyle w:val="W3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W4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W5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1CA11450"/>
    <w:multiLevelType w:val="multilevel"/>
    <w:tmpl w:val="8280D51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sz w:val="30"/>
        <w:szCs w:val="32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4B03921"/>
    <w:multiLevelType w:val="hybridMultilevel"/>
    <w:tmpl w:val="597A0BFE"/>
    <w:lvl w:ilvl="0" w:tplc="1E6218CA">
      <w:start w:val="1"/>
      <w:numFmt w:val="bullet"/>
      <w:pStyle w:val="a0"/>
      <w:suff w:val="spac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9340A2"/>
    <w:multiLevelType w:val="hybridMultilevel"/>
    <w:tmpl w:val="E384F9BC"/>
    <w:lvl w:ilvl="0" w:tplc="111EFB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516D0E"/>
    <w:multiLevelType w:val="hybridMultilevel"/>
    <w:tmpl w:val="A406F030"/>
    <w:lvl w:ilvl="0" w:tplc="222C34C2">
      <w:start w:val="1"/>
      <w:numFmt w:val="bullet"/>
      <w:pStyle w:val="a1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6750CE"/>
    <w:multiLevelType w:val="hybridMultilevel"/>
    <w:tmpl w:val="A9FCA56A"/>
    <w:lvl w:ilvl="0" w:tplc="D8EA398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F943605"/>
    <w:multiLevelType w:val="hybridMultilevel"/>
    <w:tmpl w:val="97D690E0"/>
    <w:lvl w:ilvl="0" w:tplc="50682202">
      <w:start w:val="1"/>
      <w:numFmt w:val="bullet"/>
      <w:pStyle w:val="a2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7906C80"/>
    <w:multiLevelType w:val="multilevel"/>
    <w:tmpl w:val="3B00CD7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7D4229A0"/>
    <w:multiLevelType w:val="hybridMultilevel"/>
    <w:tmpl w:val="4266B7E6"/>
    <w:lvl w:ilvl="0" w:tplc="1FF09B6E">
      <w:start w:val="1"/>
      <w:numFmt w:val="decimal"/>
      <w:pStyle w:val="a3"/>
      <w:lvlText w:val="%1)"/>
      <w:lvlJc w:val="left"/>
      <w:pPr>
        <w:ind w:left="1260" w:hanging="420"/>
      </w:pPr>
      <w:rPr>
        <w:rFonts w:hint="eastAsia"/>
      </w:rPr>
    </w:lvl>
    <w:lvl w:ilvl="1" w:tplc="3B2455C2" w:tentative="1">
      <w:start w:val="1"/>
      <w:numFmt w:val="lowerLetter"/>
      <w:lvlText w:val="%2)"/>
      <w:lvlJc w:val="left"/>
      <w:pPr>
        <w:ind w:left="1680" w:hanging="420"/>
      </w:pPr>
    </w:lvl>
    <w:lvl w:ilvl="2" w:tplc="58A4F392" w:tentative="1">
      <w:start w:val="1"/>
      <w:numFmt w:val="lowerRoman"/>
      <w:lvlText w:val="%3."/>
      <w:lvlJc w:val="right"/>
      <w:pPr>
        <w:ind w:left="2100" w:hanging="420"/>
      </w:pPr>
    </w:lvl>
    <w:lvl w:ilvl="3" w:tplc="D878323C" w:tentative="1">
      <w:start w:val="1"/>
      <w:numFmt w:val="decimal"/>
      <w:lvlText w:val="%4."/>
      <w:lvlJc w:val="left"/>
      <w:pPr>
        <w:ind w:left="2520" w:hanging="420"/>
      </w:pPr>
    </w:lvl>
    <w:lvl w:ilvl="4" w:tplc="B6A68C5C" w:tentative="1">
      <w:start w:val="1"/>
      <w:numFmt w:val="lowerLetter"/>
      <w:lvlText w:val="%5)"/>
      <w:lvlJc w:val="left"/>
      <w:pPr>
        <w:ind w:left="2940" w:hanging="420"/>
      </w:pPr>
    </w:lvl>
    <w:lvl w:ilvl="5" w:tplc="07D49836" w:tentative="1">
      <w:start w:val="1"/>
      <w:numFmt w:val="lowerRoman"/>
      <w:lvlText w:val="%6."/>
      <w:lvlJc w:val="right"/>
      <w:pPr>
        <w:ind w:left="3360" w:hanging="420"/>
      </w:pPr>
    </w:lvl>
    <w:lvl w:ilvl="6" w:tplc="D90E6DAE" w:tentative="1">
      <w:start w:val="1"/>
      <w:numFmt w:val="decimal"/>
      <w:lvlText w:val="%7."/>
      <w:lvlJc w:val="left"/>
      <w:pPr>
        <w:ind w:left="3780" w:hanging="420"/>
      </w:pPr>
    </w:lvl>
    <w:lvl w:ilvl="7" w:tplc="0A04A3EE" w:tentative="1">
      <w:start w:val="1"/>
      <w:numFmt w:val="lowerLetter"/>
      <w:lvlText w:val="%8)"/>
      <w:lvlJc w:val="left"/>
      <w:pPr>
        <w:ind w:left="4200" w:hanging="420"/>
      </w:pPr>
    </w:lvl>
    <w:lvl w:ilvl="8" w:tplc="8870B20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5037"/>
    <w:rsid w:val="000237F8"/>
    <w:rsid w:val="000364F2"/>
    <w:rsid w:val="0003656F"/>
    <w:rsid w:val="000B2F9A"/>
    <w:rsid w:val="000C2D4A"/>
    <w:rsid w:val="000D46D8"/>
    <w:rsid w:val="000E1384"/>
    <w:rsid w:val="00102003"/>
    <w:rsid w:val="00126339"/>
    <w:rsid w:val="00135307"/>
    <w:rsid w:val="0013673A"/>
    <w:rsid w:val="00150902"/>
    <w:rsid w:val="00172A74"/>
    <w:rsid w:val="00181BBD"/>
    <w:rsid w:val="001A4197"/>
    <w:rsid w:val="001B301C"/>
    <w:rsid w:val="001E2DB9"/>
    <w:rsid w:val="002117A5"/>
    <w:rsid w:val="00213904"/>
    <w:rsid w:val="0023684C"/>
    <w:rsid w:val="00277A91"/>
    <w:rsid w:val="002803D2"/>
    <w:rsid w:val="00282555"/>
    <w:rsid w:val="00282845"/>
    <w:rsid w:val="002B4CC6"/>
    <w:rsid w:val="00311C1A"/>
    <w:rsid w:val="0032261D"/>
    <w:rsid w:val="00331B95"/>
    <w:rsid w:val="00343EA5"/>
    <w:rsid w:val="00346851"/>
    <w:rsid w:val="00353F48"/>
    <w:rsid w:val="00370482"/>
    <w:rsid w:val="003A3C3B"/>
    <w:rsid w:val="003E00E7"/>
    <w:rsid w:val="004052CB"/>
    <w:rsid w:val="00433810"/>
    <w:rsid w:val="004518CE"/>
    <w:rsid w:val="00465D0F"/>
    <w:rsid w:val="00470337"/>
    <w:rsid w:val="00475037"/>
    <w:rsid w:val="0048212C"/>
    <w:rsid w:val="00491B76"/>
    <w:rsid w:val="004B0A70"/>
    <w:rsid w:val="004B3B4C"/>
    <w:rsid w:val="004C7928"/>
    <w:rsid w:val="004D202F"/>
    <w:rsid w:val="00516642"/>
    <w:rsid w:val="005256FF"/>
    <w:rsid w:val="0054296D"/>
    <w:rsid w:val="00545A8C"/>
    <w:rsid w:val="00554EF9"/>
    <w:rsid w:val="00587921"/>
    <w:rsid w:val="005A6C28"/>
    <w:rsid w:val="005E700A"/>
    <w:rsid w:val="00600D13"/>
    <w:rsid w:val="0061312E"/>
    <w:rsid w:val="0062487C"/>
    <w:rsid w:val="00630BF0"/>
    <w:rsid w:val="00644030"/>
    <w:rsid w:val="006778FC"/>
    <w:rsid w:val="0069015F"/>
    <w:rsid w:val="0069117D"/>
    <w:rsid w:val="00692DF7"/>
    <w:rsid w:val="006D5B5F"/>
    <w:rsid w:val="00715630"/>
    <w:rsid w:val="00723F59"/>
    <w:rsid w:val="00742FE7"/>
    <w:rsid w:val="007627AC"/>
    <w:rsid w:val="007801ED"/>
    <w:rsid w:val="007815F5"/>
    <w:rsid w:val="00791088"/>
    <w:rsid w:val="007B2947"/>
    <w:rsid w:val="00814595"/>
    <w:rsid w:val="00840A89"/>
    <w:rsid w:val="00852F86"/>
    <w:rsid w:val="00867A35"/>
    <w:rsid w:val="00877893"/>
    <w:rsid w:val="00895C91"/>
    <w:rsid w:val="008F5F01"/>
    <w:rsid w:val="008F74F7"/>
    <w:rsid w:val="009065AF"/>
    <w:rsid w:val="009574F2"/>
    <w:rsid w:val="00967AC9"/>
    <w:rsid w:val="009915C0"/>
    <w:rsid w:val="009A0EA3"/>
    <w:rsid w:val="009A545E"/>
    <w:rsid w:val="009B4C57"/>
    <w:rsid w:val="009C3CB2"/>
    <w:rsid w:val="009C3EBD"/>
    <w:rsid w:val="00A35CFB"/>
    <w:rsid w:val="00A51538"/>
    <w:rsid w:val="00AB0A99"/>
    <w:rsid w:val="00AB641F"/>
    <w:rsid w:val="00AC7610"/>
    <w:rsid w:val="00AD32AA"/>
    <w:rsid w:val="00AE255B"/>
    <w:rsid w:val="00B036DB"/>
    <w:rsid w:val="00B066A0"/>
    <w:rsid w:val="00B90B4B"/>
    <w:rsid w:val="00BB2965"/>
    <w:rsid w:val="00BC2E82"/>
    <w:rsid w:val="00BF4237"/>
    <w:rsid w:val="00C11153"/>
    <w:rsid w:val="00C35CD2"/>
    <w:rsid w:val="00C35EB8"/>
    <w:rsid w:val="00C53A8F"/>
    <w:rsid w:val="00C651BE"/>
    <w:rsid w:val="00C70748"/>
    <w:rsid w:val="00C915DD"/>
    <w:rsid w:val="00C91715"/>
    <w:rsid w:val="00CA4CD7"/>
    <w:rsid w:val="00CB4082"/>
    <w:rsid w:val="00CC2756"/>
    <w:rsid w:val="00CE1032"/>
    <w:rsid w:val="00CF0575"/>
    <w:rsid w:val="00CF1F65"/>
    <w:rsid w:val="00D06E6C"/>
    <w:rsid w:val="00D07933"/>
    <w:rsid w:val="00D25B31"/>
    <w:rsid w:val="00D3553F"/>
    <w:rsid w:val="00D47D3F"/>
    <w:rsid w:val="00D52713"/>
    <w:rsid w:val="00D65F77"/>
    <w:rsid w:val="00D71660"/>
    <w:rsid w:val="00D916CA"/>
    <w:rsid w:val="00D9710F"/>
    <w:rsid w:val="00DB60D0"/>
    <w:rsid w:val="00DB6FA4"/>
    <w:rsid w:val="00DD6E8D"/>
    <w:rsid w:val="00DE3D83"/>
    <w:rsid w:val="00E22FF5"/>
    <w:rsid w:val="00E3110D"/>
    <w:rsid w:val="00E44C03"/>
    <w:rsid w:val="00E456E2"/>
    <w:rsid w:val="00E53608"/>
    <w:rsid w:val="00E635B6"/>
    <w:rsid w:val="00E64181"/>
    <w:rsid w:val="00E673BF"/>
    <w:rsid w:val="00E733E2"/>
    <w:rsid w:val="00E85363"/>
    <w:rsid w:val="00E8689F"/>
    <w:rsid w:val="00E90524"/>
    <w:rsid w:val="00E912A5"/>
    <w:rsid w:val="00F037D1"/>
    <w:rsid w:val="00FA222D"/>
    <w:rsid w:val="00FB242D"/>
    <w:rsid w:val="00FB26CB"/>
    <w:rsid w:val="00FC7DD1"/>
    <w:rsid w:val="00FE3AB0"/>
    <w:rsid w:val="00FE59D2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E3D83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aliases w:val="一级标题,ansys标题 1,合同标题,H1,章节标题,1,h1,11,h11,12,h12,13,h13,14,h14,15,h15,16,h16,17,h17,18,h18,19,h19,110,h110,111,h111,112,h112,113,h113,114,h114,115,h115,121,h121,131,h131,141,h141,151,h151,161,h161,171,h171,181,h181,191,h191,1101,h1101,1111,h1111,1121"/>
    <w:basedOn w:val="a4"/>
    <w:next w:val="a4"/>
    <w:link w:val="1Char"/>
    <w:uiPriority w:val="9"/>
    <w:qFormat/>
    <w:rsid w:val="00DE3D83"/>
    <w:pPr>
      <w:keepNext/>
      <w:keepLines/>
      <w:widowControl/>
      <w:numPr>
        <w:numId w:val="9"/>
      </w:numPr>
      <w:spacing w:beforeLines="25" w:afterLines="25"/>
      <w:ind w:firstLineChars="0" w:firstLine="0"/>
      <w:outlineLvl w:val="0"/>
    </w:pPr>
    <w:rPr>
      <w:rFonts w:eastAsia="黑体"/>
      <w:bCs/>
      <w:kern w:val="44"/>
      <w:sz w:val="36"/>
      <w:szCs w:val="36"/>
    </w:rPr>
  </w:style>
  <w:style w:type="paragraph" w:styleId="2">
    <w:name w:val="heading 2"/>
    <w:aliases w:val="二级标题,北科汇智标题 2,ansys标题 2,h2,Heading 2 Hidden,Heading 2 CCBS,heading 2,第一章 标题 2,（一）,PIM2,H2,Titre3,HD2,sect 1.2,H21,sect 1.21,H22,sect 1.22,H211,sect 1.211,H23,sect 1.23,H212,sect 1.212,DO,Titre B,heading 2TOC,节,1.1  heading 2,h:2,h:2app,A,Header 2,2"/>
    <w:basedOn w:val="a4"/>
    <w:next w:val="a4"/>
    <w:link w:val="2Char"/>
    <w:qFormat/>
    <w:rsid w:val="00DE3D83"/>
    <w:pPr>
      <w:keepNext/>
      <w:keepLines/>
      <w:widowControl/>
      <w:numPr>
        <w:ilvl w:val="1"/>
        <w:numId w:val="9"/>
      </w:numPr>
      <w:spacing w:beforeLines="25" w:afterLines="25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aliases w:val="三级标题,H3,h3,h31,北科汇智标题 3,ansys标题 3,level_3,PIM 3,Level 3 Head,Heading 3 - old,sect1.2.3,sect1.2.31,sect1.2.32,sect1.2.311,sect1.2.33,sect1.2.312,H31,H32,H33,H34,H35,H36,H37,H38,H39,H310,H311,H321,H331,H341,H351,H361,H371,H381,H391,H3101,H312,H322"/>
    <w:basedOn w:val="a4"/>
    <w:next w:val="a4"/>
    <w:link w:val="3Char"/>
    <w:qFormat/>
    <w:rsid w:val="00DE3D83"/>
    <w:pPr>
      <w:keepNext/>
      <w:keepLines/>
      <w:widowControl/>
      <w:numPr>
        <w:ilvl w:val="2"/>
        <w:numId w:val="9"/>
      </w:numPr>
      <w:spacing w:beforeLines="25" w:afterLines="25"/>
      <w:ind w:firstLineChars="0" w:firstLine="0"/>
      <w:outlineLvl w:val="2"/>
    </w:pPr>
    <w:rPr>
      <w:rFonts w:eastAsia="黑体"/>
      <w:bCs/>
      <w:sz w:val="30"/>
      <w:szCs w:val="28"/>
    </w:rPr>
  </w:style>
  <w:style w:type="paragraph" w:styleId="4">
    <w:name w:val="heading 4"/>
    <w:aliases w:val="四级标题,ansys标题 4,h4,PIM 4,H4,bullet,bl,bb,l4,sect 1.2.3.4,Ref Heading 1,rh1,Heading sql,h41,h42,h43,h411,h44,h412,h45,h413,h46,h414,h47,h48,h415,h49,h410,h416,h417,h418,h419,h420,h4110,h421,heading 4,heading 41,heading 42,heading 411,heading 43"/>
    <w:basedOn w:val="a4"/>
    <w:next w:val="a4"/>
    <w:link w:val="4Char"/>
    <w:qFormat/>
    <w:rsid w:val="00DE3D83"/>
    <w:pPr>
      <w:keepNext/>
      <w:keepLines/>
      <w:widowControl/>
      <w:numPr>
        <w:ilvl w:val="3"/>
        <w:numId w:val="9"/>
      </w:numPr>
      <w:spacing w:beforeLines="25" w:afterLines="25"/>
      <w:ind w:firstLineChars="0" w:firstLine="0"/>
      <w:outlineLvl w:val="3"/>
    </w:pPr>
    <w:rPr>
      <w:rFonts w:eastAsia="黑体"/>
      <w:bCs/>
      <w:sz w:val="28"/>
      <w:szCs w:val="24"/>
    </w:rPr>
  </w:style>
  <w:style w:type="paragraph" w:styleId="5">
    <w:name w:val="heading 5"/>
    <w:aliases w:val="h5,上海中望标准标题五,H5,h51,heading 51,h52,heading 52,h53,heading 53,dash,ds,dd,PIM 5,heading 5,Table label,l5,hm,mh2,Module heading 2,Head 5,list 5,5,正文五级标题,Roman list Char,Roman list"/>
    <w:basedOn w:val="a4"/>
    <w:next w:val="a4"/>
    <w:link w:val="5Char"/>
    <w:autoRedefine/>
    <w:uiPriority w:val="9"/>
    <w:qFormat/>
    <w:rsid w:val="00DE3D83"/>
    <w:pPr>
      <w:keepNext/>
      <w:keepLines/>
      <w:widowControl/>
      <w:ind w:firstLineChars="0" w:firstLine="0"/>
      <w:outlineLvl w:val="4"/>
    </w:pPr>
    <w:rPr>
      <w:rFonts w:eastAsia="黑体"/>
      <w:bCs/>
      <w:szCs w:val="24"/>
    </w:rPr>
  </w:style>
  <w:style w:type="paragraph" w:styleId="6">
    <w:name w:val="heading 6"/>
    <w:aliases w:val="BOD 4,H6,h6,h61,heading 61,PIM 6"/>
    <w:basedOn w:val="a4"/>
    <w:next w:val="a4"/>
    <w:link w:val="6Char"/>
    <w:autoRedefine/>
    <w:uiPriority w:val="9"/>
    <w:qFormat/>
    <w:rsid w:val="00DE3D83"/>
    <w:pPr>
      <w:keepNext/>
      <w:keepLines/>
      <w:numPr>
        <w:ilvl w:val="5"/>
        <w:numId w:val="6"/>
      </w:numPr>
      <w:spacing w:beforeLines="50" w:afterLines="50"/>
      <w:ind w:firstLineChars="0"/>
      <w:outlineLvl w:val="5"/>
    </w:pPr>
    <w:rPr>
      <w:b/>
      <w:bCs/>
      <w:szCs w:val="24"/>
    </w:rPr>
  </w:style>
  <w:style w:type="paragraph" w:styleId="7">
    <w:name w:val="heading 7"/>
    <w:aliases w:val="PIM 7,H TIMES1"/>
    <w:basedOn w:val="a4"/>
    <w:next w:val="a4"/>
    <w:link w:val="7Char"/>
    <w:uiPriority w:val="9"/>
    <w:qFormat/>
    <w:rsid w:val="00DE3D83"/>
    <w:pPr>
      <w:keepNext/>
      <w:keepLines/>
      <w:tabs>
        <w:tab w:val="num" w:pos="1296"/>
      </w:tabs>
      <w:spacing w:before="240" w:after="64" w:line="320" w:lineRule="auto"/>
      <w:ind w:left="1296" w:firstLineChars="0" w:firstLine="0"/>
      <w:outlineLvl w:val="6"/>
    </w:pPr>
    <w:rPr>
      <w:rFonts w:ascii="Calibri" w:hAnsi="Calibri"/>
      <w:b/>
      <w:bCs/>
      <w:kern w:val="0"/>
      <w:szCs w:val="24"/>
    </w:rPr>
  </w:style>
  <w:style w:type="paragraph" w:styleId="8">
    <w:name w:val="heading 8"/>
    <w:aliases w:val="注意框体"/>
    <w:basedOn w:val="a4"/>
    <w:next w:val="a4"/>
    <w:link w:val="8Char"/>
    <w:uiPriority w:val="9"/>
    <w:qFormat/>
    <w:rsid w:val="00DE3D83"/>
    <w:pPr>
      <w:keepNext/>
      <w:keepLines/>
      <w:tabs>
        <w:tab w:val="num" w:pos="1440"/>
      </w:tabs>
      <w:spacing w:before="240" w:after="64" w:line="320" w:lineRule="auto"/>
      <w:ind w:left="1440" w:firstLineChars="0" w:firstLine="0"/>
      <w:outlineLvl w:val="7"/>
    </w:pPr>
    <w:rPr>
      <w:rFonts w:ascii="Cambria" w:hAnsi="Cambria"/>
      <w:kern w:val="0"/>
      <w:szCs w:val="24"/>
    </w:rPr>
  </w:style>
  <w:style w:type="paragraph" w:styleId="9">
    <w:name w:val="heading 9"/>
    <w:aliases w:val="Appendix,PIM 9,huh"/>
    <w:basedOn w:val="a4"/>
    <w:next w:val="a4"/>
    <w:link w:val="9Char"/>
    <w:uiPriority w:val="9"/>
    <w:qFormat/>
    <w:rsid w:val="00DE3D83"/>
    <w:pPr>
      <w:keepNext/>
      <w:keepLines/>
      <w:tabs>
        <w:tab w:val="num" w:pos="1584"/>
      </w:tabs>
      <w:spacing w:before="240" w:after="64" w:line="320" w:lineRule="auto"/>
      <w:ind w:left="1584" w:firstLineChars="0" w:firstLine="0"/>
      <w:outlineLvl w:val="8"/>
    </w:pPr>
    <w:rPr>
      <w:rFonts w:ascii="Cambria" w:hAnsi="Cambria"/>
      <w:kern w:val="0"/>
      <w:sz w:val="20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aliases w:val="一级标题 Char,ansys标题 1 Char,合同标题 Char,H1 Char,章节标题 Char,1 Char,h1 Char,11 Char,h11 Char,12 Char,h12 Char,13 Char,h13 Char,14 Char,h14 Char,15 Char,h15 Char,16 Char,h16 Char,17 Char,h17 Char,18 Char,h18 Char,19 Char,h19 Char,110 Char,h110 Char"/>
    <w:link w:val="1"/>
    <w:uiPriority w:val="9"/>
    <w:rsid w:val="00DE3D83"/>
    <w:rPr>
      <w:rFonts w:ascii="Times New Roman" w:eastAsia="黑体" w:hAnsi="Times New Roman"/>
      <w:bCs/>
      <w:kern w:val="44"/>
      <w:sz w:val="36"/>
      <w:szCs w:val="36"/>
    </w:rPr>
  </w:style>
  <w:style w:type="character" w:customStyle="1" w:styleId="2Char">
    <w:name w:val="标题 2 Char"/>
    <w:aliases w:val="二级标题 Char,北科汇智标题 2 Char,ansys标题 2 Char,h2 Char,Heading 2 Hidden Char,Heading 2 CCBS Char,heading 2 Char,第一章 标题 2 Char,（一） Char,PIM2 Char,H2 Char,Titre3 Char,HD2 Char,sect 1.2 Char,H21 Char,sect 1.21 Char,H22 Char,sect 1.22 Char,H211 Char"/>
    <w:link w:val="2"/>
    <w:rsid w:val="00DE3D83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3Char">
    <w:name w:val="标题 3 Char"/>
    <w:aliases w:val="三级标题 Char,H3 Char,h3 Char,h31 Char,北科汇智标题 3 Char,ansys标题 3 Char,level_3 Char,PIM 3 Char,Level 3 Head Char,Heading 3 - old Char,sect1.2.3 Char,sect1.2.31 Char,sect1.2.32 Char,sect1.2.311 Char,sect1.2.33 Char,sect1.2.312 Char,H31 Char,H32 Char"/>
    <w:link w:val="3"/>
    <w:rsid w:val="00DE3D83"/>
    <w:rPr>
      <w:rFonts w:ascii="Times New Roman" w:eastAsia="黑体" w:hAnsi="Times New Roman"/>
      <w:bCs/>
      <w:kern w:val="2"/>
      <w:sz w:val="30"/>
      <w:szCs w:val="28"/>
    </w:rPr>
  </w:style>
  <w:style w:type="character" w:customStyle="1" w:styleId="4Char">
    <w:name w:val="标题 4 Char"/>
    <w:aliases w:val="四级标题 Char,ansys标题 4 Char,h4 Char,PIM 4 Char,H4 Char,bullet Char,bl Char,bb Char,l4 Char,sect 1.2.3.4 Char,Ref Heading 1 Char,rh1 Char,Heading sql Char,h41 Char,h42 Char,h43 Char,h411 Char,h44 Char,h412 Char,h45 Char,h413 Char,h46 Char,h47 Char"/>
    <w:link w:val="4"/>
    <w:rsid w:val="00DE3D83"/>
    <w:rPr>
      <w:rFonts w:ascii="Times New Roman" w:eastAsia="黑体" w:hAnsi="Times New Roman"/>
      <w:bCs/>
      <w:kern w:val="2"/>
      <w:sz w:val="28"/>
      <w:szCs w:val="24"/>
    </w:rPr>
  </w:style>
  <w:style w:type="character" w:customStyle="1" w:styleId="5Char">
    <w:name w:val="标题 5 Char"/>
    <w:aliases w:val="h5 Char,上海中望标准标题五 Char,H5 Char,h51 Char,heading 51 Char,h52 Char,heading 52 Char,h53 Char,heading 53 Char,dash Char,ds Char,dd Char,PIM 5 Char,heading 5 Char,Table label Char,l5 Char,hm Char,mh2 Char,Module heading 2 Char,Head 5 Char,5 Char"/>
    <w:link w:val="5"/>
    <w:uiPriority w:val="9"/>
    <w:rsid w:val="00DE3D83"/>
    <w:rPr>
      <w:rFonts w:ascii="Times New Roman" w:eastAsia="黑体" w:hAnsi="Times New Roman"/>
      <w:bCs/>
      <w:kern w:val="2"/>
      <w:sz w:val="24"/>
      <w:szCs w:val="24"/>
    </w:rPr>
  </w:style>
  <w:style w:type="character" w:customStyle="1" w:styleId="6Char">
    <w:name w:val="标题 6 Char"/>
    <w:aliases w:val="BOD 4 Char,H6 Char,h6 Char,h61 Char,heading 61 Char,PIM 6 Char"/>
    <w:link w:val="6"/>
    <w:uiPriority w:val="9"/>
    <w:rsid w:val="00DE3D83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aliases w:val="PIM 7 Char,H TIMES1 Char"/>
    <w:link w:val="7"/>
    <w:uiPriority w:val="9"/>
    <w:rsid w:val="00DE3D83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aliases w:val="注意框体 Char"/>
    <w:link w:val="8"/>
    <w:uiPriority w:val="9"/>
    <w:rsid w:val="00DE3D8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aliases w:val="Appendix Char,PIM 9 Char,huh Char"/>
    <w:link w:val="9"/>
    <w:uiPriority w:val="9"/>
    <w:rsid w:val="00DE3D83"/>
    <w:rPr>
      <w:rFonts w:ascii="Cambria" w:eastAsia="宋体" w:hAnsi="Cambria" w:cs="Times New Roman"/>
      <w:szCs w:val="21"/>
    </w:rPr>
  </w:style>
  <w:style w:type="paragraph" w:styleId="10">
    <w:name w:val="toc 1"/>
    <w:basedOn w:val="a4"/>
    <w:next w:val="a4"/>
    <w:uiPriority w:val="39"/>
    <w:unhideWhenUsed/>
    <w:qFormat/>
    <w:rsid w:val="00DE3D83"/>
    <w:pPr>
      <w:tabs>
        <w:tab w:val="right" w:leader="dot" w:pos="8296"/>
      </w:tabs>
    </w:pPr>
    <w:rPr>
      <w:rFonts w:eastAsia="黑体"/>
      <w:noProof/>
      <w:sz w:val="28"/>
      <w:szCs w:val="28"/>
    </w:rPr>
  </w:style>
  <w:style w:type="paragraph" w:styleId="20">
    <w:name w:val="toc 2"/>
    <w:basedOn w:val="a4"/>
    <w:next w:val="a4"/>
    <w:uiPriority w:val="39"/>
    <w:unhideWhenUsed/>
    <w:qFormat/>
    <w:rsid w:val="00DE3D83"/>
    <w:pPr>
      <w:tabs>
        <w:tab w:val="left" w:pos="2100"/>
        <w:tab w:val="right" w:leader="dot" w:pos="8296"/>
      </w:tabs>
      <w:ind w:leftChars="200" w:left="200"/>
    </w:pPr>
    <w:rPr>
      <w:b/>
      <w:noProof/>
    </w:rPr>
  </w:style>
  <w:style w:type="paragraph" w:styleId="30">
    <w:name w:val="toc 3"/>
    <w:basedOn w:val="a4"/>
    <w:next w:val="a4"/>
    <w:uiPriority w:val="39"/>
    <w:unhideWhenUsed/>
    <w:qFormat/>
    <w:rsid w:val="00DE3D83"/>
    <w:pPr>
      <w:tabs>
        <w:tab w:val="right" w:leader="dot" w:pos="8296"/>
      </w:tabs>
      <w:ind w:leftChars="400" w:left="400"/>
    </w:pPr>
    <w:rPr>
      <w:noProof/>
      <w:szCs w:val="28"/>
    </w:rPr>
  </w:style>
  <w:style w:type="paragraph" w:styleId="a8">
    <w:name w:val="caption"/>
    <w:basedOn w:val="a4"/>
    <w:next w:val="a4"/>
    <w:link w:val="Char"/>
    <w:uiPriority w:val="35"/>
    <w:qFormat/>
    <w:rsid w:val="00DE3D83"/>
    <w:pPr>
      <w:ind w:firstLineChars="0" w:firstLine="0"/>
      <w:jc w:val="center"/>
    </w:pPr>
    <w:rPr>
      <w:rFonts w:eastAsia="黑体"/>
      <w:sz w:val="21"/>
      <w:szCs w:val="20"/>
    </w:rPr>
  </w:style>
  <w:style w:type="character" w:customStyle="1" w:styleId="Char">
    <w:name w:val="题注 Char"/>
    <w:link w:val="a8"/>
    <w:uiPriority w:val="35"/>
    <w:rsid w:val="00DE3D83"/>
    <w:rPr>
      <w:rFonts w:ascii="Times New Roman" w:eastAsia="黑体" w:hAnsi="Times New Roman"/>
      <w:kern w:val="2"/>
      <w:sz w:val="21"/>
    </w:rPr>
  </w:style>
  <w:style w:type="paragraph" w:styleId="a9">
    <w:name w:val="Title"/>
    <w:basedOn w:val="a4"/>
    <w:next w:val="a4"/>
    <w:link w:val="Char0"/>
    <w:autoRedefine/>
    <w:uiPriority w:val="10"/>
    <w:qFormat/>
    <w:rsid w:val="00DE3D83"/>
    <w:pPr>
      <w:jc w:val="center"/>
      <w:outlineLvl w:val="0"/>
    </w:pPr>
    <w:rPr>
      <w:rFonts w:ascii="Arial" w:eastAsia="黑体" w:hAnsi="Arial"/>
      <w:b/>
      <w:bCs/>
      <w:sz w:val="52"/>
      <w:szCs w:val="52"/>
    </w:rPr>
  </w:style>
  <w:style w:type="character" w:customStyle="1" w:styleId="Char0">
    <w:name w:val="标题 Char"/>
    <w:link w:val="a9"/>
    <w:uiPriority w:val="10"/>
    <w:rsid w:val="00DE3D83"/>
    <w:rPr>
      <w:rFonts w:ascii="Arial" w:eastAsia="黑体" w:hAnsi="Arial"/>
      <w:b/>
      <w:bCs/>
      <w:kern w:val="2"/>
      <w:sz w:val="52"/>
      <w:szCs w:val="52"/>
    </w:rPr>
  </w:style>
  <w:style w:type="character" w:styleId="aa">
    <w:name w:val="Strong"/>
    <w:uiPriority w:val="22"/>
    <w:qFormat/>
    <w:rsid w:val="00DE3D83"/>
    <w:rPr>
      <w:b/>
      <w:bCs/>
    </w:rPr>
  </w:style>
  <w:style w:type="paragraph" w:styleId="ab">
    <w:name w:val="List Paragraph"/>
    <w:basedOn w:val="a4"/>
    <w:link w:val="Char1"/>
    <w:uiPriority w:val="34"/>
    <w:qFormat/>
    <w:rsid w:val="00DE3D83"/>
    <w:pPr>
      <w:ind w:firstLine="420"/>
    </w:pPr>
  </w:style>
  <w:style w:type="character" w:customStyle="1" w:styleId="Char1">
    <w:name w:val="列出段落 Char"/>
    <w:link w:val="ab"/>
    <w:uiPriority w:val="34"/>
    <w:rsid w:val="00DE3D83"/>
    <w:rPr>
      <w:rFonts w:ascii="Times New Roman" w:hAnsi="Times New Roman"/>
      <w:kern w:val="2"/>
      <w:sz w:val="24"/>
      <w:szCs w:val="22"/>
    </w:rPr>
  </w:style>
  <w:style w:type="paragraph" w:styleId="TOC">
    <w:name w:val="TOC Heading"/>
    <w:basedOn w:val="1"/>
    <w:next w:val="a4"/>
    <w:uiPriority w:val="39"/>
    <w:qFormat/>
    <w:rsid w:val="00DE3D83"/>
    <w:pPr>
      <w:numPr>
        <w:numId w:val="0"/>
      </w:numPr>
      <w:spacing w:beforeLines="0" w:afterLines="0" w:line="276" w:lineRule="auto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customStyle="1" w:styleId="ac">
    <w:name w:val="分级标题样式基础"/>
    <w:link w:val="Char2"/>
    <w:qFormat/>
    <w:rsid w:val="00DE3D83"/>
    <w:pPr>
      <w:spacing w:beforeLines="25" w:afterLines="25" w:line="360" w:lineRule="auto"/>
    </w:pPr>
    <w:rPr>
      <w:kern w:val="2"/>
      <w:sz w:val="24"/>
      <w:szCs w:val="24"/>
    </w:rPr>
  </w:style>
  <w:style w:type="character" w:customStyle="1" w:styleId="Char2">
    <w:name w:val="分级标题样式基础 Char"/>
    <w:link w:val="ac"/>
    <w:rsid w:val="00DE3D83"/>
    <w:rPr>
      <w:kern w:val="2"/>
      <w:sz w:val="24"/>
      <w:szCs w:val="24"/>
    </w:rPr>
  </w:style>
  <w:style w:type="paragraph" w:customStyle="1" w:styleId="ad">
    <w:name w:val="图片标题"/>
    <w:next w:val="a4"/>
    <w:link w:val="Char3"/>
    <w:qFormat/>
    <w:rsid w:val="00DE3D83"/>
    <w:pPr>
      <w:spacing w:line="360" w:lineRule="auto"/>
      <w:jc w:val="center"/>
    </w:pPr>
    <w:rPr>
      <w:rFonts w:ascii="Times New Roman" w:hAnsi="Times New Roman"/>
      <w:b/>
      <w:kern w:val="2"/>
      <w:sz w:val="21"/>
      <w:szCs w:val="21"/>
    </w:rPr>
  </w:style>
  <w:style w:type="character" w:customStyle="1" w:styleId="Char3">
    <w:name w:val="图片标题 Char"/>
    <w:link w:val="ad"/>
    <w:rsid w:val="00DE3D83"/>
    <w:rPr>
      <w:rFonts w:ascii="Times New Roman" w:hAnsi="Times New Roman"/>
      <w:b/>
      <w:kern w:val="2"/>
      <w:sz w:val="21"/>
      <w:szCs w:val="21"/>
    </w:rPr>
  </w:style>
  <w:style w:type="paragraph" w:customStyle="1" w:styleId="ae">
    <w:name w:val="表格标题"/>
    <w:basedOn w:val="a4"/>
    <w:qFormat/>
    <w:rsid w:val="00DE3D83"/>
    <w:pPr>
      <w:ind w:firstLineChars="0" w:firstLine="0"/>
      <w:jc w:val="center"/>
    </w:pPr>
    <w:rPr>
      <w:rFonts w:ascii="Calibri" w:hAnsi="Calibri"/>
      <w:b/>
      <w:sz w:val="21"/>
      <w:szCs w:val="21"/>
    </w:rPr>
  </w:style>
  <w:style w:type="paragraph" w:customStyle="1" w:styleId="af">
    <w:name w:val="图片"/>
    <w:basedOn w:val="a4"/>
    <w:next w:val="a8"/>
    <w:link w:val="Char4"/>
    <w:qFormat/>
    <w:rsid w:val="00DE3D83"/>
    <w:pPr>
      <w:ind w:firstLineChars="0" w:firstLine="0"/>
      <w:jc w:val="center"/>
    </w:pPr>
    <w:rPr>
      <w:szCs w:val="24"/>
    </w:rPr>
  </w:style>
  <w:style w:type="character" w:customStyle="1" w:styleId="Char4">
    <w:name w:val="图片 Char"/>
    <w:link w:val="af"/>
    <w:rsid w:val="00DE3D83"/>
    <w:rPr>
      <w:rFonts w:ascii="Times New Roman" w:hAnsi="Times New Roman"/>
      <w:kern w:val="2"/>
      <w:sz w:val="24"/>
      <w:szCs w:val="24"/>
    </w:rPr>
  </w:style>
  <w:style w:type="paragraph" w:customStyle="1" w:styleId="af0">
    <w:name w:val="表格正文"/>
    <w:basedOn w:val="a4"/>
    <w:link w:val="Char5"/>
    <w:qFormat/>
    <w:rsid w:val="00DE3D83"/>
    <w:pPr>
      <w:adjustRightInd w:val="0"/>
      <w:ind w:firstLineChars="0" w:firstLine="0"/>
    </w:pPr>
    <w:rPr>
      <w:snapToGrid w:val="0"/>
      <w:kern w:val="0"/>
    </w:rPr>
  </w:style>
  <w:style w:type="character" w:customStyle="1" w:styleId="Char5">
    <w:name w:val="表格正文 Char"/>
    <w:link w:val="af0"/>
    <w:rsid w:val="00DE3D83"/>
    <w:rPr>
      <w:rFonts w:ascii="Times New Roman" w:hAnsi="Times New Roman"/>
      <w:snapToGrid w:val="0"/>
      <w:sz w:val="24"/>
      <w:szCs w:val="22"/>
    </w:rPr>
  </w:style>
  <w:style w:type="paragraph" w:customStyle="1" w:styleId="a3">
    <w:name w:val="数字标号正文_常规"/>
    <w:basedOn w:val="a4"/>
    <w:link w:val="Char6"/>
    <w:qFormat/>
    <w:rsid w:val="00DE3D83"/>
    <w:pPr>
      <w:numPr>
        <w:numId w:val="7"/>
      </w:numPr>
      <w:ind w:firstLineChars="0" w:firstLine="0"/>
    </w:pPr>
    <w:rPr>
      <w:szCs w:val="24"/>
    </w:rPr>
  </w:style>
  <w:style w:type="character" w:customStyle="1" w:styleId="Char6">
    <w:name w:val="数字标号正文_常规 Char"/>
    <w:link w:val="a3"/>
    <w:rsid w:val="00DE3D83"/>
    <w:rPr>
      <w:rFonts w:ascii="Times New Roman" w:hAnsi="Times New Roman"/>
      <w:kern w:val="2"/>
      <w:sz w:val="24"/>
      <w:szCs w:val="24"/>
    </w:rPr>
  </w:style>
  <w:style w:type="paragraph" w:customStyle="1" w:styleId="a0">
    <w:name w:val="箭标正文"/>
    <w:basedOn w:val="a4"/>
    <w:next w:val="a4"/>
    <w:link w:val="Char7"/>
    <w:qFormat/>
    <w:rsid w:val="00DE3D83"/>
    <w:pPr>
      <w:widowControl/>
      <w:numPr>
        <w:numId w:val="8"/>
      </w:numPr>
      <w:adjustRightInd w:val="0"/>
      <w:ind w:firstLineChars="0" w:firstLine="0"/>
      <w:jc w:val="left"/>
    </w:pPr>
    <w:rPr>
      <w:b/>
      <w:color w:val="000000"/>
      <w:szCs w:val="24"/>
    </w:rPr>
  </w:style>
  <w:style w:type="character" w:customStyle="1" w:styleId="Char7">
    <w:name w:val="箭标正文 Char"/>
    <w:link w:val="a0"/>
    <w:rsid w:val="00DE3D83"/>
    <w:rPr>
      <w:rFonts w:ascii="Times New Roman" w:hAnsi="Times New Roman"/>
      <w:b/>
      <w:color w:val="000000"/>
      <w:kern w:val="2"/>
      <w:sz w:val="24"/>
      <w:szCs w:val="24"/>
    </w:rPr>
  </w:style>
  <w:style w:type="paragraph" w:customStyle="1" w:styleId="af1">
    <w:name w:val="粗体正文"/>
    <w:basedOn w:val="a4"/>
    <w:link w:val="Char8"/>
    <w:qFormat/>
    <w:rsid w:val="00DE3D83"/>
    <w:pPr>
      <w:tabs>
        <w:tab w:val="num" w:pos="945"/>
      </w:tabs>
      <w:adjustRightInd w:val="0"/>
      <w:ind w:firstLine="482"/>
    </w:pPr>
    <w:rPr>
      <w:rFonts w:ascii="宋体" w:hAnsi="宋体"/>
      <w:b/>
      <w:szCs w:val="24"/>
    </w:rPr>
  </w:style>
  <w:style w:type="character" w:customStyle="1" w:styleId="Char8">
    <w:name w:val="粗体正文 Char"/>
    <w:link w:val="af1"/>
    <w:rsid w:val="00DE3D83"/>
    <w:rPr>
      <w:rFonts w:ascii="宋体" w:hAnsi="宋体"/>
      <w:b/>
      <w:kern w:val="2"/>
      <w:sz w:val="24"/>
      <w:szCs w:val="24"/>
    </w:rPr>
  </w:style>
  <w:style w:type="paragraph" w:customStyle="1" w:styleId="af2">
    <w:name w:val="图名"/>
    <w:basedOn w:val="a8"/>
    <w:next w:val="a4"/>
    <w:link w:val="Char9"/>
    <w:qFormat/>
    <w:rsid w:val="00DE3D83"/>
    <w:rPr>
      <w:b/>
    </w:rPr>
  </w:style>
  <w:style w:type="character" w:customStyle="1" w:styleId="Char9">
    <w:name w:val="图名 Char"/>
    <w:link w:val="af2"/>
    <w:rsid w:val="00DE3D83"/>
    <w:rPr>
      <w:rFonts w:ascii="Times New Roman" w:eastAsia="黑体" w:hAnsi="Times New Roman"/>
      <w:b/>
      <w:kern w:val="2"/>
      <w:sz w:val="21"/>
    </w:rPr>
  </w:style>
  <w:style w:type="paragraph" w:customStyle="1" w:styleId="a">
    <w:name w:val="五级标题"/>
    <w:basedOn w:val="4"/>
    <w:next w:val="a4"/>
    <w:link w:val="Chara"/>
    <w:qFormat/>
    <w:rsid w:val="00DE3D83"/>
    <w:pPr>
      <w:numPr>
        <w:ilvl w:val="4"/>
      </w:numPr>
      <w:spacing w:beforeLines="0" w:afterLines="0"/>
    </w:pPr>
    <w:rPr>
      <w:sz w:val="24"/>
    </w:rPr>
  </w:style>
  <w:style w:type="character" w:customStyle="1" w:styleId="Chara">
    <w:name w:val="五级标题 Char"/>
    <w:link w:val="a"/>
    <w:rsid w:val="00DE3D83"/>
    <w:rPr>
      <w:rFonts w:ascii="Times New Roman" w:eastAsia="黑体" w:hAnsi="Times New Roman"/>
      <w:bCs/>
      <w:kern w:val="2"/>
      <w:sz w:val="24"/>
      <w:szCs w:val="24"/>
    </w:rPr>
  </w:style>
  <w:style w:type="paragraph" w:customStyle="1" w:styleId="a1">
    <w:name w:val="方标正文"/>
    <w:basedOn w:val="a4"/>
    <w:next w:val="a4"/>
    <w:link w:val="Charb"/>
    <w:qFormat/>
    <w:rsid w:val="00DE3D83"/>
    <w:pPr>
      <w:numPr>
        <w:numId w:val="10"/>
      </w:numPr>
      <w:ind w:firstLineChars="0"/>
    </w:pPr>
    <w:rPr>
      <w:rFonts w:eastAsia="黑体"/>
      <w:color w:val="000000"/>
      <w:kern w:val="0"/>
      <w:szCs w:val="21"/>
    </w:rPr>
  </w:style>
  <w:style w:type="character" w:customStyle="1" w:styleId="Charb">
    <w:name w:val="方标正文 Char"/>
    <w:link w:val="a1"/>
    <w:rsid w:val="00DE3D83"/>
    <w:rPr>
      <w:rFonts w:ascii="Times New Roman" w:eastAsia="黑体" w:hAnsi="Times New Roman"/>
      <w:color w:val="000000"/>
      <w:sz w:val="24"/>
      <w:szCs w:val="21"/>
    </w:rPr>
  </w:style>
  <w:style w:type="paragraph" w:customStyle="1" w:styleId="a2">
    <w:name w:val="点标正文"/>
    <w:basedOn w:val="a4"/>
    <w:link w:val="Charc"/>
    <w:qFormat/>
    <w:rsid w:val="00DE3D83"/>
    <w:pPr>
      <w:numPr>
        <w:numId w:val="11"/>
      </w:numPr>
      <w:ind w:firstLineChars="0" w:firstLine="0"/>
    </w:pPr>
  </w:style>
  <w:style w:type="character" w:customStyle="1" w:styleId="Charc">
    <w:name w:val="点标正文 Char"/>
    <w:link w:val="a2"/>
    <w:rsid w:val="00DE3D83"/>
    <w:rPr>
      <w:rFonts w:ascii="Times New Roman" w:hAnsi="Times New Roman"/>
      <w:kern w:val="2"/>
      <w:sz w:val="24"/>
      <w:szCs w:val="22"/>
    </w:rPr>
  </w:style>
  <w:style w:type="paragraph" w:customStyle="1" w:styleId="af3">
    <w:name w:val="表格名"/>
    <w:basedOn w:val="a4"/>
    <w:link w:val="Chard"/>
    <w:qFormat/>
    <w:rsid w:val="00DE3D83"/>
    <w:pPr>
      <w:ind w:left="480" w:firstLineChars="0" w:firstLine="0"/>
      <w:jc w:val="center"/>
    </w:pPr>
    <w:rPr>
      <w:b/>
      <w:sz w:val="21"/>
      <w:szCs w:val="21"/>
    </w:rPr>
  </w:style>
  <w:style w:type="character" w:customStyle="1" w:styleId="Chard">
    <w:name w:val="表格名 Char"/>
    <w:link w:val="af3"/>
    <w:rsid w:val="00DE3D83"/>
    <w:rPr>
      <w:rFonts w:ascii="Times New Roman" w:hAnsi="Times New Roman"/>
      <w:b/>
      <w:kern w:val="2"/>
      <w:sz w:val="21"/>
      <w:szCs w:val="21"/>
    </w:rPr>
  </w:style>
  <w:style w:type="paragraph" w:customStyle="1" w:styleId="w6">
    <w:name w:val="w正文"/>
    <w:basedOn w:val="a4"/>
    <w:link w:val="wChar"/>
    <w:qFormat/>
    <w:rsid w:val="00DE3D83"/>
    <w:pPr>
      <w:widowControl/>
      <w:topLinePunct/>
      <w:autoSpaceDE w:val="0"/>
      <w:autoSpaceDN w:val="0"/>
      <w:spacing w:beforeLines="25" w:afterLines="25"/>
    </w:pPr>
    <w:rPr>
      <w:kern w:val="0"/>
      <w:szCs w:val="24"/>
      <w:lang w:val="de-DE"/>
    </w:rPr>
  </w:style>
  <w:style w:type="character" w:customStyle="1" w:styleId="wChar">
    <w:name w:val="w正文 Char"/>
    <w:link w:val="w6"/>
    <w:rsid w:val="00DE3D83"/>
    <w:rPr>
      <w:rFonts w:ascii="Times New Roman" w:hAnsi="Times New Roman"/>
      <w:sz w:val="24"/>
      <w:szCs w:val="24"/>
      <w:lang w:val="de-DE"/>
    </w:rPr>
  </w:style>
  <w:style w:type="paragraph" w:customStyle="1" w:styleId="W0">
    <w:name w:val="W二级标题"/>
    <w:basedOn w:val="a4"/>
    <w:qFormat/>
    <w:rsid w:val="00DE3D83"/>
    <w:pPr>
      <w:numPr>
        <w:ilvl w:val="1"/>
        <w:numId w:val="18"/>
      </w:numPr>
      <w:spacing w:beforeLines="25" w:afterLines="25"/>
      <w:ind w:firstLineChars="0" w:firstLine="0"/>
      <w:outlineLvl w:val="1"/>
    </w:pPr>
    <w:rPr>
      <w:rFonts w:ascii="Calibri" w:eastAsia="黑体" w:hAnsi="Calibri"/>
      <w:b/>
      <w:sz w:val="30"/>
      <w:szCs w:val="30"/>
    </w:rPr>
  </w:style>
  <w:style w:type="paragraph" w:customStyle="1" w:styleId="W1">
    <w:name w:val="W三级标题"/>
    <w:basedOn w:val="a4"/>
    <w:qFormat/>
    <w:rsid w:val="00DE3D83"/>
    <w:pPr>
      <w:numPr>
        <w:ilvl w:val="2"/>
        <w:numId w:val="18"/>
      </w:numPr>
      <w:spacing w:beforeLines="25" w:afterLines="25"/>
      <w:ind w:firstLineChars="0" w:firstLine="0"/>
      <w:outlineLvl w:val="2"/>
    </w:pPr>
    <w:rPr>
      <w:rFonts w:ascii="Calibri" w:hAnsi="Calibri"/>
      <w:b/>
      <w:sz w:val="30"/>
      <w:szCs w:val="30"/>
    </w:rPr>
  </w:style>
  <w:style w:type="paragraph" w:customStyle="1" w:styleId="W2">
    <w:name w:val="W四级标题"/>
    <w:basedOn w:val="W0"/>
    <w:qFormat/>
    <w:rsid w:val="00DE3D83"/>
    <w:pPr>
      <w:numPr>
        <w:ilvl w:val="3"/>
      </w:numPr>
      <w:outlineLvl w:val="3"/>
    </w:pPr>
    <w:rPr>
      <w:sz w:val="28"/>
    </w:rPr>
  </w:style>
  <w:style w:type="paragraph" w:customStyle="1" w:styleId="W">
    <w:name w:val="W一级标题"/>
    <w:basedOn w:val="a4"/>
    <w:qFormat/>
    <w:rsid w:val="00DE3D83"/>
    <w:pPr>
      <w:numPr>
        <w:numId w:val="18"/>
      </w:numPr>
      <w:spacing w:beforeLines="25" w:afterLines="25"/>
      <w:ind w:firstLineChars="0" w:firstLine="0"/>
      <w:outlineLvl w:val="0"/>
    </w:pPr>
    <w:rPr>
      <w:rFonts w:ascii="Calibri" w:hAnsi="Calibri"/>
      <w:b/>
      <w:sz w:val="32"/>
      <w:szCs w:val="30"/>
    </w:rPr>
  </w:style>
  <w:style w:type="paragraph" w:customStyle="1" w:styleId="W3">
    <w:name w:val="W五级标题"/>
    <w:basedOn w:val="W0"/>
    <w:qFormat/>
    <w:rsid w:val="00DE3D83"/>
    <w:pPr>
      <w:numPr>
        <w:ilvl w:val="4"/>
      </w:numPr>
      <w:outlineLvl w:val="4"/>
    </w:pPr>
    <w:rPr>
      <w:rFonts w:eastAsia="宋体"/>
      <w:sz w:val="28"/>
    </w:rPr>
  </w:style>
  <w:style w:type="paragraph" w:customStyle="1" w:styleId="W4">
    <w:name w:val="W六级标题"/>
    <w:basedOn w:val="W2"/>
    <w:qFormat/>
    <w:rsid w:val="00DE3D83"/>
    <w:pPr>
      <w:numPr>
        <w:ilvl w:val="5"/>
      </w:numPr>
      <w:spacing w:before="78" w:after="78"/>
      <w:outlineLvl w:val="5"/>
    </w:pPr>
    <w:rPr>
      <w:rFonts w:ascii="宋体" w:hAnsi="宋体"/>
      <w:sz w:val="24"/>
    </w:rPr>
  </w:style>
  <w:style w:type="paragraph" w:customStyle="1" w:styleId="W5">
    <w:name w:val="W七级标题"/>
    <w:basedOn w:val="W4"/>
    <w:qFormat/>
    <w:rsid w:val="00DE3D83"/>
    <w:pPr>
      <w:numPr>
        <w:ilvl w:val="6"/>
      </w:numPr>
      <w:spacing w:before="60" w:after="60"/>
    </w:pPr>
    <w:rPr>
      <w:b w:val="0"/>
    </w:rPr>
  </w:style>
  <w:style w:type="paragraph" w:styleId="af4">
    <w:name w:val="Balloon Text"/>
    <w:basedOn w:val="a4"/>
    <w:link w:val="Chare"/>
    <w:uiPriority w:val="99"/>
    <w:semiHidden/>
    <w:unhideWhenUsed/>
    <w:rsid w:val="00102003"/>
    <w:pPr>
      <w:spacing w:line="240" w:lineRule="auto"/>
    </w:pPr>
    <w:rPr>
      <w:sz w:val="18"/>
      <w:szCs w:val="18"/>
    </w:rPr>
  </w:style>
  <w:style w:type="character" w:customStyle="1" w:styleId="Chare">
    <w:name w:val="批注框文本 Char"/>
    <w:basedOn w:val="a5"/>
    <w:link w:val="af4"/>
    <w:uiPriority w:val="99"/>
    <w:semiHidden/>
    <w:rsid w:val="00102003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74165-E7DA-4AD2-A233-6B289CD7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qingtian.li</dc:creator>
  <cp:lastModifiedBy>qingtian.li</cp:lastModifiedBy>
  <cp:revision>148</cp:revision>
  <dcterms:created xsi:type="dcterms:W3CDTF">2011-07-26T14:55:00Z</dcterms:created>
  <dcterms:modified xsi:type="dcterms:W3CDTF">2011-10-09T09:47:00Z</dcterms:modified>
</cp:coreProperties>
</file>