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86BB" w14:textId="26572077" w:rsidR="008C0788" w:rsidRPr="002C36D5" w:rsidRDefault="005F6FD3" w:rsidP="00D471EE">
      <w:pPr>
        <w:rPr>
          <w:lang w:val="fr-CH"/>
        </w:rPr>
      </w:pPr>
      <w:r w:rsidRPr="002C36D5">
        <w:rPr>
          <w:lang w:val="fr-CH"/>
        </w:rPr>
        <w:t>Technologies du web sémantique</w:t>
      </w:r>
      <w:r w:rsidRPr="002C36D5">
        <w:rPr>
          <w:lang w:val="fr-CH"/>
        </w:rPr>
        <w:tab/>
      </w:r>
      <w:r w:rsidRPr="002C36D5">
        <w:rPr>
          <w:lang w:val="fr-CH"/>
        </w:rPr>
        <w:tab/>
      </w:r>
      <w:r w:rsidRPr="002C36D5">
        <w:rPr>
          <w:lang w:val="fr-CH"/>
        </w:rPr>
        <w:tab/>
      </w:r>
      <w:r w:rsidRPr="002C36D5">
        <w:rPr>
          <w:lang w:val="fr-CH"/>
        </w:rPr>
        <w:tab/>
      </w:r>
      <w:r w:rsidRPr="002C36D5">
        <w:rPr>
          <w:lang w:val="fr-CH"/>
        </w:rPr>
        <w:tab/>
        <w:t>Automne 20</w:t>
      </w:r>
      <w:r w:rsidR="005D0D28">
        <w:rPr>
          <w:lang w:val="fr-CH"/>
        </w:rPr>
        <w:t>2</w:t>
      </w:r>
      <w:r w:rsidR="00A42FCC">
        <w:rPr>
          <w:lang w:val="fr-CH"/>
        </w:rPr>
        <w:t>2</w:t>
      </w:r>
    </w:p>
    <w:p w14:paraId="096677F9" w14:textId="77777777" w:rsidR="005F6FD3" w:rsidRPr="002C36D5" w:rsidRDefault="008C0788" w:rsidP="00D471EE">
      <w:pPr>
        <w:rPr>
          <w:lang w:val="fr-CH"/>
        </w:rPr>
      </w:pPr>
      <w:r w:rsidRPr="002C36D5">
        <w:rPr>
          <w:lang w:val="fr-CH"/>
        </w:rPr>
        <w:t xml:space="preserve">C. </w:t>
      </w:r>
      <w:proofErr w:type="spellStart"/>
      <w:r w:rsidRPr="002C36D5">
        <w:rPr>
          <w:lang w:val="fr-CH"/>
        </w:rPr>
        <w:t>Métral</w:t>
      </w:r>
      <w:proofErr w:type="spellEnd"/>
      <w:r w:rsidRPr="002C36D5">
        <w:rPr>
          <w:lang w:val="fr-CH"/>
        </w:rPr>
        <w:t>, G. Falquet</w:t>
      </w:r>
      <w:r w:rsidR="005F6FD3" w:rsidRPr="002C36D5">
        <w:rPr>
          <w:lang w:val="fr-CH"/>
        </w:rPr>
        <w:br/>
        <w:t>________________________________________________________________________________</w:t>
      </w:r>
    </w:p>
    <w:p w14:paraId="3B153C3C" w14:textId="77777777" w:rsidR="004D2E30" w:rsidRPr="002C36D5" w:rsidRDefault="004D2E30" w:rsidP="00D471EE">
      <w:pPr>
        <w:rPr>
          <w:lang w:val="fr-CH"/>
        </w:rPr>
      </w:pPr>
    </w:p>
    <w:p w14:paraId="38B4AD27" w14:textId="77777777" w:rsidR="004D2E30" w:rsidRPr="002C36D5" w:rsidRDefault="004D2E30" w:rsidP="005D0D28">
      <w:pPr>
        <w:jc w:val="center"/>
        <w:rPr>
          <w:lang w:val="fr-CH"/>
        </w:rPr>
      </w:pPr>
    </w:p>
    <w:p w14:paraId="06638577" w14:textId="2282C491" w:rsidR="005F6FD3" w:rsidRDefault="005D0D28" w:rsidP="005D0D28">
      <w:pPr>
        <w:jc w:val="center"/>
        <w:rPr>
          <w:sz w:val="28"/>
          <w:szCs w:val="28"/>
          <w:lang w:val="fr-CH"/>
        </w:rPr>
      </w:pPr>
      <w:r w:rsidRPr="005D0D28">
        <w:rPr>
          <w:sz w:val="28"/>
          <w:szCs w:val="28"/>
          <w:lang w:val="fr-CH"/>
        </w:rPr>
        <w:t>Projet #2</w:t>
      </w:r>
    </w:p>
    <w:p w14:paraId="0DBBA946" w14:textId="77777777" w:rsidR="005D0D28" w:rsidRPr="005D0D28" w:rsidRDefault="005D0D28" w:rsidP="005D0D28">
      <w:pPr>
        <w:jc w:val="center"/>
        <w:rPr>
          <w:sz w:val="28"/>
          <w:szCs w:val="28"/>
          <w:lang w:val="fr-CH"/>
        </w:rPr>
      </w:pPr>
    </w:p>
    <w:p w14:paraId="3303E6F8" w14:textId="77777777" w:rsidR="005F6FD3" w:rsidRPr="005D0D28" w:rsidRDefault="005F6FD3" w:rsidP="005D0D28">
      <w:pPr>
        <w:jc w:val="center"/>
        <w:rPr>
          <w:sz w:val="28"/>
          <w:szCs w:val="28"/>
        </w:rPr>
      </w:pPr>
      <w:r w:rsidRPr="005D0D28">
        <w:rPr>
          <w:sz w:val="28"/>
          <w:szCs w:val="28"/>
        </w:rPr>
        <w:t>Ontological Skiing</w:t>
      </w:r>
    </w:p>
    <w:p w14:paraId="37C08F89" w14:textId="77777777" w:rsidR="005F6FD3" w:rsidRPr="008C0788" w:rsidRDefault="005F6FD3" w:rsidP="00D471EE"/>
    <w:p w14:paraId="714F53A2" w14:textId="77777777" w:rsidR="005F6FD3" w:rsidRPr="008C0788" w:rsidRDefault="005F6FD3" w:rsidP="00D471EE"/>
    <w:p w14:paraId="0B485807" w14:textId="77777777" w:rsidR="005F6FD3" w:rsidRPr="008C0788" w:rsidRDefault="005F6FD3" w:rsidP="00D471EE"/>
    <w:p w14:paraId="18478EC9" w14:textId="58CEEFB5" w:rsidR="002C36D5" w:rsidRDefault="005F6FD3" w:rsidP="00D471EE">
      <w:r w:rsidRPr="008C0788">
        <w:t>The goal of this project is to create an OWL ontology</w:t>
      </w:r>
      <w:r w:rsidR="002C36D5">
        <w:t xml:space="preserve"> </w:t>
      </w:r>
    </w:p>
    <w:p w14:paraId="6372508C" w14:textId="672696C7" w:rsidR="002C36D5" w:rsidRDefault="002C36D5" w:rsidP="00D471EE">
      <w:pPr>
        <w:pStyle w:val="ListParagraph"/>
        <w:numPr>
          <w:ilvl w:val="0"/>
          <w:numId w:val="8"/>
        </w:numPr>
      </w:pPr>
      <w:r>
        <w:t>to precisely represent the rules of a domain</w:t>
      </w:r>
    </w:p>
    <w:p w14:paraId="4CA50417" w14:textId="3C8EFD09" w:rsidR="002C36D5" w:rsidRDefault="002C36D5" w:rsidP="00D471EE">
      <w:pPr>
        <w:pStyle w:val="ListParagraph"/>
        <w:numPr>
          <w:ilvl w:val="0"/>
          <w:numId w:val="8"/>
        </w:numPr>
      </w:pPr>
      <w:r>
        <w:t>as a support for the automatic inference of implicit facts</w:t>
      </w:r>
    </w:p>
    <w:p w14:paraId="548E16CA" w14:textId="77777777" w:rsidR="002C36D5" w:rsidRPr="002C36D5" w:rsidRDefault="002C36D5" w:rsidP="00D471EE"/>
    <w:p w14:paraId="4B0CF5D7" w14:textId="6FD545CC" w:rsidR="002C36D5" w:rsidRPr="00026760" w:rsidRDefault="00026760" w:rsidP="00D471EE">
      <w:pPr>
        <w:pStyle w:val="Heading2"/>
      </w:pPr>
      <w:r w:rsidRPr="00026760">
        <w:t>1.</w:t>
      </w:r>
      <w:r>
        <w:t xml:space="preserve"> </w:t>
      </w:r>
      <w:r w:rsidRPr="00026760">
        <w:t>Modelling</w:t>
      </w:r>
      <w:r w:rsidR="002C36D5" w:rsidRPr="00026760">
        <w:t xml:space="preserve"> </w:t>
      </w:r>
      <w:r w:rsidR="00FE399B">
        <w:t>an OWL-2 ontology</w:t>
      </w:r>
    </w:p>
    <w:p w14:paraId="37A2CC19" w14:textId="40FDCA2A" w:rsidR="00026760" w:rsidRDefault="00026760" w:rsidP="00D471EE"/>
    <w:p w14:paraId="39AB0EA3" w14:textId="11133044" w:rsidR="009860A7" w:rsidRPr="002C36D5" w:rsidRDefault="009860A7" w:rsidP="009860A7">
      <w:pPr>
        <w:pStyle w:val="ListParagraph"/>
        <w:numPr>
          <w:ilvl w:val="0"/>
          <w:numId w:val="24"/>
        </w:numPr>
      </w:pPr>
      <w:r>
        <w:t>B</w:t>
      </w:r>
      <w:r w:rsidRPr="002C36D5">
        <w:t xml:space="preserve">uild </w:t>
      </w:r>
      <w:r>
        <w:t>an</w:t>
      </w:r>
      <w:r w:rsidRPr="002C36D5">
        <w:t xml:space="preserve"> ontology</w:t>
      </w:r>
      <w:r>
        <w:t xml:space="preserve">, with the Protégé editor, that represents knowledge about a ski resort.  </w:t>
      </w:r>
      <w:r>
        <w:t>Your ontology must contain classes, properties and axioms that correspond to the following UML diagram.</w:t>
      </w:r>
    </w:p>
    <w:p w14:paraId="28AA068E" w14:textId="77777777" w:rsidR="009860A7" w:rsidRPr="009860A7" w:rsidRDefault="009860A7" w:rsidP="009860A7">
      <w:p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0" w:lineRule="atLeast"/>
        <w:rPr>
          <w:rFonts w:ascii="Menlo" w:hAnsi="Menlo" w:cs="Menlo"/>
          <w:color w:val="000000"/>
          <w:sz w:val="18"/>
          <w:szCs w:val="18"/>
          <w:lang w:val="en-CH" w:eastAsia="en-GB" w:bidi="pa-IN"/>
        </w:rPr>
      </w:pPr>
    </w:p>
    <w:p w14:paraId="63417590" w14:textId="30522AC8" w:rsidR="009860A7" w:rsidRDefault="009860A7" w:rsidP="00D471EE">
      <w:r>
        <w:rPr>
          <w:noProof/>
        </w:rPr>
        <w:drawing>
          <wp:inline distT="0" distB="0" distL="0" distR="0" wp14:anchorId="5B40001D" wp14:editId="145F4F05">
            <wp:extent cx="5760720" cy="20205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8FE1" w14:textId="77EBCBA5" w:rsidR="005F6FD3" w:rsidRDefault="009860A7" w:rsidP="009860A7">
      <w:pPr>
        <w:pStyle w:val="ListParagraph"/>
        <w:numPr>
          <w:ilvl w:val="0"/>
          <w:numId w:val="24"/>
        </w:numPr>
      </w:pPr>
      <w:r>
        <w:t>Extend your ontology by defining additional classes, properties, and axioms to represent the following facts</w:t>
      </w:r>
    </w:p>
    <w:p w14:paraId="10F3820D" w14:textId="75E552D5" w:rsidR="009860A7" w:rsidRPr="00232464" w:rsidRDefault="009860A7" w:rsidP="009860A7">
      <w:pPr>
        <w:pStyle w:val="ListParagraph"/>
        <w:numPr>
          <w:ilvl w:val="1"/>
          <w:numId w:val="24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0" w:lineRule="atLeast"/>
        <w:rPr>
          <w:color w:val="000000"/>
          <w:sz w:val="21"/>
          <w:szCs w:val="21"/>
          <w:lang w:val="en-CH" w:eastAsia="en-GB" w:bidi="pa-IN"/>
        </w:rPr>
      </w:pPr>
      <w:r w:rsidRPr="00232464">
        <w:rPr>
          <w:color w:val="000000"/>
          <w:sz w:val="21"/>
          <w:szCs w:val="21"/>
          <w:lang w:val="en-CH" w:eastAsia="en-GB" w:bidi="pa-IN"/>
        </w:rPr>
        <w:t>a Blue_Run is an ski run that is easy</w:t>
      </w:r>
    </w:p>
    <w:p w14:paraId="68D0F40D" w14:textId="5843D68B" w:rsidR="009860A7" w:rsidRPr="00232464" w:rsidRDefault="009860A7" w:rsidP="009860A7">
      <w:pPr>
        <w:pStyle w:val="ListParagraph"/>
        <w:numPr>
          <w:ilvl w:val="1"/>
          <w:numId w:val="24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0" w:lineRule="atLeast"/>
        <w:rPr>
          <w:color w:val="000000"/>
          <w:sz w:val="21"/>
          <w:szCs w:val="21"/>
          <w:lang w:val="en-CH" w:eastAsia="en-GB" w:bidi="pa-IN"/>
        </w:rPr>
      </w:pPr>
      <w:r w:rsidRPr="00232464">
        <w:rPr>
          <w:color w:val="000000"/>
          <w:sz w:val="21"/>
          <w:szCs w:val="21"/>
          <w:lang w:val="en-CH" w:eastAsia="en-GB" w:bidi="pa-IN"/>
        </w:rPr>
        <w:t xml:space="preserve">a Restaurant is an amenity of type </w:t>
      </w:r>
      <w:r w:rsidRPr="00232464">
        <w:rPr>
          <w:color w:val="000000"/>
          <w:sz w:val="21"/>
          <w:szCs w:val="21"/>
          <w:lang w:val="fr-CH" w:eastAsia="en-GB" w:bidi="pa-IN"/>
        </w:rPr>
        <w:t>“</w:t>
      </w:r>
      <w:r w:rsidRPr="00232464">
        <w:rPr>
          <w:color w:val="000000"/>
          <w:sz w:val="21"/>
          <w:szCs w:val="21"/>
          <w:lang w:val="en-CH" w:eastAsia="en-GB" w:bidi="pa-IN"/>
        </w:rPr>
        <w:t>restaurant</w:t>
      </w:r>
      <w:r w:rsidRPr="00232464">
        <w:rPr>
          <w:color w:val="000000"/>
          <w:sz w:val="21"/>
          <w:szCs w:val="21"/>
          <w:lang w:val="fr-CH" w:eastAsia="en-GB" w:bidi="pa-IN"/>
        </w:rPr>
        <w:t>”</w:t>
      </w:r>
    </w:p>
    <w:p w14:paraId="332F93EE" w14:textId="3D8A8536" w:rsidR="009860A7" w:rsidRPr="00232464" w:rsidRDefault="009860A7" w:rsidP="009860A7">
      <w:pPr>
        <w:pStyle w:val="ListParagraph"/>
        <w:numPr>
          <w:ilvl w:val="1"/>
          <w:numId w:val="24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0" w:lineRule="atLeast"/>
        <w:rPr>
          <w:color w:val="000000"/>
          <w:sz w:val="21"/>
          <w:szCs w:val="21"/>
          <w:lang w:val="en-CH" w:eastAsia="en-GB" w:bidi="pa-IN"/>
        </w:rPr>
      </w:pPr>
      <w:r w:rsidRPr="00232464">
        <w:rPr>
          <w:color w:val="000000"/>
          <w:sz w:val="21"/>
          <w:szCs w:val="21"/>
          <w:lang w:val="en-CH" w:eastAsia="en-GB" w:bidi="pa-IN"/>
        </w:rPr>
        <w:t>a Quad is chair lift with a capacity of 4</w:t>
      </w:r>
    </w:p>
    <w:p w14:paraId="434AD8F1" w14:textId="73CCAC32" w:rsidR="009860A7" w:rsidRPr="00232464" w:rsidRDefault="009860A7" w:rsidP="009860A7">
      <w:pPr>
        <w:pStyle w:val="ListParagraph"/>
        <w:numPr>
          <w:ilvl w:val="1"/>
          <w:numId w:val="24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0" w:lineRule="atLeast"/>
        <w:rPr>
          <w:color w:val="000000"/>
          <w:sz w:val="21"/>
          <w:szCs w:val="21"/>
          <w:lang w:val="en-CH" w:eastAsia="en-GB" w:bidi="pa-IN"/>
        </w:rPr>
      </w:pPr>
      <w:r w:rsidRPr="00232464">
        <w:rPr>
          <w:color w:val="000000"/>
          <w:sz w:val="21"/>
          <w:szCs w:val="21"/>
          <w:lang w:val="en-CH" w:eastAsia="en-GB" w:bidi="pa-IN"/>
        </w:rPr>
        <w:t xml:space="preserve">a Beginner_Lift is a ski lift whose end (top) is </w:t>
      </w:r>
      <w:r w:rsidR="00C34655" w:rsidRPr="00232464">
        <w:rPr>
          <w:color w:val="000000"/>
          <w:sz w:val="21"/>
          <w:szCs w:val="21"/>
          <w:lang w:val="fr-CH" w:eastAsia="en-GB" w:bidi="pa-IN"/>
        </w:rPr>
        <w:t xml:space="preserve">at or </w:t>
      </w:r>
      <w:r w:rsidRPr="00232464">
        <w:rPr>
          <w:color w:val="000000"/>
          <w:sz w:val="21"/>
          <w:szCs w:val="21"/>
          <w:lang w:val="en-CH" w:eastAsia="en-GB" w:bidi="pa-IN"/>
        </w:rPr>
        <w:t>nearby the start of an easy ski run</w:t>
      </w:r>
    </w:p>
    <w:p w14:paraId="29717A55" w14:textId="553ACD8D" w:rsidR="009860A7" w:rsidRPr="00232464" w:rsidRDefault="009860A7" w:rsidP="009860A7">
      <w:pPr>
        <w:pStyle w:val="ListParagraph"/>
        <w:numPr>
          <w:ilvl w:val="1"/>
          <w:numId w:val="24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0" w:lineRule="atLeast"/>
        <w:rPr>
          <w:color w:val="000000"/>
          <w:sz w:val="21"/>
          <w:szCs w:val="21"/>
          <w:lang w:val="en-CH" w:eastAsia="en-GB" w:bidi="pa-IN"/>
        </w:rPr>
      </w:pPr>
      <w:r w:rsidRPr="00232464">
        <w:rPr>
          <w:color w:val="000000"/>
          <w:sz w:val="21"/>
          <w:szCs w:val="21"/>
          <w:lang w:val="en-CH" w:eastAsia="en-GB" w:bidi="pa-IN"/>
        </w:rPr>
        <w:t>a Food_Place is a place that is nearby an amenity that serves food (restaurant, fast-food, ...)</w:t>
      </w:r>
    </w:p>
    <w:p w14:paraId="016ECE1F" w14:textId="4C0A5A81" w:rsidR="009860A7" w:rsidRPr="00232464" w:rsidRDefault="009860A7" w:rsidP="009860A7">
      <w:pPr>
        <w:pStyle w:val="ListParagraph"/>
        <w:numPr>
          <w:ilvl w:val="1"/>
          <w:numId w:val="24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0" w:lineRule="atLeast"/>
        <w:rPr>
          <w:color w:val="000000"/>
          <w:sz w:val="21"/>
          <w:szCs w:val="21"/>
          <w:lang w:val="en-CH" w:eastAsia="en-GB" w:bidi="pa-IN"/>
        </w:rPr>
      </w:pPr>
      <w:r w:rsidRPr="00232464">
        <w:rPr>
          <w:color w:val="000000"/>
          <w:sz w:val="21"/>
          <w:szCs w:val="21"/>
          <w:lang w:val="en-CH" w:eastAsia="en-GB" w:bidi="pa-IN"/>
        </w:rPr>
        <w:t>a Lift_Restaurant is a Restaurant whose location is nearby the start or end of a ski run</w:t>
      </w:r>
    </w:p>
    <w:p w14:paraId="12E63A6E" w14:textId="789E0A0B" w:rsidR="009860A7" w:rsidRPr="00232464" w:rsidRDefault="009860A7" w:rsidP="009860A7">
      <w:pPr>
        <w:pStyle w:val="ListParagraph"/>
        <w:numPr>
          <w:ilvl w:val="1"/>
          <w:numId w:val="24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0" w:lineRule="atLeast"/>
        <w:rPr>
          <w:color w:val="000000"/>
          <w:sz w:val="21"/>
          <w:szCs w:val="21"/>
          <w:lang w:val="en-CH" w:eastAsia="en-GB" w:bidi="pa-IN"/>
        </w:rPr>
      </w:pPr>
      <w:r w:rsidRPr="00232464">
        <w:rPr>
          <w:color w:val="000000"/>
          <w:sz w:val="21"/>
          <w:szCs w:val="21"/>
          <w:lang w:val="en-CH" w:eastAsia="en-GB" w:bidi="pa-IN"/>
        </w:rPr>
        <w:t xml:space="preserve">a Piste_Restaurant is a Restaurant whose location is nearby a ski run (i.e. it is nearby a place that is </w:t>
      </w:r>
      <w:r w:rsidR="00C34655" w:rsidRPr="00232464">
        <w:rPr>
          <w:color w:val="000000"/>
          <w:sz w:val="21"/>
          <w:szCs w:val="21"/>
          <w:lang w:val="fr-CH" w:eastAsia="en-GB" w:bidi="pa-IN"/>
        </w:rPr>
        <w:t xml:space="preserve">in the </w:t>
      </w:r>
      <w:proofErr w:type="spellStart"/>
      <w:r w:rsidR="00C34655" w:rsidRPr="00232464">
        <w:rPr>
          <w:color w:val="000000"/>
          <w:sz w:val="21"/>
          <w:szCs w:val="21"/>
          <w:lang w:val="fr-CH" w:eastAsia="en-GB" w:bidi="pa-IN"/>
        </w:rPr>
        <w:t>geometry</w:t>
      </w:r>
      <w:proofErr w:type="spellEnd"/>
      <w:r w:rsidRPr="00232464">
        <w:rPr>
          <w:color w:val="000000"/>
          <w:sz w:val="21"/>
          <w:szCs w:val="21"/>
          <w:lang w:val="en-CH" w:eastAsia="en-GB" w:bidi="pa-IN"/>
        </w:rPr>
        <w:t xml:space="preserve"> of a ski run)</w:t>
      </w:r>
    </w:p>
    <w:p w14:paraId="255C4629" w14:textId="7BA435BB" w:rsidR="009860A7" w:rsidRPr="00232464" w:rsidRDefault="009860A7" w:rsidP="009860A7">
      <w:pPr>
        <w:pStyle w:val="ListParagraph"/>
        <w:numPr>
          <w:ilvl w:val="1"/>
          <w:numId w:val="24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0" w:lineRule="atLeast"/>
        <w:rPr>
          <w:color w:val="000000"/>
          <w:sz w:val="21"/>
          <w:szCs w:val="21"/>
          <w:lang w:val="en-CH" w:eastAsia="en-GB" w:bidi="pa-IN"/>
        </w:rPr>
      </w:pPr>
      <w:r w:rsidRPr="00232464">
        <w:rPr>
          <w:color w:val="000000"/>
          <w:sz w:val="21"/>
          <w:szCs w:val="21"/>
          <w:lang w:val="en-CH" w:eastAsia="en-GB" w:bidi="pa-IN"/>
        </w:rPr>
        <w:t>a Food_2Steps_Away place is a place from which one can reach a Food_Place by taking two interconnected ski ways</w:t>
      </w:r>
      <w:r w:rsidR="00232464" w:rsidRPr="00232464">
        <w:rPr>
          <w:color w:val="000000"/>
          <w:sz w:val="21"/>
          <w:szCs w:val="21"/>
          <w:lang w:val="fr-CH" w:eastAsia="en-GB" w:bidi="pa-IN"/>
        </w:rPr>
        <w:t>. T</w:t>
      </w:r>
      <w:r w:rsidRPr="00232464">
        <w:rPr>
          <w:color w:val="000000"/>
          <w:sz w:val="21"/>
          <w:szCs w:val="21"/>
          <w:lang w:val="en-CH" w:eastAsia="en-GB" w:bidi="pa-IN"/>
        </w:rPr>
        <w:t>wo ways are interconnected if the end place of the first way is the starting place of the second way or is nearby this starting place</w:t>
      </w:r>
      <w:r w:rsidR="00232464" w:rsidRPr="00232464">
        <w:rPr>
          <w:color w:val="000000"/>
          <w:sz w:val="21"/>
          <w:szCs w:val="21"/>
          <w:lang w:val="fr-CH" w:eastAsia="en-GB" w:bidi="pa-IN"/>
        </w:rPr>
        <w:t>.</w:t>
      </w:r>
    </w:p>
    <w:p w14:paraId="2BF061FF" w14:textId="3F4D16EC" w:rsidR="009860A7" w:rsidRPr="00232464" w:rsidRDefault="00C34655" w:rsidP="00232464">
      <w:pPr>
        <w:pStyle w:val="ListParagraph"/>
        <w:numPr>
          <w:ilvl w:val="1"/>
          <w:numId w:val="24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0" w:lineRule="atLeast"/>
        <w:rPr>
          <w:color w:val="000000"/>
          <w:sz w:val="21"/>
          <w:szCs w:val="21"/>
          <w:lang w:val="en-CH" w:eastAsia="en-GB" w:bidi="pa-IN"/>
        </w:rPr>
      </w:pPr>
      <w:r w:rsidRPr="00232464">
        <w:rPr>
          <w:color w:val="000000"/>
          <w:sz w:val="21"/>
          <w:szCs w:val="21"/>
          <w:lang w:val="en-CH" w:eastAsia="en-GB" w:bidi="pa-IN"/>
        </w:rPr>
        <w:t>a Food_</w:t>
      </w:r>
      <w:r w:rsidRPr="00232464">
        <w:rPr>
          <w:color w:val="000000"/>
          <w:sz w:val="21"/>
          <w:szCs w:val="21"/>
          <w:lang w:val="fr-CH" w:eastAsia="en-GB" w:bidi="pa-IN"/>
        </w:rPr>
        <w:t>n</w:t>
      </w:r>
      <w:r w:rsidRPr="00232464">
        <w:rPr>
          <w:color w:val="000000"/>
          <w:sz w:val="21"/>
          <w:szCs w:val="21"/>
          <w:lang w:val="en-CH" w:eastAsia="en-GB" w:bidi="pa-IN"/>
        </w:rPr>
        <w:t>Steps_Away</w:t>
      </w:r>
      <w:r w:rsidR="009860A7" w:rsidRPr="00232464">
        <w:rPr>
          <w:color w:val="000000"/>
          <w:sz w:val="21"/>
          <w:szCs w:val="21"/>
          <w:lang w:val="en-CH" w:eastAsia="en-GB" w:bidi="pa-IN"/>
        </w:rPr>
        <w:t xml:space="preserve"> place is a place from which one can reach a Food_Place by taking any number of interconnected ski ways </w:t>
      </w:r>
    </w:p>
    <w:p w14:paraId="36D8E567" w14:textId="77777777" w:rsidR="005F6FD3" w:rsidRPr="008C0788" w:rsidRDefault="005F6FD3" w:rsidP="00D471EE"/>
    <w:p w14:paraId="36CBFC5D" w14:textId="387E8D41" w:rsidR="005F6FD3" w:rsidRPr="008C0788" w:rsidRDefault="005F6FD3" w:rsidP="00D471EE"/>
    <w:p w14:paraId="01EEBA3E" w14:textId="255990C6" w:rsidR="002C36D5" w:rsidRPr="00D471EE" w:rsidRDefault="00FE399B" w:rsidP="00F61034">
      <w:pPr>
        <w:pStyle w:val="ListParagraph"/>
        <w:numPr>
          <w:ilvl w:val="0"/>
          <w:numId w:val="24"/>
        </w:numPr>
        <w:tabs>
          <w:tab w:val="clear" w:pos="916"/>
          <w:tab w:val="left" w:pos="284"/>
        </w:tabs>
      </w:pPr>
      <w:r>
        <w:t>R</w:t>
      </w:r>
      <w:r w:rsidR="002C36D5" w:rsidRPr="00D471EE">
        <w:t>un an OWL reasoner to check the consistency of the ontology</w:t>
      </w:r>
    </w:p>
    <w:p w14:paraId="1F6AA85A" w14:textId="77777777" w:rsidR="00F85FF5" w:rsidRDefault="00F85FF5" w:rsidP="00D471EE">
      <w:pPr>
        <w:pStyle w:val="Heading2"/>
      </w:pPr>
    </w:p>
    <w:p w14:paraId="4EABD069" w14:textId="70FBFDCB" w:rsidR="00026760" w:rsidRDefault="00026760" w:rsidP="00D471EE">
      <w:pPr>
        <w:pStyle w:val="Heading2"/>
      </w:pPr>
      <w:r w:rsidRPr="00026760">
        <w:t>2.</w:t>
      </w:r>
      <w:r>
        <w:t xml:space="preserve"> Creating a knowledge base</w:t>
      </w:r>
    </w:p>
    <w:p w14:paraId="65A82B60" w14:textId="77777777" w:rsidR="00F85FF5" w:rsidRPr="00F85FF5" w:rsidRDefault="00F85FF5" w:rsidP="00D471EE"/>
    <w:p w14:paraId="6E735F49" w14:textId="687FD548" w:rsidR="00D54408" w:rsidRDefault="00FE399B" w:rsidP="00D471EE">
      <w:pPr>
        <w:pStyle w:val="ListParagraph"/>
        <w:numPr>
          <w:ilvl w:val="0"/>
          <w:numId w:val="14"/>
        </w:numPr>
      </w:pPr>
      <w:r>
        <w:t>E</w:t>
      </w:r>
      <w:r w:rsidR="00D54408">
        <w:t xml:space="preserve">xport the ontology in RDF/Turtle and import it </w:t>
      </w:r>
      <w:r w:rsidR="00026760">
        <w:t>in</w:t>
      </w:r>
      <w:r w:rsidR="00D54408">
        <w:t xml:space="preserve"> a </w:t>
      </w:r>
      <w:proofErr w:type="spellStart"/>
      <w:r w:rsidR="00D54408">
        <w:t>GraphDB</w:t>
      </w:r>
      <w:proofErr w:type="spellEnd"/>
      <w:r w:rsidR="00D54408">
        <w:t xml:space="preserve"> repository with </w:t>
      </w:r>
      <w:r w:rsidR="001B6026">
        <w:t>ruleset OWL-RL or OWL-Max</w:t>
      </w:r>
    </w:p>
    <w:p w14:paraId="0B260EE4" w14:textId="77777777" w:rsidR="00FE399B" w:rsidRPr="00F61034" w:rsidRDefault="00FE399B" w:rsidP="00FE399B">
      <w:pPr>
        <w:pStyle w:val="ListParagraph"/>
        <w:rPr>
          <w:sz w:val="28"/>
          <w:szCs w:val="28"/>
        </w:rPr>
      </w:pPr>
    </w:p>
    <w:p w14:paraId="65E7CE03" w14:textId="5FFBD8BF" w:rsidR="00F61034" w:rsidRPr="00F61034" w:rsidRDefault="00F61034" w:rsidP="00F61034">
      <w:pPr>
        <w:pStyle w:val="ListParagraph"/>
        <w:numPr>
          <w:ilvl w:val="0"/>
          <w:numId w:val="14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0" w:lineRule="atLeast"/>
        <w:rPr>
          <w:color w:val="000000"/>
          <w:lang w:val="en-CH" w:eastAsia="en-GB" w:bidi="pa-IN"/>
        </w:rPr>
      </w:pPr>
      <w:r w:rsidRPr="00F61034">
        <w:rPr>
          <w:color w:val="000000"/>
          <w:lang w:val="en-CH" w:eastAsia="en-GB" w:bidi="pa-IN"/>
        </w:rPr>
        <w:t xml:space="preserve">Create an ABox from the data available in the file </w:t>
      </w:r>
      <w:r>
        <w:rPr>
          <w:color w:val="000000"/>
          <w:lang w:val="fr-CH" w:eastAsia="en-GB" w:bidi="pa-IN"/>
        </w:rPr>
        <w:t>resort</w:t>
      </w:r>
      <w:r w:rsidRPr="00F61034">
        <w:rPr>
          <w:color w:val="000000"/>
          <w:lang w:val="en-CH" w:eastAsia="en-GB" w:bidi="pa-IN"/>
        </w:rPr>
        <w:t>.json and load it into your repository. Check that the resoner correctly found the instancs of the classes you defined.</w:t>
      </w:r>
    </w:p>
    <w:p w14:paraId="50E00108" w14:textId="77777777" w:rsidR="00F61034" w:rsidRPr="00F61034" w:rsidRDefault="00F61034" w:rsidP="00F61034">
      <w:pPr>
        <w:pStyle w:val="ListParagraph"/>
        <w:rPr>
          <w:rFonts w:ascii="Menlo" w:hAnsi="Menlo" w:cs="Menlo"/>
          <w:color w:val="000000"/>
          <w:sz w:val="18"/>
          <w:szCs w:val="18"/>
          <w:lang w:val="en-CH" w:eastAsia="en-GB" w:bidi="pa-IN"/>
        </w:rPr>
      </w:pPr>
    </w:p>
    <w:p w14:paraId="7FEFE5E8" w14:textId="6398AD56" w:rsidR="00CB20FA" w:rsidRPr="00CB20FA" w:rsidRDefault="00CB20FA" w:rsidP="00D471EE">
      <w:pPr>
        <w:pStyle w:val="ListParagraph"/>
        <w:rPr>
          <w:lang w:val="en-US"/>
        </w:rPr>
      </w:pPr>
    </w:p>
    <w:p w14:paraId="0E6BDDFA" w14:textId="77777777" w:rsidR="00CB20FA" w:rsidRPr="00CB20FA" w:rsidRDefault="00CB20FA" w:rsidP="00D471EE">
      <w:pPr>
        <w:pStyle w:val="ListParagraph"/>
        <w:rPr>
          <w:lang w:val="en-US"/>
        </w:rPr>
      </w:pPr>
    </w:p>
    <w:p w14:paraId="7A1824B0" w14:textId="78B0003E" w:rsidR="006A26C6" w:rsidRDefault="006A26C6" w:rsidP="006A26C6">
      <w:pPr>
        <w:pStyle w:val="Heading2"/>
      </w:pPr>
      <w:r w:rsidRPr="006A26C6">
        <w:rPr>
          <w:lang w:val="en-US"/>
        </w:rPr>
        <w:t>3.</w:t>
      </w:r>
      <w:r>
        <w:t xml:space="preserve"> </w:t>
      </w:r>
      <w:r w:rsidR="005E3BA0">
        <w:t>Combining SPARQL q</w:t>
      </w:r>
      <w:r>
        <w:t>uerying with OWL inferences</w:t>
      </w:r>
    </w:p>
    <w:p w14:paraId="5A343154" w14:textId="77777777" w:rsidR="006A26C6" w:rsidRPr="006A26C6" w:rsidRDefault="006A26C6" w:rsidP="006A26C6">
      <w:pPr>
        <w:pStyle w:val="ListParagraph"/>
        <w:ind w:left="0"/>
      </w:pPr>
    </w:p>
    <w:p w14:paraId="7328966B" w14:textId="07890B0E" w:rsidR="005E3BA0" w:rsidRDefault="005E3BA0" w:rsidP="006A26C6">
      <w:r>
        <w:t xml:space="preserve">Some queries may be hard or impossible to express in SPARQL (see examples below) and others are impossible to express in OWL. This part of the project </w:t>
      </w:r>
      <w:r w:rsidR="0011606B">
        <w:t>aims to use</w:t>
      </w:r>
      <w:r w:rsidR="00C645A2">
        <w:t xml:space="preserve"> OWL inferences to “help” the SPARQL query engine.</w:t>
      </w:r>
      <w:r w:rsidR="00801BD5">
        <w:t xml:space="preserve"> The idea is to define classes whose members are inferred by the OWL reasoner and then to query these classes to solve queries.</w:t>
      </w:r>
      <w:r w:rsidR="003B56D5">
        <w:t xml:space="preserve"> For example, to find the places from which one can reach a restaurant by taking a ski lift, one can define the class</w:t>
      </w:r>
    </w:p>
    <w:p w14:paraId="541D6A6F" w14:textId="2F79CCB0" w:rsidR="003B56D5" w:rsidRDefault="003B56D5" w:rsidP="006A26C6"/>
    <w:p w14:paraId="0430A5A8" w14:textId="77777777" w:rsidR="00DB3288" w:rsidRDefault="00DB3288" w:rsidP="006A26C6">
      <w:pPr>
        <w:rPr>
          <w:rFonts w:ascii="CMU Typewriter Text" w:hAnsi="CMU Typewriter Text" w:cs="CMU Typewriter Text"/>
        </w:rPr>
      </w:pPr>
      <w:proofErr w:type="spellStart"/>
      <w:r>
        <w:rPr>
          <w:rFonts w:ascii="CMU Typewriter Text" w:hAnsi="CMU Typewriter Text" w:cs="CMU Typewriter Text"/>
        </w:rPr>
        <w:t>PlaceWithLiftToRestaurant</w:t>
      </w:r>
      <w:proofErr w:type="spellEnd"/>
      <w:r w:rsidR="00176C78" w:rsidRPr="00176C78">
        <w:rPr>
          <w:rFonts w:ascii="CMU Typewriter Text" w:hAnsi="CMU Typewriter Text" w:cs="CMU Typewriter Text"/>
        </w:rPr>
        <w:t xml:space="preserve"> </w:t>
      </w:r>
      <w:r w:rsidR="00176C78" w:rsidRPr="00176C78">
        <w:rPr>
          <w:rFonts w:ascii="Cambria Math" w:hAnsi="Cambria Math" w:cs="Cambria Math"/>
        </w:rPr>
        <w:t>≡</w:t>
      </w:r>
      <w:r w:rsidR="00176C78" w:rsidRPr="00176C78">
        <w:rPr>
          <w:rFonts w:ascii="CMU Typewriter Text" w:hAnsi="CMU Typewriter Text" w:cs="CMU Typewriter Text"/>
        </w:rPr>
        <w:t xml:space="preserve"> </w:t>
      </w:r>
    </w:p>
    <w:p w14:paraId="17BCFE5E" w14:textId="47467A39" w:rsidR="00176C78" w:rsidRDefault="00DB3288" w:rsidP="00DB3288">
      <w:pPr>
        <w:rPr>
          <w:rFonts w:ascii="CMU Typewriter Text" w:hAnsi="CMU Typewriter Text" w:cs="CMU Typewriter Text"/>
        </w:rPr>
      </w:pPr>
      <w:r>
        <w:rPr>
          <w:rFonts w:ascii="CMU Typewriter Text" w:hAnsi="CMU Typewriter Text" w:cs="CMU Typewriter Text"/>
        </w:rPr>
        <w:t xml:space="preserve">   </w:t>
      </w:r>
      <w:r w:rsidR="00176C78" w:rsidRPr="00176C78">
        <w:rPr>
          <w:rFonts w:ascii="CMU Typewriter Text" w:hAnsi="CMU Typewriter Text" w:cs="CMU Typewriter Text"/>
        </w:rPr>
        <w:t>Place</w:t>
      </w:r>
      <w:r>
        <w:rPr>
          <w:rFonts w:ascii="CMU Typewriter Text" w:hAnsi="CMU Typewriter Text" w:cs="CMU Typewriter Text"/>
        </w:rPr>
        <w:t xml:space="preserve"> </w:t>
      </w:r>
      <w:r w:rsidR="00176C78" w:rsidRPr="00176C78">
        <w:rPr>
          <w:rFonts w:ascii="CMU Typewriter Text" w:hAnsi="CMU Typewriter Text" w:cs="CMU Typewriter Text"/>
        </w:rPr>
        <w:t xml:space="preserve">and </w:t>
      </w:r>
      <w:proofErr w:type="spellStart"/>
      <w:r w:rsidR="00176C78" w:rsidRPr="00176C78">
        <w:rPr>
          <w:rFonts w:ascii="CMU Typewriter Text" w:hAnsi="CMU Typewriter Text" w:cs="CMU Typewriter Text"/>
        </w:rPr>
        <w:t>isStartOf</w:t>
      </w:r>
      <w:proofErr w:type="spellEnd"/>
      <w:r w:rsidR="00176C78" w:rsidRPr="00176C78">
        <w:rPr>
          <w:rFonts w:ascii="CMU Typewriter Text" w:hAnsi="CMU Typewriter Text" w:cs="CMU Typewriter Text"/>
        </w:rPr>
        <w:t xml:space="preserve"> some </w:t>
      </w:r>
    </w:p>
    <w:p w14:paraId="12185E26" w14:textId="06959329" w:rsidR="003B56D5" w:rsidRDefault="00176C78" w:rsidP="006A26C6">
      <w:pPr>
        <w:rPr>
          <w:rFonts w:ascii="CMU Typewriter Text" w:hAnsi="CMU Typewriter Text" w:cs="CMU Typewriter Text"/>
        </w:rPr>
      </w:pPr>
      <w:r>
        <w:rPr>
          <w:rFonts w:ascii="CMU Typewriter Text" w:hAnsi="CMU Typewriter Text" w:cs="CMU Typewriter Text"/>
        </w:rPr>
        <w:t xml:space="preserve">               </w:t>
      </w:r>
      <w:r w:rsidRPr="00176C78">
        <w:rPr>
          <w:rFonts w:ascii="CMU Typewriter Text" w:hAnsi="CMU Typewriter Text" w:cs="CMU Typewriter Text"/>
        </w:rPr>
        <w:t>(</w:t>
      </w:r>
      <w:proofErr w:type="spellStart"/>
      <w:r w:rsidRPr="00176C78">
        <w:rPr>
          <w:rFonts w:ascii="CMU Typewriter Text" w:hAnsi="CMU Typewriter Text" w:cs="CMU Typewriter Text"/>
        </w:rPr>
        <w:t>SkiLift</w:t>
      </w:r>
      <w:proofErr w:type="spellEnd"/>
      <w:r w:rsidRPr="00176C78">
        <w:rPr>
          <w:rFonts w:ascii="CMU Typewriter Text" w:hAnsi="CMU Typewriter Text" w:cs="CMU Typewriter Text"/>
        </w:rPr>
        <w:t xml:space="preserve"> and </w:t>
      </w:r>
      <w:r w:rsidR="00230622">
        <w:rPr>
          <w:rFonts w:ascii="CMU Typewriter Text" w:hAnsi="CMU Typewriter Text" w:cs="CMU Typewriter Text"/>
        </w:rPr>
        <w:t>(</w:t>
      </w:r>
      <w:proofErr w:type="spellStart"/>
      <w:r w:rsidRPr="00176C78">
        <w:rPr>
          <w:rFonts w:ascii="CMU Typewriter Text" w:hAnsi="CMU Typewriter Text" w:cs="CMU Typewriter Text"/>
        </w:rPr>
        <w:t>endsAt</w:t>
      </w:r>
      <w:proofErr w:type="spellEnd"/>
      <w:r w:rsidRPr="00176C78">
        <w:rPr>
          <w:rFonts w:ascii="CMU Typewriter Text" w:hAnsi="CMU Typewriter Text" w:cs="CMU Typewriter Text"/>
        </w:rPr>
        <w:t xml:space="preserve"> some (</w:t>
      </w:r>
      <w:proofErr w:type="spellStart"/>
      <w:r w:rsidRPr="00176C78">
        <w:rPr>
          <w:rFonts w:ascii="CMU Typewriter Text" w:hAnsi="CMU Typewriter Text" w:cs="CMU Typewriter Text"/>
        </w:rPr>
        <w:t>isLocationOf</w:t>
      </w:r>
      <w:proofErr w:type="spellEnd"/>
      <w:r w:rsidRPr="00176C78">
        <w:rPr>
          <w:rFonts w:ascii="CMU Typewriter Text" w:hAnsi="CMU Typewriter Text" w:cs="CMU Typewriter Text"/>
        </w:rPr>
        <w:t xml:space="preserve"> some Restaurant)</w:t>
      </w:r>
      <w:r w:rsidR="00230622">
        <w:rPr>
          <w:rFonts w:ascii="CMU Typewriter Text" w:hAnsi="CMU Typewriter Text" w:cs="CMU Typewriter Text"/>
        </w:rPr>
        <w:t>)</w:t>
      </w:r>
      <w:r w:rsidRPr="00176C78">
        <w:rPr>
          <w:rFonts w:ascii="CMU Typewriter Text" w:hAnsi="CMU Typewriter Text" w:cs="CMU Typewriter Text"/>
        </w:rPr>
        <w:t>)</w:t>
      </w:r>
    </w:p>
    <w:p w14:paraId="2493FA1C" w14:textId="5BEEC4FC" w:rsidR="00DB3288" w:rsidRDefault="00DB3288" w:rsidP="006A26C6">
      <w:pPr>
        <w:rPr>
          <w:rFonts w:ascii="CMU Typewriter Text" w:hAnsi="CMU Typewriter Text" w:cs="CMU Typewriter Text"/>
        </w:rPr>
      </w:pPr>
    </w:p>
    <w:p w14:paraId="7207D5F4" w14:textId="63669000" w:rsidR="00DB3288" w:rsidRDefault="00DB3288" w:rsidP="00DB3288">
      <w:r>
        <w:t>and to find the place from which one can reach a restaurant by taking any number of ski lifts one can define</w:t>
      </w:r>
    </w:p>
    <w:p w14:paraId="5B3EC81A" w14:textId="128F85B5" w:rsidR="00DB3288" w:rsidRDefault="00DB3288" w:rsidP="006A26C6">
      <w:pPr>
        <w:rPr>
          <w:rFonts w:ascii="CMU Typewriter Text" w:hAnsi="CMU Typewriter Text" w:cs="CMU Typewriter Text"/>
        </w:rPr>
      </w:pPr>
    </w:p>
    <w:p w14:paraId="07952D16" w14:textId="1EE6FCB9" w:rsidR="00DB3288" w:rsidRDefault="00DB3288" w:rsidP="00DB3288">
      <w:pPr>
        <w:rPr>
          <w:rFonts w:ascii="CMU Typewriter Text" w:hAnsi="CMU Typewriter Text" w:cs="CMU Typewriter Text"/>
        </w:rPr>
      </w:pPr>
      <w:proofErr w:type="spellStart"/>
      <w:r>
        <w:rPr>
          <w:rFonts w:ascii="CMU Typewriter Text" w:hAnsi="CMU Typewriter Text" w:cs="CMU Typewriter Text"/>
        </w:rPr>
        <w:t>PlaceWithLiftSequenceToRestaurant</w:t>
      </w:r>
      <w:proofErr w:type="spellEnd"/>
      <w:r w:rsidRPr="00176C78">
        <w:rPr>
          <w:rFonts w:ascii="CMU Typewriter Text" w:hAnsi="CMU Typewriter Text" w:cs="CMU Typewriter Text"/>
        </w:rPr>
        <w:t xml:space="preserve"> </w:t>
      </w:r>
      <w:r w:rsidRPr="00176C78">
        <w:rPr>
          <w:rFonts w:ascii="Cambria Math" w:hAnsi="Cambria Math" w:cs="Cambria Math"/>
        </w:rPr>
        <w:t>≡</w:t>
      </w:r>
      <w:r w:rsidRPr="00176C78">
        <w:rPr>
          <w:rFonts w:ascii="CMU Typewriter Text" w:hAnsi="CMU Typewriter Text" w:cs="CMU Typewriter Text"/>
        </w:rPr>
        <w:t xml:space="preserve"> </w:t>
      </w:r>
    </w:p>
    <w:p w14:paraId="61CA4190" w14:textId="77777777" w:rsidR="00DB3288" w:rsidRDefault="00DB3288" w:rsidP="00DB3288">
      <w:pPr>
        <w:rPr>
          <w:rFonts w:ascii="CMU Typewriter Text" w:hAnsi="CMU Typewriter Text" w:cs="CMU Typewriter Text"/>
        </w:rPr>
      </w:pPr>
      <w:r>
        <w:rPr>
          <w:rFonts w:ascii="CMU Typewriter Text" w:hAnsi="CMU Typewriter Text" w:cs="CMU Typewriter Text"/>
        </w:rPr>
        <w:t xml:space="preserve">   </w:t>
      </w:r>
      <w:proofErr w:type="spellStart"/>
      <w:r>
        <w:rPr>
          <w:rFonts w:ascii="CMU Typewriter Text" w:hAnsi="CMU Typewriter Text" w:cs="CMU Typewriter Text"/>
        </w:rPr>
        <w:t>PlaceWithLiftToRestaurant</w:t>
      </w:r>
      <w:proofErr w:type="spellEnd"/>
      <w:r w:rsidRPr="00176C78">
        <w:rPr>
          <w:rFonts w:ascii="CMU Typewriter Text" w:hAnsi="CMU Typewriter Text" w:cs="CMU Typewriter Text"/>
        </w:rPr>
        <w:t xml:space="preserve"> </w:t>
      </w:r>
      <w:r>
        <w:rPr>
          <w:rFonts w:ascii="CMU Typewriter Text" w:hAnsi="CMU Typewriter Text" w:cs="CMU Typewriter Text"/>
        </w:rPr>
        <w:t>or</w:t>
      </w:r>
    </w:p>
    <w:p w14:paraId="00EF6C41" w14:textId="127497FE" w:rsidR="00DB3288" w:rsidRDefault="00DB3288" w:rsidP="00DB3288">
      <w:pPr>
        <w:rPr>
          <w:rFonts w:ascii="CMU Typewriter Text" w:hAnsi="CMU Typewriter Text" w:cs="CMU Typewriter Text"/>
        </w:rPr>
      </w:pPr>
      <w:r>
        <w:rPr>
          <w:rFonts w:ascii="CMU Typewriter Text" w:hAnsi="CMU Typewriter Text" w:cs="CMU Typewriter Text"/>
        </w:rPr>
        <w:t xml:space="preserve">   </w:t>
      </w:r>
      <w:proofErr w:type="spellStart"/>
      <w:r w:rsidRPr="00176C78">
        <w:rPr>
          <w:rFonts w:ascii="CMU Typewriter Text" w:hAnsi="CMU Typewriter Text" w:cs="CMU Typewriter Text"/>
        </w:rPr>
        <w:t>isStartOf</w:t>
      </w:r>
      <w:proofErr w:type="spellEnd"/>
      <w:r w:rsidRPr="00176C78">
        <w:rPr>
          <w:rFonts w:ascii="CMU Typewriter Text" w:hAnsi="CMU Typewriter Text" w:cs="CMU Typewriter Text"/>
        </w:rPr>
        <w:t xml:space="preserve"> some </w:t>
      </w:r>
    </w:p>
    <w:p w14:paraId="7C18A31F" w14:textId="045F6127" w:rsidR="00DB3288" w:rsidRDefault="00DB3288" w:rsidP="00DB3288">
      <w:pPr>
        <w:rPr>
          <w:rFonts w:ascii="CMU Typewriter Text" w:hAnsi="CMU Typewriter Text" w:cs="CMU Typewriter Text"/>
        </w:rPr>
      </w:pPr>
      <w:r>
        <w:rPr>
          <w:rFonts w:ascii="CMU Typewriter Text" w:hAnsi="CMU Typewriter Text" w:cs="CMU Typewriter Text"/>
        </w:rPr>
        <w:t xml:space="preserve">               </w:t>
      </w:r>
      <w:r w:rsidRPr="00176C78">
        <w:rPr>
          <w:rFonts w:ascii="CMU Typewriter Text" w:hAnsi="CMU Typewriter Text" w:cs="CMU Typewriter Text"/>
        </w:rPr>
        <w:t>(</w:t>
      </w:r>
      <w:proofErr w:type="spellStart"/>
      <w:r w:rsidRPr="00176C78">
        <w:rPr>
          <w:rFonts w:ascii="CMU Typewriter Text" w:hAnsi="CMU Typewriter Text" w:cs="CMU Typewriter Text"/>
        </w:rPr>
        <w:t>SkiLift</w:t>
      </w:r>
      <w:proofErr w:type="spellEnd"/>
      <w:r w:rsidRPr="00176C78">
        <w:rPr>
          <w:rFonts w:ascii="CMU Typewriter Text" w:hAnsi="CMU Typewriter Text" w:cs="CMU Typewriter Text"/>
        </w:rPr>
        <w:t xml:space="preserve"> and </w:t>
      </w:r>
      <w:r w:rsidR="00230622">
        <w:rPr>
          <w:rFonts w:ascii="CMU Typewriter Text" w:hAnsi="CMU Typewriter Text" w:cs="CMU Typewriter Text"/>
        </w:rPr>
        <w:t>(</w:t>
      </w:r>
      <w:proofErr w:type="spellStart"/>
      <w:r w:rsidRPr="00176C78">
        <w:rPr>
          <w:rFonts w:ascii="CMU Typewriter Text" w:hAnsi="CMU Typewriter Text" w:cs="CMU Typewriter Text"/>
        </w:rPr>
        <w:t>endsAt</w:t>
      </w:r>
      <w:proofErr w:type="spellEnd"/>
      <w:r w:rsidRPr="00176C78">
        <w:rPr>
          <w:rFonts w:ascii="CMU Typewriter Text" w:hAnsi="CMU Typewriter Text" w:cs="CMU Typewriter Text"/>
        </w:rPr>
        <w:t xml:space="preserve"> some </w:t>
      </w:r>
      <w:proofErr w:type="spellStart"/>
      <w:r>
        <w:rPr>
          <w:rFonts w:ascii="CMU Typewriter Text" w:hAnsi="CMU Typewriter Text" w:cs="CMU Typewriter Text"/>
        </w:rPr>
        <w:t>PlaceWithLiftSequenceToRestaurant</w:t>
      </w:r>
      <w:proofErr w:type="spellEnd"/>
      <w:r>
        <w:rPr>
          <w:rFonts w:ascii="CMU Typewriter Text" w:hAnsi="CMU Typewriter Text" w:cs="CMU Typewriter Text"/>
        </w:rPr>
        <w:t>)</w:t>
      </w:r>
      <w:r w:rsidR="00230622">
        <w:rPr>
          <w:rFonts w:ascii="CMU Typewriter Text" w:hAnsi="CMU Typewriter Text" w:cs="CMU Typewriter Text"/>
        </w:rPr>
        <w:t>)</w:t>
      </w:r>
    </w:p>
    <w:p w14:paraId="270938B0" w14:textId="77777777" w:rsidR="00DB3288" w:rsidRDefault="00DB3288" w:rsidP="006A26C6">
      <w:pPr>
        <w:rPr>
          <w:rFonts w:ascii="CMU Typewriter Text" w:hAnsi="CMU Typewriter Text" w:cs="CMU Typewriter Text"/>
        </w:rPr>
      </w:pPr>
    </w:p>
    <w:p w14:paraId="41679624" w14:textId="77777777" w:rsidR="00176C78" w:rsidRPr="00176C78" w:rsidRDefault="00176C78" w:rsidP="006A26C6">
      <w:pPr>
        <w:rPr>
          <w:rFonts w:ascii="CMU Typewriter Text" w:hAnsi="CMU Typewriter Text" w:cs="CMU Typewriter Text"/>
        </w:rPr>
      </w:pPr>
    </w:p>
    <w:p w14:paraId="0F3D16B9" w14:textId="2B5FB7BB" w:rsidR="005F6FD3" w:rsidRPr="008C0788" w:rsidRDefault="005F6FD3" w:rsidP="003B56D5">
      <w:pPr>
        <w:pStyle w:val="ListParagraph"/>
        <w:numPr>
          <w:ilvl w:val="0"/>
          <w:numId w:val="19"/>
        </w:numPr>
      </w:pPr>
      <w:r w:rsidRPr="008C0788">
        <w:t>Define classes, and related axioms, to answer the following questions (the instances of the class form the answer to the question)</w:t>
      </w:r>
    </w:p>
    <w:p w14:paraId="359D752C" w14:textId="06AF8D55" w:rsidR="00B67AE2" w:rsidRPr="008C0788" w:rsidRDefault="00B67AE2" w:rsidP="00DB3288">
      <w:pPr>
        <w:pStyle w:val="ListParagraph"/>
        <w:numPr>
          <w:ilvl w:val="0"/>
          <w:numId w:val="21"/>
        </w:numPr>
        <w:tabs>
          <w:tab w:val="clear" w:pos="916"/>
        </w:tabs>
      </w:pPr>
      <w:r w:rsidRPr="008C0788">
        <w:t xml:space="preserve">Find the places that can be reached, by taking </w:t>
      </w:r>
      <w:r w:rsidR="004824DC">
        <w:t>a</w:t>
      </w:r>
      <w:r w:rsidRPr="008C0788">
        <w:t xml:space="preserve"> ski lift or </w:t>
      </w:r>
      <w:r w:rsidR="004824DC">
        <w:t xml:space="preserve">a </w:t>
      </w:r>
      <w:r w:rsidRPr="008C0788">
        <w:t xml:space="preserve">ski run, from the </w:t>
      </w:r>
      <w:r w:rsidR="004D2E30" w:rsidRPr="008C0788">
        <w:t xml:space="preserve">place(s) in </w:t>
      </w:r>
      <w:r w:rsidR="004D2E30" w:rsidRPr="00801BD5">
        <w:rPr>
          <w:i/>
        </w:rPr>
        <w:t>Start</w:t>
      </w:r>
      <w:r w:rsidR="004824DC">
        <w:rPr>
          <w:iCs/>
        </w:rPr>
        <w:t xml:space="preserve"> (a subclass of </w:t>
      </w:r>
      <w:r w:rsidR="004824DC">
        <w:rPr>
          <w:i/>
          <w:iCs/>
        </w:rPr>
        <w:t>Place</w:t>
      </w:r>
      <w:r w:rsidR="004824DC">
        <w:t>)</w:t>
      </w:r>
    </w:p>
    <w:p w14:paraId="74A4FB23" w14:textId="17CDAEC1" w:rsidR="00B67AE2" w:rsidRPr="008C0788" w:rsidRDefault="005F6FD3" w:rsidP="00DB3288">
      <w:pPr>
        <w:pStyle w:val="ListParagraph"/>
        <w:numPr>
          <w:ilvl w:val="0"/>
          <w:numId w:val="21"/>
        </w:numPr>
        <w:tabs>
          <w:tab w:val="clear" w:pos="916"/>
        </w:tabs>
      </w:pPr>
      <w:r w:rsidRPr="008C0788">
        <w:t xml:space="preserve">Find </w:t>
      </w:r>
      <w:r w:rsidR="004D2E30" w:rsidRPr="008C0788">
        <w:t xml:space="preserve">all </w:t>
      </w:r>
      <w:r w:rsidRPr="008C0788">
        <w:t xml:space="preserve">the places that can be reached, by taking </w:t>
      </w:r>
      <w:r w:rsidR="0098070A">
        <w:t>one</w:t>
      </w:r>
      <w:r w:rsidR="008C0788" w:rsidRPr="008C0788">
        <w:t xml:space="preserve"> or more </w:t>
      </w:r>
      <w:r w:rsidRPr="008C0788">
        <w:t xml:space="preserve">ski lifts and ski runs, from the place(s) in </w:t>
      </w:r>
      <w:r w:rsidRPr="00801BD5">
        <w:rPr>
          <w:i/>
        </w:rPr>
        <w:t>Start</w:t>
      </w:r>
    </w:p>
    <w:p w14:paraId="78436BF7" w14:textId="02097C74" w:rsidR="00B67AE2" w:rsidRPr="008C0788" w:rsidRDefault="005F6FD3" w:rsidP="00DB3288">
      <w:pPr>
        <w:pStyle w:val="ListParagraph"/>
        <w:numPr>
          <w:ilvl w:val="0"/>
          <w:numId w:val="21"/>
        </w:numPr>
        <w:tabs>
          <w:tab w:val="clear" w:pos="916"/>
        </w:tabs>
      </w:pPr>
      <w:r w:rsidRPr="008C0788">
        <w:t xml:space="preserve">Find the places that can be reached by average skiers from the </w:t>
      </w:r>
      <w:r w:rsidRPr="00801BD5">
        <w:rPr>
          <w:i/>
        </w:rPr>
        <w:t>Start</w:t>
      </w:r>
      <w:r w:rsidR="00D661CE">
        <w:t xml:space="preserve"> places</w:t>
      </w:r>
    </w:p>
    <w:p w14:paraId="6AA6451A" w14:textId="010631F9" w:rsidR="00DB3288" w:rsidRDefault="005F6FD3" w:rsidP="00DB3288">
      <w:pPr>
        <w:pStyle w:val="ListParagraph"/>
        <w:numPr>
          <w:ilvl w:val="0"/>
          <w:numId w:val="21"/>
        </w:numPr>
        <w:tabs>
          <w:tab w:val="clear" w:pos="916"/>
        </w:tabs>
      </w:pPr>
      <w:r w:rsidRPr="008C0788">
        <w:t xml:space="preserve">Find the </w:t>
      </w:r>
      <w:r w:rsidR="00B67AE2" w:rsidRPr="008C0788">
        <w:t xml:space="preserve">places that can be reached </w:t>
      </w:r>
      <w:r w:rsidR="004D2E30" w:rsidRPr="008C0788">
        <w:t xml:space="preserve">from the </w:t>
      </w:r>
      <w:r w:rsidR="004D2E30" w:rsidRPr="003B56D5">
        <w:rPr>
          <w:i/>
        </w:rPr>
        <w:t>Start</w:t>
      </w:r>
      <w:r w:rsidR="004D2E30" w:rsidRPr="008C0788">
        <w:t xml:space="preserve"> places </w:t>
      </w:r>
      <w:r w:rsidR="00B67AE2" w:rsidRPr="008C0788">
        <w:t xml:space="preserve">by </w:t>
      </w:r>
      <w:r w:rsidRPr="008C0788">
        <w:t>pass</w:t>
      </w:r>
      <w:r w:rsidR="00B67AE2" w:rsidRPr="008C0788">
        <w:t>ing</w:t>
      </w:r>
      <w:r w:rsidRPr="008C0788">
        <w:t xml:space="preserve"> </w:t>
      </w:r>
      <w:r w:rsidR="003B56D5">
        <w:t xml:space="preserve">only </w:t>
      </w:r>
      <w:r w:rsidRPr="008C0788">
        <w:t>through places that have a</w:t>
      </w:r>
      <w:r w:rsidR="00B67AE2" w:rsidRPr="008C0788">
        <w:t xml:space="preserve"> restauran</w:t>
      </w:r>
      <w:r w:rsidR="004D2E30" w:rsidRPr="008C0788">
        <w:t>t</w:t>
      </w:r>
    </w:p>
    <w:p w14:paraId="65B7DC3F" w14:textId="77777777" w:rsidR="00DB3288" w:rsidRDefault="00DB3288" w:rsidP="00DB3288">
      <w:pPr>
        <w:tabs>
          <w:tab w:val="clear" w:pos="916"/>
        </w:tabs>
        <w:ind w:left="717"/>
      </w:pPr>
    </w:p>
    <w:p w14:paraId="12981DAF" w14:textId="23355285" w:rsidR="005F6FD3" w:rsidRPr="008C0788" w:rsidRDefault="00DB3288" w:rsidP="00DB3288">
      <w:pPr>
        <w:pStyle w:val="ListParagraph"/>
        <w:numPr>
          <w:ilvl w:val="0"/>
          <w:numId w:val="19"/>
        </w:numPr>
        <w:tabs>
          <w:tab w:val="clear" w:pos="916"/>
        </w:tabs>
      </w:pPr>
      <w:r>
        <w:t xml:space="preserve">Import your class definitions in your </w:t>
      </w:r>
      <w:proofErr w:type="spellStart"/>
      <w:r>
        <w:t>GraphDB</w:t>
      </w:r>
      <w:proofErr w:type="spellEnd"/>
      <w:r>
        <w:t xml:space="preserve"> repository and execute SPARQL queries that demonstrate how they work.</w:t>
      </w:r>
      <w:r w:rsidR="00D661CE">
        <w:br/>
      </w:r>
    </w:p>
    <w:p w14:paraId="558C6A30" w14:textId="77777777" w:rsidR="0037031B" w:rsidRPr="002C36D5" w:rsidRDefault="0037031B" w:rsidP="00D471EE">
      <w:pPr>
        <w:rPr>
          <w:lang w:val="en-US"/>
        </w:rPr>
      </w:pPr>
    </w:p>
    <w:sectPr w:rsidR="0037031B" w:rsidRPr="002C3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MU Typewriter Text">
    <w:altName w:val="Cambria Math"/>
    <w:panose1 w:val="02000609000000000000"/>
    <w:charset w:val="00"/>
    <w:family w:val="modern"/>
    <w:notTrueType/>
    <w:pitch w:val="fixed"/>
    <w:sig w:usb0="E10002FF" w:usb1="5201E9EB" w:usb2="00020004" w:usb3="00000000" w:csb0="000001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0EE6"/>
    <w:multiLevelType w:val="hybridMultilevel"/>
    <w:tmpl w:val="97BE0024"/>
    <w:lvl w:ilvl="0" w:tplc="2B26965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91D72"/>
    <w:multiLevelType w:val="hybridMultilevel"/>
    <w:tmpl w:val="D032BBC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435890"/>
    <w:multiLevelType w:val="hybridMultilevel"/>
    <w:tmpl w:val="A524CA62"/>
    <w:lvl w:ilvl="0" w:tplc="C65441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909EE"/>
    <w:multiLevelType w:val="hybridMultilevel"/>
    <w:tmpl w:val="40DC88F8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195B7A2C"/>
    <w:multiLevelType w:val="hybridMultilevel"/>
    <w:tmpl w:val="61A6A512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06C0B28"/>
    <w:multiLevelType w:val="hybridMultilevel"/>
    <w:tmpl w:val="708E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14A52"/>
    <w:multiLevelType w:val="hybridMultilevel"/>
    <w:tmpl w:val="C5EED1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211610"/>
    <w:multiLevelType w:val="hybridMultilevel"/>
    <w:tmpl w:val="CB563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E5953"/>
    <w:multiLevelType w:val="hybridMultilevel"/>
    <w:tmpl w:val="6F0EEB4A"/>
    <w:lvl w:ilvl="0" w:tplc="10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43B6E"/>
    <w:multiLevelType w:val="hybridMultilevel"/>
    <w:tmpl w:val="0F6AD2F6"/>
    <w:lvl w:ilvl="0" w:tplc="0409000F">
      <w:start w:val="1"/>
      <w:numFmt w:val="decimal"/>
      <w:lvlText w:val="%1."/>
      <w:lvlJc w:val="left"/>
      <w:pPr>
        <w:ind w:left="1077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58B4E23"/>
    <w:multiLevelType w:val="hybridMultilevel"/>
    <w:tmpl w:val="65EEE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D72E5"/>
    <w:multiLevelType w:val="hybridMultilevel"/>
    <w:tmpl w:val="27E8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74D71"/>
    <w:multiLevelType w:val="hybridMultilevel"/>
    <w:tmpl w:val="611608C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B73B1"/>
    <w:multiLevelType w:val="hybridMultilevel"/>
    <w:tmpl w:val="FE0A4ED6"/>
    <w:lvl w:ilvl="0" w:tplc="2B26965A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D20526D"/>
    <w:multiLevelType w:val="hybridMultilevel"/>
    <w:tmpl w:val="EB62D4B2"/>
    <w:lvl w:ilvl="0" w:tplc="100C0001">
      <w:start w:val="1"/>
      <w:numFmt w:val="bullet"/>
      <w:lvlText w:val=""/>
      <w:lvlJc w:val="left"/>
      <w:pPr>
        <w:ind w:left="-67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7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</w:abstractNum>
  <w:abstractNum w:abstractNumId="15" w15:restartNumberingAfterBreak="0">
    <w:nsid w:val="61AF495A"/>
    <w:multiLevelType w:val="hybridMultilevel"/>
    <w:tmpl w:val="CA1E62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2735C"/>
    <w:multiLevelType w:val="hybridMultilevel"/>
    <w:tmpl w:val="DC568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D1E26"/>
    <w:multiLevelType w:val="hybridMultilevel"/>
    <w:tmpl w:val="8C807AB0"/>
    <w:lvl w:ilvl="0" w:tplc="2B26965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650A70"/>
    <w:multiLevelType w:val="hybridMultilevel"/>
    <w:tmpl w:val="441C3D92"/>
    <w:lvl w:ilvl="0" w:tplc="C65441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6621C5"/>
    <w:multiLevelType w:val="hybridMultilevel"/>
    <w:tmpl w:val="97BE0024"/>
    <w:lvl w:ilvl="0" w:tplc="2B26965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C24906"/>
    <w:multiLevelType w:val="hybridMultilevel"/>
    <w:tmpl w:val="8D06B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7508EB"/>
    <w:multiLevelType w:val="hybridMultilevel"/>
    <w:tmpl w:val="B5FAADF0"/>
    <w:lvl w:ilvl="0" w:tplc="C65441DE">
      <w:start w:val="1"/>
      <w:numFmt w:val="bullet"/>
      <w:lvlText w:val="-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AC820DD"/>
    <w:multiLevelType w:val="hybridMultilevel"/>
    <w:tmpl w:val="1234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116E4"/>
    <w:multiLevelType w:val="hybridMultilevel"/>
    <w:tmpl w:val="8B2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409073">
    <w:abstractNumId w:val="14"/>
  </w:num>
  <w:num w:numId="2" w16cid:durableId="987905494">
    <w:abstractNumId w:val="3"/>
  </w:num>
  <w:num w:numId="3" w16cid:durableId="1180582225">
    <w:abstractNumId w:val="4"/>
  </w:num>
  <w:num w:numId="4" w16cid:durableId="91630132">
    <w:abstractNumId w:val="15"/>
  </w:num>
  <w:num w:numId="5" w16cid:durableId="1304192220">
    <w:abstractNumId w:val="11"/>
  </w:num>
  <w:num w:numId="6" w16cid:durableId="506138602">
    <w:abstractNumId w:val="22"/>
  </w:num>
  <w:num w:numId="7" w16cid:durableId="1802065902">
    <w:abstractNumId w:val="5"/>
  </w:num>
  <w:num w:numId="8" w16cid:durableId="1589458177">
    <w:abstractNumId w:val="18"/>
  </w:num>
  <w:num w:numId="9" w16cid:durableId="505293182">
    <w:abstractNumId w:val="23"/>
  </w:num>
  <w:num w:numId="10" w16cid:durableId="771512999">
    <w:abstractNumId w:val="6"/>
  </w:num>
  <w:num w:numId="11" w16cid:durableId="1585799267">
    <w:abstractNumId w:val="7"/>
  </w:num>
  <w:num w:numId="12" w16cid:durableId="1616473714">
    <w:abstractNumId w:val="16"/>
  </w:num>
  <w:num w:numId="13" w16cid:durableId="1734427492">
    <w:abstractNumId w:val="10"/>
  </w:num>
  <w:num w:numId="14" w16cid:durableId="334505324">
    <w:abstractNumId w:val="19"/>
  </w:num>
  <w:num w:numId="15" w16cid:durableId="1346715483">
    <w:abstractNumId w:val="2"/>
  </w:num>
  <w:num w:numId="16" w16cid:durableId="2077970306">
    <w:abstractNumId w:val="17"/>
  </w:num>
  <w:num w:numId="17" w16cid:durableId="1503545099">
    <w:abstractNumId w:val="21"/>
  </w:num>
  <w:num w:numId="18" w16cid:durableId="746000037">
    <w:abstractNumId w:val="13"/>
  </w:num>
  <w:num w:numId="19" w16cid:durableId="362288255">
    <w:abstractNumId w:val="0"/>
  </w:num>
  <w:num w:numId="20" w16cid:durableId="1241213194">
    <w:abstractNumId w:val="9"/>
  </w:num>
  <w:num w:numId="21" w16cid:durableId="429129958">
    <w:abstractNumId w:val="1"/>
  </w:num>
  <w:num w:numId="22" w16cid:durableId="1609193503">
    <w:abstractNumId w:val="12"/>
  </w:num>
  <w:num w:numId="23" w16cid:durableId="519517210">
    <w:abstractNumId w:val="8"/>
  </w:num>
  <w:num w:numId="24" w16cid:durableId="56205766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D3"/>
    <w:rsid w:val="00023574"/>
    <w:rsid w:val="00026760"/>
    <w:rsid w:val="000373CD"/>
    <w:rsid w:val="00052161"/>
    <w:rsid w:val="00061F25"/>
    <w:rsid w:val="0007465F"/>
    <w:rsid w:val="0007748F"/>
    <w:rsid w:val="000818A8"/>
    <w:rsid w:val="00083C27"/>
    <w:rsid w:val="000926E8"/>
    <w:rsid w:val="00095655"/>
    <w:rsid w:val="00096280"/>
    <w:rsid w:val="000B7F3C"/>
    <w:rsid w:val="000C77E9"/>
    <w:rsid w:val="000E042D"/>
    <w:rsid w:val="000E3A2E"/>
    <w:rsid w:val="00105052"/>
    <w:rsid w:val="00113C7B"/>
    <w:rsid w:val="0011606B"/>
    <w:rsid w:val="00121746"/>
    <w:rsid w:val="001252FA"/>
    <w:rsid w:val="0013323D"/>
    <w:rsid w:val="00133AC9"/>
    <w:rsid w:val="001364B1"/>
    <w:rsid w:val="001437CE"/>
    <w:rsid w:val="00166E5A"/>
    <w:rsid w:val="00176C78"/>
    <w:rsid w:val="00183EFE"/>
    <w:rsid w:val="001918E2"/>
    <w:rsid w:val="001975FB"/>
    <w:rsid w:val="001B0AB5"/>
    <w:rsid w:val="001B6026"/>
    <w:rsid w:val="001C33BE"/>
    <w:rsid w:val="001D0D81"/>
    <w:rsid w:val="001D7420"/>
    <w:rsid w:val="001E24F0"/>
    <w:rsid w:val="002057A3"/>
    <w:rsid w:val="00207769"/>
    <w:rsid w:val="002160ED"/>
    <w:rsid w:val="00225707"/>
    <w:rsid w:val="002263CD"/>
    <w:rsid w:val="00227D9C"/>
    <w:rsid w:val="00230050"/>
    <w:rsid w:val="00230622"/>
    <w:rsid w:val="00232464"/>
    <w:rsid w:val="00234AA2"/>
    <w:rsid w:val="00246FA1"/>
    <w:rsid w:val="00250D5F"/>
    <w:rsid w:val="00286C59"/>
    <w:rsid w:val="00294CE6"/>
    <w:rsid w:val="002963E4"/>
    <w:rsid w:val="002A3042"/>
    <w:rsid w:val="002B0E80"/>
    <w:rsid w:val="002C140C"/>
    <w:rsid w:val="002C2970"/>
    <w:rsid w:val="002C36D5"/>
    <w:rsid w:val="002D12BB"/>
    <w:rsid w:val="002D1936"/>
    <w:rsid w:val="002E1995"/>
    <w:rsid w:val="002E33C9"/>
    <w:rsid w:val="002F0D6B"/>
    <w:rsid w:val="0030053C"/>
    <w:rsid w:val="00305F80"/>
    <w:rsid w:val="003170D8"/>
    <w:rsid w:val="00334753"/>
    <w:rsid w:val="00340AE0"/>
    <w:rsid w:val="0037031B"/>
    <w:rsid w:val="003907F1"/>
    <w:rsid w:val="0039694F"/>
    <w:rsid w:val="003A446D"/>
    <w:rsid w:val="003A465F"/>
    <w:rsid w:val="003A7FB7"/>
    <w:rsid w:val="003B3FAC"/>
    <w:rsid w:val="003B56D5"/>
    <w:rsid w:val="003B6E03"/>
    <w:rsid w:val="003C212E"/>
    <w:rsid w:val="003C29F9"/>
    <w:rsid w:val="003C4D10"/>
    <w:rsid w:val="003D4467"/>
    <w:rsid w:val="003E0AAB"/>
    <w:rsid w:val="003E1DFC"/>
    <w:rsid w:val="004047E5"/>
    <w:rsid w:val="0041079D"/>
    <w:rsid w:val="004176F6"/>
    <w:rsid w:val="00422D45"/>
    <w:rsid w:val="00465BAC"/>
    <w:rsid w:val="0047034A"/>
    <w:rsid w:val="004824DC"/>
    <w:rsid w:val="004B44C1"/>
    <w:rsid w:val="004D2E30"/>
    <w:rsid w:val="004F7587"/>
    <w:rsid w:val="0050362C"/>
    <w:rsid w:val="00527614"/>
    <w:rsid w:val="005939E9"/>
    <w:rsid w:val="00595908"/>
    <w:rsid w:val="005A0690"/>
    <w:rsid w:val="005B52A0"/>
    <w:rsid w:val="005D0D28"/>
    <w:rsid w:val="005E3BA0"/>
    <w:rsid w:val="005F4243"/>
    <w:rsid w:val="005F6FD3"/>
    <w:rsid w:val="00603B08"/>
    <w:rsid w:val="00606508"/>
    <w:rsid w:val="00613368"/>
    <w:rsid w:val="00650BF6"/>
    <w:rsid w:val="0067007B"/>
    <w:rsid w:val="0068762F"/>
    <w:rsid w:val="00693241"/>
    <w:rsid w:val="006A26C6"/>
    <w:rsid w:val="006A62A3"/>
    <w:rsid w:val="006A7071"/>
    <w:rsid w:val="006C2238"/>
    <w:rsid w:val="006C6AF8"/>
    <w:rsid w:val="006D6F43"/>
    <w:rsid w:val="006E1F1C"/>
    <w:rsid w:val="006E4CB9"/>
    <w:rsid w:val="006F0E98"/>
    <w:rsid w:val="007065F3"/>
    <w:rsid w:val="0071079F"/>
    <w:rsid w:val="007117C1"/>
    <w:rsid w:val="00712257"/>
    <w:rsid w:val="0072055C"/>
    <w:rsid w:val="007231DE"/>
    <w:rsid w:val="007310C1"/>
    <w:rsid w:val="007570AD"/>
    <w:rsid w:val="0076346D"/>
    <w:rsid w:val="00775DBF"/>
    <w:rsid w:val="00782241"/>
    <w:rsid w:val="007B44B2"/>
    <w:rsid w:val="007C4A5E"/>
    <w:rsid w:val="007D5237"/>
    <w:rsid w:val="007E299F"/>
    <w:rsid w:val="00801BD5"/>
    <w:rsid w:val="00803CFB"/>
    <w:rsid w:val="00807207"/>
    <w:rsid w:val="00813887"/>
    <w:rsid w:val="00817933"/>
    <w:rsid w:val="00823B76"/>
    <w:rsid w:val="008339D4"/>
    <w:rsid w:val="00845281"/>
    <w:rsid w:val="0086630D"/>
    <w:rsid w:val="00876537"/>
    <w:rsid w:val="00884476"/>
    <w:rsid w:val="00895616"/>
    <w:rsid w:val="008A0331"/>
    <w:rsid w:val="008A1A42"/>
    <w:rsid w:val="008A7482"/>
    <w:rsid w:val="008A79D9"/>
    <w:rsid w:val="008C0788"/>
    <w:rsid w:val="008D00C0"/>
    <w:rsid w:val="008E6926"/>
    <w:rsid w:val="008F428D"/>
    <w:rsid w:val="009012E4"/>
    <w:rsid w:val="00905473"/>
    <w:rsid w:val="00913331"/>
    <w:rsid w:val="00916B40"/>
    <w:rsid w:val="009172EB"/>
    <w:rsid w:val="0092004F"/>
    <w:rsid w:val="00927719"/>
    <w:rsid w:val="009442A4"/>
    <w:rsid w:val="00946AFF"/>
    <w:rsid w:val="00965FF6"/>
    <w:rsid w:val="0098070A"/>
    <w:rsid w:val="009860A7"/>
    <w:rsid w:val="00986FE9"/>
    <w:rsid w:val="009A3E33"/>
    <w:rsid w:val="009C18CC"/>
    <w:rsid w:val="009C314B"/>
    <w:rsid w:val="009D329C"/>
    <w:rsid w:val="009E44C7"/>
    <w:rsid w:val="009E61F7"/>
    <w:rsid w:val="009F5B63"/>
    <w:rsid w:val="00A025CB"/>
    <w:rsid w:val="00A12B2F"/>
    <w:rsid w:val="00A2095E"/>
    <w:rsid w:val="00A26B27"/>
    <w:rsid w:val="00A42FCC"/>
    <w:rsid w:val="00A438F6"/>
    <w:rsid w:val="00A43934"/>
    <w:rsid w:val="00A46BCA"/>
    <w:rsid w:val="00A61551"/>
    <w:rsid w:val="00A67873"/>
    <w:rsid w:val="00A82C39"/>
    <w:rsid w:val="00AA2FA8"/>
    <w:rsid w:val="00AA61C0"/>
    <w:rsid w:val="00AB2459"/>
    <w:rsid w:val="00AB4D19"/>
    <w:rsid w:val="00AE037C"/>
    <w:rsid w:val="00AE61A0"/>
    <w:rsid w:val="00AF5773"/>
    <w:rsid w:val="00B01641"/>
    <w:rsid w:val="00B02980"/>
    <w:rsid w:val="00B170B8"/>
    <w:rsid w:val="00B24916"/>
    <w:rsid w:val="00B364F1"/>
    <w:rsid w:val="00B47399"/>
    <w:rsid w:val="00B63C8B"/>
    <w:rsid w:val="00B64624"/>
    <w:rsid w:val="00B67AE2"/>
    <w:rsid w:val="00B737DF"/>
    <w:rsid w:val="00BD277F"/>
    <w:rsid w:val="00BD40D4"/>
    <w:rsid w:val="00BD73CF"/>
    <w:rsid w:val="00BE3BC7"/>
    <w:rsid w:val="00BF0178"/>
    <w:rsid w:val="00C07008"/>
    <w:rsid w:val="00C149D9"/>
    <w:rsid w:val="00C2516D"/>
    <w:rsid w:val="00C25F74"/>
    <w:rsid w:val="00C34655"/>
    <w:rsid w:val="00C50AA9"/>
    <w:rsid w:val="00C645A2"/>
    <w:rsid w:val="00C96101"/>
    <w:rsid w:val="00C96B72"/>
    <w:rsid w:val="00CB20FA"/>
    <w:rsid w:val="00CC2F3E"/>
    <w:rsid w:val="00CD5B49"/>
    <w:rsid w:val="00D01541"/>
    <w:rsid w:val="00D471EE"/>
    <w:rsid w:val="00D475B2"/>
    <w:rsid w:val="00D54408"/>
    <w:rsid w:val="00D661CE"/>
    <w:rsid w:val="00D770C8"/>
    <w:rsid w:val="00D837A9"/>
    <w:rsid w:val="00D9347B"/>
    <w:rsid w:val="00D949E1"/>
    <w:rsid w:val="00DB3288"/>
    <w:rsid w:val="00DB3E2F"/>
    <w:rsid w:val="00DB4783"/>
    <w:rsid w:val="00DB6A23"/>
    <w:rsid w:val="00DE71CA"/>
    <w:rsid w:val="00DF2E28"/>
    <w:rsid w:val="00DF6B1A"/>
    <w:rsid w:val="00E018F4"/>
    <w:rsid w:val="00E15086"/>
    <w:rsid w:val="00E35ECA"/>
    <w:rsid w:val="00E53C7F"/>
    <w:rsid w:val="00E54FAF"/>
    <w:rsid w:val="00E55E94"/>
    <w:rsid w:val="00E5693E"/>
    <w:rsid w:val="00E823BD"/>
    <w:rsid w:val="00E865D1"/>
    <w:rsid w:val="00E909B4"/>
    <w:rsid w:val="00E95040"/>
    <w:rsid w:val="00EA554C"/>
    <w:rsid w:val="00EB6EB6"/>
    <w:rsid w:val="00ED0CF0"/>
    <w:rsid w:val="00ED154E"/>
    <w:rsid w:val="00ED62D9"/>
    <w:rsid w:val="00EE006C"/>
    <w:rsid w:val="00EE6837"/>
    <w:rsid w:val="00EF74E0"/>
    <w:rsid w:val="00F048EB"/>
    <w:rsid w:val="00F33B17"/>
    <w:rsid w:val="00F422D9"/>
    <w:rsid w:val="00F42CED"/>
    <w:rsid w:val="00F4604E"/>
    <w:rsid w:val="00F54DDE"/>
    <w:rsid w:val="00F56FFD"/>
    <w:rsid w:val="00F570B2"/>
    <w:rsid w:val="00F61034"/>
    <w:rsid w:val="00F610DC"/>
    <w:rsid w:val="00F85FF5"/>
    <w:rsid w:val="00FC4930"/>
    <w:rsid w:val="00FE399B"/>
    <w:rsid w:val="00FF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9AE33"/>
  <w15:docId w15:val="{050FA2F9-AF36-4B49-AA4C-FDF5B208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eastAsia="Times New Roman" w:hAnsi="Times New Roman" w:cs="Times New Roman"/>
      <w:lang w:val="en-AU" w:eastAsia="fr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7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F6FD3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6FD3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ListParagraph">
    <w:name w:val="List Paragraph"/>
    <w:basedOn w:val="Normal"/>
    <w:uiPriority w:val="34"/>
    <w:qFormat/>
    <w:rsid w:val="000E04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4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46D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603B08"/>
  </w:style>
  <w:style w:type="character" w:customStyle="1" w:styleId="Heading2Char">
    <w:name w:val="Heading 2 Char"/>
    <w:basedOn w:val="DefaultParagraphFont"/>
    <w:link w:val="Heading2"/>
    <w:uiPriority w:val="9"/>
    <w:rsid w:val="000267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Claudine</dc:creator>
  <cp:lastModifiedBy>Gilles Falquet</cp:lastModifiedBy>
  <cp:revision>2</cp:revision>
  <cp:lastPrinted>2015-12-03T11:21:00Z</cp:lastPrinted>
  <dcterms:created xsi:type="dcterms:W3CDTF">2022-11-28T16:47:00Z</dcterms:created>
  <dcterms:modified xsi:type="dcterms:W3CDTF">2022-11-28T16:47:00Z</dcterms:modified>
</cp:coreProperties>
</file>