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F117" w14:textId="26B10145" w:rsidR="000264B2" w:rsidRDefault="000264B2" w:rsidP="000264B2">
      <w:pPr>
        <w:ind w:left="142"/>
        <w:rPr>
          <w:rFonts w:ascii="Arial" w:hAnsi="Arial" w:cs="Arial"/>
          <w:noProof/>
          <w:sz w:val="22"/>
          <w:szCs w:val="22"/>
          <w:lang w:eastAsia="zh-CN"/>
        </w:rPr>
      </w:pPr>
    </w:p>
    <w:p w14:paraId="56D032F3" w14:textId="6F8A7554" w:rsidR="00EE007B" w:rsidRDefault="00EE007B" w:rsidP="000264B2">
      <w:pPr>
        <w:ind w:left="142"/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1AA84" wp14:editId="2DC3F96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971800" cy="800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CF06" w14:textId="2940BEBC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71D936" w14:textId="7DA5BE2C" w:rsidR="0097676B" w:rsidRPr="000C7443" w:rsidRDefault="0097676B" w:rsidP="000264B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0C744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Compte rendu de la</w:t>
                            </w:r>
                            <w:r w:rsidR="00E660D8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réunion du </w:t>
                            </w:r>
                            <w:r w:rsidR="00EE007B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08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  <w:r w:rsidR="0039196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.2018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A6950B" w14:textId="77777777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A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35pt;width:234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" filled="f" stroked="f">
                <v:textbox>
                  <w:txbxContent>
                    <w:p w14:paraId="0EEBCF06" w14:textId="2940BEBC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71D936" w14:textId="7DA5BE2C" w:rsidR="0097676B" w:rsidRPr="000C7443" w:rsidRDefault="0097676B" w:rsidP="000264B2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0C7443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Compte rendu de la</w:t>
                      </w:r>
                      <w:r w:rsidR="00E660D8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réunion du </w:t>
                      </w:r>
                      <w:r w:rsidR="00EE007B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08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.0</w:t>
                      </w:r>
                      <w:r w:rsidR="0039196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4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.2018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A6950B" w14:textId="77777777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23CB7" w14:textId="3CC02EA5" w:rsidR="00EE007B" w:rsidRDefault="00EE007B" w:rsidP="000264B2">
      <w:pPr>
        <w:ind w:left="142"/>
        <w:rPr>
          <w:rFonts w:ascii="Arial" w:hAnsi="Arial" w:cs="Arial"/>
          <w:b/>
        </w:rPr>
      </w:pPr>
    </w:p>
    <w:p w14:paraId="33CA34A7" w14:textId="6F52B3CC" w:rsidR="00EE007B" w:rsidRDefault="00EE007B" w:rsidP="000264B2">
      <w:pPr>
        <w:ind w:left="142"/>
        <w:rPr>
          <w:rFonts w:ascii="Arial" w:hAnsi="Arial" w:cs="Arial"/>
          <w:b/>
        </w:rPr>
      </w:pPr>
    </w:p>
    <w:p w14:paraId="52C87DBD" w14:textId="708C9366" w:rsidR="00EE007B" w:rsidRDefault="00EE007B" w:rsidP="000264B2">
      <w:pPr>
        <w:ind w:left="142"/>
        <w:rPr>
          <w:rFonts w:ascii="Arial" w:hAnsi="Arial" w:cs="Arial"/>
          <w:b/>
        </w:rPr>
      </w:pPr>
    </w:p>
    <w:p w14:paraId="5BFFA4CB" w14:textId="77777777" w:rsidR="00EE007B" w:rsidRDefault="00EE007B" w:rsidP="000264B2">
      <w:pPr>
        <w:ind w:left="142"/>
        <w:rPr>
          <w:rFonts w:ascii="Arial" w:hAnsi="Arial" w:cs="Arial"/>
          <w:b/>
        </w:rPr>
      </w:pPr>
    </w:p>
    <w:p w14:paraId="14178DDB" w14:textId="77777777" w:rsidR="00000905" w:rsidRDefault="00000905" w:rsidP="000264B2">
      <w:pPr>
        <w:ind w:left="142"/>
        <w:rPr>
          <w:rFonts w:ascii="Arial" w:hAnsi="Arial" w:cs="Arial"/>
          <w:b/>
        </w:rPr>
      </w:pPr>
    </w:p>
    <w:p w14:paraId="0FC06C87" w14:textId="77777777" w:rsidR="00684976" w:rsidRDefault="00B91E25" w:rsidP="00B91E25">
      <w:pPr>
        <w:rPr>
          <w:rFonts w:asciiTheme="majorHAnsi" w:hAnsiTheme="majorHAnsi"/>
          <w:sz w:val="24"/>
          <w:szCs w:val="24"/>
        </w:rPr>
      </w:pPr>
      <w:r w:rsidRPr="000264B2">
        <w:rPr>
          <w:rFonts w:asciiTheme="majorHAnsi" w:hAnsiTheme="majorHAnsi"/>
          <w:b/>
          <w:sz w:val="24"/>
          <w:szCs w:val="24"/>
        </w:rPr>
        <w:t>Présents :</w:t>
      </w:r>
      <w:r w:rsidRPr="000264B2">
        <w:rPr>
          <w:rFonts w:asciiTheme="majorHAnsi" w:hAnsiTheme="majorHAnsi"/>
          <w:sz w:val="24"/>
          <w:szCs w:val="24"/>
        </w:rPr>
        <w:t xml:space="preserve"> </w:t>
      </w:r>
    </w:p>
    <w:p w14:paraId="3FFCA406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Client : </w:t>
      </w:r>
      <w:r w:rsidR="00EE007B">
        <w:rPr>
          <w:rFonts w:asciiTheme="majorHAnsi" w:hAnsiTheme="majorHAnsi"/>
          <w:sz w:val="24"/>
          <w:szCs w:val="24"/>
        </w:rPr>
        <w:t xml:space="preserve">Didier Buchs, </w:t>
      </w:r>
    </w:p>
    <w:p w14:paraId="421886CF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Assistants : </w:t>
      </w:r>
      <w:r w:rsidR="00EE007B">
        <w:rPr>
          <w:rFonts w:asciiTheme="majorHAnsi" w:hAnsiTheme="majorHAnsi"/>
          <w:sz w:val="24"/>
          <w:szCs w:val="24"/>
        </w:rPr>
        <w:t xml:space="preserve">Dimitri </w:t>
      </w:r>
      <w:proofErr w:type="spellStart"/>
      <w:r w:rsidR="00EE007B">
        <w:rPr>
          <w:rFonts w:asciiTheme="majorHAnsi" w:hAnsiTheme="majorHAnsi"/>
          <w:sz w:val="24"/>
          <w:szCs w:val="24"/>
        </w:rPr>
        <w:t>Racordon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</w:t>
      </w:r>
      <w:r w:rsidR="00EE007B" w:rsidRPr="00EE007B">
        <w:rPr>
          <w:rFonts w:asciiTheme="majorHAnsi" w:hAnsiTheme="majorHAnsi"/>
          <w:sz w:val="24"/>
          <w:szCs w:val="24"/>
        </w:rPr>
        <w:t xml:space="preserve">Stefan </w:t>
      </w:r>
      <w:proofErr w:type="spellStart"/>
      <w:r w:rsidR="00EE007B" w:rsidRPr="00EE007B">
        <w:rPr>
          <w:rFonts w:asciiTheme="majorHAnsi" w:hAnsiTheme="majorHAnsi"/>
          <w:sz w:val="24"/>
          <w:szCs w:val="24"/>
        </w:rPr>
        <w:t>Klikovits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Alban Linard, </w:t>
      </w:r>
    </w:p>
    <w:p w14:paraId="2139055A" w14:textId="39BDBA11" w:rsidR="00B91E25" w:rsidRPr="000264B2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Etudi</w:t>
      </w:r>
      <w:r w:rsidR="004B3777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nts en charge du projet : </w:t>
      </w:r>
      <w:proofErr w:type="spellStart"/>
      <w:r w:rsidR="00EE007B">
        <w:rPr>
          <w:rFonts w:asciiTheme="majorHAnsi" w:hAnsiTheme="majorHAnsi"/>
          <w:sz w:val="24"/>
          <w:szCs w:val="24"/>
        </w:rPr>
        <w:t>Sardinha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 Patrick, Fourastié Marvin</w:t>
      </w:r>
    </w:p>
    <w:p w14:paraId="577612A5" w14:textId="77777777" w:rsidR="00CA65F9" w:rsidRPr="000264B2" w:rsidRDefault="00CA65F9">
      <w:pPr>
        <w:rPr>
          <w:sz w:val="24"/>
          <w:szCs w:val="24"/>
        </w:rPr>
      </w:pPr>
    </w:p>
    <w:p w14:paraId="67B61B02" w14:textId="77777777" w:rsidR="000264B2" w:rsidRPr="000264B2" w:rsidRDefault="000264B2">
      <w:pPr>
        <w:rPr>
          <w:sz w:val="24"/>
          <w:szCs w:val="24"/>
        </w:rPr>
      </w:pPr>
    </w:p>
    <w:tbl>
      <w:tblPr>
        <w:tblStyle w:val="Grilledutableau"/>
        <w:tblW w:w="9896" w:type="dxa"/>
        <w:jc w:val="center"/>
        <w:tblLook w:val="04A0" w:firstRow="1" w:lastRow="0" w:firstColumn="1" w:lastColumn="0" w:noHBand="0" w:noVBand="1"/>
      </w:tblPr>
      <w:tblGrid>
        <w:gridCol w:w="2058"/>
        <w:gridCol w:w="5711"/>
        <w:gridCol w:w="2127"/>
      </w:tblGrid>
      <w:tr w:rsidR="000264B2" w:rsidRPr="000264B2" w14:paraId="79BEF653" w14:textId="77777777" w:rsidTr="00F37BF2">
        <w:trPr>
          <w:jc w:val="center"/>
        </w:trPr>
        <w:tc>
          <w:tcPr>
            <w:tcW w:w="2058" w:type="dxa"/>
          </w:tcPr>
          <w:p w14:paraId="5036F81D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Sujets</w:t>
            </w:r>
          </w:p>
        </w:tc>
        <w:tc>
          <w:tcPr>
            <w:tcW w:w="5711" w:type="dxa"/>
          </w:tcPr>
          <w:p w14:paraId="67D948F3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Discussions</w:t>
            </w:r>
          </w:p>
        </w:tc>
        <w:tc>
          <w:tcPr>
            <w:tcW w:w="2127" w:type="dxa"/>
          </w:tcPr>
          <w:p w14:paraId="15D07902" w14:textId="216D9842" w:rsidR="000264B2" w:rsidRPr="000264B2" w:rsidRDefault="00E61C8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Suivis</w:t>
            </w:r>
          </w:p>
        </w:tc>
      </w:tr>
      <w:tr w:rsidR="00EE68B2" w:rsidRPr="000264B2" w14:paraId="720BC67F" w14:textId="77777777" w:rsidTr="00F37BF2">
        <w:trPr>
          <w:trHeight w:val="599"/>
          <w:jc w:val="center"/>
        </w:trPr>
        <w:tc>
          <w:tcPr>
            <w:tcW w:w="2058" w:type="dxa"/>
          </w:tcPr>
          <w:p w14:paraId="4C2C5A0C" w14:textId="5A09A3AA" w:rsidR="00EE68B2" w:rsidRPr="00177DA6" w:rsidRDefault="00EE007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Présentation du projet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70EEC381" w14:textId="4819ED38" w:rsidR="00EE68B2" w:rsidRDefault="00F37BF2" w:rsidP="00EE68B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83FEE9F" w14:textId="502FAD4F" w:rsidR="00F37BF2" w:rsidRDefault="006B1E26" w:rsidP="00F37BF2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 but du projet est de faire découvrir les sciences informatiques à des collégiens. </w:t>
            </w:r>
          </w:p>
          <w:p w14:paraId="63789213" w14:textId="50189647" w:rsidR="006B1E26" w:rsidRPr="006B1E26" w:rsidRDefault="006B1E26" w:rsidP="006B1E26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Les élèves doivent pouvoir écrire un programme informatique et le tester afin de faire voler un drone de manière autonome.</w:t>
            </w:r>
          </w:p>
          <w:p w14:paraId="5C8762C3" w14:textId="416F03F1" w:rsidR="00F37BF2" w:rsidRPr="00F37BF2" w:rsidRDefault="00F37BF2" w:rsidP="00F37BF2">
            <w:pPr>
              <w:pStyle w:val="Paragraphedeliste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0E4BBF7" w14:textId="11007859" w:rsidR="00EE68B2" w:rsidRPr="00133B52" w:rsidRDefault="00EE68B2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  <w:tr w:rsidR="00EE68B2" w:rsidRPr="000264B2" w14:paraId="52BF35E5" w14:textId="77777777" w:rsidTr="00F37BF2">
        <w:trPr>
          <w:trHeight w:val="2290"/>
          <w:jc w:val="center"/>
        </w:trPr>
        <w:tc>
          <w:tcPr>
            <w:tcW w:w="2058" w:type="dxa"/>
          </w:tcPr>
          <w:p w14:paraId="147CA524" w14:textId="6B8D0EDF" w:rsidR="00EE68B2" w:rsidRPr="00177DA6" w:rsidRDefault="00684976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Attentes du client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1CDAFD70" w14:textId="6C8DD3B0" w:rsidR="00684976" w:rsidRDefault="00684976" w:rsidP="00684976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Il faut trouver une alternative à ce qui avait déjà été fait par le CUI (programmation d’un petit robot).</w:t>
            </w:r>
          </w:p>
          <w:p w14:paraId="6EFFF603" w14:textId="17FEF7DB" w:rsidR="00684976" w:rsidRDefault="00684976" w:rsidP="00684976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Il est préférable de pouvoir programmer le drone sur tablette par un soucis de praticité.</w:t>
            </w:r>
          </w:p>
          <w:p w14:paraId="773DC2FC" w14:textId="3E97EFB3" w:rsidR="00EE68B2" w:rsidRDefault="00684976" w:rsidP="00684976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Choisir un drone solide et ayant de l’autonomie</w:t>
            </w:r>
          </w:p>
          <w:p w14:paraId="65D3717A" w14:textId="091E70B5" w:rsidR="004B3777" w:rsidRPr="00EE68B2" w:rsidRDefault="004B3777" w:rsidP="00684976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 code produit doit être simple à maintenir</w:t>
            </w:r>
          </w:p>
          <w:p w14:paraId="0CD8249B" w14:textId="7BE6F6D5" w:rsidR="00EE68B2" w:rsidRPr="00EE68B2" w:rsidRDefault="00EE68B2" w:rsidP="00EE68B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B010F92" w14:textId="5841B36C" w:rsidR="00EE68B2" w:rsidRPr="00133B52" w:rsidRDefault="004B3777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Les étudiants pourront voir Elie </w:t>
            </w:r>
            <w:proofErr w:type="spellStart"/>
            <w:r>
              <w:rPr>
                <w:rFonts w:asciiTheme="majorHAnsi" w:hAnsiTheme="majorHAnsi"/>
              </w:rPr>
              <w:t>Zagury</w:t>
            </w:r>
            <w:proofErr w:type="spellEnd"/>
            <w:r>
              <w:rPr>
                <w:rFonts w:asciiTheme="majorHAnsi" w:hAnsiTheme="majorHAnsi"/>
              </w:rPr>
              <w:t xml:space="preserve"> pour voir la présentation du précédant projet. De plus voir pour le drone et le matériel</w:t>
            </w:r>
            <w:r w:rsidR="00EE68B2">
              <w:rPr>
                <w:rFonts w:asciiTheme="majorHAnsi" w:hAnsiTheme="majorHAnsi"/>
              </w:rPr>
              <w:t xml:space="preserve"> </w:t>
            </w:r>
          </w:p>
        </w:tc>
      </w:tr>
      <w:tr w:rsidR="000264B2" w:rsidRPr="000264B2" w14:paraId="6DD961F1" w14:textId="77777777" w:rsidTr="00F37BF2">
        <w:trPr>
          <w:jc w:val="center"/>
        </w:trPr>
        <w:tc>
          <w:tcPr>
            <w:tcW w:w="2058" w:type="dxa"/>
          </w:tcPr>
          <w:p w14:paraId="5C768505" w14:textId="7E555B63" w:rsidR="0090138D" w:rsidRDefault="004B3777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Déroulement du projet</w:t>
            </w:r>
            <w:r w:rsidR="00F37BF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53B6AB23" w14:textId="7B0F5D69" w:rsidR="00EE68B2" w:rsidRPr="000264B2" w:rsidRDefault="00EE68B2" w:rsidP="00A637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11" w:type="dxa"/>
          </w:tcPr>
          <w:p w14:paraId="7FA65F07" w14:textId="77777777" w:rsidR="0008055F" w:rsidRDefault="0008055F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>Organiser fréquemment des réunions pour rendre compte de l’avancement du projet</w:t>
            </w:r>
          </w:p>
          <w:p w14:paraId="50E14E78" w14:textId="77777777" w:rsidR="0008055F" w:rsidRDefault="0008055F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>Préparer une présentation pour chaque réunion</w:t>
            </w:r>
          </w:p>
          <w:p w14:paraId="21D03888" w14:textId="72B206A2" w:rsidR="00F37BF2" w:rsidRPr="00F37BF2" w:rsidRDefault="0008055F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 xml:space="preserve">Initialiser un </w:t>
            </w:r>
            <w:proofErr w:type="spellStart"/>
            <w:r>
              <w:rPr>
                <w:rFonts w:asciiTheme="majorHAnsi" w:eastAsia="Helvetica" w:hAnsiTheme="majorHAnsi" w:cs="Helvetica"/>
                <w:kern w:val="0"/>
              </w:rPr>
              <w:t>github</w:t>
            </w:r>
            <w:proofErr w:type="spellEnd"/>
            <w:r>
              <w:rPr>
                <w:rFonts w:asciiTheme="majorHAnsi" w:eastAsia="Helvetica" w:hAnsiTheme="majorHAnsi" w:cs="Helvetica"/>
                <w:kern w:val="0"/>
              </w:rPr>
              <w:t xml:space="preserve"> pour le projet  </w:t>
            </w:r>
          </w:p>
        </w:tc>
        <w:tc>
          <w:tcPr>
            <w:tcW w:w="2127" w:type="dxa"/>
          </w:tcPr>
          <w:p w14:paraId="4C157293" w14:textId="082899E7" w:rsidR="000A7E0B" w:rsidRPr="00114A4F" w:rsidRDefault="000A7E0B" w:rsidP="0008055F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</w:tbl>
    <w:p w14:paraId="5F4E82ED" w14:textId="77777777" w:rsidR="00BC0AC7" w:rsidRDefault="00BC0AC7" w:rsidP="0008055F">
      <w:bookmarkStart w:id="0" w:name="_GoBack"/>
      <w:bookmarkEnd w:id="0"/>
    </w:p>
    <w:sectPr w:rsidR="00BC0AC7" w:rsidSect="00CA65F9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1D5AD" w14:textId="77777777" w:rsidR="00110064" w:rsidRDefault="00110064" w:rsidP="0091320D">
      <w:r>
        <w:separator/>
      </w:r>
    </w:p>
  </w:endnote>
  <w:endnote w:type="continuationSeparator" w:id="0">
    <w:p w14:paraId="4E721624" w14:textId="77777777" w:rsidR="00110064" w:rsidRDefault="00110064" w:rsidP="0091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A703" w14:textId="77777777" w:rsidR="0097676B" w:rsidRDefault="0097676B" w:rsidP="001D18E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62D889" w14:textId="77777777" w:rsidR="0097676B" w:rsidRDefault="0097676B" w:rsidP="0091320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79427"/>
      <w:docPartObj>
        <w:docPartGallery w:val="Page Numbers (Bottom of Page)"/>
        <w:docPartUnique/>
      </w:docPartObj>
    </w:sdtPr>
    <w:sdtEndPr/>
    <w:sdtContent>
      <w:p w14:paraId="5FE69C8D" w14:textId="77777777" w:rsidR="0097676B" w:rsidRDefault="0097676B" w:rsidP="0091320D">
        <w:pPr>
          <w:pStyle w:val="Pieddepage"/>
          <w:ind w:right="360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72C28C" wp14:editId="2A9E1DD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25618" w14:textId="77777777" w:rsidR="0097676B" w:rsidRDefault="0097676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D1460" w:rsidRPr="001D1460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72C28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7CD25618" w14:textId="77777777" w:rsidR="0097676B" w:rsidRDefault="0097676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D1460" w:rsidRPr="001D146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C4262" w14:textId="77777777" w:rsidR="00110064" w:rsidRDefault="00110064" w:rsidP="0091320D">
      <w:r>
        <w:separator/>
      </w:r>
    </w:p>
  </w:footnote>
  <w:footnote w:type="continuationSeparator" w:id="0">
    <w:p w14:paraId="5E9EAC93" w14:textId="77777777" w:rsidR="00110064" w:rsidRDefault="00110064" w:rsidP="0091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2C"/>
    <w:multiLevelType w:val="hybridMultilevel"/>
    <w:tmpl w:val="F800DEC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822AD"/>
    <w:multiLevelType w:val="hybridMultilevel"/>
    <w:tmpl w:val="00728A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7BB"/>
    <w:multiLevelType w:val="hybridMultilevel"/>
    <w:tmpl w:val="E998EDC0"/>
    <w:lvl w:ilvl="0" w:tplc="8FD0961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879FF"/>
    <w:multiLevelType w:val="hybridMultilevel"/>
    <w:tmpl w:val="F60CE782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5C98"/>
    <w:multiLevelType w:val="hybridMultilevel"/>
    <w:tmpl w:val="FC8C380C"/>
    <w:lvl w:ilvl="0" w:tplc="10C6E8B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1469"/>
    <w:multiLevelType w:val="hybridMultilevel"/>
    <w:tmpl w:val="64404398"/>
    <w:lvl w:ilvl="0" w:tplc="DDB8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782"/>
    <w:multiLevelType w:val="hybridMultilevel"/>
    <w:tmpl w:val="2BB06B56"/>
    <w:lvl w:ilvl="0" w:tplc="8FD09610">
      <w:start w:val="5"/>
      <w:numFmt w:val="bullet"/>
      <w:lvlText w:val="-"/>
      <w:lvlJc w:val="left"/>
      <w:pPr>
        <w:ind w:left="781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1F8F62A9"/>
    <w:multiLevelType w:val="hybridMultilevel"/>
    <w:tmpl w:val="4D3A122C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5AD4"/>
    <w:multiLevelType w:val="hybridMultilevel"/>
    <w:tmpl w:val="87D6B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17AB"/>
    <w:multiLevelType w:val="hybridMultilevel"/>
    <w:tmpl w:val="6060C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472FC"/>
    <w:multiLevelType w:val="hybridMultilevel"/>
    <w:tmpl w:val="DEAE5D22"/>
    <w:lvl w:ilvl="0" w:tplc="6BEA59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5049"/>
    <w:multiLevelType w:val="hybridMultilevel"/>
    <w:tmpl w:val="58FAD0FA"/>
    <w:lvl w:ilvl="0" w:tplc="E29E88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02301"/>
    <w:multiLevelType w:val="hybridMultilevel"/>
    <w:tmpl w:val="9E64E4DA"/>
    <w:lvl w:ilvl="0" w:tplc="C2B06B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B39"/>
    <w:multiLevelType w:val="hybridMultilevel"/>
    <w:tmpl w:val="391C789A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7617"/>
    <w:multiLevelType w:val="hybridMultilevel"/>
    <w:tmpl w:val="0A108400"/>
    <w:lvl w:ilvl="0" w:tplc="2B4EDED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AD"/>
    <w:multiLevelType w:val="hybridMultilevel"/>
    <w:tmpl w:val="71C4CE0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AD06AB"/>
    <w:multiLevelType w:val="hybridMultilevel"/>
    <w:tmpl w:val="0C0EB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792D"/>
    <w:multiLevelType w:val="multilevel"/>
    <w:tmpl w:val="E8AE115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F2413C"/>
    <w:multiLevelType w:val="multilevel"/>
    <w:tmpl w:val="E998EDC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1123D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2B38B9"/>
    <w:multiLevelType w:val="multilevel"/>
    <w:tmpl w:val="7D9689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13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0"/>
  </w:num>
  <w:num w:numId="18">
    <w:abstractNumId w:val="15"/>
  </w:num>
  <w:num w:numId="19">
    <w:abstractNumId w:val="1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E8"/>
    <w:rsid w:val="00000905"/>
    <w:rsid w:val="000244D3"/>
    <w:rsid w:val="000264B2"/>
    <w:rsid w:val="0008055F"/>
    <w:rsid w:val="00091A40"/>
    <w:rsid w:val="000A7E0B"/>
    <w:rsid w:val="000B06E2"/>
    <w:rsid w:val="000B34E5"/>
    <w:rsid w:val="00110064"/>
    <w:rsid w:val="00114A4F"/>
    <w:rsid w:val="00124192"/>
    <w:rsid w:val="0012742C"/>
    <w:rsid w:val="00133B52"/>
    <w:rsid w:val="0017123D"/>
    <w:rsid w:val="00177DA6"/>
    <w:rsid w:val="00193D19"/>
    <w:rsid w:val="00197414"/>
    <w:rsid w:val="001A4C22"/>
    <w:rsid w:val="001D1460"/>
    <w:rsid w:val="001D18E7"/>
    <w:rsid w:val="001E13FE"/>
    <w:rsid w:val="001E1835"/>
    <w:rsid w:val="00217ED3"/>
    <w:rsid w:val="002766D2"/>
    <w:rsid w:val="002A2A48"/>
    <w:rsid w:val="002B3942"/>
    <w:rsid w:val="002F21E4"/>
    <w:rsid w:val="0032655F"/>
    <w:rsid w:val="00335DFC"/>
    <w:rsid w:val="003571B7"/>
    <w:rsid w:val="00391969"/>
    <w:rsid w:val="003E5AA1"/>
    <w:rsid w:val="00430FA5"/>
    <w:rsid w:val="00493AF4"/>
    <w:rsid w:val="004A2381"/>
    <w:rsid w:val="004B3777"/>
    <w:rsid w:val="004D0DAE"/>
    <w:rsid w:val="00506AC5"/>
    <w:rsid w:val="005C6EF5"/>
    <w:rsid w:val="005D4ED3"/>
    <w:rsid w:val="005D6444"/>
    <w:rsid w:val="005F3FC8"/>
    <w:rsid w:val="006047AB"/>
    <w:rsid w:val="00626A0F"/>
    <w:rsid w:val="00684976"/>
    <w:rsid w:val="006864A2"/>
    <w:rsid w:val="006906AF"/>
    <w:rsid w:val="006967DE"/>
    <w:rsid w:val="006B1E26"/>
    <w:rsid w:val="006E5327"/>
    <w:rsid w:val="00723197"/>
    <w:rsid w:val="0073115F"/>
    <w:rsid w:val="0074785E"/>
    <w:rsid w:val="00751B77"/>
    <w:rsid w:val="0078117C"/>
    <w:rsid w:val="00784C16"/>
    <w:rsid w:val="007948C2"/>
    <w:rsid w:val="007D7BBD"/>
    <w:rsid w:val="0082590D"/>
    <w:rsid w:val="00894DC3"/>
    <w:rsid w:val="008B60DA"/>
    <w:rsid w:val="008F63E8"/>
    <w:rsid w:val="0090138D"/>
    <w:rsid w:val="0091320D"/>
    <w:rsid w:val="00927493"/>
    <w:rsid w:val="0097676B"/>
    <w:rsid w:val="009A1A81"/>
    <w:rsid w:val="009C378D"/>
    <w:rsid w:val="009D03C6"/>
    <w:rsid w:val="009D10CA"/>
    <w:rsid w:val="009D38AF"/>
    <w:rsid w:val="009E4045"/>
    <w:rsid w:val="00A20C60"/>
    <w:rsid w:val="00A63798"/>
    <w:rsid w:val="00AC5949"/>
    <w:rsid w:val="00AE2937"/>
    <w:rsid w:val="00B14EEF"/>
    <w:rsid w:val="00B34205"/>
    <w:rsid w:val="00B40F09"/>
    <w:rsid w:val="00B60492"/>
    <w:rsid w:val="00B65580"/>
    <w:rsid w:val="00B91E25"/>
    <w:rsid w:val="00BA1554"/>
    <w:rsid w:val="00BB0B64"/>
    <w:rsid w:val="00BB2726"/>
    <w:rsid w:val="00BC0AC7"/>
    <w:rsid w:val="00C9197F"/>
    <w:rsid w:val="00CA65F9"/>
    <w:rsid w:val="00CC3793"/>
    <w:rsid w:val="00CE3572"/>
    <w:rsid w:val="00CF2525"/>
    <w:rsid w:val="00D26214"/>
    <w:rsid w:val="00D616CD"/>
    <w:rsid w:val="00D630DF"/>
    <w:rsid w:val="00D84110"/>
    <w:rsid w:val="00D90DC1"/>
    <w:rsid w:val="00DE5128"/>
    <w:rsid w:val="00DE6D8D"/>
    <w:rsid w:val="00DE711B"/>
    <w:rsid w:val="00DF4525"/>
    <w:rsid w:val="00E07ECC"/>
    <w:rsid w:val="00E15F33"/>
    <w:rsid w:val="00E1628A"/>
    <w:rsid w:val="00E20D77"/>
    <w:rsid w:val="00E235E8"/>
    <w:rsid w:val="00E61C82"/>
    <w:rsid w:val="00E660D8"/>
    <w:rsid w:val="00E74BF3"/>
    <w:rsid w:val="00ED0DAE"/>
    <w:rsid w:val="00ED48BC"/>
    <w:rsid w:val="00EE007B"/>
    <w:rsid w:val="00EE68B2"/>
    <w:rsid w:val="00EF6C4A"/>
    <w:rsid w:val="00F1466D"/>
    <w:rsid w:val="00F37BF2"/>
    <w:rsid w:val="00F41CC9"/>
    <w:rsid w:val="00F45FF7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DB6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EastAsia" w:hAnsi="Helvetica" w:cs="Helvetica"/>
        <w:sz w:val="26"/>
        <w:szCs w:val="2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64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B2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026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320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132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320D"/>
  </w:style>
  <w:style w:type="character" w:styleId="Numrodepage">
    <w:name w:val="page number"/>
    <w:basedOn w:val="Policepardfaut"/>
    <w:uiPriority w:val="99"/>
    <w:semiHidden/>
    <w:unhideWhenUsed/>
    <w:rsid w:val="0091320D"/>
  </w:style>
  <w:style w:type="paragraph" w:styleId="En-tte">
    <w:name w:val="header"/>
    <w:basedOn w:val="Normal"/>
    <w:link w:val="En-tteCar"/>
    <w:uiPriority w:val="99"/>
    <w:unhideWhenUsed/>
    <w:rsid w:val="00E162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628A"/>
  </w:style>
  <w:style w:type="paragraph" w:customStyle="1" w:styleId="Standard">
    <w:name w:val="Standard"/>
    <w:rsid w:val="00114A4F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458E6-F0C4-448A-859C-7EC89B7F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Ducloux</dc:creator>
  <cp:lastModifiedBy>Marvin FOURASTIE</cp:lastModifiedBy>
  <cp:revision>4</cp:revision>
  <cp:lastPrinted>2013-04-09T18:58:00Z</cp:lastPrinted>
  <dcterms:created xsi:type="dcterms:W3CDTF">2018-05-04T12:59:00Z</dcterms:created>
  <dcterms:modified xsi:type="dcterms:W3CDTF">2018-05-06T13:41:00Z</dcterms:modified>
</cp:coreProperties>
</file>