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C8B" w:rsidRPr="00F86E9B" w:rsidRDefault="000F32B3" w:rsidP="00B11726">
      <w:pPr>
        <w:ind w:left="0"/>
        <w:rPr>
          <w:b/>
          <w:bCs/>
        </w:rPr>
      </w:pPr>
      <w:r w:rsidRPr="00F86E9B">
        <w:rPr>
          <w:b/>
          <w:bCs/>
        </w:rPr>
        <w:t>Q 1.</w:t>
      </w:r>
      <w:r w:rsidRPr="00F86E9B">
        <w:rPr>
          <w:b/>
          <w:bCs/>
        </w:rPr>
        <w:tab/>
        <w:t xml:space="preserve">A typical Orderly Room of </w:t>
      </w:r>
      <w:r w:rsidR="00163C8B" w:rsidRPr="00F86E9B">
        <w:rPr>
          <w:b/>
          <w:bCs/>
        </w:rPr>
        <w:t>section, unit, squadron, wing or base works as nerve center. All activities are monitored and coordinated through Orderly Rooms. In this regard, describe activities conducted by Orderly Room in respect of Discipline, Officers and Airmen.</w:t>
      </w:r>
    </w:p>
    <w:p w:rsidR="00163C8B" w:rsidRDefault="00163C8B" w:rsidP="00B11726">
      <w:pPr>
        <w:ind w:left="0"/>
        <w:rPr>
          <w:rFonts w:asciiTheme="minorBidi" w:hAnsiTheme="minorBidi" w:cstheme="minorBidi"/>
          <w:b/>
          <w:bCs/>
        </w:rPr>
      </w:pPr>
    </w:p>
    <w:p w:rsidR="00B11726" w:rsidRPr="00E35BF9" w:rsidRDefault="00B11726" w:rsidP="00B11726">
      <w:pPr>
        <w:ind w:left="0"/>
        <w:rPr>
          <w:rFonts w:asciiTheme="minorBidi" w:hAnsiTheme="minorBidi" w:cstheme="minorBidi"/>
          <w:b/>
          <w:bCs/>
        </w:rPr>
      </w:pPr>
      <w:r w:rsidRPr="00E35BF9">
        <w:rPr>
          <w:rFonts w:asciiTheme="minorBidi" w:hAnsiTheme="minorBidi" w:cstheme="minorBidi"/>
          <w:b/>
          <w:bCs/>
        </w:rPr>
        <w:t>Introduction</w:t>
      </w:r>
    </w:p>
    <w:p w:rsidR="00B11726" w:rsidRPr="00E35BF9" w:rsidRDefault="00B11726" w:rsidP="00B11726">
      <w:pPr>
        <w:ind w:left="0"/>
        <w:rPr>
          <w:rFonts w:asciiTheme="minorBidi" w:hAnsiTheme="minorBidi" w:cstheme="minorBidi"/>
        </w:rPr>
      </w:pPr>
    </w:p>
    <w:p w:rsidR="00B11726" w:rsidRPr="00E35BF9" w:rsidRDefault="00B11726" w:rsidP="00B11726">
      <w:pPr>
        <w:spacing w:line="276" w:lineRule="auto"/>
        <w:ind w:left="0"/>
        <w:rPr>
          <w:rFonts w:asciiTheme="minorBidi" w:hAnsiTheme="minorBidi" w:cstheme="minorBidi"/>
        </w:rPr>
      </w:pPr>
      <w:r w:rsidRPr="00E35BF9">
        <w:rPr>
          <w:rFonts w:asciiTheme="minorBidi" w:hAnsiTheme="minorBidi" w:cstheme="minorBidi"/>
        </w:rPr>
        <w:t>1.</w:t>
      </w:r>
      <w:r w:rsidRPr="00E35BF9">
        <w:rPr>
          <w:rFonts w:asciiTheme="minorBidi" w:hAnsiTheme="minorBidi" w:cstheme="minorBidi"/>
        </w:rPr>
        <w:tab/>
        <w:t>A typical Orderly Room of any section, unit, squadron, wing or base functions as the nerve center of administration. All activities related to personnel management, discipline, and documentation are monitored, processed, and coordinated through the Orderly Room. For smooth functioning of the unit, the Orderly Room is divided into three main categories of work. The detailed activities under each category are as under:</w:t>
      </w:r>
    </w:p>
    <w:p w:rsidR="00B11726" w:rsidRPr="00E35BF9" w:rsidRDefault="00B11726" w:rsidP="00B11726">
      <w:pPr>
        <w:ind w:left="0"/>
        <w:rPr>
          <w:rFonts w:asciiTheme="minorBidi" w:hAnsiTheme="minorBidi" w:cstheme="minorBidi"/>
        </w:rPr>
      </w:pPr>
    </w:p>
    <w:p w:rsidR="00B11726" w:rsidRPr="00E35BF9" w:rsidRDefault="00B11726" w:rsidP="00AD0C90">
      <w:pPr>
        <w:ind w:left="0"/>
        <w:rPr>
          <w:rFonts w:asciiTheme="minorBidi" w:hAnsiTheme="minorBidi" w:cstheme="minorBidi"/>
        </w:rPr>
      </w:pPr>
      <w:r w:rsidRPr="00E35BF9">
        <w:rPr>
          <w:rFonts w:asciiTheme="minorBidi" w:hAnsiTheme="minorBidi" w:cstheme="minorBidi"/>
        </w:rPr>
        <w:tab/>
        <w:t>(a)</w:t>
      </w:r>
      <w:r w:rsidRPr="00E35BF9">
        <w:rPr>
          <w:rFonts w:asciiTheme="minorBidi" w:hAnsiTheme="minorBidi" w:cstheme="minorBidi"/>
        </w:rPr>
        <w:tab/>
      </w:r>
      <w:r w:rsidR="00AD0C90">
        <w:rPr>
          <w:rFonts w:asciiTheme="minorBidi" w:hAnsiTheme="minorBidi" w:cstheme="minorBidi"/>
          <w:b/>
          <w:bCs/>
        </w:rPr>
        <w:t>P-1 MATTERS</w:t>
      </w:r>
      <w:r w:rsidRPr="00E35BF9">
        <w:rPr>
          <w:rFonts w:asciiTheme="minorBidi" w:hAnsiTheme="minorBidi" w:cstheme="minorBidi"/>
        </w:rPr>
        <w:t xml:space="preserve">. The primary responsibility of the Orderly </w:t>
      </w:r>
      <w:r w:rsidRPr="00E35BF9">
        <w:rPr>
          <w:rFonts w:asciiTheme="minorBidi" w:hAnsiTheme="minorBidi" w:cstheme="minorBidi"/>
        </w:rPr>
        <w:tab/>
        <w:t xml:space="preserve">Room in </w:t>
      </w:r>
      <w:r w:rsidR="00AD0C90">
        <w:rPr>
          <w:rFonts w:asciiTheme="minorBidi" w:hAnsiTheme="minorBidi" w:cstheme="minorBidi"/>
        </w:rPr>
        <w:tab/>
      </w:r>
      <w:r w:rsidRPr="00E35BF9">
        <w:rPr>
          <w:rFonts w:asciiTheme="minorBidi" w:hAnsiTheme="minorBidi" w:cstheme="minorBidi"/>
        </w:rPr>
        <w:t xml:space="preserve">discipline matters is to ensure maintenance of high standards </w:t>
      </w:r>
      <w:r w:rsidR="00AD0C90">
        <w:rPr>
          <w:rFonts w:asciiTheme="minorBidi" w:hAnsiTheme="minorBidi" w:cstheme="minorBidi"/>
        </w:rPr>
        <w:t xml:space="preserve">of </w:t>
      </w:r>
      <w:r w:rsidRPr="00E35BF9">
        <w:rPr>
          <w:rFonts w:asciiTheme="minorBidi" w:hAnsiTheme="minorBidi" w:cstheme="minorBidi"/>
        </w:rPr>
        <w:t xml:space="preserve">conduct, </w:t>
      </w:r>
      <w:r w:rsidR="00AD0C90">
        <w:rPr>
          <w:rFonts w:asciiTheme="minorBidi" w:hAnsiTheme="minorBidi" w:cstheme="minorBidi"/>
        </w:rPr>
        <w:tab/>
      </w:r>
      <w:r w:rsidRPr="00E35BF9">
        <w:rPr>
          <w:rFonts w:asciiTheme="minorBidi" w:hAnsiTheme="minorBidi" w:cstheme="minorBidi"/>
        </w:rPr>
        <w:t>justice and adherence to service rules. The key activities are:</w:t>
      </w:r>
    </w:p>
    <w:p w:rsidR="00B11726" w:rsidRPr="00E35BF9" w:rsidRDefault="00B11726" w:rsidP="00B11726">
      <w:pPr>
        <w:ind w:left="0"/>
        <w:rPr>
          <w:rFonts w:asciiTheme="minorBidi" w:hAnsiTheme="minorBidi" w:cstheme="minorBidi"/>
        </w:rPr>
      </w:pPr>
      <w:r w:rsidRPr="00E35BF9">
        <w:rPr>
          <w:rFonts w:asciiTheme="minorBidi" w:hAnsiTheme="minorBidi" w:cstheme="minorBidi"/>
        </w:rPr>
        <w:tab/>
      </w:r>
    </w:p>
    <w:p w:rsidR="00B11726" w:rsidRPr="00E35BF9" w:rsidRDefault="00B11726" w:rsidP="00B11726">
      <w:pPr>
        <w:ind w:left="1440"/>
        <w:rPr>
          <w:rFonts w:asciiTheme="minorBidi" w:hAnsiTheme="minorBidi" w:cstheme="minorBidi"/>
        </w:rPr>
      </w:pPr>
      <w:r w:rsidRPr="00E35BF9">
        <w:rPr>
          <w:rFonts w:asciiTheme="minorBidi" w:hAnsiTheme="minorBidi" w:cstheme="minorBidi"/>
        </w:rPr>
        <w:t>(I)</w:t>
      </w:r>
      <w:r w:rsidRPr="00E35BF9">
        <w:rPr>
          <w:rFonts w:asciiTheme="minorBidi" w:hAnsiTheme="minorBidi" w:cstheme="minorBidi"/>
        </w:rPr>
        <w:tab/>
      </w:r>
      <w:r w:rsidRPr="004873F8">
        <w:rPr>
          <w:rFonts w:asciiTheme="minorBidi" w:hAnsiTheme="minorBidi" w:cstheme="minorBidi"/>
          <w:b/>
          <w:bCs/>
        </w:rPr>
        <w:t>Board of Inquiry / Formal Investigation / SOE</w:t>
      </w:r>
      <w:r w:rsidRPr="00E35BF9">
        <w:rPr>
          <w:rFonts w:asciiTheme="minorBidi" w:hAnsiTheme="minorBidi" w:cstheme="minorBidi"/>
        </w:rPr>
        <w:t xml:space="preserve">. In case of any incident, accident, loss or breach of discipline, the Orderly Room is responsible </w:t>
      </w:r>
      <w:r w:rsidRPr="00E35BF9">
        <w:rPr>
          <w:rFonts w:asciiTheme="minorBidi" w:hAnsiTheme="minorBidi" w:cstheme="minorBidi"/>
        </w:rPr>
        <w:tab/>
        <w:t xml:space="preserve">to immediately assemble a Board of Inquiry, Formal Investigation, Statement of </w:t>
      </w:r>
      <w:r w:rsidRPr="00E35BF9">
        <w:rPr>
          <w:rFonts w:asciiTheme="minorBidi" w:hAnsiTheme="minorBidi" w:cstheme="minorBidi"/>
        </w:rPr>
        <w:tab/>
        <w:t xml:space="preserve">Evidence or Committee of Adjustment as per AFO 111-36. This ensures that </w:t>
      </w:r>
      <w:r w:rsidRPr="00E35BF9">
        <w:rPr>
          <w:rFonts w:asciiTheme="minorBidi" w:hAnsiTheme="minorBidi" w:cstheme="minorBidi"/>
        </w:rPr>
        <w:tab/>
        <w:t>facts are recorded promptly and accurately.</w:t>
      </w:r>
    </w:p>
    <w:p w:rsidR="00B11726" w:rsidRPr="00E35BF9" w:rsidRDefault="00B11726" w:rsidP="00B11726">
      <w:pPr>
        <w:ind w:left="0"/>
        <w:rPr>
          <w:rFonts w:asciiTheme="minorBidi" w:hAnsiTheme="minorBidi" w:cstheme="minorBidi"/>
        </w:rPr>
      </w:pPr>
    </w:p>
    <w:p w:rsidR="00B11726" w:rsidRPr="00E35BF9" w:rsidRDefault="00AD0C90" w:rsidP="00B11726">
      <w:pPr>
        <w:ind w:left="0"/>
        <w:rPr>
          <w:rFonts w:asciiTheme="minorBidi" w:hAnsiTheme="minorBidi" w:cstheme="minorBidi"/>
        </w:rPr>
      </w:pPr>
      <w:r>
        <w:rPr>
          <w:rFonts w:asciiTheme="minorBidi" w:hAnsiTheme="minorBidi" w:cstheme="minorBidi"/>
        </w:rPr>
        <w:tab/>
      </w:r>
      <w:r>
        <w:rPr>
          <w:rFonts w:asciiTheme="minorBidi" w:hAnsiTheme="minorBidi" w:cstheme="minorBidi"/>
        </w:rPr>
        <w:tab/>
        <w:t>(ii</w:t>
      </w:r>
      <w:r w:rsidR="00B11726" w:rsidRPr="00E35BF9">
        <w:rPr>
          <w:rFonts w:asciiTheme="minorBidi" w:hAnsiTheme="minorBidi" w:cstheme="minorBidi"/>
        </w:rPr>
        <w:t>)</w:t>
      </w:r>
      <w:r w:rsidR="00B11726" w:rsidRPr="00E35BF9">
        <w:rPr>
          <w:rFonts w:asciiTheme="minorBidi" w:hAnsiTheme="minorBidi" w:cstheme="minorBidi"/>
        </w:rPr>
        <w:tab/>
      </w:r>
      <w:r w:rsidR="00B11726" w:rsidRPr="004873F8">
        <w:rPr>
          <w:b/>
          <w:bCs/>
        </w:rPr>
        <w:t>Maintenance of Registers</w:t>
      </w:r>
      <w:r w:rsidR="00B11726" w:rsidRPr="00E35BF9">
        <w:rPr>
          <w:rFonts w:asciiTheme="minorBidi" w:hAnsiTheme="minorBidi" w:cstheme="minorBidi"/>
        </w:rPr>
        <w:t xml:space="preserve">. Separate registers are maintained </w:t>
      </w:r>
      <w:r w:rsidR="004873F8">
        <w:rPr>
          <w:rFonts w:asciiTheme="minorBidi" w:hAnsiTheme="minorBidi" w:cstheme="minorBidi"/>
        </w:rPr>
        <w:tab/>
      </w:r>
      <w:r w:rsidR="004873F8">
        <w:rPr>
          <w:rFonts w:asciiTheme="minorBidi" w:hAnsiTheme="minorBidi" w:cstheme="minorBidi"/>
        </w:rPr>
        <w:tab/>
        <w:t xml:space="preserve">for each </w:t>
      </w:r>
      <w:r w:rsidR="00B11726" w:rsidRPr="00E35BF9">
        <w:rPr>
          <w:rFonts w:asciiTheme="minorBidi" w:hAnsiTheme="minorBidi" w:cstheme="minorBidi"/>
        </w:rPr>
        <w:t xml:space="preserve">type of disciplinary action i.e. BOI, SOE, Court Martial, Redress </w:t>
      </w:r>
      <w:r w:rsidR="00B11726" w:rsidRPr="00E35BF9">
        <w:rPr>
          <w:rFonts w:asciiTheme="minorBidi" w:hAnsiTheme="minorBidi" w:cstheme="minorBidi"/>
        </w:rPr>
        <w:tab/>
      </w:r>
      <w:r w:rsidR="00B11726" w:rsidRPr="00E35BF9">
        <w:rPr>
          <w:rFonts w:asciiTheme="minorBidi" w:hAnsiTheme="minorBidi" w:cstheme="minorBidi"/>
        </w:rPr>
        <w:tab/>
        <w:t>of Grievances etc. This helps in proper record keeping and audit trail.</w:t>
      </w:r>
    </w:p>
    <w:p w:rsidR="00B11726" w:rsidRPr="00E35BF9" w:rsidRDefault="00B11726" w:rsidP="00B11726">
      <w:pPr>
        <w:ind w:left="0"/>
        <w:rPr>
          <w:rFonts w:asciiTheme="minorBidi" w:hAnsiTheme="minorBidi" w:cstheme="minorBidi"/>
        </w:rPr>
      </w:pPr>
    </w:p>
    <w:p w:rsidR="00B11726" w:rsidRPr="00E35BF9" w:rsidRDefault="00AD0C90" w:rsidP="00B11726">
      <w:pPr>
        <w:ind w:left="0"/>
        <w:rPr>
          <w:rFonts w:asciiTheme="minorBidi" w:hAnsiTheme="minorBidi" w:cstheme="minorBidi"/>
        </w:rPr>
      </w:pPr>
      <w:r>
        <w:rPr>
          <w:rFonts w:asciiTheme="minorBidi" w:hAnsiTheme="minorBidi" w:cstheme="minorBidi"/>
        </w:rPr>
        <w:tab/>
      </w:r>
      <w:r>
        <w:rPr>
          <w:rFonts w:asciiTheme="minorBidi" w:hAnsiTheme="minorBidi" w:cstheme="minorBidi"/>
        </w:rPr>
        <w:tab/>
        <w:t>(iii</w:t>
      </w:r>
      <w:r w:rsidR="00B11726" w:rsidRPr="00E35BF9">
        <w:rPr>
          <w:rFonts w:asciiTheme="minorBidi" w:hAnsiTheme="minorBidi" w:cstheme="minorBidi"/>
        </w:rPr>
        <w:t>)</w:t>
      </w:r>
      <w:r w:rsidR="00B11726" w:rsidRPr="00E35BF9">
        <w:rPr>
          <w:rFonts w:asciiTheme="minorBidi" w:hAnsiTheme="minorBidi" w:cstheme="minorBidi"/>
        </w:rPr>
        <w:tab/>
      </w:r>
      <w:r w:rsidR="00B11726" w:rsidRPr="004873F8">
        <w:rPr>
          <w:rFonts w:asciiTheme="minorBidi" w:hAnsiTheme="minorBidi" w:cstheme="minorBidi"/>
          <w:b/>
          <w:bCs/>
        </w:rPr>
        <w:t>Timely Finalization of Inquiries</w:t>
      </w:r>
      <w:r w:rsidR="00B11726" w:rsidRPr="00E35BF9">
        <w:rPr>
          <w:rFonts w:asciiTheme="minorBidi" w:hAnsiTheme="minorBidi" w:cstheme="minorBidi"/>
        </w:rPr>
        <w:t xml:space="preserve">. The Orderly Room monitors all </w:t>
      </w:r>
      <w:r w:rsidR="00B11726" w:rsidRPr="00E35BF9">
        <w:rPr>
          <w:rFonts w:asciiTheme="minorBidi" w:hAnsiTheme="minorBidi" w:cstheme="minorBidi"/>
        </w:rPr>
        <w:tab/>
      </w:r>
      <w:r w:rsidR="00B11726" w:rsidRPr="00E35BF9">
        <w:rPr>
          <w:rFonts w:asciiTheme="minorBidi" w:hAnsiTheme="minorBidi" w:cstheme="minorBidi"/>
        </w:rPr>
        <w:tab/>
        <w:t xml:space="preserve">ongoing </w:t>
      </w:r>
      <w:r w:rsidR="00B11726" w:rsidRPr="00E35BF9">
        <w:rPr>
          <w:rFonts w:asciiTheme="minorBidi" w:hAnsiTheme="minorBidi" w:cstheme="minorBidi"/>
        </w:rPr>
        <w:tab/>
        <w:t xml:space="preserve">inquiries to ensure timely completion. Delays are avoided </w:t>
      </w:r>
      <w:r w:rsidR="00B11726" w:rsidRPr="00E35BF9">
        <w:rPr>
          <w:rFonts w:asciiTheme="minorBidi" w:hAnsiTheme="minorBidi" w:cstheme="minorBidi"/>
        </w:rPr>
        <w:tab/>
      </w:r>
      <w:r w:rsidR="00B11726" w:rsidRPr="00E35BF9">
        <w:rPr>
          <w:rFonts w:asciiTheme="minorBidi" w:hAnsiTheme="minorBidi" w:cstheme="minorBidi"/>
        </w:rPr>
        <w:tab/>
        <w:t>to ensure justice and maintain morale.</w:t>
      </w:r>
    </w:p>
    <w:p w:rsidR="00B11726" w:rsidRPr="00E35BF9" w:rsidRDefault="00B11726" w:rsidP="00B11726">
      <w:pPr>
        <w:ind w:left="0"/>
        <w:rPr>
          <w:rFonts w:asciiTheme="minorBidi" w:hAnsiTheme="minorBidi" w:cstheme="minorBidi"/>
        </w:rPr>
      </w:pPr>
    </w:p>
    <w:p w:rsidR="00B11726" w:rsidRPr="00E35BF9" w:rsidRDefault="00AD0C90" w:rsidP="00B11726">
      <w:pPr>
        <w:ind w:left="0"/>
        <w:rPr>
          <w:rFonts w:asciiTheme="minorBidi" w:hAnsiTheme="minorBidi" w:cstheme="minorBidi"/>
        </w:rPr>
      </w:pPr>
      <w:r>
        <w:rPr>
          <w:rFonts w:asciiTheme="minorBidi" w:hAnsiTheme="minorBidi" w:cstheme="minorBidi"/>
        </w:rPr>
        <w:tab/>
      </w:r>
      <w:r>
        <w:rPr>
          <w:rFonts w:asciiTheme="minorBidi" w:hAnsiTheme="minorBidi" w:cstheme="minorBidi"/>
        </w:rPr>
        <w:tab/>
        <w:t>(iv)</w:t>
      </w:r>
      <w:r>
        <w:rPr>
          <w:rFonts w:asciiTheme="minorBidi" w:hAnsiTheme="minorBidi" w:cstheme="minorBidi"/>
        </w:rPr>
        <w:tab/>
      </w:r>
      <w:r w:rsidR="00B11726" w:rsidRPr="004873F8">
        <w:rPr>
          <w:rFonts w:asciiTheme="minorBidi" w:hAnsiTheme="minorBidi" w:cstheme="minorBidi"/>
          <w:b/>
          <w:bCs/>
        </w:rPr>
        <w:t>Court Martial Documentation</w:t>
      </w:r>
      <w:r w:rsidR="00B11726" w:rsidRPr="00E35BF9">
        <w:rPr>
          <w:rFonts w:asciiTheme="minorBidi" w:hAnsiTheme="minorBidi" w:cstheme="minorBidi"/>
        </w:rPr>
        <w:t xml:space="preserve">. Court martial books and boxes </w:t>
      </w:r>
      <w:r w:rsidR="004873F8">
        <w:rPr>
          <w:rFonts w:asciiTheme="minorBidi" w:hAnsiTheme="minorBidi" w:cstheme="minorBidi"/>
        </w:rPr>
        <w:tab/>
      </w:r>
      <w:r w:rsidR="004873F8">
        <w:rPr>
          <w:rFonts w:asciiTheme="minorBidi" w:hAnsiTheme="minorBidi" w:cstheme="minorBidi"/>
        </w:rPr>
        <w:tab/>
        <w:t xml:space="preserve">are </w:t>
      </w:r>
      <w:r w:rsidR="00B11726" w:rsidRPr="00E35BF9">
        <w:rPr>
          <w:rFonts w:asciiTheme="minorBidi" w:hAnsiTheme="minorBidi" w:cstheme="minorBidi"/>
        </w:rPr>
        <w:t>maintained and updated regularly. All proceedings, evid</w:t>
      </w:r>
      <w:r w:rsidR="004873F8">
        <w:rPr>
          <w:rFonts w:asciiTheme="minorBidi" w:hAnsiTheme="minorBidi" w:cstheme="minorBidi"/>
        </w:rPr>
        <w:t xml:space="preserve">ence and </w:t>
      </w:r>
      <w:r w:rsidR="004873F8">
        <w:rPr>
          <w:rFonts w:asciiTheme="minorBidi" w:hAnsiTheme="minorBidi" w:cstheme="minorBidi"/>
        </w:rPr>
        <w:tab/>
      </w:r>
      <w:r w:rsidR="004873F8">
        <w:rPr>
          <w:rFonts w:asciiTheme="minorBidi" w:hAnsiTheme="minorBidi" w:cstheme="minorBidi"/>
        </w:rPr>
        <w:tab/>
      </w:r>
      <w:r w:rsidR="00B11726" w:rsidRPr="00E35BF9">
        <w:rPr>
          <w:rFonts w:asciiTheme="minorBidi" w:hAnsiTheme="minorBidi" w:cstheme="minorBidi"/>
        </w:rPr>
        <w:t>judgments are filed systematically.</w:t>
      </w:r>
    </w:p>
    <w:p w:rsidR="00B11726" w:rsidRPr="00E35BF9" w:rsidRDefault="00B11726" w:rsidP="00B11726">
      <w:pPr>
        <w:ind w:left="0"/>
        <w:rPr>
          <w:rFonts w:asciiTheme="minorBidi" w:hAnsiTheme="minorBidi" w:cstheme="minorBidi"/>
        </w:rPr>
      </w:pPr>
    </w:p>
    <w:p w:rsidR="00B11726" w:rsidRPr="00E35BF9" w:rsidRDefault="00AD0C90" w:rsidP="004873F8">
      <w:pPr>
        <w:ind w:left="0"/>
        <w:rPr>
          <w:rFonts w:asciiTheme="minorBidi" w:hAnsiTheme="minorBidi" w:cstheme="minorBidi"/>
        </w:rPr>
      </w:pPr>
      <w:r>
        <w:rPr>
          <w:rFonts w:asciiTheme="minorBidi" w:hAnsiTheme="minorBidi" w:cstheme="minorBidi"/>
        </w:rPr>
        <w:tab/>
      </w:r>
      <w:r>
        <w:rPr>
          <w:rFonts w:asciiTheme="minorBidi" w:hAnsiTheme="minorBidi" w:cstheme="minorBidi"/>
        </w:rPr>
        <w:tab/>
        <w:t>(v</w:t>
      </w:r>
      <w:r w:rsidR="00B11726" w:rsidRPr="00E35BF9">
        <w:rPr>
          <w:rFonts w:asciiTheme="minorBidi" w:hAnsiTheme="minorBidi" w:cstheme="minorBidi"/>
        </w:rPr>
        <w:t>)</w:t>
      </w:r>
      <w:r w:rsidR="00B11726" w:rsidRPr="00E35BF9">
        <w:rPr>
          <w:rFonts w:asciiTheme="minorBidi" w:hAnsiTheme="minorBidi" w:cstheme="minorBidi"/>
        </w:rPr>
        <w:tab/>
      </w:r>
      <w:r w:rsidR="00B11726" w:rsidRPr="004873F8">
        <w:rPr>
          <w:rFonts w:asciiTheme="minorBidi" w:hAnsiTheme="minorBidi" w:cstheme="minorBidi"/>
          <w:b/>
          <w:bCs/>
        </w:rPr>
        <w:t>Timely Trial of Charges</w:t>
      </w:r>
      <w:r w:rsidR="00B11726" w:rsidRPr="00E35BF9">
        <w:rPr>
          <w:rFonts w:asciiTheme="minorBidi" w:hAnsiTheme="minorBidi" w:cstheme="minorBidi"/>
        </w:rPr>
        <w:t xml:space="preserve">. </w:t>
      </w:r>
      <w:r w:rsidR="004873F8">
        <w:rPr>
          <w:rFonts w:asciiTheme="minorBidi" w:hAnsiTheme="minorBidi" w:cstheme="minorBidi"/>
        </w:rPr>
        <w:t xml:space="preserve">When charges are preferred, the </w:t>
      </w:r>
      <w:r w:rsidR="004873F8">
        <w:rPr>
          <w:rFonts w:asciiTheme="minorBidi" w:hAnsiTheme="minorBidi" w:cstheme="minorBidi"/>
        </w:rPr>
        <w:tab/>
      </w:r>
      <w:r w:rsidR="004873F8">
        <w:rPr>
          <w:rFonts w:asciiTheme="minorBidi" w:hAnsiTheme="minorBidi" w:cstheme="minorBidi"/>
        </w:rPr>
        <w:tab/>
      </w:r>
      <w:r w:rsidR="004873F8">
        <w:rPr>
          <w:rFonts w:asciiTheme="minorBidi" w:hAnsiTheme="minorBidi" w:cstheme="minorBidi"/>
        </w:rPr>
        <w:tab/>
        <w:t xml:space="preserve">Orderly Room </w:t>
      </w:r>
      <w:r w:rsidR="00B11726" w:rsidRPr="00E35BF9">
        <w:rPr>
          <w:rFonts w:asciiTheme="minorBidi" w:hAnsiTheme="minorBidi" w:cstheme="minorBidi"/>
        </w:rPr>
        <w:t>ensures their timely trial. If the</w:t>
      </w:r>
      <w:r w:rsidR="004873F8">
        <w:rPr>
          <w:rFonts w:asciiTheme="minorBidi" w:hAnsiTheme="minorBidi" w:cstheme="minorBidi"/>
        </w:rPr>
        <w:t xml:space="preserve">re is any delay, reasons are </w:t>
      </w:r>
      <w:r w:rsidR="004873F8">
        <w:rPr>
          <w:rFonts w:asciiTheme="minorBidi" w:hAnsiTheme="minorBidi" w:cstheme="minorBidi"/>
        </w:rPr>
        <w:tab/>
      </w:r>
      <w:r w:rsidR="004873F8">
        <w:rPr>
          <w:rFonts w:asciiTheme="minorBidi" w:hAnsiTheme="minorBidi" w:cstheme="minorBidi"/>
        </w:rPr>
        <w:tab/>
        <w:t xml:space="preserve">recorded on Form </w:t>
      </w:r>
      <w:r w:rsidR="00B11726" w:rsidRPr="00E35BF9">
        <w:rPr>
          <w:rFonts w:asciiTheme="minorBidi" w:hAnsiTheme="minorBidi" w:cstheme="minorBidi"/>
        </w:rPr>
        <w:t>F-281 and submitted for review.</w:t>
      </w:r>
    </w:p>
    <w:p w:rsidR="00B11726" w:rsidRPr="004873F8" w:rsidRDefault="00B11726" w:rsidP="004873F8">
      <w:pPr>
        <w:ind w:left="0"/>
        <w:jc w:val="center"/>
        <w:rPr>
          <w:rFonts w:asciiTheme="minorBidi" w:hAnsiTheme="minorBidi" w:cstheme="minorBidi"/>
          <w:b/>
          <w:bCs/>
        </w:rPr>
      </w:pPr>
    </w:p>
    <w:p w:rsidR="00B11726" w:rsidRPr="00E35BF9" w:rsidRDefault="00AD0C90" w:rsidP="00B11726">
      <w:pPr>
        <w:ind w:left="0"/>
        <w:rPr>
          <w:rFonts w:asciiTheme="minorBidi" w:hAnsiTheme="minorBidi" w:cstheme="minorBidi"/>
        </w:rPr>
      </w:pPr>
      <w:r w:rsidRPr="004873F8">
        <w:rPr>
          <w:rFonts w:asciiTheme="minorBidi" w:hAnsiTheme="minorBidi" w:cstheme="minorBidi"/>
          <w:b/>
          <w:bCs/>
        </w:rPr>
        <w:tab/>
      </w:r>
      <w:r w:rsidRPr="004873F8">
        <w:rPr>
          <w:rFonts w:asciiTheme="minorBidi" w:hAnsiTheme="minorBidi" w:cstheme="minorBidi"/>
          <w:b/>
          <w:bCs/>
        </w:rPr>
        <w:tab/>
        <w:t>(vi</w:t>
      </w:r>
      <w:r w:rsidR="00B11726" w:rsidRPr="004873F8">
        <w:rPr>
          <w:rFonts w:asciiTheme="minorBidi" w:hAnsiTheme="minorBidi" w:cstheme="minorBidi"/>
          <w:b/>
          <w:bCs/>
        </w:rPr>
        <w:t>)</w:t>
      </w:r>
      <w:r w:rsidR="00B11726" w:rsidRPr="004873F8">
        <w:rPr>
          <w:rFonts w:asciiTheme="minorBidi" w:hAnsiTheme="minorBidi" w:cstheme="minorBidi"/>
          <w:b/>
          <w:bCs/>
        </w:rPr>
        <w:tab/>
        <w:t>Cancellation of Proceedings</w:t>
      </w:r>
      <w:r w:rsidR="00B11726" w:rsidRPr="00E35BF9">
        <w:rPr>
          <w:rFonts w:asciiTheme="minorBidi" w:hAnsiTheme="minorBidi" w:cstheme="minorBidi"/>
        </w:rPr>
        <w:t xml:space="preserve">. In case any inquiry or proceeding </w:t>
      </w:r>
      <w:r w:rsidR="004873F8">
        <w:rPr>
          <w:rFonts w:asciiTheme="minorBidi" w:hAnsiTheme="minorBidi" w:cstheme="minorBidi"/>
        </w:rPr>
        <w:tab/>
      </w:r>
      <w:r w:rsidR="004873F8">
        <w:rPr>
          <w:rFonts w:asciiTheme="minorBidi" w:hAnsiTheme="minorBidi" w:cstheme="minorBidi"/>
        </w:rPr>
        <w:tab/>
        <w:t xml:space="preserve">is </w:t>
      </w:r>
      <w:r w:rsidR="00B11726" w:rsidRPr="00E35BF9">
        <w:rPr>
          <w:rFonts w:asciiTheme="minorBidi" w:hAnsiTheme="minorBidi" w:cstheme="minorBidi"/>
        </w:rPr>
        <w:t>cancelled, proper reasons are annotated to maintain transparency.</w:t>
      </w:r>
    </w:p>
    <w:p w:rsidR="00B11726" w:rsidRPr="00E35BF9" w:rsidRDefault="00B11726" w:rsidP="00B11726">
      <w:pPr>
        <w:ind w:left="0"/>
        <w:rPr>
          <w:rFonts w:asciiTheme="minorBidi" w:hAnsiTheme="minorBidi" w:cstheme="minorBidi"/>
        </w:rPr>
      </w:pPr>
    </w:p>
    <w:p w:rsidR="00B11726" w:rsidRPr="00E35BF9" w:rsidRDefault="00AD0C90" w:rsidP="00B11726">
      <w:pPr>
        <w:ind w:left="0"/>
        <w:rPr>
          <w:rFonts w:asciiTheme="minorBidi" w:hAnsiTheme="minorBidi" w:cstheme="minorBidi"/>
        </w:rPr>
      </w:pPr>
      <w:r>
        <w:rPr>
          <w:rFonts w:asciiTheme="minorBidi" w:hAnsiTheme="minorBidi" w:cstheme="minorBidi"/>
        </w:rPr>
        <w:tab/>
      </w:r>
      <w:r>
        <w:rPr>
          <w:rFonts w:asciiTheme="minorBidi" w:hAnsiTheme="minorBidi" w:cstheme="minorBidi"/>
        </w:rPr>
        <w:tab/>
        <w:t>(vii</w:t>
      </w:r>
      <w:r w:rsidR="00B11726" w:rsidRPr="00E35BF9">
        <w:rPr>
          <w:rFonts w:asciiTheme="minorBidi" w:hAnsiTheme="minorBidi" w:cstheme="minorBidi"/>
        </w:rPr>
        <w:t>)</w:t>
      </w:r>
      <w:r w:rsidR="00B11726" w:rsidRPr="00E35BF9">
        <w:rPr>
          <w:rFonts w:asciiTheme="minorBidi" w:hAnsiTheme="minorBidi" w:cstheme="minorBidi"/>
        </w:rPr>
        <w:tab/>
      </w:r>
      <w:r w:rsidR="00B11726" w:rsidRPr="004873F8">
        <w:rPr>
          <w:rFonts w:asciiTheme="minorBidi" w:hAnsiTheme="minorBidi" w:cstheme="minorBidi"/>
          <w:b/>
          <w:bCs/>
        </w:rPr>
        <w:t>Redress of Grievances</w:t>
      </w:r>
      <w:r w:rsidR="00B11726" w:rsidRPr="00E35BF9">
        <w:rPr>
          <w:rFonts w:asciiTheme="minorBidi" w:hAnsiTheme="minorBidi" w:cstheme="minorBidi"/>
        </w:rPr>
        <w:t xml:space="preserve">. Applications for redress of grievances </w:t>
      </w:r>
      <w:r w:rsidR="004873F8">
        <w:rPr>
          <w:rFonts w:asciiTheme="minorBidi" w:hAnsiTheme="minorBidi" w:cstheme="minorBidi"/>
        </w:rPr>
        <w:tab/>
      </w:r>
      <w:r w:rsidR="004873F8">
        <w:rPr>
          <w:rFonts w:asciiTheme="minorBidi" w:hAnsiTheme="minorBidi" w:cstheme="minorBidi"/>
        </w:rPr>
        <w:tab/>
        <w:t xml:space="preserve">are </w:t>
      </w:r>
      <w:r w:rsidR="00B11726" w:rsidRPr="00E35BF9">
        <w:rPr>
          <w:rFonts w:asciiTheme="minorBidi" w:hAnsiTheme="minorBidi" w:cstheme="minorBidi"/>
        </w:rPr>
        <w:t xml:space="preserve">received, processed and disposed of in a timely manner as per laid </w:t>
      </w:r>
      <w:r w:rsidR="004873F8">
        <w:rPr>
          <w:rFonts w:asciiTheme="minorBidi" w:hAnsiTheme="minorBidi" w:cstheme="minorBidi"/>
        </w:rPr>
        <w:tab/>
      </w:r>
      <w:r w:rsidR="004873F8">
        <w:rPr>
          <w:rFonts w:asciiTheme="minorBidi" w:hAnsiTheme="minorBidi" w:cstheme="minorBidi"/>
        </w:rPr>
        <w:tab/>
        <w:t xml:space="preserve">down procedures. </w:t>
      </w:r>
      <w:r w:rsidR="00B11726" w:rsidRPr="00E35BF9">
        <w:rPr>
          <w:rFonts w:asciiTheme="minorBidi" w:hAnsiTheme="minorBidi" w:cstheme="minorBidi"/>
        </w:rPr>
        <w:t>This provides a forum for personnel to seek justice.</w:t>
      </w:r>
    </w:p>
    <w:p w:rsidR="00B11726" w:rsidRPr="00E35BF9" w:rsidRDefault="00B11726" w:rsidP="00B11726">
      <w:pPr>
        <w:ind w:left="0"/>
        <w:rPr>
          <w:rFonts w:asciiTheme="minorBidi" w:hAnsiTheme="minorBidi" w:cstheme="minorBidi"/>
        </w:rPr>
      </w:pPr>
    </w:p>
    <w:p w:rsidR="00B11726" w:rsidRPr="00E35BF9" w:rsidRDefault="00AD0C90" w:rsidP="00B11726">
      <w:pPr>
        <w:ind w:left="0"/>
        <w:rPr>
          <w:rFonts w:asciiTheme="minorBidi" w:hAnsiTheme="minorBidi" w:cstheme="minorBidi"/>
        </w:rPr>
      </w:pPr>
      <w:r>
        <w:rPr>
          <w:rFonts w:asciiTheme="minorBidi" w:hAnsiTheme="minorBidi" w:cstheme="minorBidi"/>
        </w:rPr>
        <w:tab/>
      </w:r>
      <w:r>
        <w:rPr>
          <w:rFonts w:asciiTheme="minorBidi" w:hAnsiTheme="minorBidi" w:cstheme="minorBidi"/>
        </w:rPr>
        <w:tab/>
        <w:t>(viii</w:t>
      </w:r>
      <w:r w:rsidR="00B11726" w:rsidRPr="00E35BF9">
        <w:rPr>
          <w:rFonts w:asciiTheme="minorBidi" w:hAnsiTheme="minorBidi" w:cstheme="minorBidi"/>
        </w:rPr>
        <w:t>)</w:t>
      </w:r>
      <w:r w:rsidR="00B11726" w:rsidRPr="00E35BF9">
        <w:rPr>
          <w:rFonts w:asciiTheme="minorBidi" w:hAnsiTheme="minorBidi" w:cstheme="minorBidi"/>
        </w:rPr>
        <w:tab/>
      </w:r>
      <w:r w:rsidR="00B11726" w:rsidRPr="004873F8">
        <w:rPr>
          <w:rFonts w:asciiTheme="minorBidi" w:hAnsiTheme="minorBidi" w:cstheme="minorBidi"/>
          <w:b/>
          <w:bCs/>
        </w:rPr>
        <w:t>Anonymous Letters</w:t>
      </w:r>
      <w:r w:rsidR="004873F8">
        <w:rPr>
          <w:rFonts w:asciiTheme="minorBidi" w:hAnsiTheme="minorBidi" w:cstheme="minorBidi"/>
        </w:rPr>
        <w:t>.</w:t>
      </w:r>
      <w:r w:rsidR="00B11726" w:rsidRPr="00E35BF9">
        <w:rPr>
          <w:rFonts w:asciiTheme="minorBidi" w:hAnsiTheme="minorBidi" w:cstheme="minorBidi"/>
        </w:rPr>
        <w:t xml:space="preserve"> As per policy, no action is to be taken on </w:t>
      </w:r>
      <w:r w:rsidR="00B11726" w:rsidRPr="00E35BF9">
        <w:rPr>
          <w:rFonts w:asciiTheme="minorBidi" w:hAnsiTheme="minorBidi" w:cstheme="minorBidi"/>
        </w:rPr>
        <w:tab/>
      </w:r>
      <w:r w:rsidR="00B11726" w:rsidRPr="00E35BF9">
        <w:rPr>
          <w:rFonts w:asciiTheme="minorBidi" w:hAnsiTheme="minorBidi" w:cstheme="minorBidi"/>
        </w:rPr>
        <w:tab/>
        <w:t xml:space="preserve">anonymous letters. The Orderly Room ensures compliance with this </w:t>
      </w:r>
      <w:r w:rsidR="00B11726" w:rsidRPr="00E35BF9">
        <w:rPr>
          <w:rFonts w:asciiTheme="minorBidi" w:hAnsiTheme="minorBidi" w:cstheme="minorBidi"/>
        </w:rPr>
        <w:tab/>
      </w:r>
      <w:r w:rsidR="00B11726" w:rsidRPr="00E35BF9">
        <w:rPr>
          <w:rFonts w:asciiTheme="minorBidi" w:hAnsiTheme="minorBidi" w:cstheme="minorBidi"/>
        </w:rPr>
        <w:tab/>
        <w:t xml:space="preserve">instruction. Through these activities, the Orderly Room acts as the </w:t>
      </w:r>
      <w:r w:rsidR="00B11726" w:rsidRPr="00E35BF9">
        <w:rPr>
          <w:rFonts w:asciiTheme="minorBidi" w:hAnsiTheme="minorBidi" w:cstheme="minorBidi"/>
        </w:rPr>
        <w:tab/>
      </w:r>
      <w:r w:rsidR="00B11726" w:rsidRPr="00E35BF9">
        <w:rPr>
          <w:rFonts w:asciiTheme="minorBidi" w:hAnsiTheme="minorBidi" w:cstheme="minorBidi"/>
        </w:rPr>
        <w:tab/>
      </w:r>
      <w:r w:rsidR="00B11726" w:rsidRPr="00E35BF9">
        <w:rPr>
          <w:rFonts w:asciiTheme="minorBidi" w:hAnsiTheme="minorBidi" w:cstheme="minorBidi"/>
        </w:rPr>
        <w:tab/>
        <w:t xml:space="preserve">custodian of </w:t>
      </w:r>
      <w:r w:rsidR="00B11726" w:rsidRPr="00E35BF9">
        <w:rPr>
          <w:rFonts w:asciiTheme="minorBidi" w:hAnsiTheme="minorBidi" w:cstheme="minorBidi"/>
        </w:rPr>
        <w:tab/>
        <w:t xml:space="preserve">discipline and </w:t>
      </w:r>
      <w:r w:rsidR="004873F8">
        <w:rPr>
          <w:rFonts w:asciiTheme="minorBidi" w:hAnsiTheme="minorBidi" w:cstheme="minorBidi"/>
        </w:rPr>
        <w:t>ensures that rule.</w:t>
      </w:r>
    </w:p>
    <w:p w:rsidR="00B11726" w:rsidRPr="00E35BF9" w:rsidRDefault="00B11726" w:rsidP="00B11726">
      <w:pPr>
        <w:ind w:left="0"/>
        <w:rPr>
          <w:rFonts w:asciiTheme="minorBidi" w:hAnsiTheme="minorBidi" w:cstheme="minorBidi"/>
        </w:rPr>
      </w:pPr>
    </w:p>
    <w:p w:rsidR="00E35BF9" w:rsidRDefault="00B11726" w:rsidP="00B11726">
      <w:pPr>
        <w:ind w:left="0"/>
        <w:rPr>
          <w:rFonts w:asciiTheme="minorBidi" w:hAnsiTheme="minorBidi" w:cstheme="minorBidi"/>
        </w:rPr>
      </w:pPr>
      <w:r w:rsidRPr="00E35BF9">
        <w:rPr>
          <w:rFonts w:asciiTheme="minorBidi" w:hAnsiTheme="minorBidi" w:cstheme="minorBidi"/>
        </w:rPr>
        <w:lastRenderedPageBreak/>
        <w:tab/>
        <w:t>(b)</w:t>
      </w:r>
      <w:r w:rsidRPr="00E35BF9">
        <w:rPr>
          <w:rFonts w:asciiTheme="minorBidi" w:hAnsiTheme="minorBidi" w:cstheme="minorBidi"/>
        </w:rPr>
        <w:tab/>
      </w:r>
      <w:r w:rsidR="00AD0C90">
        <w:rPr>
          <w:rFonts w:asciiTheme="minorBidi" w:hAnsiTheme="minorBidi" w:cstheme="minorBidi"/>
          <w:b/>
          <w:bCs/>
        </w:rPr>
        <w:t xml:space="preserve">P-2 MATTERS. </w:t>
      </w:r>
      <w:r w:rsidRPr="00E35BF9">
        <w:rPr>
          <w:rFonts w:asciiTheme="minorBidi" w:hAnsiTheme="minorBidi" w:cstheme="minorBidi"/>
        </w:rPr>
        <w:t xml:space="preserve"> The Orderly Room plays a vital role in the </w:t>
      </w:r>
      <w:r w:rsidRPr="00E35BF9">
        <w:rPr>
          <w:rFonts w:asciiTheme="minorBidi" w:hAnsiTheme="minorBidi" w:cstheme="minorBidi"/>
        </w:rPr>
        <w:tab/>
        <w:t>administration and documentation of officer’s service ma</w:t>
      </w:r>
      <w:r w:rsidR="004873F8">
        <w:rPr>
          <w:rFonts w:asciiTheme="minorBidi" w:hAnsiTheme="minorBidi" w:cstheme="minorBidi"/>
        </w:rPr>
        <w:t xml:space="preserve">tters. The main </w:t>
      </w:r>
      <w:r w:rsidR="004873F8">
        <w:rPr>
          <w:rFonts w:asciiTheme="minorBidi" w:hAnsiTheme="minorBidi" w:cstheme="minorBidi"/>
        </w:rPr>
        <w:tab/>
        <w:t>activities are</w:t>
      </w:r>
      <w:r w:rsidRPr="00E35BF9">
        <w:rPr>
          <w:rFonts w:asciiTheme="minorBidi" w:hAnsiTheme="minorBidi" w:cstheme="minorBidi"/>
        </w:rPr>
        <w:t xml:space="preserve">: </w:t>
      </w:r>
    </w:p>
    <w:p w:rsidR="00AD0C90" w:rsidRDefault="00AD0C90" w:rsidP="00AD0C90">
      <w:pPr>
        <w:ind w:left="1440"/>
        <w:rPr>
          <w:rFonts w:asciiTheme="minorBidi" w:hAnsiTheme="minorBidi" w:cstheme="minorBidi"/>
        </w:rPr>
      </w:pPr>
      <w:r>
        <w:rPr>
          <w:rFonts w:asciiTheme="minorBidi" w:hAnsiTheme="minorBidi" w:cstheme="minorBidi"/>
        </w:rPr>
        <w:t>(i)</w:t>
      </w:r>
      <w:r>
        <w:rPr>
          <w:rFonts w:asciiTheme="minorBidi" w:hAnsiTheme="minorBidi" w:cstheme="minorBidi"/>
        </w:rPr>
        <w:tab/>
      </w:r>
      <w:r w:rsidR="00B11726" w:rsidRPr="004873F8">
        <w:rPr>
          <w:rFonts w:asciiTheme="minorBidi" w:hAnsiTheme="minorBidi" w:cstheme="minorBidi"/>
          <w:b/>
          <w:bCs/>
        </w:rPr>
        <w:t>Maintenance of Officers' Docu</w:t>
      </w:r>
      <w:r w:rsidRPr="004873F8">
        <w:rPr>
          <w:rFonts w:asciiTheme="minorBidi" w:hAnsiTheme="minorBidi" w:cstheme="minorBidi"/>
          <w:b/>
          <w:bCs/>
        </w:rPr>
        <w:t>ments</w:t>
      </w:r>
      <w:r w:rsidR="004873F8">
        <w:rPr>
          <w:rFonts w:asciiTheme="minorBidi" w:hAnsiTheme="minorBidi" w:cstheme="minorBidi"/>
        </w:rPr>
        <w:t>.</w:t>
      </w:r>
      <w:r>
        <w:rPr>
          <w:rFonts w:asciiTheme="minorBidi" w:hAnsiTheme="minorBidi" w:cstheme="minorBidi"/>
        </w:rPr>
        <w:t xml:space="preserve"> Personal files, service </w:t>
      </w:r>
      <w:r w:rsidR="00B11726" w:rsidRPr="00E35BF9">
        <w:rPr>
          <w:rFonts w:asciiTheme="minorBidi" w:hAnsiTheme="minorBidi" w:cstheme="minorBidi"/>
        </w:rPr>
        <w:t xml:space="preserve">documents and status cards of all officers posted in the unit are maintained and </w:t>
      </w:r>
      <w:r w:rsidR="00B11726" w:rsidRPr="00E35BF9">
        <w:rPr>
          <w:rFonts w:asciiTheme="minorBidi" w:hAnsiTheme="minorBidi" w:cstheme="minorBidi"/>
        </w:rPr>
        <w:tab/>
        <w:t>updated as per AFO 36-13. This includes promotions, courses, awards, postings and other occurrences. Secret/Confidential Orders: The Orderly Room maintains Officers’ Secret and Confidential Orders in accordance with AFO 36-21. Proper security and handling of c</w:t>
      </w:r>
      <w:r>
        <w:rPr>
          <w:rFonts w:asciiTheme="minorBidi" w:hAnsiTheme="minorBidi" w:cstheme="minorBidi"/>
        </w:rPr>
        <w:t>lassified documents is ensured.</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(ii)</w:t>
      </w:r>
      <w:r>
        <w:rPr>
          <w:rFonts w:asciiTheme="minorBidi" w:hAnsiTheme="minorBidi" w:cstheme="minorBidi"/>
        </w:rPr>
        <w:tab/>
      </w:r>
      <w:r w:rsidRPr="004873F8">
        <w:rPr>
          <w:rFonts w:asciiTheme="minorBidi" w:hAnsiTheme="minorBidi" w:cstheme="minorBidi"/>
          <w:b/>
          <w:bCs/>
        </w:rPr>
        <w:t>Disciplinary Documentation</w:t>
      </w:r>
      <w:r>
        <w:rPr>
          <w:rFonts w:asciiTheme="minorBidi" w:hAnsiTheme="minorBidi" w:cstheme="minorBidi"/>
        </w:rPr>
        <w:t>.</w:t>
      </w:r>
      <w:r w:rsidR="00B11726" w:rsidRPr="00E35BF9">
        <w:rPr>
          <w:rFonts w:asciiTheme="minorBidi" w:hAnsiTheme="minorBidi" w:cstheme="minorBidi"/>
        </w:rPr>
        <w:t xml:space="preserve"> Any Letter of Displeasure or Warning to be issued to an officer is processed through the Orderly Room. As per AFO 36-28, such letters are to be signed by the Base Commander only. The Orderly Room prepares the draft, obtains app</w:t>
      </w:r>
      <w:r>
        <w:rPr>
          <w:rFonts w:asciiTheme="minorBidi" w:hAnsiTheme="minorBidi" w:cstheme="minorBidi"/>
        </w:rPr>
        <w:t>roval and ensures promulgation.</w:t>
      </w:r>
    </w:p>
    <w:p w:rsidR="00AD0C90" w:rsidRDefault="00AD0C90" w:rsidP="00AD0C90">
      <w:pPr>
        <w:ind w:left="1440"/>
        <w:rPr>
          <w:rFonts w:asciiTheme="minorBidi" w:hAnsiTheme="minorBidi" w:cstheme="minorBidi"/>
        </w:rPr>
      </w:pPr>
    </w:p>
    <w:p w:rsidR="00B11726" w:rsidRPr="00E35BF9" w:rsidRDefault="00AD0C90" w:rsidP="00AD0C90">
      <w:pPr>
        <w:ind w:left="1440"/>
        <w:rPr>
          <w:rFonts w:asciiTheme="minorBidi" w:hAnsiTheme="minorBidi" w:cstheme="minorBidi"/>
        </w:rPr>
      </w:pPr>
      <w:r>
        <w:rPr>
          <w:rFonts w:asciiTheme="minorBidi" w:hAnsiTheme="minorBidi" w:cstheme="minorBidi"/>
        </w:rPr>
        <w:t>(iii)</w:t>
      </w:r>
      <w:r>
        <w:rPr>
          <w:rFonts w:asciiTheme="minorBidi" w:hAnsiTheme="minorBidi" w:cstheme="minorBidi"/>
        </w:rPr>
        <w:tab/>
      </w:r>
      <w:r w:rsidR="00B11726" w:rsidRPr="004873F8">
        <w:rPr>
          <w:rFonts w:asciiTheme="minorBidi" w:hAnsiTheme="minorBidi" w:cstheme="minorBidi"/>
          <w:b/>
          <w:bCs/>
        </w:rPr>
        <w:t>C</w:t>
      </w:r>
      <w:r w:rsidRPr="004873F8">
        <w:rPr>
          <w:rFonts w:asciiTheme="minorBidi" w:hAnsiTheme="minorBidi" w:cstheme="minorBidi"/>
          <w:b/>
          <w:bCs/>
        </w:rPr>
        <w:t>oordination with AHQ</w:t>
      </w:r>
      <w:r>
        <w:rPr>
          <w:rFonts w:asciiTheme="minorBidi" w:hAnsiTheme="minorBidi" w:cstheme="minorBidi"/>
        </w:rPr>
        <w:t>.</w:t>
      </w:r>
      <w:r w:rsidR="00B11726" w:rsidRPr="00E35BF9">
        <w:rPr>
          <w:rFonts w:asciiTheme="minorBidi" w:hAnsiTheme="minorBidi" w:cstheme="minorBidi"/>
        </w:rPr>
        <w:t xml:space="preserve"> The Orderly Room coordinates with AHQ/PAFAMO for updating of service records of officers and for timely submission of all required returns and reports. Thus, the Orderly Room ensures that the service record of every officer remains complete, accurate and up to date for career management and decision making. </w:t>
      </w:r>
    </w:p>
    <w:p w:rsidR="00B11726" w:rsidRPr="00E35BF9" w:rsidRDefault="00B11726" w:rsidP="00B11726">
      <w:pPr>
        <w:ind w:left="0"/>
        <w:rPr>
          <w:rFonts w:asciiTheme="minorBidi" w:hAnsiTheme="minorBidi" w:cstheme="minorBidi"/>
        </w:rPr>
      </w:pPr>
    </w:p>
    <w:p w:rsidR="00AD0C90" w:rsidRDefault="00AD0C90" w:rsidP="00AD0C90">
      <w:pPr>
        <w:ind w:left="720"/>
        <w:rPr>
          <w:rFonts w:asciiTheme="minorBidi" w:hAnsiTheme="minorBidi" w:cstheme="minorBidi"/>
        </w:rPr>
      </w:pPr>
      <w:r>
        <w:rPr>
          <w:rFonts w:asciiTheme="minorBidi" w:hAnsiTheme="minorBidi" w:cstheme="minorBidi"/>
        </w:rPr>
        <w:t>(c)</w:t>
      </w:r>
      <w:r>
        <w:rPr>
          <w:rFonts w:asciiTheme="minorBidi" w:hAnsiTheme="minorBidi" w:cstheme="minorBidi"/>
        </w:rPr>
        <w:tab/>
      </w:r>
      <w:r w:rsidRPr="00AD0C90">
        <w:rPr>
          <w:rFonts w:asciiTheme="minorBidi" w:hAnsiTheme="minorBidi" w:cstheme="minorBidi"/>
          <w:b/>
          <w:bCs/>
        </w:rPr>
        <w:t>P-3 MATTERS</w:t>
      </w:r>
      <w:r>
        <w:rPr>
          <w:rFonts w:asciiTheme="minorBidi" w:hAnsiTheme="minorBidi" w:cstheme="minorBidi"/>
        </w:rPr>
        <w:t>.</w:t>
      </w:r>
      <w:r w:rsidR="00B11726" w:rsidRPr="00E35BF9">
        <w:rPr>
          <w:rFonts w:asciiTheme="minorBidi" w:hAnsiTheme="minorBidi" w:cstheme="minorBidi"/>
        </w:rPr>
        <w:t xml:space="preserve"> For airmen, the Orderly Room is the main hub for all service documentation and personnel administration. Th</w:t>
      </w:r>
      <w:r>
        <w:rPr>
          <w:rFonts w:asciiTheme="minorBidi" w:hAnsiTheme="minorBidi" w:cstheme="minorBidi"/>
        </w:rPr>
        <w:t>e important activities include:</w:t>
      </w:r>
    </w:p>
    <w:p w:rsidR="00AD0C90" w:rsidRDefault="00AD0C90" w:rsidP="00AD0C90">
      <w:pPr>
        <w:ind w:left="72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(i)</w:t>
      </w:r>
      <w:r>
        <w:rPr>
          <w:rFonts w:asciiTheme="minorBidi" w:hAnsiTheme="minorBidi" w:cstheme="minorBidi"/>
        </w:rPr>
        <w:tab/>
      </w:r>
      <w:r w:rsidRPr="004873F8">
        <w:rPr>
          <w:rFonts w:asciiTheme="minorBidi" w:hAnsiTheme="minorBidi" w:cstheme="minorBidi"/>
          <w:b/>
          <w:bCs/>
        </w:rPr>
        <w:t>Electronic PORs (e-PORs)</w:t>
      </w:r>
      <w:r>
        <w:rPr>
          <w:rFonts w:asciiTheme="minorBidi" w:hAnsiTheme="minorBidi" w:cstheme="minorBidi"/>
        </w:rPr>
        <w:t>.</w:t>
      </w:r>
      <w:r w:rsidR="00B11726" w:rsidRPr="00E35BF9">
        <w:rPr>
          <w:rFonts w:asciiTheme="minorBidi" w:hAnsiTheme="minorBidi" w:cstheme="minorBidi"/>
        </w:rPr>
        <w:t xml:space="preserve"> The Orderly Room manages the e-POR system for Officers and Airmen. This digital system provides facility for compilation and dissemination of electronic PORs in real time. It has standardized procedures and expedited the process of dissemination. The software covers all categor</w:t>
      </w:r>
      <w:r>
        <w:rPr>
          <w:rFonts w:asciiTheme="minorBidi" w:hAnsiTheme="minorBidi" w:cstheme="minorBidi"/>
        </w:rPr>
        <w:t>ies of PORs currently in vogue.</w:t>
      </w:r>
    </w:p>
    <w:p w:rsidR="00AD0C90" w:rsidRDefault="00AD0C90" w:rsidP="00AD0C90">
      <w:pPr>
        <w:ind w:left="72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(ii)</w:t>
      </w:r>
      <w:r>
        <w:rPr>
          <w:rFonts w:asciiTheme="minorBidi" w:hAnsiTheme="minorBidi" w:cstheme="minorBidi"/>
        </w:rPr>
        <w:tab/>
      </w:r>
      <w:r w:rsidR="00B11726" w:rsidRPr="004873F8">
        <w:rPr>
          <w:rFonts w:asciiTheme="minorBidi" w:hAnsiTheme="minorBidi" w:cstheme="minorBidi"/>
          <w:b/>
          <w:bCs/>
        </w:rPr>
        <w:t xml:space="preserve">Regular </w:t>
      </w:r>
      <w:r w:rsidRPr="004873F8">
        <w:rPr>
          <w:rFonts w:asciiTheme="minorBidi" w:hAnsiTheme="minorBidi" w:cstheme="minorBidi"/>
          <w:b/>
          <w:bCs/>
        </w:rPr>
        <w:t>Promulgation and Record Keeping</w:t>
      </w:r>
      <w:r>
        <w:rPr>
          <w:rFonts w:asciiTheme="minorBidi" w:hAnsiTheme="minorBidi" w:cstheme="minorBidi"/>
        </w:rPr>
        <w:t>.</w:t>
      </w:r>
      <w:r w:rsidR="00B11726" w:rsidRPr="00E35BF9">
        <w:rPr>
          <w:rFonts w:asciiTheme="minorBidi" w:hAnsiTheme="minorBidi" w:cstheme="minorBidi"/>
        </w:rPr>
        <w:t xml:space="preserve"> Regular promulgation of e-PORs is carried out and entries are transferred to service documents and records as per AFO 30-8. This keeps the service recor</w:t>
      </w:r>
      <w:r>
        <w:rPr>
          <w:rFonts w:asciiTheme="minorBidi" w:hAnsiTheme="minorBidi" w:cstheme="minorBidi"/>
        </w:rPr>
        <w:t>d of every airman updated.</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(iii)</w:t>
      </w:r>
      <w:r>
        <w:rPr>
          <w:rFonts w:asciiTheme="minorBidi" w:hAnsiTheme="minorBidi" w:cstheme="minorBidi"/>
        </w:rPr>
        <w:tab/>
      </w:r>
      <w:r w:rsidRPr="004873F8">
        <w:rPr>
          <w:rFonts w:asciiTheme="minorBidi" w:hAnsiTheme="minorBidi" w:cstheme="minorBidi"/>
          <w:b/>
          <w:bCs/>
        </w:rPr>
        <w:t>Posting Matters</w:t>
      </w:r>
      <w:r>
        <w:rPr>
          <w:rFonts w:asciiTheme="minorBidi" w:hAnsiTheme="minorBidi" w:cstheme="minorBidi"/>
        </w:rPr>
        <w:t>.</w:t>
      </w:r>
      <w:r w:rsidR="00B11726" w:rsidRPr="00E35BF9">
        <w:rPr>
          <w:rFonts w:asciiTheme="minorBidi" w:hAnsiTheme="minorBidi" w:cstheme="minorBidi"/>
        </w:rPr>
        <w:t xml:space="preserve"> The Orderly Room ensures that violation of posting orders is avoided as per AFO 39-17 Para 14. All posting instruction</w:t>
      </w:r>
      <w:r>
        <w:rPr>
          <w:rFonts w:asciiTheme="minorBidi" w:hAnsiTheme="minorBidi" w:cstheme="minorBidi"/>
        </w:rPr>
        <w:t>s are implemented through PORs.</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(iv)</w:t>
      </w:r>
      <w:r>
        <w:rPr>
          <w:rFonts w:asciiTheme="minorBidi" w:hAnsiTheme="minorBidi" w:cstheme="minorBidi"/>
        </w:rPr>
        <w:tab/>
      </w:r>
      <w:r w:rsidR="00B11726" w:rsidRPr="004873F8">
        <w:rPr>
          <w:rFonts w:asciiTheme="minorBidi" w:hAnsiTheme="minorBidi" w:cstheme="minorBidi"/>
          <w:b/>
          <w:bCs/>
        </w:rPr>
        <w:t>Timely</w:t>
      </w:r>
      <w:r w:rsidRPr="004873F8">
        <w:rPr>
          <w:rFonts w:asciiTheme="minorBidi" w:hAnsiTheme="minorBidi" w:cstheme="minorBidi"/>
          <w:b/>
          <w:bCs/>
        </w:rPr>
        <w:t xml:space="preserve"> Receipt/Dispatch of Documents</w:t>
      </w:r>
      <w:r>
        <w:rPr>
          <w:rFonts w:asciiTheme="minorBidi" w:hAnsiTheme="minorBidi" w:cstheme="minorBidi"/>
        </w:rPr>
        <w:t xml:space="preserve">. </w:t>
      </w:r>
      <w:r w:rsidR="00B11726" w:rsidRPr="00E35BF9">
        <w:rPr>
          <w:rFonts w:asciiTheme="minorBidi" w:hAnsiTheme="minorBidi" w:cstheme="minorBidi"/>
        </w:rPr>
        <w:t>All incoming and outgoing documents related to airmen are received and dispatc</w:t>
      </w:r>
      <w:r>
        <w:rPr>
          <w:rFonts w:asciiTheme="minorBidi" w:hAnsiTheme="minorBidi" w:cstheme="minorBidi"/>
        </w:rPr>
        <w:t>hed in a timely manner</w:t>
      </w:r>
      <w:r w:rsidR="00B11726" w:rsidRPr="00E35BF9">
        <w:rPr>
          <w:rFonts w:asciiTheme="minorBidi" w:hAnsiTheme="minorBidi" w:cstheme="minorBidi"/>
        </w:rPr>
        <w:t>.</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(v)</w:t>
      </w:r>
      <w:r>
        <w:rPr>
          <w:rFonts w:asciiTheme="minorBidi" w:hAnsiTheme="minorBidi" w:cstheme="minorBidi"/>
        </w:rPr>
        <w:tab/>
      </w:r>
      <w:r w:rsidRPr="004873F8">
        <w:rPr>
          <w:rFonts w:asciiTheme="minorBidi" w:hAnsiTheme="minorBidi" w:cstheme="minorBidi"/>
          <w:b/>
          <w:bCs/>
        </w:rPr>
        <w:t>Signing of PORs</w:t>
      </w:r>
      <w:r>
        <w:rPr>
          <w:rFonts w:asciiTheme="minorBidi" w:hAnsiTheme="minorBidi" w:cstheme="minorBidi"/>
        </w:rPr>
        <w:t xml:space="preserve">. </w:t>
      </w:r>
      <w:r w:rsidR="00B11726" w:rsidRPr="00E35BF9">
        <w:rPr>
          <w:rFonts w:asciiTheme="minorBidi" w:hAnsiTheme="minorBidi" w:cstheme="minorBidi"/>
        </w:rPr>
        <w:t xml:space="preserve">PORs are to be signed by Officers/JCOs. However, PORs related to AWOL/Desertion are to be signed only by the officers to ensure authenticity. </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(vi)</w:t>
      </w:r>
      <w:r>
        <w:rPr>
          <w:rFonts w:asciiTheme="minorBidi" w:hAnsiTheme="minorBidi" w:cstheme="minorBidi"/>
        </w:rPr>
        <w:tab/>
      </w:r>
      <w:r w:rsidR="00B11726" w:rsidRPr="004873F8">
        <w:rPr>
          <w:rFonts w:asciiTheme="minorBidi" w:hAnsiTheme="minorBidi" w:cstheme="minorBidi"/>
          <w:b/>
          <w:bCs/>
        </w:rPr>
        <w:t>Refund o</w:t>
      </w:r>
      <w:r w:rsidRPr="004873F8">
        <w:rPr>
          <w:rFonts w:asciiTheme="minorBidi" w:hAnsiTheme="minorBidi" w:cstheme="minorBidi"/>
          <w:b/>
          <w:bCs/>
        </w:rPr>
        <w:t>f Railway Tickets</w:t>
      </w:r>
      <w:r>
        <w:rPr>
          <w:rFonts w:asciiTheme="minorBidi" w:hAnsiTheme="minorBidi" w:cstheme="minorBidi"/>
        </w:rPr>
        <w:t xml:space="preserve">. </w:t>
      </w:r>
      <w:r w:rsidR="00B11726" w:rsidRPr="00E35BF9">
        <w:rPr>
          <w:rFonts w:asciiTheme="minorBidi" w:hAnsiTheme="minorBidi" w:cstheme="minorBidi"/>
        </w:rPr>
        <w:t xml:space="preserve"> Action for refund in respect of unused railway tickets is proc</w:t>
      </w:r>
      <w:r>
        <w:rPr>
          <w:rFonts w:asciiTheme="minorBidi" w:hAnsiTheme="minorBidi" w:cstheme="minorBidi"/>
        </w:rPr>
        <w:t>essed through the Orderly Room.</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(vii)</w:t>
      </w:r>
      <w:r>
        <w:rPr>
          <w:rFonts w:asciiTheme="minorBidi" w:hAnsiTheme="minorBidi" w:cstheme="minorBidi"/>
        </w:rPr>
        <w:tab/>
      </w:r>
      <w:r w:rsidRPr="004873F8">
        <w:rPr>
          <w:rFonts w:asciiTheme="minorBidi" w:hAnsiTheme="minorBidi" w:cstheme="minorBidi"/>
          <w:b/>
          <w:bCs/>
        </w:rPr>
        <w:t>Discharge Action</w:t>
      </w:r>
      <w:r>
        <w:rPr>
          <w:rFonts w:asciiTheme="minorBidi" w:hAnsiTheme="minorBidi" w:cstheme="minorBidi"/>
        </w:rPr>
        <w:t xml:space="preserve">. </w:t>
      </w:r>
      <w:r w:rsidR="00B11726" w:rsidRPr="00E35BF9">
        <w:rPr>
          <w:rFonts w:asciiTheme="minorBidi" w:hAnsiTheme="minorBidi" w:cstheme="minorBidi"/>
        </w:rPr>
        <w:t xml:space="preserve">Discharge action for JCOs/Airmen is processed as per AFO 39-19. All required documents are prepared and forwarded through the Orderly Room. </w:t>
      </w:r>
    </w:p>
    <w:p w:rsidR="00AD0C90" w:rsidRDefault="00AD0C90" w:rsidP="00AD0C90">
      <w:pPr>
        <w:ind w:left="1440"/>
        <w:rPr>
          <w:rFonts w:asciiTheme="minorBidi" w:hAnsiTheme="minorBidi" w:cstheme="minorBidi"/>
        </w:rPr>
      </w:pPr>
    </w:p>
    <w:p w:rsidR="00AD0C90" w:rsidRDefault="00AD0C90" w:rsidP="00AD0C90">
      <w:pPr>
        <w:ind w:left="1440"/>
        <w:rPr>
          <w:rFonts w:asciiTheme="minorBidi" w:hAnsiTheme="minorBidi" w:cstheme="minorBidi"/>
        </w:rPr>
      </w:pPr>
      <w:r>
        <w:rPr>
          <w:rFonts w:asciiTheme="minorBidi" w:hAnsiTheme="minorBidi" w:cstheme="minorBidi"/>
        </w:rPr>
        <w:t>(viii)</w:t>
      </w:r>
      <w:r>
        <w:rPr>
          <w:rFonts w:asciiTheme="minorBidi" w:hAnsiTheme="minorBidi" w:cstheme="minorBidi"/>
        </w:rPr>
        <w:tab/>
      </w:r>
      <w:r w:rsidRPr="00E80D94">
        <w:rPr>
          <w:rFonts w:asciiTheme="minorBidi" w:hAnsiTheme="minorBidi" w:cstheme="minorBidi"/>
          <w:b/>
          <w:bCs/>
        </w:rPr>
        <w:t>Entitlement and Pay</w:t>
      </w:r>
      <w:r>
        <w:rPr>
          <w:rFonts w:asciiTheme="minorBidi" w:hAnsiTheme="minorBidi" w:cstheme="minorBidi"/>
        </w:rPr>
        <w:t xml:space="preserve">. </w:t>
      </w:r>
      <w:r w:rsidR="00B11726" w:rsidRPr="00E35BF9">
        <w:rPr>
          <w:rFonts w:asciiTheme="minorBidi" w:hAnsiTheme="minorBidi" w:cstheme="minorBidi"/>
        </w:rPr>
        <w:t>By maintaining up to date records, the Orderly Room enables the Base/Unit Account Officers to determine the current entitlement o</w:t>
      </w:r>
      <w:r w:rsidR="004873F8">
        <w:rPr>
          <w:rFonts w:asciiTheme="minorBidi" w:hAnsiTheme="minorBidi" w:cstheme="minorBidi"/>
        </w:rPr>
        <w:t>f pay and allowances of airmen.</w:t>
      </w:r>
    </w:p>
    <w:p w:rsidR="004873F8" w:rsidRDefault="004873F8" w:rsidP="00AD0C90">
      <w:pPr>
        <w:ind w:left="1440"/>
        <w:rPr>
          <w:rFonts w:asciiTheme="minorBidi" w:hAnsiTheme="minorBidi" w:cstheme="minorBidi"/>
        </w:rPr>
      </w:pPr>
    </w:p>
    <w:p w:rsidR="00AD0C90" w:rsidRDefault="00AD0C90" w:rsidP="004873F8">
      <w:pPr>
        <w:ind w:left="0"/>
        <w:rPr>
          <w:rFonts w:asciiTheme="minorBidi" w:hAnsiTheme="minorBidi" w:cstheme="minorBidi"/>
        </w:rPr>
      </w:pPr>
      <w:r w:rsidRPr="00AD0C90">
        <w:rPr>
          <w:rFonts w:asciiTheme="minorBidi" w:hAnsiTheme="minorBidi" w:cstheme="minorBidi"/>
          <w:b/>
          <w:bCs/>
        </w:rPr>
        <w:t>Conclusion</w:t>
      </w:r>
    </w:p>
    <w:p w:rsidR="00AD0C90" w:rsidRDefault="00AD0C90" w:rsidP="00AD0C90">
      <w:pPr>
        <w:ind w:left="1440"/>
        <w:rPr>
          <w:rFonts w:asciiTheme="minorBidi" w:hAnsiTheme="minorBidi" w:cstheme="minorBidi"/>
        </w:rPr>
      </w:pPr>
    </w:p>
    <w:p w:rsidR="004873F8" w:rsidRDefault="00AD0C90" w:rsidP="004873F8">
      <w:pPr>
        <w:ind w:left="0"/>
        <w:rPr>
          <w:rFonts w:asciiTheme="minorBidi" w:hAnsiTheme="minorBidi" w:cstheme="minorBidi"/>
        </w:rPr>
      </w:pPr>
      <w:r>
        <w:rPr>
          <w:rFonts w:asciiTheme="minorBidi" w:hAnsiTheme="minorBidi" w:cstheme="minorBidi"/>
        </w:rPr>
        <w:t>2.</w:t>
      </w:r>
      <w:r>
        <w:rPr>
          <w:rFonts w:asciiTheme="minorBidi" w:hAnsiTheme="minorBidi" w:cstheme="minorBidi"/>
        </w:rPr>
        <w:tab/>
      </w:r>
      <w:r w:rsidR="00B11726" w:rsidRPr="00E35BF9">
        <w:rPr>
          <w:rFonts w:asciiTheme="minorBidi" w:hAnsiTheme="minorBidi" w:cstheme="minorBidi"/>
        </w:rPr>
        <w:t>In summary, the Orderly Room is the administrative backbone of any PAF establishment. In discipline matters it ensures justice and timely action. In officers’ matters it maintains integrity of records and compliance with AFOs. In airmen matters it manages the complete service life cycle through e-PORs and other documentation. By performing these duties efficiently, the Orderly Room supports command in decision making, maintains morale, and contributes directly to operational efficiency of the unit.</w:t>
      </w:r>
    </w:p>
    <w:p w:rsidR="004873F8" w:rsidRDefault="004873F8">
      <w:pPr>
        <w:rPr>
          <w:rFonts w:asciiTheme="minorBidi" w:hAnsiTheme="minorBidi" w:cstheme="minorBidi"/>
        </w:rPr>
      </w:pPr>
      <w:r>
        <w:rPr>
          <w:rFonts w:asciiTheme="minorBidi" w:hAnsiTheme="minorBidi" w:cstheme="minorBidi"/>
        </w:rPr>
        <w:br w:type="page"/>
      </w:r>
    </w:p>
    <w:p w:rsidR="00B11726" w:rsidRPr="00E35BF9" w:rsidRDefault="00B11726" w:rsidP="004873F8">
      <w:pPr>
        <w:ind w:left="0"/>
        <w:rPr>
          <w:rFonts w:asciiTheme="minorBidi" w:hAnsiTheme="minorBidi" w:cstheme="minorBidi"/>
        </w:rPr>
      </w:pPr>
    </w:p>
    <w:p w:rsidR="00171216" w:rsidRPr="00F86E9B" w:rsidRDefault="00E80D94" w:rsidP="00E80D94">
      <w:pPr>
        <w:pStyle w:val="font-claude-response-body"/>
        <w:rPr>
          <w:rStyle w:val="Strong"/>
          <w:rFonts w:ascii="Arial" w:hAnsi="Arial" w:cs="Arial"/>
        </w:rPr>
      </w:pPr>
      <w:r w:rsidRPr="00F86E9B">
        <w:rPr>
          <w:rStyle w:val="Strong"/>
          <w:rFonts w:ascii="Arial" w:hAnsi="Arial" w:cs="Arial"/>
        </w:rPr>
        <w:t>Q 2. Describe procedure for Review of Existing Establishment of a unit.</w:t>
      </w:r>
    </w:p>
    <w:p w:rsidR="00E80D94" w:rsidRPr="00E80D94" w:rsidRDefault="00E80D94" w:rsidP="00E80D94">
      <w:pPr>
        <w:pStyle w:val="font-claude-response-body"/>
        <w:rPr>
          <w:rStyle w:val="Strong"/>
          <w:rFonts w:ascii="Arial" w:hAnsi="Arial" w:cs="Arial"/>
          <w:b w:val="0"/>
          <w:bCs w:val="0"/>
        </w:rPr>
      </w:pPr>
    </w:p>
    <w:p w:rsidR="00E80D94" w:rsidRPr="00E80D94" w:rsidRDefault="00E80D94" w:rsidP="00E80D94">
      <w:pPr>
        <w:pStyle w:val="font-claude-response-body"/>
        <w:rPr>
          <w:rFonts w:ascii="Arial" w:hAnsi="Arial" w:cs="Arial"/>
          <w:b/>
          <w:bCs/>
        </w:rPr>
      </w:pP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r>
      <w:r>
        <w:rPr>
          <w:rStyle w:val="Strong"/>
          <w:rFonts w:ascii="Arial" w:hAnsi="Arial" w:cs="Arial"/>
        </w:rPr>
        <w:tab/>
        <w:t>(300-400 words)</w:t>
      </w:r>
    </w:p>
    <w:p w:rsidR="00171216" w:rsidRPr="004873F8" w:rsidRDefault="00171216" w:rsidP="004873F8">
      <w:pPr>
        <w:pStyle w:val="font-claude-response-body"/>
        <w:jc w:val="lowKashida"/>
        <w:rPr>
          <w:rFonts w:ascii="Arial" w:hAnsi="Arial" w:cs="Arial"/>
        </w:rPr>
      </w:pPr>
      <w:r w:rsidRPr="004873F8">
        <w:rPr>
          <w:rStyle w:val="Strong"/>
          <w:rFonts w:ascii="Arial" w:hAnsi="Arial" w:cs="Arial"/>
        </w:rPr>
        <w:t>Introduction</w:t>
      </w:r>
    </w:p>
    <w:p w:rsidR="00171216" w:rsidRPr="004873F8" w:rsidRDefault="004873F8" w:rsidP="004873F8">
      <w:pPr>
        <w:pStyle w:val="font-claude-response-body"/>
        <w:jc w:val="lowKashida"/>
        <w:rPr>
          <w:rFonts w:ascii="Arial" w:hAnsi="Arial" w:cs="Arial"/>
        </w:rPr>
      </w:pPr>
      <w:r>
        <w:rPr>
          <w:rFonts w:ascii="Arial" w:hAnsi="Arial" w:cs="Arial"/>
        </w:rPr>
        <w:t>1.</w:t>
      </w:r>
      <w:r>
        <w:rPr>
          <w:rFonts w:ascii="Arial" w:hAnsi="Arial" w:cs="Arial"/>
        </w:rPr>
        <w:tab/>
      </w:r>
      <w:r w:rsidR="00171216" w:rsidRPr="004873F8">
        <w:rPr>
          <w:rFonts w:ascii="Arial" w:hAnsi="Arial" w:cs="Arial"/>
        </w:rPr>
        <w:t xml:space="preserve">Establishment of any unit or setup is not meant to be static. Over time, roles, equipment, or </w:t>
      </w:r>
      <w:r w:rsidR="00F8237D" w:rsidRPr="004873F8">
        <w:rPr>
          <w:rFonts w:ascii="Arial" w:hAnsi="Arial" w:cs="Arial"/>
        </w:rPr>
        <w:t>organizational</w:t>
      </w:r>
      <w:r w:rsidR="00171216" w:rsidRPr="004873F8">
        <w:rPr>
          <w:rFonts w:ascii="Arial" w:hAnsi="Arial" w:cs="Arial"/>
        </w:rPr>
        <w:t xml:space="preserve"> needs change, and if the sanctioned establishment is not reviewed periodically, it can result either in under-establishment, which affects task fulfilment, or over-establishment, which leads to wastage of manpower and resources. AFO 26-9 lays down a formal procedure to keep establishments aligned with actual requirements.</w:t>
      </w:r>
    </w:p>
    <w:p w:rsidR="00171216" w:rsidRPr="004873F8" w:rsidRDefault="00171216" w:rsidP="004873F8">
      <w:pPr>
        <w:pStyle w:val="font-claude-response-body"/>
        <w:jc w:val="lowKashida"/>
        <w:rPr>
          <w:rFonts w:ascii="Arial" w:hAnsi="Arial" w:cs="Arial"/>
        </w:rPr>
      </w:pPr>
      <w:r w:rsidRPr="004873F8">
        <w:rPr>
          <w:rStyle w:val="Strong"/>
          <w:rFonts w:ascii="Arial" w:hAnsi="Arial" w:cs="Arial"/>
        </w:rPr>
        <w:t>Grounds for Review</w:t>
      </w:r>
    </w:p>
    <w:p w:rsidR="00171216" w:rsidRPr="004873F8" w:rsidRDefault="004873F8" w:rsidP="004873F8">
      <w:pPr>
        <w:pStyle w:val="font-claude-response-body"/>
        <w:jc w:val="lowKashida"/>
        <w:rPr>
          <w:rFonts w:ascii="Arial" w:hAnsi="Arial" w:cs="Arial"/>
        </w:rPr>
      </w:pPr>
      <w:r>
        <w:rPr>
          <w:rFonts w:ascii="Arial" w:hAnsi="Arial" w:cs="Arial"/>
        </w:rPr>
        <w:t>2.</w:t>
      </w:r>
      <w:r>
        <w:rPr>
          <w:rFonts w:ascii="Arial" w:hAnsi="Arial" w:cs="Arial"/>
        </w:rPr>
        <w:tab/>
      </w:r>
      <w:r w:rsidR="00171216" w:rsidRPr="004873F8">
        <w:rPr>
          <w:rFonts w:ascii="Arial" w:hAnsi="Arial" w:cs="Arial"/>
        </w:rPr>
        <w:t xml:space="preserve">A review of existing establishment is undertaken in two broad situations. First, when there is a significant change ordered by AHQ in a unit's name, its command and control arrangement, </w:t>
      </w:r>
      <w:r w:rsidR="00F8237D" w:rsidRPr="004873F8">
        <w:rPr>
          <w:rFonts w:ascii="Arial" w:hAnsi="Arial" w:cs="Arial"/>
        </w:rPr>
        <w:t>organizational</w:t>
      </w:r>
      <w:r w:rsidR="00171216" w:rsidRPr="004873F8">
        <w:rPr>
          <w:rFonts w:ascii="Arial" w:hAnsi="Arial" w:cs="Arial"/>
        </w:rPr>
        <w:t xml:space="preserve"> structure, assigned role, operational equipment, or branch/trade nomenclature. Second, when a unit, after functioning for a reasonable period, finds that its current establishment is either insufficient or excess in relation to the role and task actually being performed.</w:t>
      </w:r>
    </w:p>
    <w:p w:rsidR="00171216" w:rsidRPr="004873F8" w:rsidRDefault="00171216" w:rsidP="004873F8">
      <w:pPr>
        <w:pStyle w:val="font-claude-response-body"/>
        <w:jc w:val="lowKashida"/>
        <w:rPr>
          <w:rFonts w:ascii="Arial" w:hAnsi="Arial" w:cs="Arial"/>
        </w:rPr>
      </w:pPr>
      <w:r w:rsidRPr="004873F8">
        <w:rPr>
          <w:rStyle w:val="Strong"/>
          <w:rFonts w:ascii="Arial" w:hAnsi="Arial" w:cs="Arial"/>
        </w:rPr>
        <w:t>Processing of the Case</w:t>
      </w:r>
    </w:p>
    <w:p w:rsidR="00171216" w:rsidRPr="004873F8" w:rsidRDefault="004873F8" w:rsidP="004873F8">
      <w:pPr>
        <w:pStyle w:val="font-claude-response-body"/>
        <w:jc w:val="lowKashida"/>
        <w:rPr>
          <w:rFonts w:ascii="Arial" w:hAnsi="Arial" w:cs="Arial"/>
        </w:rPr>
      </w:pPr>
      <w:r>
        <w:rPr>
          <w:rFonts w:ascii="Arial" w:hAnsi="Arial" w:cs="Arial"/>
        </w:rPr>
        <w:t>3.</w:t>
      </w:r>
      <w:r>
        <w:rPr>
          <w:rFonts w:ascii="Arial" w:hAnsi="Arial" w:cs="Arial"/>
        </w:rPr>
        <w:tab/>
      </w:r>
      <w:r w:rsidR="00171216" w:rsidRPr="004873F8">
        <w:rPr>
          <w:rFonts w:ascii="Arial" w:hAnsi="Arial" w:cs="Arial"/>
        </w:rPr>
        <w:t>The process begins at unit level, where the case is initiated as per the prescribed appendix and forwarded through the Base or Sector Commander and the respective AOC to the OPI directorate. The OPI directorate examines the proposal in detail, taking technical input from the relevant specialist branch, for instance Ops/AD branch for operational equipment, Engineering branch for maintenance and weapon-related items, Support branch for vehicles, Admin branch for infrastructure, and Security branch for security-related setups. Where domains overlap, all concerned stakeholders scrutinise the case jointly, after which it moves through branch PSO concurrence to DEPA. DEPA carries out a thorough evaluation, works out financial implications, and after optimisation forwards it through ACAS (P-O), DCAS (P), and Directorate of Budget for fund availability, and finally to FA (AF). Once concurred, formal CAS approval is obtained and the case goes to the Directorate of Accounts for issuance of the Sanction Letter.</w:t>
      </w:r>
    </w:p>
    <w:p w:rsidR="00171216" w:rsidRPr="004873F8" w:rsidRDefault="00171216" w:rsidP="004873F8">
      <w:pPr>
        <w:pStyle w:val="font-claude-response-body"/>
        <w:jc w:val="lowKashida"/>
        <w:rPr>
          <w:rFonts w:ascii="Arial" w:hAnsi="Arial" w:cs="Arial"/>
        </w:rPr>
      </w:pPr>
      <w:r w:rsidRPr="004873F8">
        <w:rPr>
          <w:rStyle w:val="Strong"/>
          <w:rFonts w:ascii="Arial" w:hAnsi="Arial" w:cs="Arial"/>
        </w:rPr>
        <w:t>Additional Considerations</w:t>
      </w:r>
    </w:p>
    <w:p w:rsidR="00171216" w:rsidRPr="004873F8" w:rsidRDefault="004873F8" w:rsidP="004873F8">
      <w:pPr>
        <w:pStyle w:val="font-claude-response-body"/>
        <w:jc w:val="lowKashida"/>
        <w:rPr>
          <w:rFonts w:ascii="Arial" w:hAnsi="Arial" w:cs="Arial"/>
        </w:rPr>
      </w:pPr>
      <w:r>
        <w:rPr>
          <w:rFonts w:ascii="Arial" w:hAnsi="Arial" w:cs="Arial"/>
        </w:rPr>
        <w:t>4.</w:t>
      </w:r>
      <w:r>
        <w:rPr>
          <w:rFonts w:ascii="Arial" w:hAnsi="Arial" w:cs="Arial"/>
        </w:rPr>
        <w:tab/>
      </w:r>
      <w:r w:rsidR="00171216" w:rsidRPr="004873F8">
        <w:rPr>
          <w:rFonts w:ascii="Arial" w:hAnsi="Arial" w:cs="Arial"/>
        </w:rPr>
        <w:t xml:space="preserve">Depending on the complexity of a case, ACAS (P-O) may convene the Standing Establishment Committee before final approval, comprising representatives from Personnel, Accounts, Group Directorates, DEPA, FA (AF) and other relevant branches. It is also noted that manpower against an approved establishment may take two to four years to </w:t>
      </w:r>
      <w:r w:rsidR="00F8237D" w:rsidRPr="004873F8">
        <w:rPr>
          <w:rFonts w:ascii="Arial" w:hAnsi="Arial" w:cs="Arial"/>
        </w:rPr>
        <w:t>materialize</w:t>
      </w:r>
      <w:r w:rsidR="00171216" w:rsidRPr="004873F8">
        <w:rPr>
          <w:rFonts w:ascii="Arial" w:hAnsi="Arial" w:cs="Arial"/>
        </w:rPr>
        <w:t xml:space="preserve"> due to training and posting timelines, so units meet interim requirements through internal adjustment until regular manpower is inducted.</w:t>
      </w:r>
    </w:p>
    <w:p w:rsidR="00CB25B9" w:rsidRDefault="00CB25B9" w:rsidP="004873F8">
      <w:pPr>
        <w:pStyle w:val="font-claude-response-body"/>
        <w:jc w:val="lowKashida"/>
        <w:rPr>
          <w:rFonts w:asciiTheme="minorBidi" w:hAnsiTheme="minorBidi" w:cstheme="minorBidi"/>
          <w:b/>
          <w:bCs/>
        </w:rPr>
      </w:pPr>
    </w:p>
    <w:p w:rsidR="00CB25B9" w:rsidRDefault="00CB25B9" w:rsidP="004873F8">
      <w:pPr>
        <w:pStyle w:val="font-claude-response-body"/>
        <w:jc w:val="lowKashida"/>
        <w:rPr>
          <w:rFonts w:asciiTheme="minorBidi" w:hAnsiTheme="minorBidi" w:cstheme="minorBidi"/>
          <w:b/>
          <w:bCs/>
        </w:rPr>
      </w:pPr>
    </w:p>
    <w:p w:rsidR="00F8237D" w:rsidRPr="00F8237D" w:rsidRDefault="00F8237D" w:rsidP="004873F8">
      <w:pPr>
        <w:pStyle w:val="font-claude-response-body"/>
        <w:jc w:val="lowKashida"/>
        <w:rPr>
          <w:rFonts w:asciiTheme="minorBidi" w:hAnsiTheme="minorBidi" w:cstheme="minorBidi"/>
        </w:rPr>
      </w:pPr>
      <w:r w:rsidRPr="00F8237D">
        <w:rPr>
          <w:rFonts w:asciiTheme="minorBidi" w:hAnsiTheme="minorBidi" w:cstheme="minorBidi"/>
          <w:b/>
          <w:bCs/>
        </w:rPr>
        <w:t>Conclusion</w:t>
      </w:r>
    </w:p>
    <w:p w:rsidR="00CB25B9" w:rsidRDefault="00F8237D" w:rsidP="004873F8">
      <w:pPr>
        <w:pStyle w:val="font-claude-response-body"/>
        <w:jc w:val="lowKashida"/>
        <w:rPr>
          <w:rFonts w:asciiTheme="minorBidi" w:hAnsiTheme="minorBidi" w:cstheme="minorBidi"/>
        </w:rPr>
      </w:pPr>
      <w:r>
        <w:rPr>
          <w:rFonts w:asciiTheme="minorBidi" w:hAnsiTheme="minorBidi" w:cstheme="minorBidi"/>
        </w:rPr>
        <w:t>5.</w:t>
      </w:r>
      <w:r>
        <w:rPr>
          <w:rFonts w:asciiTheme="minorBidi" w:hAnsiTheme="minorBidi" w:cstheme="minorBidi"/>
        </w:rPr>
        <w:tab/>
      </w:r>
      <w:r w:rsidRPr="00F8237D">
        <w:rPr>
          <w:rFonts w:asciiTheme="minorBidi" w:hAnsiTheme="minorBidi" w:cstheme="minorBidi"/>
        </w:rPr>
        <w:t>In essence, AFO 26-9 ensures establishments stay need-based rather than static, balancing operational requirements against manpower economy through a structured, multi-branch review process</w:t>
      </w:r>
      <w:r>
        <w:rPr>
          <w:rFonts w:asciiTheme="minorBidi" w:hAnsiTheme="minorBidi" w:cstheme="minorBidi"/>
        </w:rPr>
        <w:t>.</w:t>
      </w:r>
    </w:p>
    <w:p w:rsidR="00CB25B9" w:rsidRDefault="00CB25B9">
      <w:pPr>
        <w:rPr>
          <w:rFonts w:asciiTheme="minorBidi" w:eastAsia="Times New Roman" w:hAnsiTheme="minorBidi" w:cstheme="minorBidi"/>
        </w:rPr>
      </w:pPr>
      <w:r>
        <w:rPr>
          <w:rFonts w:asciiTheme="minorBidi" w:hAnsiTheme="minorBidi" w:cstheme="minorBidi"/>
        </w:rPr>
        <w:br w:type="page"/>
      </w:r>
    </w:p>
    <w:p w:rsidR="00171216" w:rsidRPr="004873F8" w:rsidRDefault="00171216" w:rsidP="004873F8"/>
    <w:p w:rsidR="006A7742" w:rsidRPr="00F86E9B" w:rsidRDefault="006A7742" w:rsidP="006A7742">
      <w:pPr>
        <w:spacing w:before="100" w:beforeAutospacing="1" w:after="100" w:afterAutospacing="1"/>
        <w:ind w:left="0"/>
        <w:rPr>
          <w:rFonts w:eastAsia="Times New Roman"/>
          <w:b/>
          <w:bCs/>
        </w:rPr>
      </w:pPr>
      <w:r w:rsidRPr="00F86E9B">
        <w:rPr>
          <w:rFonts w:eastAsia="Times New Roman"/>
          <w:b/>
          <w:bCs/>
        </w:rPr>
        <w:t>Q3. PAF Officers' Messes are established with the purpose to provide home living to the living-in officers and also facilitate living out officers of the Base / Formations. Explain duties of Property, Gardening and Accommodation members at Officers' Messes.</w:t>
      </w:r>
    </w:p>
    <w:p w:rsidR="006A7742" w:rsidRPr="00423AF2" w:rsidRDefault="006A7742" w:rsidP="006A7742">
      <w:pPr>
        <w:spacing w:before="100" w:beforeAutospacing="1" w:after="100" w:afterAutospacing="1"/>
        <w:ind w:left="0"/>
        <w:rPr>
          <w:rFonts w:eastAsia="Times New Roman"/>
        </w:rPr>
      </w:pPr>
      <w:r>
        <w:rPr>
          <w:rFonts w:eastAsia="Times New Roman"/>
        </w:rPr>
        <w:tab/>
      </w:r>
      <w:r>
        <w:rPr>
          <w:rFonts w:eastAsia="Times New Roman"/>
        </w:rPr>
        <w:tab/>
      </w:r>
      <w:bookmarkStart w:id="0" w:name="_GoBack"/>
      <w:bookmarkEnd w:id="0"/>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(750 words)</w:t>
      </w:r>
    </w:p>
    <w:p w:rsidR="006A7742" w:rsidRDefault="006A7742" w:rsidP="006A7742">
      <w:pPr>
        <w:spacing w:before="100" w:beforeAutospacing="1" w:after="100" w:afterAutospacing="1"/>
        <w:ind w:left="0"/>
        <w:rPr>
          <w:rFonts w:eastAsia="Times New Roman"/>
        </w:rPr>
      </w:pPr>
      <w:r w:rsidRPr="00423AF2">
        <w:rPr>
          <w:rFonts w:eastAsia="Times New Roman"/>
          <w:b/>
          <w:bCs/>
        </w:rPr>
        <w:t>Introduction</w:t>
      </w:r>
    </w:p>
    <w:p w:rsidR="006A7742" w:rsidRPr="00423AF2" w:rsidRDefault="006A7742" w:rsidP="006A7742">
      <w:pPr>
        <w:spacing w:before="100" w:beforeAutospacing="1" w:after="100" w:afterAutospacing="1"/>
        <w:ind w:left="0"/>
        <w:rPr>
          <w:rFonts w:eastAsia="Times New Roman"/>
        </w:rPr>
      </w:pPr>
      <w:r>
        <w:rPr>
          <w:rFonts w:eastAsia="Times New Roman"/>
        </w:rPr>
        <w:t>1.</w:t>
      </w:r>
      <w:r>
        <w:rPr>
          <w:rFonts w:eastAsia="Times New Roman"/>
        </w:rPr>
        <w:tab/>
      </w:r>
      <w:r w:rsidRPr="00423AF2">
        <w:rPr>
          <w:rFonts w:eastAsia="Times New Roman"/>
        </w:rPr>
        <w:t>PAF Officers' Messes are set up so that every permanent Air Force Base has its own mess, and even a temporary unit or wing operating away from a base can have one authorized through Air Headquarters. The idea is to give officers who live on base a proper home-like environment, while offering club-type facilities to officers who live off base but still want a place to relax, eat or socialize. Running such an institution smoothly requires several Mess Committee members assigned specific portfolios, three of which are the Property Member, the Gardening Member and the Accommodation Member, each discussed below.</w:t>
      </w:r>
    </w:p>
    <w:p w:rsidR="006A7742" w:rsidRDefault="006A7742" w:rsidP="006A7742">
      <w:pPr>
        <w:spacing w:before="100" w:beforeAutospacing="1" w:after="100" w:afterAutospacing="1"/>
        <w:ind w:left="0"/>
        <w:rPr>
          <w:rFonts w:eastAsia="Times New Roman"/>
          <w:b/>
          <w:bCs/>
        </w:rPr>
      </w:pPr>
      <w:r w:rsidRPr="00423AF2">
        <w:rPr>
          <w:rFonts w:eastAsia="Times New Roman"/>
          <w:b/>
          <w:bCs/>
        </w:rPr>
        <w:t>Duties of the Property Member</w:t>
      </w:r>
    </w:p>
    <w:p w:rsidR="006A7742" w:rsidRPr="00423AF2" w:rsidRDefault="006A7742" w:rsidP="006A7742">
      <w:pPr>
        <w:spacing w:before="100" w:beforeAutospacing="1" w:after="100" w:afterAutospacing="1"/>
        <w:ind w:left="0"/>
        <w:rPr>
          <w:rFonts w:eastAsia="Times New Roman"/>
        </w:rPr>
      </w:pPr>
      <w:r w:rsidRPr="00423AF2">
        <w:rPr>
          <w:rFonts w:eastAsia="Times New Roman"/>
        </w:rPr>
        <w:t>2.</w:t>
      </w:r>
      <w:r>
        <w:rPr>
          <w:rFonts w:eastAsia="Times New Roman"/>
          <w:b/>
          <w:bCs/>
        </w:rPr>
        <w:tab/>
      </w:r>
      <w:r>
        <w:rPr>
          <w:rFonts w:eastAsia="Times New Roman"/>
        </w:rPr>
        <w:t>T</w:t>
      </w:r>
      <w:r w:rsidRPr="00423AF2">
        <w:rPr>
          <w:rFonts w:eastAsia="Times New Roman"/>
        </w:rPr>
        <w:t>he Property Member is essentially the custodian of everything physical that belongs to the mess. His first responsibility is to keep a complete inventory of the furniture, fittings and equipment that belong to the mess, whether these items are public or non-public property. The only exception is items kept in the dining hall and kitchen, since those fall under the charge of the officer-in-charge of messing rather than the Property Member.</w:t>
      </w:r>
      <w:r>
        <w:rPr>
          <w:rFonts w:eastAsia="Times New Roman"/>
        </w:rPr>
        <w:t xml:space="preserve"> </w:t>
      </w:r>
      <w:r w:rsidRPr="00423AF2">
        <w:rPr>
          <w:rFonts w:eastAsia="Times New Roman"/>
        </w:rPr>
        <w:t>He is also responsible for ensuring that items required by individual members are issued correctly, using proper loan cards so there is always a paper trail of who has what. At least once every two months, he must physically check all property to identify anything missing or damaged, and where an individual is responsible for a loss, recovery action must be taken promptly rather than left pending.</w:t>
      </w:r>
    </w:p>
    <w:p w:rsidR="006A7742" w:rsidRPr="00423AF2" w:rsidRDefault="006A7742" w:rsidP="006A7742">
      <w:pPr>
        <w:spacing w:before="100" w:beforeAutospacing="1" w:after="100" w:afterAutospacing="1"/>
        <w:ind w:left="0"/>
        <w:rPr>
          <w:rFonts w:eastAsia="Times New Roman"/>
        </w:rPr>
      </w:pPr>
      <w:r>
        <w:rPr>
          <w:rFonts w:eastAsia="Times New Roman"/>
        </w:rPr>
        <w:t>3.</w:t>
      </w:r>
      <w:r>
        <w:rPr>
          <w:rFonts w:eastAsia="Times New Roman"/>
        </w:rPr>
        <w:tab/>
      </w:r>
      <w:r w:rsidRPr="00423AF2">
        <w:rPr>
          <w:rFonts w:eastAsia="Times New Roman"/>
        </w:rPr>
        <w:t>Storage conditions also fall under his watch. Furniture and stores must be protected from moisture, rainwater, termites, and similar hazards, since spoiled property is a wasted resource preventable with basic care. Where equipment needs repair or has become unserviceable, he coordinates with the Mess Secretary to have it repaired or replaced rather than left unused. Items written off must first go through the Board of Officers, and once approved, condemned items are to be disposed of without delay or financial loss. He also ensures unserviceable items are not confused with new stock at the next Property Board, since mixing the two would distort the mess's records.</w:t>
      </w:r>
    </w:p>
    <w:p w:rsidR="006A7742" w:rsidRDefault="006A7742" w:rsidP="006A7742">
      <w:pPr>
        <w:spacing w:before="100" w:beforeAutospacing="1" w:after="100" w:afterAutospacing="1"/>
        <w:ind w:left="0"/>
        <w:rPr>
          <w:rFonts w:eastAsia="Times New Roman"/>
        </w:rPr>
      </w:pPr>
      <w:r w:rsidRPr="00423AF2">
        <w:rPr>
          <w:rFonts w:eastAsia="Times New Roman"/>
          <w:b/>
          <w:bCs/>
        </w:rPr>
        <w:t>Duties of the Gardening Member</w:t>
      </w:r>
    </w:p>
    <w:p w:rsidR="006A7742" w:rsidRPr="00423AF2" w:rsidRDefault="006A7742" w:rsidP="006A7742">
      <w:pPr>
        <w:spacing w:before="100" w:beforeAutospacing="1" w:after="100" w:afterAutospacing="1"/>
        <w:ind w:left="0"/>
        <w:rPr>
          <w:rFonts w:eastAsia="Times New Roman"/>
        </w:rPr>
      </w:pPr>
      <w:r>
        <w:rPr>
          <w:rFonts w:eastAsia="Times New Roman"/>
        </w:rPr>
        <w:t>4.</w:t>
      </w:r>
      <w:r>
        <w:rPr>
          <w:rFonts w:eastAsia="Times New Roman"/>
        </w:rPr>
        <w:tab/>
      </w:r>
      <w:r w:rsidRPr="00423AF2">
        <w:rPr>
          <w:rFonts w:eastAsia="Times New Roman"/>
        </w:rPr>
        <w:t>The Gardening Member's job centers on the outdoor appearance and greenery of the mess, ensuring lawns and surrounding open areas are consistently well maintained. Rather than waiting until flower beds look bare, he plans ahead, arranging seeds, saplings, and seedlings early enough that flowers, shrubs, and trees grow properly across the grounds. He also sets up a small in-house nursery so the mess always has a working stock of plants and fertilizer instead of depending entirely on outside purchases.</w:t>
      </w:r>
    </w:p>
    <w:p w:rsidR="006A7742" w:rsidRPr="00423AF2" w:rsidRDefault="006A7742" w:rsidP="006A7742">
      <w:pPr>
        <w:spacing w:before="100" w:beforeAutospacing="1" w:after="100" w:afterAutospacing="1"/>
        <w:ind w:left="0"/>
        <w:rPr>
          <w:rFonts w:eastAsia="Times New Roman"/>
        </w:rPr>
      </w:pPr>
      <w:r>
        <w:rPr>
          <w:rFonts w:eastAsia="Times New Roman"/>
        </w:rPr>
        <w:t>5.</w:t>
      </w:r>
      <w:r>
        <w:rPr>
          <w:rFonts w:eastAsia="Times New Roman"/>
        </w:rPr>
        <w:tab/>
      </w:r>
      <w:r w:rsidRPr="00423AF2">
        <w:rPr>
          <w:rFonts w:eastAsia="Times New Roman"/>
        </w:rPr>
        <w:t>He also maintains records of everything under his charge, particularly gardening tools such as lawn mowers, equipment, and flower pots, so nothing is lost or left unaccounted for. Financially, he tracks money spent and contributed toward gardening activities. Since gardening work sometimes needs more hands or heavier equipment than the mess itself has, he coordinates with the Officer Commanding the Administrative or "P" Squadron for manpower and machinery support, and separately liaises with local forest departments or plant nurseries for a fresh supply of saplings, plants, or seeds. Where no separate Gardening Member has been posted, these duties fall on the Mess Secretary.</w:t>
      </w:r>
    </w:p>
    <w:p w:rsidR="006A7742" w:rsidRDefault="006A7742" w:rsidP="006A7742">
      <w:pPr>
        <w:spacing w:before="100" w:beforeAutospacing="1" w:after="100" w:afterAutospacing="1"/>
        <w:ind w:left="0"/>
        <w:rPr>
          <w:rFonts w:eastAsia="Times New Roman"/>
        </w:rPr>
      </w:pPr>
      <w:r w:rsidRPr="00423AF2">
        <w:rPr>
          <w:rFonts w:eastAsia="Times New Roman"/>
          <w:b/>
          <w:bCs/>
        </w:rPr>
        <w:t>Duties of the Accommodation Member</w:t>
      </w:r>
    </w:p>
    <w:p w:rsidR="006A7742" w:rsidRPr="00423AF2" w:rsidRDefault="006A7742" w:rsidP="006A7742">
      <w:pPr>
        <w:spacing w:before="100" w:beforeAutospacing="1" w:after="100" w:afterAutospacing="1"/>
        <w:ind w:left="0"/>
        <w:rPr>
          <w:rFonts w:eastAsia="Times New Roman"/>
        </w:rPr>
      </w:pPr>
      <w:r>
        <w:rPr>
          <w:rFonts w:eastAsia="Times New Roman"/>
        </w:rPr>
        <w:t>6.</w:t>
      </w:r>
      <w:r>
        <w:rPr>
          <w:rFonts w:eastAsia="Times New Roman"/>
        </w:rPr>
        <w:tab/>
      </w:r>
      <w:r w:rsidRPr="00423AF2">
        <w:rPr>
          <w:rFonts w:eastAsia="Times New Roman"/>
        </w:rPr>
        <w:t>The Accommodation Member reports directly to the Mess Secretary and looks after room allotment for officers, whether permanently posted in or simply visiting. His core duty is ensuring that Married Establishment Stores and other mess property in the rooms are kept in excellent condition at all times. He also keeps an updated list of who occupies the Bachelor and Visiting Officers' Quarters, always available at the mess reception. When allotting rooms to visiting officers, he must follow the relevant Air Force Order governing room allocation, applying it judiciously, and must guard against unauthorized persons staying in mess accommodation, since this would compromise both security and proper use of mess resources.</w:t>
      </w:r>
    </w:p>
    <w:p w:rsidR="006A7742" w:rsidRDefault="006A7742" w:rsidP="006A7742">
      <w:pPr>
        <w:spacing w:before="100" w:beforeAutospacing="1" w:after="100" w:afterAutospacing="1"/>
        <w:ind w:left="0"/>
        <w:rPr>
          <w:rFonts w:eastAsia="Times New Roman"/>
        </w:rPr>
      </w:pPr>
      <w:r w:rsidRPr="00423AF2">
        <w:rPr>
          <w:rFonts w:eastAsia="Times New Roman"/>
          <w:b/>
          <w:bCs/>
        </w:rPr>
        <w:t>Conclusion</w:t>
      </w:r>
    </w:p>
    <w:p w:rsidR="006A7742" w:rsidRPr="00423AF2" w:rsidRDefault="006A7742" w:rsidP="006A7742">
      <w:pPr>
        <w:spacing w:before="100" w:beforeAutospacing="1" w:after="100" w:afterAutospacing="1"/>
        <w:ind w:left="0"/>
        <w:rPr>
          <w:rFonts w:eastAsia="Times New Roman"/>
        </w:rPr>
      </w:pPr>
      <w:r>
        <w:rPr>
          <w:rFonts w:eastAsia="Times New Roman"/>
        </w:rPr>
        <w:t>7.</w:t>
      </w:r>
      <w:r>
        <w:rPr>
          <w:rFonts w:eastAsia="Times New Roman"/>
        </w:rPr>
        <w:tab/>
      </w:r>
      <w:r w:rsidRPr="00423AF2">
        <w:rPr>
          <w:rFonts w:eastAsia="Times New Roman"/>
        </w:rPr>
        <w:t>Taken together, the Property, Gardening, and Accommodation Members form the backbone of an Officers' Mess's day-to-day upkeep, each covering a distinct but complementary domain. The Property Member protects the mess's physical assets through careful inventory, issue control, and timely disposal of unserviceable items; the Gardening Member sustains the mess's outward appearance through forward planning and coordination with outside agencies; and the Accommodation Member ensures officers, posted in or visiting, are housed properly and securely. Where a dedicated appointment has not been posted, the Mess Secretary absorbs these responsibilities, underlining that the underlying duties remain essential to a well-run mess that genuinely lives up to its purpose of providing officers a home away from home.</w:t>
      </w:r>
    </w:p>
    <w:p w:rsidR="006A7742" w:rsidRPr="00423AF2" w:rsidRDefault="006A7742" w:rsidP="006A7742"/>
    <w:p w:rsidR="00F8237D" w:rsidRDefault="00F8237D">
      <w:pPr>
        <w:rPr>
          <w:rStyle w:val="Strong"/>
          <w:rFonts w:eastAsia="Times New Roman"/>
        </w:rPr>
      </w:pPr>
      <w:r>
        <w:rPr>
          <w:rStyle w:val="Strong"/>
        </w:rPr>
        <w:br w:type="page"/>
      </w:r>
    </w:p>
    <w:p w:rsidR="00A7472B" w:rsidRPr="004873F8" w:rsidRDefault="00A7472B" w:rsidP="004873F8">
      <w:pPr>
        <w:pStyle w:val="font-claude-response-body"/>
        <w:jc w:val="lowKashida"/>
        <w:rPr>
          <w:rFonts w:ascii="Arial" w:hAnsi="Arial" w:cs="Arial"/>
        </w:rPr>
      </w:pPr>
      <w:r w:rsidRPr="004873F8">
        <w:rPr>
          <w:rStyle w:val="Strong"/>
          <w:rFonts w:ascii="Arial" w:hAnsi="Arial" w:cs="Arial"/>
        </w:rPr>
        <w:t>Q4. Mess Meetings — Short Notes</w:t>
      </w:r>
    </w:p>
    <w:p w:rsidR="00A7472B" w:rsidRPr="004873F8" w:rsidRDefault="00A7472B" w:rsidP="004873F8">
      <w:pPr>
        <w:pStyle w:val="font-claude-response-body"/>
        <w:jc w:val="lowKashida"/>
        <w:rPr>
          <w:rFonts w:ascii="Arial" w:hAnsi="Arial" w:cs="Arial"/>
        </w:rPr>
      </w:pPr>
      <w:r w:rsidRPr="004873F8">
        <w:rPr>
          <w:rStyle w:val="Strong"/>
          <w:rFonts w:ascii="Arial" w:hAnsi="Arial" w:cs="Arial"/>
        </w:rPr>
        <w:t>Introduction</w:t>
      </w:r>
    </w:p>
    <w:p w:rsidR="00A7472B" w:rsidRPr="004873F8" w:rsidRDefault="00F8237D" w:rsidP="004873F8">
      <w:pPr>
        <w:pStyle w:val="font-claude-response-body"/>
        <w:jc w:val="lowKashida"/>
        <w:rPr>
          <w:rFonts w:ascii="Arial" w:hAnsi="Arial" w:cs="Arial"/>
        </w:rPr>
      </w:pPr>
      <w:r>
        <w:rPr>
          <w:rFonts w:ascii="Arial" w:hAnsi="Arial" w:cs="Arial"/>
        </w:rPr>
        <w:t>1.</w:t>
      </w:r>
      <w:r>
        <w:rPr>
          <w:rFonts w:ascii="Arial" w:hAnsi="Arial" w:cs="Arial"/>
        </w:rPr>
        <w:tab/>
      </w:r>
      <w:r w:rsidR="00A7472B" w:rsidRPr="004873F8">
        <w:rPr>
          <w:rFonts w:ascii="Arial" w:hAnsi="Arial" w:cs="Arial"/>
        </w:rPr>
        <w:t>Mess meetings are the mechanism through which officers collectively participate in running their mess, giving every member a voice in finance, management, and welfare matters rather than leaving these decisions solely to the mess committee. Three aspects are covered below: the General Mess Meeting and its conduct, the Extra-Ordinary General Mess Meeting, and the Minutes of Mess Meetings.</w:t>
      </w:r>
    </w:p>
    <w:p w:rsidR="00A7472B" w:rsidRPr="004873F8" w:rsidRDefault="00F8237D" w:rsidP="004873F8">
      <w:pPr>
        <w:pStyle w:val="font-claude-response-body"/>
        <w:jc w:val="lowKashida"/>
        <w:rPr>
          <w:rFonts w:ascii="Arial" w:hAnsi="Arial" w:cs="Arial"/>
        </w:rPr>
      </w:pPr>
      <w:r>
        <w:rPr>
          <w:rStyle w:val="Strong"/>
          <w:rFonts w:ascii="Arial" w:hAnsi="Arial" w:cs="Arial"/>
        </w:rPr>
        <w:tab/>
      </w:r>
      <w:r w:rsidR="00A7472B" w:rsidRPr="004873F8">
        <w:rPr>
          <w:rStyle w:val="Strong"/>
          <w:rFonts w:ascii="Arial" w:hAnsi="Arial" w:cs="Arial"/>
        </w:rPr>
        <w:t>(</w:t>
      </w:r>
      <w:r w:rsidR="00A7472B" w:rsidRPr="00F8237D">
        <w:rPr>
          <w:rStyle w:val="Strong"/>
          <w:rFonts w:ascii="Arial" w:hAnsi="Arial" w:cs="Arial"/>
          <w:b w:val="0"/>
          <w:bCs w:val="0"/>
        </w:rPr>
        <w:t>a</w:t>
      </w:r>
      <w:r>
        <w:rPr>
          <w:rStyle w:val="Strong"/>
          <w:rFonts w:ascii="Arial" w:hAnsi="Arial" w:cs="Arial"/>
        </w:rPr>
        <w:t>)</w:t>
      </w:r>
      <w:r>
        <w:rPr>
          <w:rStyle w:val="Strong"/>
          <w:rFonts w:ascii="Arial" w:hAnsi="Arial" w:cs="Arial"/>
        </w:rPr>
        <w:tab/>
      </w:r>
      <w:r w:rsidR="00A7472B" w:rsidRPr="004873F8">
        <w:rPr>
          <w:rStyle w:val="Strong"/>
          <w:rFonts w:ascii="Arial" w:hAnsi="Arial" w:cs="Arial"/>
        </w:rPr>
        <w:t>General Mess Meeting including its Conduct Procedure</w:t>
      </w:r>
    </w:p>
    <w:p w:rsidR="00A7472B" w:rsidRPr="004873F8" w:rsidRDefault="006E3FDC" w:rsidP="006E3FDC">
      <w:pPr>
        <w:pStyle w:val="font-claude-response-body"/>
        <w:ind w:left="1440"/>
        <w:jc w:val="lowKashida"/>
        <w:rPr>
          <w:rFonts w:ascii="Arial" w:hAnsi="Arial" w:cs="Arial"/>
        </w:rPr>
      </w:pPr>
      <w:r>
        <w:rPr>
          <w:rFonts w:ascii="Arial" w:hAnsi="Arial" w:cs="Arial"/>
        </w:rPr>
        <w:t>(i)</w:t>
      </w:r>
      <w:r>
        <w:rPr>
          <w:rFonts w:ascii="Arial" w:hAnsi="Arial" w:cs="Arial"/>
        </w:rPr>
        <w:tab/>
      </w:r>
      <w:r w:rsidR="00A7472B" w:rsidRPr="004873F8">
        <w:rPr>
          <w:rFonts w:ascii="Arial" w:hAnsi="Arial" w:cs="Arial"/>
        </w:rPr>
        <w:t>A General Mess Meeting is the main forum through which officers of a mess have a say in how the mess is run. Under normal circumstances it is held once every six months, though the mess at Air Headquarters, Islamabad follows a slightly different rhythm and holds it just once a year instead. Advance notice matters a great deal: the date, time, and venue must be put up on the mess notice board a full ten days ahead, accompanied by the balance sheets for the relevant period, duly certified by the audit board so members can review the mess's finances beforehand. These notifications are also repeated through Base Routine Orders or Unit Routine Orders to reach the widest audience.</w:t>
      </w:r>
    </w:p>
    <w:p w:rsidR="00A7472B" w:rsidRPr="004873F8" w:rsidRDefault="006E3FDC" w:rsidP="006E3FDC">
      <w:pPr>
        <w:pStyle w:val="font-claude-response-body"/>
        <w:ind w:left="1440"/>
        <w:jc w:val="lowKashida"/>
        <w:rPr>
          <w:rFonts w:ascii="Arial" w:hAnsi="Arial" w:cs="Arial"/>
        </w:rPr>
      </w:pPr>
      <w:r>
        <w:rPr>
          <w:rFonts w:ascii="Arial" w:hAnsi="Arial" w:cs="Arial"/>
        </w:rPr>
        <w:t>(ii)</w:t>
      </w:r>
      <w:r>
        <w:rPr>
          <w:rFonts w:ascii="Arial" w:hAnsi="Arial" w:cs="Arial"/>
        </w:rPr>
        <w:tab/>
      </w:r>
      <w:r w:rsidR="00A7472B" w:rsidRPr="004873F8">
        <w:rPr>
          <w:rFonts w:ascii="Arial" w:hAnsi="Arial" w:cs="Arial"/>
        </w:rPr>
        <w:t>If an officer wants to raise a proposal, he cannot simply bring it up on the spot; he must submit it in writing to the President Mess Committee at least six days before the scheduled date, and the committee is obliged to place it on the agenda. Once the Base Commander approves the agenda, along with any proposals from the mess committee itself, this finalized list must be displayed on the notice board at least three days before the meeting, and a copy is sent to all Officers Commanding Wings and Units.</w:t>
      </w:r>
    </w:p>
    <w:p w:rsidR="00A7472B" w:rsidRPr="004873F8" w:rsidRDefault="006E3FDC" w:rsidP="006E3FDC">
      <w:pPr>
        <w:pStyle w:val="font-claude-response-body"/>
        <w:ind w:left="1440"/>
        <w:jc w:val="lowKashida"/>
        <w:rPr>
          <w:rFonts w:ascii="Arial" w:hAnsi="Arial" w:cs="Arial"/>
        </w:rPr>
      </w:pPr>
      <w:r>
        <w:rPr>
          <w:rFonts w:ascii="Arial" w:hAnsi="Arial" w:cs="Arial"/>
        </w:rPr>
        <w:t>(iii)</w:t>
      </w:r>
      <w:r>
        <w:rPr>
          <w:rFonts w:ascii="Arial" w:hAnsi="Arial" w:cs="Arial"/>
        </w:rPr>
        <w:tab/>
      </w:r>
      <w:r w:rsidR="00A7472B" w:rsidRPr="004873F8">
        <w:rPr>
          <w:rFonts w:ascii="Arial" w:hAnsi="Arial" w:cs="Arial"/>
        </w:rPr>
        <w:t>At the meeting, the agenda typically includes the mess accounts and quarterly audit board findings, alongside other listed items. Officers may raise and debate anything relating to finances, management, or welfare, and disagreements are settled by majority vote. The minute book captures who proposed each item, who seconded it, and how the voting went.</w:t>
      </w:r>
    </w:p>
    <w:p w:rsidR="00A7472B" w:rsidRPr="004873F8" w:rsidRDefault="006E3FDC" w:rsidP="006E3FDC">
      <w:pPr>
        <w:pStyle w:val="font-claude-response-body"/>
        <w:ind w:left="1440"/>
        <w:jc w:val="lowKashida"/>
        <w:rPr>
          <w:rFonts w:ascii="Arial" w:hAnsi="Arial" w:cs="Arial"/>
        </w:rPr>
      </w:pPr>
      <w:r>
        <w:rPr>
          <w:rFonts w:ascii="Arial" w:hAnsi="Arial" w:cs="Arial"/>
        </w:rPr>
        <w:t>(iv)</w:t>
      </w:r>
      <w:r>
        <w:rPr>
          <w:rFonts w:ascii="Arial" w:hAnsi="Arial" w:cs="Arial"/>
        </w:rPr>
        <w:tab/>
      </w:r>
      <w:r w:rsidR="00A7472B" w:rsidRPr="004873F8">
        <w:rPr>
          <w:rFonts w:ascii="Arial" w:hAnsi="Arial" w:cs="Arial"/>
        </w:rPr>
        <w:t>One check on this process is the Base Commander's veto power. If he disagrees with a resolution passed by the majority, he can block it, but only after reporting the full details and his reasoning to Air Headquarters, and only if Air Headquarters permits it. This veto does not apply, however, if the resolution would have violated the mess rules or any Air Headquarters standing order in the first place.</w:t>
      </w:r>
    </w:p>
    <w:p w:rsidR="00A7472B" w:rsidRPr="004873F8" w:rsidRDefault="00A7472B" w:rsidP="006E3FDC">
      <w:pPr>
        <w:pStyle w:val="font-claude-response-body"/>
        <w:ind w:left="720"/>
        <w:jc w:val="lowKashida"/>
        <w:rPr>
          <w:rFonts w:ascii="Arial" w:hAnsi="Arial" w:cs="Arial"/>
        </w:rPr>
      </w:pPr>
      <w:r w:rsidRPr="006E3FDC">
        <w:rPr>
          <w:rStyle w:val="Strong"/>
          <w:rFonts w:ascii="Arial" w:hAnsi="Arial" w:cs="Arial"/>
          <w:b w:val="0"/>
          <w:bCs w:val="0"/>
        </w:rPr>
        <w:t>(b)</w:t>
      </w:r>
      <w:r w:rsidR="006E3FDC">
        <w:rPr>
          <w:rStyle w:val="Strong"/>
          <w:rFonts w:ascii="Arial" w:hAnsi="Arial" w:cs="Arial"/>
        </w:rPr>
        <w:tab/>
      </w:r>
      <w:r w:rsidRPr="004873F8">
        <w:rPr>
          <w:rStyle w:val="Strong"/>
          <w:rFonts w:ascii="Arial" w:hAnsi="Arial" w:cs="Arial"/>
        </w:rPr>
        <w:t>Extra-Ordinary General Mess Meeting</w:t>
      </w:r>
      <w:r w:rsidR="006E3FDC">
        <w:rPr>
          <w:rFonts w:ascii="Arial" w:hAnsi="Arial" w:cs="Arial"/>
        </w:rPr>
        <w:t xml:space="preserve">. </w:t>
      </w:r>
      <w:r w:rsidRPr="004873F8">
        <w:rPr>
          <w:rFonts w:ascii="Arial" w:hAnsi="Arial" w:cs="Arial"/>
        </w:rPr>
        <w:t>Sometimes a matter cannot wait for the next scheduled General Mess Meeting, and for such situations an Extra-Ordinary General Mess Meeting can be called. This can happen in one of two ways: either the Base Commander or the Officer Commanding Air Headquarters Unit decides to convene it, or one-fifth of the total membership of the mess expresses this wish and notifies the Mess Secretary accordingly. Once called, this meeting follows essentially the same rules as a regular General Mess Meeting, including how proposals are submitted and how the agenda is finalized and circulated.</w:t>
      </w:r>
    </w:p>
    <w:p w:rsidR="00A7472B" w:rsidRPr="004873F8" w:rsidRDefault="006E3FDC" w:rsidP="006E3FDC">
      <w:pPr>
        <w:pStyle w:val="font-claude-response-body"/>
        <w:ind w:left="720"/>
        <w:jc w:val="lowKashida"/>
        <w:rPr>
          <w:rFonts w:ascii="Arial" w:hAnsi="Arial" w:cs="Arial"/>
        </w:rPr>
      </w:pPr>
      <w:r>
        <w:rPr>
          <w:rStyle w:val="Strong"/>
          <w:rFonts w:ascii="Arial" w:hAnsi="Arial" w:cs="Arial"/>
        </w:rPr>
        <w:t>(d)</w:t>
      </w:r>
      <w:r>
        <w:rPr>
          <w:rStyle w:val="Strong"/>
          <w:rFonts w:ascii="Arial" w:hAnsi="Arial" w:cs="Arial"/>
        </w:rPr>
        <w:tab/>
      </w:r>
      <w:r w:rsidR="00A7472B" w:rsidRPr="004873F8">
        <w:rPr>
          <w:rStyle w:val="Strong"/>
          <w:rFonts w:ascii="Arial" w:hAnsi="Arial" w:cs="Arial"/>
        </w:rPr>
        <w:t>Minutes of Mess Meetings</w:t>
      </w:r>
      <w:r>
        <w:rPr>
          <w:rFonts w:ascii="Arial" w:hAnsi="Arial" w:cs="Arial"/>
        </w:rPr>
        <w:t xml:space="preserve">. </w:t>
      </w:r>
      <w:r w:rsidR="00A7472B" w:rsidRPr="004873F8">
        <w:rPr>
          <w:rFonts w:ascii="Arial" w:hAnsi="Arial" w:cs="Arial"/>
        </w:rPr>
        <w:t>Every mess meeting generates minutes entered into a dedicated register, serving two functions: preserving a record of what was decided, and triggering the follow-up action those decisions require. Within fifteen days of the meeting, a copy of the minutes must be forwarded to the Directorate of Administration at Air Headquarters. Where certain points call for action from specific offices or individuals, relevant extracts are separately circulated to those action addressees, so required steps can be taken without waiting on the full minutes.</w:t>
      </w:r>
      <w:r>
        <w:rPr>
          <w:rFonts w:ascii="Arial" w:hAnsi="Arial" w:cs="Arial"/>
        </w:rPr>
        <w:t xml:space="preserve"> </w:t>
      </w:r>
      <w:r w:rsidR="00A7472B" w:rsidRPr="004873F8">
        <w:rPr>
          <w:rFonts w:ascii="Arial" w:hAnsi="Arial" w:cs="Arial"/>
        </w:rPr>
        <w:t>At Air Headquarters, the Directorate of Administration plays an active oversight role once minutes arrive. Staff officers check that bases and units are holding meetings at the prescribed six-month interval and that minutes are reaching them on time. They also scrutinize the content of General and Extraordinary Mess Meeting minutes to confirm the rules in AFM 11-1, along with any Air Headquarters regulations, are being followed, issuing guidance where needed. A summary is prepared for ACAS (Admin), and twice a year, by 28 February and 31 August, a command-wise compilation of all mess meetings held is submitted to the Air Staff.</w:t>
      </w:r>
    </w:p>
    <w:p w:rsidR="00A7472B" w:rsidRPr="004873F8" w:rsidRDefault="00A7472B" w:rsidP="004873F8">
      <w:pPr>
        <w:pStyle w:val="font-claude-response-body"/>
        <w:jc w:val="lowKashida"/>
        <w:rPr>
          <w:rFonts w:ascii="Arial" w:hAnsi="Arial" w:cs="Arial"/>
        </w:rPr>
      </w:pPr>
      <w:r w:rsidRPr="004873F8">
        <w:rPr>
          <w:rStyle w:val="Strong"/>
          <w:rFonts w:ascii="Arial" w:hAnsi="Arial" w:cs="Arial"/>
        </w:rPr>
        <w:t>Conclusion</w:t>
      </w:r>
    </w:p>
    <w:p w:rsidR="006E3FDC" w:rsidRDefault="006E3FDC" w:rsidP="006E3FDC">
      <w:pPr>
        <w:pStyle w:val="font-claude-response-body"/>
        <w:jc w:val="lowKashida"/>
        <w:rPr>
          <w:rStyle w:val="Emphasis"/>
          <w:rFonts w:ascii="Arial" w:hAnsi="Arial" w:cs="Arial"/>
        </w:rPr>
      </w:pPr>
      <w:r>
        <w:rPr>
          <w:rFonts w:ascii="Arial" w:hAnsi="Arial" w:cs="Arial"/>
        </w:rPr>
        <w:t>3.</w:t>
      </w:r>
      <w:r>
        <w:rPr>
          <w:rFonts w:ascii="Arial" w:hAnsi="Arial" w:cs="Arial"/>
        </w:rPr>
        <w:tab/>
      </w:r>
      <w:r w:rsidR="00A7472B" w:rsidRPr="004873F8">
        <w:rPr>
          <w:rFonts w:ascii="Arial" w:hAnsi="Arial" w:cs="Arial"/>
        </w:rPr>
        <w:t>Taken together, these provisions ensure that mess affairs are conducted transparently and democratically, with every officer given a fair say, while the recording and forwarding of minutes keeps Air Headquarters informed and able to verify that mess rules are being followed correctly across all bases and units.</w:t>
      </w:r>
      <w:r>
        <w:rPr>
          <w:rStyle w:val="Emphasis"/>
          <w:rFonts w:ascii="Arial" w:hAnsi="Arial" w:cs="Arial"/>
        </w:rPr>
        <w:tab/>
      </w:r>
      <w:r>
        <w:rPr>
          <w:rStyle w:val="Emphasis"/>
          <w:rFonts w:ascii="Arial" w:hAnsi="Arial" w:cs="Arial"/>
        </w:rPr>
        <w:tab/>
      </w:r>
    </w:p>
    <w:p w:rsidR="00A7472B" w:rsidRPr="006E3FDC" w:rsidRDefault="00A7472B" w:rsidP="006E3FDC">
      <w:pPr>
        <w:pStyle w:val="font-claude-response-body"/>
        <w:jc w:val="right"/>
        <w:rPr>
          <w:rFonts w:ascii="Arial" w:hAnsi="Arial" w:cs="Arial"/>
          <w:i/>
          <w:iCs/>
        </w:rPr>
      </w:pPr>
      <w:r w:rsidRPr="006E3FDC">
        <w:rPr>
          <w:rStyle w:val="Emphasis"/>
          <w:rFonts w:ascii="Arial" w:hAnsi="Arial" w:cs="Arial"/>
          <w:i w:val="0"/>
          <w:iCs w:val="0"/>
        </w:rPr>
        <w:t>(Word count: approximately 736 words)</w:t>
      </w:r>
    </w:p>
    <w:p w:rsidR="00171216" w:rsidRPr="00E35BF9" w:rsidRDefault="00171216" w:rsidP="004873F8">
      <w:pPr>
        <w:rPr>
          <w:rFonts w:asciiTheme="minorBidi" w:hAnsiTheme="minorBidi" w:cstheme="minorBidi"/>
        </w:rPr>
      </w:pPr>
    </w:p>
    <w:sectPr w:rsidR="00171216" w:rsidRPr="00E35BF9" w:rsidSect="0032222F">
      <w:pgSz w:w="11909" w:h="16834" w:code="9"/>
      <w:pgMar w:top="720" w:right="720" w:bottom="72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0315" w:rsidRDefault="00D90315" w:rsidP="00AD0C90">
      <w:r>
        <w:separator/>
      </w:r>
    </w:p>
  </w:endnote>
  <w:endnote w:type="continuationSeparator" w:id="0">
    <w:p w:rsidR="00D90315" w:rsidRDefault="00D90315" w:rsidP="00AD0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0315" w:rsidRDefault="00D90315" w:rsidP="00AD0C90">
      <w:r>
        <w:separator/>
      </w:r>
    </w:p>
  </w:footnote>
  <w:footnote w:type="continuationSeparator" w:id="0">
    <w:p w:rsidR="00D90315" w:rsidRDefault="00D90315" w:rsidP="00AD0C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216"/>
    <w:rsid w:val="000E323E"/>
    <w:rsid w:val="000F32B3"/>
    <w:rsid w:val="00112A2B"/>
    <w:rsid w:val="00163C8B"/>
    <w:rsid w:val="00171216"/>
    <w:rsid w:val="001A283E"/>
    <w:rsid w:val="0032222F"/>
    <w:rsid w:val="004873F8"/>
    <w:rsid w:val="004B402F"/>
    <w:rsid w:val="00581057"/>
    <w:rsid w:val="006A7742"/>
    <w:rsid w:val="006E3FDC"/>
    <w:rsid w:val="009425EE"/>
    <w:rsid w:val="00A7472B"/>
    <w:rsid w:val="00AD0C90"/>
    <w:rsid w:val="00AE2EB1"/>
    <w:rsid w:val="00B11726"/>
    <w:rsid w:val="00B36F5E"/>
    <w:rsid w:val="00CB25B9"/>
    <w:rsid w:val="00D90315"/>
    <w:rsid w:val="00E35BF9"/>
    <w:rsid w:val="00E80D94"/>
    <w:rsid w:val="00EA7F1B"/>
    <w:rsid w:val="00EF5546"/>
    <w:rsid w:val="00F8237D"/>
    <w:rsid w:val="00F86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BB5407-D01E-4CE1-9664-819BD44E7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4"/>
        <w:lang w:val="en-US" w:eastAsia="en-US" w:bidi="ar-SA"/>
      </w:rPr>
    </w:rPrDefault>
    <w:pPrDefault>
      <w:pPr>
        <w:ind w:left="360"/>
        <w:jc w:val="lowKashida"/>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71216"/>
    <w:pPr>
      <w:spacing w:before="100" w:beforeAutospacing="1" w:after="100" w:afterAutospacing="1"/>
      <w:ind w:left="0"/>
      <w:jc w:val="left"/>
    </w:pPr>
    <w:rPr>
      <w:rFonts w:ascii="Times New Roman" w:eastAsia="Times New Roman" w:hAnsi="Times New Roman" w:cs="Times New Roman"/>
    </w:rPr>
  </w:style>
  <w:style w:type="character" w:styleId="Strong">
    <w:name w:val="Strong"/>
    <w:basedOn w:val="DefaultParagraphFont"/>
    <w:uiPriority w:val="22"/>
    <w:qFormat/>
    <w:rsid w:val="00171216"/>
    <w:rPr>
      <w:b/>
      <w:bCs/>
    </w:rPr>
  </w:style>
  <w:style w:type="character" w:styleId="Emphasis">
    <w:name w:val="Emphasis"/>
    <w:basedOn w:val="DefaultParagraphFont"/>
    <w:uiPriority w:val="20"/>
    <w:qFormat/>
    <w:rsid w:val="00EA7F1B"/>
    <w:rPr>
      <w:i/>
      <w:iCs/>
    </w:rPr>
  </w:style>
  <w:style w:type="paragraph" w:styleId="ListParagraph">
    <w:name w:val="List Paragraph"/>
    <w:basedOn w:val="Normal"/>
    <w:uiPriority w:val="34"/>
    <w:qFormat/>
    <w:rsid w:val="00AD0C90"/>
    <w:pPr>
      <w:ind w:left="720"/>
      <w:contextualSpacing/>
    </w:pPr>
  </w:style>
  <w:style w:type="paragraph" w:styleId="Header">
    <w:name w:val="header"/>
    <w:basedOn w:val="Normal"/>
    <w:link w:val="HeaderChar"/>
    <w:uiPriority w:val="99"/>
    <w:unhideWhenUsed/>
    <w:rsid w:val="00AD0C90"/>
    <w:pPr>
      <w:tabs>
        <w:tab w:val="center" w:pos="4680"/>
        <w:tab w:val="right" w:pos="9360"/>
      </w:tabs>
    </w:pPr>
  </w:style>
  <w:style w:type="character" w:customStyle="1" w:styleId="HeaderChar">
    <w:name w:val="Header Char"/>
    <w:basedOn w:val="DefaultParagraphFont"/>
    <w:link w:val="Header"/>
    <w:uiPriority w:val="99"/>
    <w:rsid w:val="00AD0C90"/>
  </w:style>
  <w:style w:type="paragraph" w:styleId="Footer">
    <w:name w:val="footer"/>
    <w:basedOn w:val="Normal"/>
    <w:link w:val="FooterChar"/>
    <w:uiPriority w:val="99"/>
    <w:unhideWhenUsed/>
    <w:rsid w:val="00AD0C90"/>
    <w:pPr>
      <w:tabs>
        <w:tab w:val="center" w:pos="4680"/>
        <w:tab w:val="right" w:pos="9360"/>
      </w:tabs>
    </w:pPr>
  </w:style>
  <w:style w:type="character" w:customStyle="1" w:styleId="FooterChar">
    <w:name w:val="Footer Char"/>
    <w:basedOn w:val="DefaultParagraphFont"/>
    <w:link w:val="Footer"/>
    <w:uiPriority w:val="99"/>
    <w:rsid w:val="00AD0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31984">
      <w:bodyDiv w:val="1"/>
      <w:marLeft w:val="0"/>
      <w:marRight w:val="0"/>
      <w:marTop w:val="0"/>
      <w:marBottom w:val="0"/>
      <w:divBdr>
        <w:top w:val="none" w:sz="0" w:space="0" w:color="auto"/>
        <w:left w:val="none" w:sz="0" w:space="0" w:color="auto"/>
        <w:bottom w:val="none" w:sz="0" w:space="0" w:color="auto"/>
        <w:right w:val="none" w:sz="0" w:space="0" w:color="auto"/>
      </w:divBdr>
    </w:div>
    <w:div w:id="139621377">
      <w:bodyDiv w:val="1"/>
      <w:marLeft w:val="0"/>
      <w:marRight w:val="0"/>
      <w:marTop w:val="0"/>
      <w:marBottom w:val="0"/>
      <w:divBdr>
        <w:top w:val="none" w:sz="0" w:space="0" w:color="auto"/>
        <w:left w:val="none" w:sz="0" w:space="0" w:color="auto"/>
        <w:bottom w:val="none" w:sz="0" w:space="0" w:color="auto"/>
        <w:right w:val="none" w:sz="0" w:space="0" w:color="auto"/>
      </w:divBdr>
    </w:div>
    <w:div w:id="4340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1382</TotalTime>
  <Pages>1</Pages>
  <Words>2814</Words>
  <Characters>16043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dc:creator>
  <cp:keywords/>
  <dc:description/>
  <cp:lastModifiedBy>Mohsin</cp:lastModifiedBy>
  <cp:revision>13</cp:revision>
  <dcterms:created xsi:type="dcterms:W3CDTF">2026-07-10T09:53:00Z</dcterms:created>
  <dcterms:modified xsi:type="dcterms:W3CDTF">2026-07-13T05:32:00Z</dcterms:modified>
</cp:coreProperties>
</file>