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11" w:rsidRDefault="004A1F27" w:rsidP="000F1D11">
      <w:pPr>
        <w:jc w:val="left"/>
        <w:rPr>
          <w:sz w:val="30"/>
          <w:szCs w:val="30"/>
        </w:rPr>
      </w:pPr>
      <w:r w:rsidRPr="004A1F27">
        <w:rPr>
          <w:rFonts w:hint="eastAsia"/>
          <w:sz w:val="30"/>
          <w:szCs w:val="30"/>
        </w:rPr>
        <w:t>银行理财所需字段</w:t>
      </w:r>
    </w:p>
    <w:p w:rsidR="000F1D11" w:rsidRDefault="000F1D11" w:rsidP="000F1D11">
      <w:pPr>
        <w:jc w:val="left"/>
        <w:rPr>
          <w:sz w:val="30"/>
          <w:szCs w:val="30"/>
        </w:rPr>
      </w:pPr>
    </w:p>
    <w:p w:rsidR="00A5501A" w:rsidRDefault="00A5501A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银行理财频道前端展示页面也是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三</w:t>
      </w:r>
      <w:r w:rsidRPr="00FD0AD5">
        <w:rPr>
          <w:rFonts w:ascii="微软雅黑" w:eastAsia="微软雅黑" w:hAnsi="微软雅黑" w:hint="eastAsia"/>
          <w:color w:val="FF0000"/>
          <w:sz w:val="24"/>
          <w:szCs w:val="24"/>
        </w:rPr>
        <w:t>个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5501A" w:rsidRDefault="00A5501A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银行理财</w:t>
      </w:r>
      <w:r w:rsidRPr="009558B4">
        <w:rPr>
          <w:rFonts w:ascii="微软雅黑" w:eastAsia="微软雅黑" w:hAnsi="微软雅黑" w:hint="eastAsia"/>
          <w:color w:val="FF0000"/>
          <w:sz w:val="24"/>
          <w:szCs w:val="24"/>
        </w:rPr>
        <w:t>首页</w:t>
      </w:r>
    </w:p>
    <w:p w:rsidR="00A5501A" w:rsidRPr="009558B4" w:rsidRDefault="00A5501A" w:rsidP="00A5501A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银行</w:t>
      </w:r>
      <w:r w:rsidRPr="009558B4">
        <w:rPr>
          <w:rFonts w:ascii="微软雅黑" w:eastAsia="微软雅黑" w:hAnsi="微软雅黑" w:hint="eastAsia"/>
          <w:color w:val="FF0000"/>
          <w:sz w:val="24"/>
          <w:szCs w:val="24"/>
        </w:rPr>
        <w:t>理财产品列表页</w:t>
      </w:r>
    </w:p>
    <w:p w:rsidR="00A5501A" w:rsidRDefault="00A5501A" w:rsidP="00A5501A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银行</w:t>
      </w:r>
      <w:r w:rsidRPr="009558B4">
        <w:rPr>
          <w:rFonts w:ascii="微软雅黑" w:eastAsia="微软雅黑" w:hAnsi="微软雅黑" w:hint="eastAsia"/>
          <w:color w:val="FF0000"/>
          <w:sz w:val="24"/>
          <w:szCs w:val="24"/>
        </w:rPr>
        <w:t>理财产品详细页</w:t>
      </w:r>
    </w:p>
    <w:p w:rsidR="00D120AA" w:rsidRDefault="00D120AA" w:rsidP="00A5501A">
      <w:pPr>
        <w:jc w:val="left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</w:p>
    <w:p w:rsidR="0014310F" w:rsidRDefault="0014310F" w:rsidP="00A5501A">
      <w:pPr>
        <w:jc w:val="left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样式跟理财频道页几乎一样。</w:t>
      </w:r>
    </w:p>
    <w:p w:rsidR="0014310F" w:rsidRDefault="0014310F" w:rsidP="00A5501A">
      <w:pPr>
        <w:jc w:val="left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</w:p>
    <w:p w:rsidR="0014310F" w:rsidRPr="004D5CAC" w:rsidRDefault="008E2BC6" w:rsidP="00A5501A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4D5CAC">
        <w:rPr>
          <w:rFonts w:ascii="微软雅黑" w:eastAsia="微软雅黑" w:hAnsi="微软雅黑" w:hint="eastAsia"/>
          <w:color w:val="FF0000"/>
          <w:sz w:val="24"/>
          <w:szCs w:val="24"/>
        </w:rPr>
        <w:t>产品列表页：</w:t>
      </w:r>
    </w:p>
    <w:p w:rsidR="008E2BC6" w:rsidRPr="004D5CAC" w:rsidRDefault="003B0C1A" w:rsidP="00A5501A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4D5CAC">
        <w:rPr>
          <w:rFonts w:ascii="微软雅黑" w:eastAsia="微软雅黑" w:hAnsi="微软雅黑" w:hint="eastAsia"/>
          <w:color w:val="FF0000"/>
          <w:sz w:val="24"/>
          <w:szCs w:val="24"/>
        </w:rPr>
        <w:t>一、</w:t>
      </w:r>
      <w:r w:rsidR="008E2BC6" w:rsidRPr="004D5CAC">
        <w:rPr>
          <w:rFonts w:ascii="微软雅黑" w:eastAsia="微软雅黑" w:hAnsi="微软雅黑" w:hint="eastAsia"/>
          <w:color w:val="FF0000"/>
          <w:sz w:val="24"/>
          <w:szCs w:val="24"/>
        </w:rPr>
        <w:t>搜索条件：</w:t>
      </w:r>
    </w:p>
    <w:p w:rsidR="008E2BC6" w:rsidRPr="0014310F" w:rsidRDefault="008E2BC6" w:rsidP="00A5501A">
      <w:pPr>
        <w:jc w:val="left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D5CAC">
        <w:rPr>
          <w:rFonts w:ascii="微软雅黑" w:eastAsia="微软雅黑" w:hAnsi="微软雅黑" w:hint="eastAsia"/>
          <w:color w:val="FF0000"/>
          <w:sz w:val="24"/>
          <w:szCs w:val="24"/>
        </w:rPr>
        <w:t>1、销售状态</w:t>
      </w: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 xml:space="preserve">： </w:t>
      </w:r>
      <w:r w:rsidR="00C9638F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1、</w:t>
      </w: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 xml:space="preserve">在售    </w:t>
      </w:r>
      <w:r w:rsidR="00C9638F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2、</w:t>
      </w: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预售</w:t>
      </w:r>
    </w:p>
    <w:p w:rsidR="0080230E" w:rsidRDefault="00C9638F" w:rsidP="00A5501A">
      <w:pPr>
        <w:jc w:val="left"/>
        <w:rPr>
          <w:rFonts w:ascii="微软雅黑" w:eastAsia="微软雅黑" w:hAnsi="微软雅黑"/>
          <w:sz w:val="24"/>
          <w:szCs w:val="24"/>
        </w:rPr>
      </w:pPr>
      <w:r w:rsidRPr="004D5CAC">
        <w:rPr>
          <w:rFonts w:ascii="微软雅黑" w:eastAsia="微软雅黑" w:hAnsi="微软雅黑" w:hint="eastAsia"/>
          <w:color w:val="FF0000"/>
          <w:sz w:val="24"/>
          <w:szCs w:val="24"/>
        </w:rPr>
        <w:t>2、</w:t>
      </w:r>
      <w:r w:rsidR="0080230E" w:rsidRPr="004D5CAC">
        <w:rPr>
          <w:rFonts w:ascii="微软雅黑" w:eastAsia="微软雅黑" w:hAnsi="微软雅黑" w:hint="eastAsia"/>
          <w:color w:val="FF0000"/>
          <w:sz w:val="24"/>
          <w:szCs w:val="24"/>
        </w:rPr>
        <w:t>发行银行</w:t>
      </w:r>
      <w:r w:rsidR="0080230E">
        <w:rPr>
          <w:rFonts w:ascii="微软雅黑" w:eastAsia="微软雅黑" w:hAnsi="微软雅黑" w:hint="eastAsia"/>
          <w:sz w:val="24"/>
          <w:szCs w:val="24"/>
        </w:rPr>
        <w:t>：</w:t>
      </w:r>
      <w:r w:rsidR="0001232A">
        <w:rPr>
          <w:rFonts w:ascii="微软雅黑" w:eastAsia="微软雅黑" w:hAnsi="微软雅黑" w:hint="eastAsia"/>
          <w:sz w:val="24"/>
          <w:szCs w:val="24"/>
        </w:rPr>
        <w:t>(主抓10个</w:t>
      </w:r>
      <w:r w:rsidR="00BA1874">
        <w:rPr>
          <w:rFonts w:ascii="微软雅黑" w:eastAsia="微软雅黑" w:hAnsi="微软雅黑" w:hint="eastAsia"/>
          <w:sz w:val="24"/>
          <w:szCs w:val="24"/>
        </w:rPr>
        <w:t>主要银行</w:t>
      </w:r>
      <w:r w:rsidR="0001232A">
        <w:rPr>
          <w:rFonts w:ascii="微软雅黑" w:eastAsia="微软雅黑" w:hAnsi="微软雅黑" w:hint="eastAsia"/>
          <w:sz w:val="24"/>
          <w:szCs w:val="24"/>
        </w:rPr>
        <w:t>)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1、</w:t>
      </w:r>
      <w:r w:rsidRPr="0080230E">
        <w:rPr>
          <w:rFonts w:ascii="微软雅黑" w:eastAsia="微软雅黑" w:hAnsi="微软雅黑" w:hint="eastAsia"/>
          <w:sz w:val="24"/>
          <w:szCs w:val="24"/>
        </w:rPr>
        <w:t>工商银行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2、</w:t>
      </w:r>
      <w:r w:rsidRPr="0080230E">
        <w:rPr>
          <w:rFonts w:ascii="微软雅黑" w:eastAsia="微软雅黑" w:hAnsi="微软雅黑" w:hint="eastAsia"/>
          <w:sz w:val="24"/>
          <w:szCs w:val="24"/>
        </w:rPr>
        <w:t>建设银行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3、</w:t>
      </w:r>
      <w:r w:rsidRPr="0080230E">
        <w:rPr>
          <w:rFonts w:ascii="微软雅黑" w:eastAsia="微软雅黑" w:hAnsi="微软雅黑" w:hint="eastAsia"/>
          <w:sz w:val="24"/>
          <w:szCs w:val="24"/>
        </w:rPr>
        <w:t>农业银行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4、</w:t>
      </w:r>
      <w:r w:rsidRPr="0080230E">
        <w:rPr>
          <w:rFonts w:ascii="微软雅黑" w:eastAsia="微软雅黑" w:hAnsi="微软雅黑" w:hint="eastAsia"/>
          <w:sz w:val="24"/>
          <w:szCs w:val="24"/>
        </w:rPr>
        <w:t>中国银行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5、</w:t>
      </w:r>
      <w:r w:rsidRPr="0080230E">
        <w:rPr>
          <w:rFonts w:ascii="微软雅黑" w:eastAsia="微软雅黑" w:hAnsi="微软雅黑" w:hint="eastAsia"/>
          <w:sz w:val="24"/>
          <w:szCs w:val="24"/>
        </w:rPr>
        <w:t>招商银行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6、</w:t>
      </w:r>
      <w:r w:rsidRPr="0080230E">
        <w:rPr>
          <w:rFonts w:ascii="微软雅黑" w:eastAsia="微软雅黑" w:hAnsi="微软雅黑" w:hint="eastAsia"/>
          <w:sz w:val="24"/>
          <w:szCs w:val="24"/>
        </w:rPr>
        <w:t>中信银行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7、</w:t>
      </w:r>
      <w:r w:rsidRPr="0080230E">
        <w:rPr>
          <w:rFonts w:ascii="微软雅黑" w:eastAsia="微软雅黑" w:hAnsi="微软雅黑" w:hint="eastAsia"/>
          <w:sz w:val="24"/>
          <w:szCs w:val="24"/>
        </w:rPr>
        <w:t>民生银行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8、</w:t>
      </w:r>
      <w:r w:rsidRPr="0080230E">
        <w:rPr>
          <w:rFonts w:ascii="微软雅黑" w:eastAsia="微软雅黑" w:hAnsi="微软雅黑" w:hint="eastAsia"/>
          <w:sz w:val="24"/>
          <w:szCs w:val="24"/>
        </w:rPr>
        <w:t>北京银行</w:t>
      </w:r>
    </w:p>
    <w:p w:rsidR="0080230E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9、</w:t>
      </w:r>
      <w:r w:rsidRPr="0080230E">
        <w:rPr>
          <w:rFonts w:ascii="微软雅黑" w:eastAsia="微软雅黑" w:hAnsi="微软雅黑" w:hint="eastAsia"/>
          <w:sz w:val="24"/>
          <w:szCs w:val="24"/>
        </w:rPr>
        <w:t>兴业银行</w:t>
      </w:r>
    </w:p>
    <w:p w:rsidR="0014148F" w:rsidRDefault="0080230E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10、</w:t>
      </w:r>
      <w:r w:rsidRPr="0080230E">
        <w:rPr>
          <w:rFonts w:ascii="微软雅黑" w:eastAsia="微软雅黑" w:hAnsi="微软雅黑" w:hint="eastAsia"/>
          <w:sz w:val="24"/>
          <w:szCs w:val="24"/>
        </w:rPr>
        <w:t>交通银行</w:t>
      </w:r>
    </w:p>
    <w:p w:rsidR="0014148F" w:rsidRDefault="0014148F" w:rsidP="00A5501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4148F" w:rsidRDefault="0014148F" w:rsidP="00A5501A">
      <w:pPr>
        <w:jc w:val="left"/>
        <w:rPr>
          <w:rFonts w:ascii="微软雅黑" w:eastAsia="微软雅黑" w:hAnsi="微软雅黑"/>
          <w:sz w:val="24"/>
          <w:szCs w:val="24"/>
        </w:rPr>
      </w:pPr>
      <w:r w:rsidRPr="009449DE">
        <w:rPr>
          <w:rFonts w:ascii="微软雅黑" w:eastAsia="微软雅黑" w:hAnsi="微软雅黑" w:hint="eastAsia"/>
          <w:color w:val="FF0000"/>
          <w:sz w:val="24"/>
          <w:szCs w:val="24"/>
        </w:rPr>
        <w:t>3、</w:t>
      </w:r>
      <w:r w:rsidR="00E4495F" w:rsidRPr="009449DE">
        <w:rPr>
          <w:rFonts w:ascii="微软雅黑" w:eastAsia="微软雅黑" w:hAnsi="微软雅黑" w:hint="eastAsia"/>
          <w:color w:val="FF0000"/>
          <w:sz w:val="24"/>
          <w:szCs w:val="24"/>
        </w:rPr>
        <w:t>委托货币</w:t>
      </w:r>
      <w:r w:rsidR="00E4495F">
        <w:rPr>
          <w:rFonts w:ascii="微软雅黑" w:eastAsia="微软雅黑" w:hAnsi="微软雅黑" w:hint="eastAsia"/>
          <w:sz w:val="24"/>
          <w:szCs w:val="24"/>
        </w:rPr>
        <w:t>：</w:t>
      </w:r>
    </w:p>
    <w:p w:rsidR="00E4495F" w:rsidRDefault="00E4495F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1、人民币</w:t>
      </w:r>
    </w:p>
    <w:p w:rsidR="00E4495F" w:rsidRDefault="00E4495F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2、美元</w:t>
      </w:r>
    </w:p>
    <w:p w:rsidR="00E4495F" w:rsidRDefault="00E4495F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3、港币</w:t>
      </w:r>
    </w:p>
    <w:p w:rsidR="00E4495F" w:rsidRDefault="00E4495F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4、英镑</w:t>
      </w:r>
    </w:p>
    <w:p w:rsidR="00E4495F" w:rsidRDefault="00E4495F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5、欧元</w:t>
      </w:r>
    </w:p>
    <w:p w:rsidR="009C4A41" w:rsidRDefault="009C4A41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6、日元</w:t>
      </w:r>
    </w:p>
    <w:p w:rsidR="009C4A41" w:rsidRDefault="009C4A41" w:rsidP="00A20DE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117ADD" w:rsidRDefault="00117ADD" w:rsidP="00A5501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17ADD" w:rsidRDefault="00117ADD" w:rsidP="00A5501A">
      <w:pPr>
        <w:jc w:val="left"/>
        <w:rPr>
          <w:rFonts w:ascii="微软雅黑" w:eastAsia="微软雅黑" w:hAnsi="微软雅黑"/>
          <w:sz w:val="24"/>
          <w:szCs w:val="24"/>
        </w:rPr>
      </w:pPr>
      <w:r w:rsidRPr="009449DE">
        <w:rPr>
          <w:rFonts w:ascii="微软雅黑" w:eastAsia="微软雅黑" w:hAnsi="微软雅黑" w:hint="eastAsia"/>
          <w:color w:val="FF0000"/>
          <w:sz w:val="24"/>
          <w:szCs w:val="24"/>
        </w:rPr>
        <w:t>4、产品期限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D2369" w:rsidRDefault="00117ADD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1、</w:t>
      </w:r>
      <w:r w:rsidR="00BD2369" w:rsidRPr="00BD2369">
        <w:rPr>
          <w:rFonts w:ascii="微软雅黑" w:eastAsia="微软雅黑" w:hAnsi="微软雅黑" w:hint="eastAsia"/>
          <w:sz w:val="24"/>
          <w:szCs w:val="24"/>
        </w:rPr>
        <w:t>1个月以内</w:t>
      </w:r>
    </w:p>
    <w:p w:rsidR="00BD2369" w:rsidRDefault="00BD2369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2、</w:t>
      </w:r>
      <w:r w:rsidRPr="00BD2369">
        <w:rPr>
          <w:rFonts w:ascii="微软雅黑" w:eastAsia="微软雅黑" w:hAnsi="微软雅黑" w:hint="eastAsia"/>
          <w:sz w:val="24"/>
          <w:szCs w:val="24"/>
        </w:rPr>
        <w:t>1-3个月</w:t>
      </w:r>
    </w:p>
    <w:p w:rsidR="00BD2369" w:rsidRDefault="00BD2369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3、</w:t>
      </w:r>
      <w:r w:rsidRPr="00BD2369">
        <w:rPr>
          <w:rFonts w:ascii="微软雅黑" w:eastAsia="微软雅黑" w:hAnsi="微软雅黑" w:hint="eastAsia"/>
          <w:sz w:val="24"/>
          <w:szCs w:val="24"/>
        </w:rPr>
        <w:t>3-6个月</w:t>
      </w:r>
    </w:p>
    <w:p w:rsidR="00BD2369" w:rsidRDefault="00BD2369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4、</w:t>
      </w:r>
      <w:r w:rsidRPr="00BD2369">
        <w:rPr>
          <w:rFonts w:ascii="微软雅黑" w:eastAsia="微软雅黑" w:hAnsi="微软雅黑" w:hint="eastAsia"/>
          <w:sz w:val="24"/>
          <w:szCs w:val="24"/>
        </w:rPr>
        <w:t>6-12个月</w:t>
      </w:r>
    </w:p>
    <w:p w:rsidR="00BD2369" w:rsidRDefault="00BD2369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5、</w:t>
      </w:r>
      <w:r w:rsidRPr="00BD2369">
        <w:rPr>
          <w:rFonts w:ascii="微软雅黑" w:eastAsia="微软雅黑" w:hAnsi="微软雅黑" w:hint="eastAsia"/>
          <w:sz w:val="24"/>
          <w:szCs w:val="24"/>
        </w:rPr>
        <w:t>1-2年</w:t>
      </w:r>
    </w:p>
    <w:p w:rsidR="00117ADD" w:rsidRDefault="00BD2369" w:rsidP="00A550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6、</w:t>
      </w:r>
      <w:r w:rsidRPr="00BD2369">
        <w:rPr>
          <w:rFonts w:ascii="微软雅黑" w:eastAsia="微软雅黑" w:hAnsi="微软雅黑" w:hint="eastAsia"/>
          <w:sz w:val="24"/>
          <w:szCs w:val="24"/>
        </w:rPr>
        <w:t>2年以上</w:t>
      </w:r>
    </w:p>
    <w:p w:rsidR="000F1D11" w:rsidRDefault="000F1D11" w:rsidP="000F1D11">
      <w:pPr>
        <w:jc w:val="left"/>
        <w:rPr>
          <w:sz w:val="24"/>
          <w:szCs w:val="24"/>
        </w:rPr>
      </w:pPr>
    </w:p>
    <w:p w:rsidR="00D959FC" w:rsidRDefault="00D959FC" w:rsidP="000F1D11">
      <w:pPr>
        <w:jc w:val="left"/>
        <w:rPr>
          <w:sz w:val="24"/>
          <w:szCs w:val="24"/>
        </w:rPr>
      </w:pPr>
    </w:p>
    <w:p w:rsidR="00D959FC" w:rsidRPr="00D959FC" w:rsidRDefault="00D959FC" w:rsidP="000F1D11">
      <w:pPr>
        <w:jc w:val="left"/>
        <w:rPr>
          <w:sz w:val="28"/>
          <w:szCs w:val="28"/>
        </w:rPr>
      </w:pPr>
      <w:r w:rsidRPr="00F35BD3">
        <w:rPr>
          <w:rFonts w:hint="eastAsia"/>
          <w:color w:val="FF0000"/>
          <w:sz w:val="28"/>
          <w:szCs w:val="28"/>
        </w:rPr>
        <w:t>5</w:t>
      </w:r>
      <w:r w:rsidRPr="00F35BD3">
        <w:rPr>
          <w:rFonts w:hint="eastAsia"/>
          <w:color w:val="FF0000"/>
          <w:sz w:val="28"/>
          <w:szCs w:val="28"/>
        </w:rPr>
        <w:t>、预期收益</w:t>
      </w:r>
      <w:r w:rsidRPr="00D959FC">
        <w:rPr>
          <w:rFonts w:hint="eastAsia"/>
          <w:sz w:val="28"/>
          <w:szCs w:val="28"/>
        </w:rPr>
        <w:t>：</w:t>
      </w:r>
    </w:p>
    <w:p w:rsidR="00D959FC" w:rsidRDefault="00D959FC" w:rsidP="000F1D11">
      <w:pPr>
        <w:jc w:val="left"/>
        <w:rPr>
          <w:sz w:val="28"/>
          <w:szCs w:val="28"/>
        </w:rPr>
      </w:pPr>
      <w:r w:rsidRPr="00D959FC">
        <w:rPr>
          <w:rFonts w:hint="eastAsia"/>
          <w:sz w:val="28"/>
          <w:szCs w:val="28"/>
        </w:rPr>
        <w:tab/>
        <w:t>1</w:t>
      </w:r>
      <w:r w:rsidRPr="00D959FC"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2.5%</w:t>
      </w:r>
      <w:r w:rsidRPr="00D959FC">
        <w:rPr>
          <w:rFonts w:hint="eastAsia"/>
          <w:sz w:val="28"/>
          <w:szCs w:val="28"/>
        </w:rPr>
        <w:t>以下</w:t>
      </w:r>
    </w:p>
    <w:p w:rsidR="00D959FC" w:rsidRDefault="00D959FC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2.5%-4%</w:t>
      </w:r>
    </w:p>
    <w:p w:rsidR="00D959FC" w:rsidRDefault="00D959FC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3</w:t>
      </w:r>
      <w:r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4%-5.5%</w:t>
      </w:r>
    </w:p>
    <w:p w:rsidR="00D959FC" w:rsidRDefault="00D959FC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5.5%-7</w:t>
      </w:r>
      <w:r w:rsidRPr="00D959FC">
        <w:rPr>
          <w:rFonts w:hint="eastAsia"/>
          <w:sz w:val="28"/>
          <w:szCs w:val="28"/>
        </w:rPr>
        <w:t>％</w:t>
      </w:r>
    </w:p>
    <w:p w:rsidR="00D959FC" w:rsidRDefault="00D959FC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7</w:t>
      </w:r>
      <w:r w:rsidRPr="00D959FC">
        <w:rPr>
          <w:rFonts w:hint="eastAsia"/>
          <w:sz w:val="28"/>
          <w:szCs w:val="28"/>
        </w:rPr>
        <w:t>％</w:t>
      </w:r>
      <w:r w:rsidRPr="00D959FC">
        <w:rPr>
          <w:rFonts w:hint="eastAsia"/>
          <w:sz w:val="28"/>
          <w:szCs w:val="28"/>
        </w:rPr>
        <w:t>-10%</w:t>
      </w:r>
    </w:p>
    <w:p w:rsidR="00D959FC" w:rsidRDefault="00D959FC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6</w:t>
      </w:r>
      <w:r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10%-15%</w:t>
      </w:r>
    </w:p>
    <w:p w:rsidR="00D959FC" w:rsidRDefault="00D959FC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7</w:t>
      </w:r>
      <w:r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15%-20%</w:t>
      </w:r>
    </w:p>
    <w:p w:rsidR="00D959FC" w:rsidRDefault="00D959FC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8</w:t>
      </w:r>
      <w:r>
        <w:rPr>
          <w:rFonts w:hint="eastAsia"/>
          <w:sz w:val="28"/>
          <w:szCs w:val="28"/>
        </w:rPr>
        <w:t>、</w:t>
      </w:r>
      <w:r w:rsidRPr="00D959FC">
        <w:rPr>
          <w:rFonts w:hint="eastAsia"/>
          <w:sz w:val="28"/>
          <w:szCs w:val="28"/>
        </w:rPr>
        <w:t>20%</w:t>
      </w:r>
      <w:r w:rsidRPr="00D959FC">
        <w:rPr>
          <w:rFonts w:hint="eastAsia"/>
          <w:sz w:val="28"/>
          <w:szCs w:val="28"/>
        </w:rPr>
        <w:t>以上</w:t>
      </w:r>
    </w:p>
    <w:p w:rsidR="006E7B76" w:rsidRDefault="006E7B76" w:rsidP="000F1D11">
      <w:pPr>
        <w:jc w:val="left"/>
        <w:rPr>
          <w:sz w:val="28"/>
          <w:szCs w:val="28"/>
        </w:rPr>
      </w:pPr>
    </w:p>
    <w:p w:rsidR="006E7B76" w:rsidRDefault="006E7B76" w:rsidP="000F1D11">
      <w:pPr>
        <w:jc w:val="left"/>
        <w:rPr>
          <w:sz w:val="28"/>
          <w:szCs w:val="28"/>
        </w:rPr>
      </w:pPr>
      <w:r w:rsidRPr="00F35BD3">
        <w:rPr>
          <w:rFonts w:hint="eastAsia"/>
          <w:color w:val="FF0000"/>
          <w:sz w:val="28"/>
          <w:szCs w:val="28"/>
        </w:rPr>
        <w:t>6</w:t>
      </w:r>
      <w:r w:rsidRPr="00F35BD3">
        <w:rPr>
          <w:rFonts w:hint="eastAsia"/>
          <w:color w:val="FF0000"/>
          <w:sz w:val="28"/>
          <w:szCs w:val="28"/>
        </w:rPr>
        <w:t>、收益类型</w:t>
      </w:r>
      <w:r>
        <w:rPr>
          <w:rFonts w:hint="eastAsia"/>
          <w:sz w:val="28"/>
          <w:szCs w:val="28"/>
        </w:rPr>
        <w:t>：</w:t>
      </w:r>
    </w:p>
    <w:p w:rsidR="006E7B76" w:rsidRDefault="006E7B76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Pr="006E7B76">
        <w:rPr>
          <w:rFonts w:hint="eastAsia"/>
          <w:sz w:val="28"/>
          <w:szCs w:val="28"/>
        </w:rPr>
        <w:t>保本固定收益型</w:t>
      </w:r>
    </w:p>
    <w:p w:rsidR="006E7B76" w:rsidRDefault="006E7B76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Pr="006E7B76">
        <w:rPr>
          <w:rFonts w:hint="eastAsia"/>
          <w:sz w:val="28"/>
          <w:szCs w:val="28"/>
        </w:rPr>
        <w:t>保本浮动收益型</w:t>
      </w:r>
    </w:p>
    <w:p w:rsidR="006E7B76" w:rsidRDefault="006E7B76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Pr="006E7B76">
        <w:rPr>
          <w:rFonts w:hint="eastAsia"/>
          <w:sz w:val="28"/>
          <w:szCs w:val="28"/>
        </w:rPr>
        <w:t>非保本浮动收益型</w:t>
      </w:r>
    </w:p>
    <w:p w:rsidR="00256D34" w:rsidRDefault="00256D34" w:rsidP="000F1D11">
      <w:pPr>
        <w:jc w:val="left"/>
        <w:rPr>
          <w:sz w:val="28"/>
          <w:szCs w:val="28"/>
        </w:rPr>
      </w:pPr>
      <w:r w:rsidRPr="00F35BD3">
        <w:rPr>
          <w:rFonts w:hint="eastAsia"/>
          <w:color w:val="FF0000"/>
          <w:sz w:val="28"/>
          <w:szCs w:val="28"/>
        </w:rPr>
        <w:t>7</w:t>
      </w:r>
      <w:r w:rsidRPr="00F35BD3">
        <w:rPr>
          <w:rFonts w:hint="eastAsia"/>
          <w:color w:val="FF0000"/>
          <w:sz w:val="28"/>
          <w:szCs w:val="28"/>
        </w:rPr>
        <w:t>、投资类型</w:t>
      </w:r>
      <w:r>
        <w:rPr>
          <w:rFonts w:hint="eastAsia"/>
          <w:sz w:val="28"/>
          <w:szCs w:val="28"/>
        </w:rPr>
        <w:t>：</w:t>
      </w:r>
    </w:p>
    <w:p w:rsidR="00256D34" w:rsidRDefault="00256D3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Pr="00256D34">
        <w:rPr>
          <w:rFonts w:hint="eastAsia"/>
          <w:sz w:val="28"/>
          <w:szCs w:val="28"/>
        </w:rPr>
        <w:t>保守型投资</w:t>
      </w:r>
    </w:p>
    <w:p w:rsidR="00256D34" w:rsidRDefault="00256D3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Pr="00256D34">
        <w:rPr>
          <w:rFonts w:hint="eastAsia"/>
          <w:sz w:val="28"/>
          <w:szCs w:val="28"/>
        </w:rPr>
        <w:t>稳健型投资</w:t>
      </w:r>
    </w:p>
    <w:p w:rsidR="00256D34" w:rsidRDefault="00256D3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、进取型投资</w:t>
      </w:r>
    </w:p>
    <w:p w:rsidR="00C344C2" w:rsidRDefault="00256D34" w:rsidP="000F1D11">
      <w:pPr>
        <w:jc w:val="left"/>
        <w:rPr>
          <w:sz w:val="28"/>
          <w:szCs w:val="28"/>
        </w:rPr>
      </w:pPr>
      <w:r w:rsidRPr="00F35BD3">
        <w:rPr>
          <w:rFonts w:hint="eastAsia"/>
          <w:color w:val="FF0000"/>
          <w:sz w:val="28"/>
          <w:szCs w:val="28"/>
        </w:rPr>
        <w:t>8</w:t>
      </w:r>
      <w:r w:rsidR="00F10040" w:rsidRPr="00F35BD3">
        <w:rPr>
          <w:rFonts w:hint="eastAsia"/>
          <w:color w:val="FF0000"/>
          <w:sz w:val="28"/>
          <w:szCs w:val="28"/>
        </w:rPr>
        <w:t>、起购金额</w:t>
      </w:r>
      <w:r w:rsidR="00F10040">
        <w:rPr>
          <w:rFonts w:hint="eastAsia"/>
          <w:sz w:val="28"/>
          <w:szCs w:val="28"/>
        </w:rPr>
        <w:t>：</w:t>
      </w:r>
    </w:p>
    <w:p w:rsidR="00F10040" w:rsidRDefault="00F10040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Pr="00F10040">
        <w:rPr>
          <w:rFonts w:hint="eastAsia"/>
          <w:sz w:val="28"/>
          <w:szCs w:val="28"/>
        </w:rPr>
        <w:t>5</w:t>
      </w:r>
      <w:r w:rsidRPr="00F10040">
        <w:rPr>
          <w:rFonts w:hint="eastAsia"/>
          <w:sz w:val="28"/>
          <w:szCs w:val="28"/>
        </w:rPr>
        <w:t>万</w:t>
      </w:r>
      <w:r w:rsidRPr="00F10040">
        <w:rPr>
          <w:rFonts w:hint="eastAsia"/>
          <w:sz w:val="28"/>
          <w:szCs w:val="28"/>
        </w:rPr>
        <w:t>-10</w:t>
      </w:r>
      <w:r w:rsidRPr="00F10040">
        <w:rPr>
          <w:rFonts w:hint="eastAsia"/>
          <w:sz w:val="28"/>
          <w:szCs w:val="28"/>
        </w:rPr>
        <w:t>万</w:t>
      </w:r>
    </w:p>
    <w:p w:rsidR="00F10040" w:rsidRDefault="00F10040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Pr="00F10040">
        <w:rPr>
          <w:rFonts w:hint="eastAsia"/>
          <w:sz w:val="28"/>
          <w:szCs w:val="28"/>
        </w:rPr>
        <w:t>10</w:t>
      </w:r>
      <w:r w:rsidRPr="00F10040">
        <w:rPr>
          <w:rFonts w:hint="eastAsia"/>
          <w:sz w:val="28"/>
          <w:szCs w:val="28"/>
        </w:rPr>
        <w:t>万</w:t>
      </w:r>
      <w:r w:rsidRPr="00F10040">
        <w:rPr>
          <w:rFonts w:hint="eastAsia"/>
          <w:sz w:val="28"/>
          <w:szCs w:val="28"/>
        </w:rPr>
        <w:t>-20</w:t>
      </w:r>
      <w:r w:rsidRPr="00F10040">
        <w:rPr>
          <w:rFonts w:hint="eastAsia"/>
          <w:sz w:val="28"/>
          <w:szCs w:val="28"/>
        </w:rPr>
        <w:t>万</w:t>
      </w:r>
      <w:r w:rsidRPr="00F10040">
        <w:rPr>
          <w:rFonts w:hint="eastAsia"/>
          <w:sz w:val="28"/>
          <w:szCs w:val="28"/>
        </w:rPr>
        <w:t xml:space="preserve"> </w:t>
      </w:r>
    </w:p>
    <w:p w:rsidR="00F10040" w:rsidRDefault="00F10040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Pr="00F10040">
        <w:rPr>
          <w:rFonts w:hint="eastAsia"/>
          <w:sz w:val="28"/>
          <w:szCs w:val="28"/>
        </w:rPr>
        <w:t>20</w:t>
      </w:r>
      <w:r w:rsidRPr="00F10040">
        <w:rPr>
          <w:rFonts w:hint="eastAsia"/>
          <w:sz w:val="28"/>
          <w:szCs w:val="28"/>
        </w:rPr>
        <w:t>万</w:t>
      </w:r>
      <w:r w:rsidRPr="00F10040">
        <w:rPr>
          <w:rFonts w:hint="eastAsia"/>
          <w:sz w:val="28"/>
          <w:szCs w:val="28"/>
        </w:rPr>
        <w:t>-50</w:t>
      </w:r>
      <w:r w:rsidRPr="00F10040">
        <w:rPr>
          <w:rFonts w:hint="eastAsia"/>
          <w:sz w:val="28"/>
          <w:szCs w:val="28"/>
        </w:rPr>
        <w:t>万</w:t>
      </w:r>
    </w:p>
    <w:p w:rsidR="00F10040" w:rsidRDefault="00F10040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</w:t>
      </w:r>
      <w:r w:rsidRPr="00F10040">
        <w:rPr>
          <w:rFonts w:hint="eastAsia"/>
          <w:sz w:val="28"/>
          <w:szCs w:val="28"/>
        </w:rPr>
        <w:t>50</w:t>
      </w:r>
      <w:r w:rsidRPr="00F10040">
        <w:rPr>
          <w:rFonts w:hint="eastAsia"/>
          <w:sz w:val="28"/>
          <w:szCs w:val="28"/>
        </w:rPr>
        <w:t>万以上</w:t>
      </w:r>
    </w:p>
    <w:p w:rsidR="003B0C1A" w:rsidRDefault="003B0C1A" w:rsidP="000F1D11">
      <w:pPr>
        <w:jc w:val="left"/>
        <w:rPr>
          <w:sz w:val="28"/>
          <w:szCs w:val="28"/>
        </w:rPr>
      </w:pPr>
    </w:p>
    <w:p w:rsidR="003B0C1A" w:rsidRDefault="003B0C1A" w:rsidP="000F1D11">
      <w:pPr>
        <w:jc w:val="left"/>
        <w:rPr>
          <w:sz w:val="28"/>
          <w:szCs w:val="28"/>
        </w:rPr>
      </w:pPr>
      <w:r w:rsidRPr="00F35BD3">
        <w:rPr>
          <w:rFonts w:hint="eastAsia"/>
          <w:color w:val="FF0000"/>
          <w:sz w:val="28"/>
          <w:szCs w:val="28"/>
        </w:rPr>
        <w:t>二、银行理财产品列表</w:t>
      </w:r>
      <w:r>
        <w:rPr>
          <w:rFonts w:hint="eastAsia"/>
          <w:sz w:val="28"/>
          <w:szCs w:val="28"/>
        </w:rPr>
        <w:t>：</w:t>
      </w:r>
    </w:p>
    <w:p w:rsidR="003B0C1A" w:rsidRDefault="003B0C1A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</w:t>
      </w:r>
      <w:r>
        <w:rPr>
          <w:rFonts w:hint="eastAsia"/>
          <w:sz w:val="28"/>
          <w:szCs w:val="28"/>
        </w:rPr>
        <w:t>、</w:t>
      </w:r>
      <w:r w:rsidRPr="003B0C1A">
        <w:rPr>
          <w:rFonts w:hint="eastAsia"/>
          <w:sz w:val="28"/>
          <w:szCs w:val="28"/>
        </w:rPr>
        <w:t>产品名称</w:t>
      </w:r>
    </w:p>
    <w:p w:rsidR="003B0C1A" w:rsidRDefault="003B0C1A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Pr="003B0C1A">
        <w:rPr>
          <w:rFonts w:hint="eastAsia"/>
          <w:sz w:val="28"/>
          <w:szCs w:val="28"/>
        </w:rPr>
        <w:t>发行银行</w:t>
      </w:r>
    </w:p>
    <w:p w:rsidR="003B0C1A" w:rsidRDefault="003B0C1A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Pr="003B0C1A">
        <w:rPr>
          <w:rFonts w:hint="eastAsia"/>
          <w:sz w:val="28"/>
          <w:szCs w:val="28"/>
        </w:rPr>
        <w:t>委托货币</w:t>
      </w:r>
      <w:r w:rsidRPr="003B0C1A">
        <w:rPr>
          <w:rFonts w:hint="eastAsia"/>
          <w:sz w:val="28"/>
          <w:szCs w:val="28"/>
        </w:rPr>
        <w:tab/>
      </w:r>
    </w:p>
    <w:p w:rsidR="003B0C1A" w:rsidRDefault="00A96360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F377B">
        <w:rPr>
          <w:rFonts w:hint="eastAsia"/>
          <w:sz w:val="28"/>
          <w:szCs w:val="28"/>
        </w:rPr>
        <w:t>4</w:t>
      </w:r>
      <w:r w:rsidR="003B0C1A">
        <w:rPr>
          <w:rFonts w:hint="eastAsia"/>
          <w:sz w:val="28"/>
          <w:szCs w:val="28"/>
        </w:rPr>
        <w:t>、</w:t>
      </w:r>
      <w:r w:rsidR="003B0C1A" w:rsidRPr="003B0C1A">
        <w:rPr>
          <w:rFonts w:hint="eastAsia"/>
          <w:sz w:val="28"/>
          <w:szCs w:val="28"/>
        </w:rPr>
        <w:t>理财期</w:t>
      </w:r>
      <w:r w:rsidR="003B0C1A" w:rsidRPr="003B0C1A">
        <w:rPr>
          <w:rFonts w:hint="eastAsia"/>
          <w:sz w:val="28"/>
          <w:szCs w:val="28"/>
        </w:rPr>
        <w:tab/>
      </w:r>
    </w:p>
    <w:p w:rsidR="003B0C1A" w:rsidRDefault="00FF377B" w:rsidP="0096188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</w:t>
      </w:r>
      <w:r w:rsidR="003B0C1A">
        <w:rPr>
          <w:rFonts w:hint="eastAsia"/>
          <w:sz w:val="28"/>
          <w:szCs w:val="28"/>
        </w:rPr>
        <w:t>、</w:t>
      </w:r>
      <w:r w:rsidR="00D44D38" w:rsidRPr="003B0C1A">
        <w:rPr>
          <w:rFonts w:hint="eastAsia"/>
          <w:sz w:val="28"/>
          <w:szCs w:val="28"/>
        </w:rPr>
        <w:t>预期收益</w:t>
      </w:r>
      <w:r w:rsidR="003B0C1A" w:rsidRPr="003B0C1A">
        <w:rPr>
          <w:rFonts w:hint="eastAsia"/>
          <w:sz w:val="28"/>
          <w:szCs w:val="28"/>
        </w:rPr>
        <w:tab/>
      </w:r>
    </w:p>
    <w:p w:rsidR="003B0C1A" w:rsidRDefault="003B0C1A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F377B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D44D38" w:rsidRPr="003B0C1A">
        <w:rPr>
          <w:rFonts w:hint="eastAsia"/>
          <w:sz w:val="28"/>
          <w:szCs w:val="28"/>
        </w:rPr>
        <w:t>收益类型</w:t>
      </w:r>
      <w:r w:rsidR="00D44D38" w:rsidRPr="003B0C1A">
        <w:rPr>
          <w:rFonts w:hint="eastAsia"/>
          <w:sz w:val="28"/>
          <w:szCs w:val="28"/>
        </w:rPr>
        <w:tab/>
      </w:r>
    </w:p>
    <w:p w:rsidR="00E067C4" w:rsidRDefault="003B0C1A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539CD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3B0C1A">
        <w:rPr>
          <w:rFonts w:hint="eastAsia"/>
          <w:sz w:val="28"/>
          <w:szCs w:val="28"/>
        </w:rPr>
        <w:t>起购金额</w:t>
      </w:r>
    </w:p>
    <w:p w:rsidR="00C15C57" w:rsidRDefault="00C15C57" w:rsidP="000F1D11">
      <w:pPr>
        <w:jc w:val="left"/>
        <w:rPr>
          <w:sz w:val="28"/>
          <w:szCs w:val="28"/>
        </w:rPr>
      </w:pPr>
    </w:p>
    <w:p w:rsidR="00C15C57" w:rsidRDefault="00C15C57" w:rsidP="000F1D11">
      <w:pPr>
        <w:jc w:val="left"/>
        <w:rPr>
          <w:sz w:val="28"/>
          <w:szCs w:val="28"/>
        </w:rPr>
      </w:pPr>
    </w:p>
    <w:p w:rsidR="00C15C57" w:rsidRPr="00BF16BD" w:rsidRDefault="00C15C57" w:rsidP="000F1D11">
      <w:pPr>
        <w:jc w:val="left"/>
        <w:rPr>
          <w:color w:val="FF0000"/>
          <w:sz w:val="28"/>
          <w:szCs w:val="28"/>
        </w:rPr>
      </w:pPr>
      <w:r w:rsidRPr="00BF16BD">
        <w:rPr>
          <w:rFonts w:hint="eastAsia"/>
          <w:color w:val="FF0000"/>
          <w:sz w:val="28"/>
          <w:szCs w:val="28"/>
        </w:rPr>
        <w:t>三、银行理财产品详情页</w:t>
      </w:r>
    </w:p>
    <w:p w:rsidR="00031F38" w:rsidRPr="00BF16BD" w:rsidRDefault="00031F38" w:rsidP="000F1D11">
      <w:pPr>
        <w:jc w:val="left"/>
        <w:rPr>
          <w:color w:val="FF0000"/>
          <w:sz w:val="28"/>
          <w:szCs w:val="28"/>
        </w:rPr>
      </w:pPr>
      <w:r w:rsidRPr="00BF16BD">
        <w:rPr>
          <w:rFonts w:hint="eastAsia"/>
          <w:color w:val="FF0000"/>
          <w:sz w:val="28"/>
          <w:szCs w:val="28"/>
        </w:rPr>
        <w:t>1</w:t>
      </w:r>
      <w:r w:rsidRPr="00BF16BD">
        <w:rPr>
          <w:rFonts w:hint="eastAsia"/>
          <w:color w:val="FF0000"/>
          <w:sz w:val="28"/>
          <w:szCs w:val="28"/>
        </w:rPr>
        <w:t>、基本情况：</w:t>
      </w:r>
    </w:p>
    <w:p w:rsidR="00C15C57" w:rsidRDefault="00031F38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9794F">
        <w:rPr>
          <w:rFonts w:hint="eastAsia"/>
          <w:sz w:val="28"/>
          <w:szCs w:val="28"/>
        </w:rPr>
        <w:t>1</w:t>
      </w:r>
      <w:r w:rsidR="0009794F">
        <w:rPr>
          <w:rFonts w:hint="eastAsia"/>
          <w:sz w:val="28"/>
          <w:szCs w:val="28"/>
        </w:rPr>
        <w:t>、银行名称</w:t>
      </w:r>
    </w:p>
    <w:p w:rsidR="0009794F" w:rsidRDefault="00031F38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9794F">
        <w:rPr>
          <w:rFonts w:hint="eastAsia"/>
          <w:sz w:val="28"/>
          <w:szCs w:val="28"/>
        </w:rPr>
        <w:t>2</w:t>
      </w:r>
      <w:r w:rsidR="0009794F">
        <w:rPr>
          <w:rFonts w:hint="eastAsia"/>
          <w:sz w:val="28"/>
          <w:szCs w:val="28"/>
        </w:rPr>
        <w:t>、产品名称</w:t>
      </w:r>
    </w:p>
    <w:p w:rsidR="0009794F" w:rsidRDefault="00031F38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9794F">
        <w:rPr>
          <w:rFonts w:hint="eastAsia"/>
          <w:sz w:val="28"/>
          <w:szCs w:val="28"/>
        </w:rPr>
        <w:t>3</w:t>
      </w:r>
      <w:r w:rsidR="0009794F">
        <w:rPr>
          <w:rFonts w:hint="eastAsia"/>
          <w:sz w:val="28"/>
          <w:szCs w:val="28"/>
        </w:rPr>
        <w:t>、预期收益</w:t>
      </w:r>
    </w:p>
    <w:p w:rsidR="0009794F" w:rsidRDefault="00031F38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9794F">
        <w:rPr>
          <w:rFonts w:hint="eastAsia"/>
          <w:sz w:val="28"/>
          <w:szCs w:val="28"/>
        </w:rPr>
        <w:t>4</w:t>
      </w:r>
      <w:r w:rsidR="0009794F">
        <w:rPr>
          <w:rFonts w:hint="eastAsia"/>
          <w:sz w:val="28"/>
          <w:szCs w:val="28"/>
        </w:rPr>
        <w:t>、产品期限</w:t>
      </w:r>
    </w:p>
    <w:p w:rsidR="0009794F" w:rsidRPr="00BF16BD" w:rsidRDefault="00031F38" w:rsidP="000F1D11">
      <w:pPr>
        <w:jc w:val="left"/>
        <w:rPr>
          <w:color w:val="FF0000"/>
          <w:sz w:val="28"/>
          <w:szCs w:val="28"/>
        </w:rPr>
      </w:pPr>
      <w:r w:rsidRPr="00BF16BD">
        <w:rPr>
          <w:rFonts w:hint="eastAsia"/>
          <w:color w:val="FF0000"/>
          <w:sz w:val="28"/>
          <w:szCs w:val="28"/>
        </w:rPr>
        <w:t>2</w:t>
      </w:r>
      <w:r w:rsidRPr="00BF16BD">
        <w:rPr>
          <w:rFonts w:hint="eastAsia"/>
          <w:color w:val="FF0000"/>
          <w:sz w:val="28"/>
          <w:szCs w:val="28"/>
        </w:rPr>
        <w:t>、购买信息</w:t>
      </w:r>
    </w:p>
    <w:p w:rsidR="004C51D0" w:rsidRDefault="00031F38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="004C51D0" w:rsidRPr="004C51D0">
        <w:rPr>
          <w:rFonts w:hint="eastAsia"/>
          <w:sz w:val="28"/>
          <w:szCs w:val="28"/>
        </w:rPr>
        <w:t>发行银行</w:t>
      </w:r>
    </w:p>
    <w:p w:rsidR="004C51D0" w:rsidRDefault="004C51D0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Pr="004C51D0">
        <w:rPr>
          <w:rFonts w:hint="eastAsia"/>
          <w:sz w:val="28"/>
          <w:szCs w:val="28"/>
        </w:rPr>
        <w:t>货币币种</w:t>
      </w:r>
    </w:p>
    <w:p w:rsidR="0068298A" w:rsidRDefault="0068298A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="004C51D0" w:rsidRPr="004C51D0">
        <w:rPr>
          <w:rFonts w:hint="eastAsia"/>
          <w:sz w:val="28"/>
          <w:szCs w:val="28"/>
        </w:rPr>
        <w:t>投资类型</w:t>
      </w:r>
    </w:p>
    <w:p w:rsidR="004C51D0" w:rsidRDefault="0068298A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、产品期限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包含起始日和终止日</w:t>
      </w:r>
      <w:r>
        <w:rPr>
          <w:rFonts w:hint="eastAsia"/>
          <w:sz w:val="28"/>
          <w:szCs w:val="28"/>
        </w:rPr>
        <w:t>)</w:t>
      </w:r>
    </w:p>
    <w:p w:rsidR="00030199" w:rsidRDefault="0068298A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</w:t>
      </w:r>
      <w:r w:rsidR="00030199">
        <w:rPr>
          <w:rFonts w:hint="eastAsia"/>
          <w:sz w:val="28"/>
          <w:szCs w:val="28"/>
        </w:rPr>
        <w:t>起购</w:t>
      </w:r>
      <w:r w:rsidR="004C51D0" w:rsidRPr="004C51D0">
        <w:rPr>
          <w:rFonts w:hint="eastAsia"/>
          <w:sz w:val="28"/>
          <w:szCs w:val="28"/>
        </w:rPr>
        <w:t>金额</w:t>
      </w:r>
    </w:p>
    <w:p w:rsidR="004C51D0" w:rsidRDefault="00030199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6</w:t>
      </w:r>
      <w:r>
        <w:rPr>
          <w:rFonts w:hint="eastAsia"/>
          <w:sz w:val="28"/>
          <w:szCs w:val="28"/>
        </w:rPr>
        <w:t>、</w:t>
      </w:r>
      <w:r w:rsidR="004C51D0" w:rsidRPr="004C51D0">
        <w:rPr>
          <w:rFonts w:hint="eastAsia"/>
          <w:sz w:val="28"/>
          <w:szCs w:val="28"/>
        </w:rPr>
        <w:t>起购金额递增单位</w:t>
      </w:r>
      <w:r w:rsidR="00D179A9">
        <w:rPr>
          <w:rFonts w:hint="eastAsia"/>
          <w:sz w:val="28"/>
          <w:szCs w:val="28"/>
        </w:rPr>
        <w:t xml:space="preserve">  </w:t>
      </w:r>
      <w:r w:rsidR="00034DD5">
        <w:rPr>
          <w:rFonts w:hint="eastAsia"/>
          <w:sz w:val="28"/>
          <w:szCs w:val="28"/>
        </w:rPr>
        <w:t>(</w:t>
      </w:r>
      <w:r w:rsidR="00D179A9">
        <w:rPr>
          <w:rFonts w:hint="eastAsia"/>
          <w:sz w:val="28"/>
          <w:szCs w:val="28"/>
        </w:rPr>
        <w:t>默认</w:t>
      </w:r>
      <w:r w:rsidR="00034DD5">
        <w:rPr>
          <w:rFonts w:hint="eastAsia"/>
          <w:sz w:val="28"/>
          <w:szCs w:val="28"/>
        </w:rPr>
        <w:t>:</w:t>
      </w:r>
      <w:r w:rsidR="00D179A9" w:rsidRPr="004C51D0">
        <w:rPr>
          <w:rFonts w:hint="eastAsia"/>
          <w:sz w:val="28"/>
          <w:szCs w:val="28"/>
        </w:rPr>
        <w:t>10000</w:t>
      </w:r>
      <w:r w:rsidR="00D179A9">
        <w:rPr>
          <w:rFonts w:hint="eastAsia"/>
          <w:sz w:val="28"/>
          <w:szCs w:val="28"/>
        </w:rPr>
        <w:t>)</w:t>
      </w:r>
    </w:p>
    <w:p w:rsidR="003828BF" w:rsidRDefault="003828BF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7</w:t>
      </w:r>
      <w:r>
        <w:rPr>
          <w:rFonts w:hint="eastAsia"/>
          <w:sz w:val="28"/>
          <w:szCs w:val="28"/>
        </w:rPr>
        <w:t>、</w:t>
      </w:r>
      <w:r w:rsidR="00277DB8">
        <w:rPr>
          <w:rFonts w:hint="eastAsia"/>
          <w:sz w:val="28"/>
          <w:szCs w:val="28"/>
        </w:rPr>
        <w:t>可否质押贷款</w:t>
      </w:r>
      <w:r w:rsidR="00277DB8">
        <w:rPr>
          <w:rFonts w:hint="eastAsia"/>
          <w:sz w:val="28"/>
          <w:szCs w:val="28"/>
        </w:rPr>
        <w:t xml:space="preserve">   </w:t>
      </w:r>
      <w:r w:rsidR="00C248DF">
        <w:rPr>
          <w:rFonts w:hint="eastAsia"/>
          <w:sz w:val="28"/>
          <w:szCs w:val="28"/>
        </w:rPr>
        <w:t>(</w:t>
      </w:r>
      <w:r w:rsidR="003F1BD7">
        <w:rPr>
          <w:rFonts w:hint="eastAsia"/>
          <w:sz w:val="28"/>
          <w:szCs w:val="28"/>
        </w:rPr>
        <w:t>是、</w:t>
      </w:r>
      <w:r w:rsidR="004C51D0" w:rsidRPr="004C51D0">
        <w:rPr>
          <w:rFonts w:hint="eastAsia"/>
          <w:sz w:val="28"/>
          <w:szCs w:val="28"/>
        </w:rPr>
        <w:t>否</w:t>
      </w:r>
      <w:r w:rsidR="00C248DF">
        <w:rPr>
          <w:rFonts w:hint="eastAsia"/>
          <w:sz w:val="28"/>
          <w:szCs w:val="28"/>
        </w:rPr>
        <w:t>)</w:t>
      </w:r>
      <w:r w:rsidR="004C51D0" w:rsidRPr="004C51D0">
        <w:rPr>
          <w:rFonts w:hint="eastAsia"/>
          <w:sz w:val="28"/>
          <w:szCs w:val="28"/>
        </w:rPr>
        <w:tab/>
      </w:r>
    </w:p>
    <w:p w:rsidR="003828BF" w:rsidRDefault="003828BF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8</w:t>
      </w:r>
      <w:r>
        <w:rPr>
          <w:rFonts w:hint="eastAsia"/>
          <w:sz w:val="28"/>
          <w:szCs w:val="28"/>
        </w:rPr>
        <w:t>、</w:t>
      </w:r>
      <w:r w:rsidR="004C51D0" w:rsidRPr="004C51D0">
        <w:rPr>
          <w:rFonts w:hint="eastAsia"/>
          <w:sz w:val="28"/>
          <w:szCs w:val="28"/>
        </w:rPr>
        <w:t>银行是否可提前终止</w:t>
      </w:r>
      <w:r w:rsidR="005909E3">
        <w:rPr>
          <w:rFonts w:hint="eastAsia"/>
          <w:sz w:val="28"/>
          <w:szCs w:val="28"/>
        </w:rPr>
        <w:t xml:space="preserve">   </w:t>
      </w:r>
      <w:r w:rsidR="00C248DF">
        <w:rPr>
          <w:rFonts w:hint="eastAsia"/>
          <w:sz w:val="28"/>
          <w:szCs w:val="28"/>
        </w:rPr>
        <w:t>(</w:t>
      </w:r>
      <w:r w:rsidR="004C51D0" w:rsidRPr="004C51D0">
        <w:rPr>
          <w:rFonts w:hint="eastAsia"/>
          <w:sz w:val="28"/>
          <w:szCs w:val="28"/>
        </w:rPr>
        <w:t>是</w:t>
      </w:r>
      <w:r w:rsidR="003F1BD7">
        <w:rPr>
          <w:rFonts w:hint="eastAsia"/>
          <w:sz w:val="28"/>
          <w:szCs w:val="28"/>
        </w:rPr>
        <w:t>、否</w:t>
      </w:r>
      <w:r w:rsidR="00C248DF">
        <w:rPr>
          <w:rFonts w:hint="eastAsia"/>
          <w:sz w:val="28"/>
          <w:szCs w:val="28"/>
        </w:rPr>
        <w:t>)</w:t>
      </w:r>
      <w:r w:rsidR="004C51D0" w:rsidRPr="004C51D0">
        <w:rPr>
          <w:rFonts w:hint="eastAsia"/>
          <w:sz w:val="28"/>
          <w:szCs w:val="28"/>
        </w:rPr>
        <w:tab/>
      </w:r>
    </w:p>
    <w:p w:rsidR="00031F38" w:rsidRDefault="003828BF" w:rsidP="004C51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9</w:t>
      </w:r>
      <w:r>
        <w:rPr>
          <w:rFonts w:hint="eastAsia"/>
          <w:sz w:val="28"/>
          <w:szCs w:val="28"/>
        </w:rPr>
        <w:t>、</w:t>
      </w:r>
      <w:r w:rsidR="004C51D0" w:rsidRPr="004C51D0">
        <w:rPr>
          <w:rFonts w:hint="eastAsia"/>
          <w:sz w:val="28"/>
          <w:szCs w:val="28"/>
        </w:rPr>
        <w:t>客户是否可赎回：</w:t>
      </w:r>
      <w:r w:rsidR="004C51D0" w:rsidRPr="004C51D0">
        <w:rPr>
          <w:rFonts w:hint="eastAsia"/>
          <w:sz w:val="28"/>
          <w:szCs w:val="28"/>
        </w:rPr>
        <w:tab/>
      </w:r>
      <w:r w:rsidR="00C248DF">
        <w:rPr>
          <w:rFonts w:hint="eastAsia"/>
          <w:sz w:val="28"/>
          <w:szCs w:val="28"/>
        </w:rPr>
        <w:t>(</w:t>
      </w:r>
      <w:r w:rsidR="003F1BD7">
        <w:rPr>
          <w:rFonts w:hint="eastAsia"/>
          <w:sz w:val="28"/>
          <w:szCs w:val="28"/>
        </w:rPr>
        <w:t>是、</w:t>
      </w:r>
      <w:r w:rsidR="004C51D0" w:rsidRPr="004C51D0">
        <w:rPr>
          <w:rFonts w:hint="eastAsia"/>
          <w:sz w:val="28"/>
          <w:szCs w:val="28"/>
        </w:rPr>
        <w:t>否</w:t>
      </w:r>
      <w:r w:rsidR="00C248DF">
        <w:rPr>
          <w:rFonts w:hint="eastAsia"/>
          <w:sz w:val="28"/>
          <w:szCs w:val="28"/>
        </w:rPr>
        <w:t>)</w:t>
      </w:r>
    </w:p>
    <w:p w:rsidR="00C12C7B" w:rsidRDefault="00C12C7B" w:rsidP="004C51D0">
      <w:pPr>
        <w:jc w:val="left"/>
        <w:rPr>
          <w:sz w:val="28"/>
          <w:szCs w:val="28"/>
        </w:rPr>
      </w:pPr>
    </w:p>
    <w:p w:rsidR="00C12C7B" w:rsidRPr="00BF16BD" w:rsidRDefault="00C12C7B" w:rsidP="004C51D0">
      <w:pPr>
        <w:jc w:val="left"/>
        <w:rPr>
          <w:color w:val="FF0000"/>
          <w:sz w:val="28"/>
          <w:szCs w:val="28"/>
        </w:rPr>
      </w:pPr>
      <w:r w:rsidRPr="00BF16BD">
        <w:rPr>
          <w:rFonts w:hint="eastAsia"/>
          <w:color w:val="FF0000"/>
          <w:sz w:val="28"/>
          <w:szCs w:val="28"/>
        </w:rPr>
        <w:t>3</w:t>
      </w:r>
      <w:r w:rsidRPr="00BF16BD">
        <w:rPr>
          <w:rFonts w:hint="eastAsia"/>
          <w:color w:val="FF0000"/>
          <w:sz w:val="28"/>
          <w:szCs w:val="28"/>
        </w:rPr>
        <w:t>、</w:t>
      </w:r>
      <w:r w:rsidR="00B1068A" w:rsidRPr="00BF16BD">
        <w:rPr>
          <w:rFonts w:hint="eastAsia"/>
          <w:color w:val="FF0000"/>
          <w:sz w:val="28"/>
          <w:szCs w:val="28"/>
        </w:rPr>
        <w:t>收益类型</w:t>
      </w:r>
    </w:p>
    <w:p w:rsidR="003E1334" w:rsidRDefault="00B1068A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="003E1334" w:rsidRPr="003E1334">
        <w:rPr>
          <w:rFonts w:hint="eastAsia"/>
          <w:sz w:val="28"/>
          <w:szCs w:val="28"/>
        </w:rPr>
        <w:t>收益类型</w:t>
      </w:r>
    </w:p>
    <w:p w:rsidR="003E1334" w:rsidRDefault="003E1334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Pr="003E1334">
        <w:rPr>
          <w:rFonts w:hint="eastAsia"/>
          <w:sz w:val="28"/>
          <w:szCs w:val="28"/>
        </w:rPr>
        <w:t>预期最高收益率</w:t>
      </w:r>
    </w:p>
    <w:p w:rsidR="00B1068A" w:rsidRDefault="003E1334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Pr="003E1334">
        <w:rPr>
          <w:rFonts w:hint="eastAsia"/>
          <w:sz w:val="28"/>
          <w:szCs w:val="28"/>
        </w:rPr>
        <w:t>到期最高收益率</w:t>
      </w:r>
    </w:p>
    <w:p w:rsidR="00805197" w:rsidRDefault="00805197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</w:t>
      </w:r>
      <w:r w:rsidR="000B5611" w:rsidRPr="003B0C1A">
        <w:rPr>
          <w:rFonts w:hint="eastAsia"/>
          <w:sz w:val="28"/>
          <w:szCs w:val="28"/>
        </w:rPr>
        <w:t>理财期</w:t>
      </w:r>
      <w:r>
        <w:rPr>
          <w:rFonts w:hint="eastAsia"/>
          <w:sz w:val="28"/>
          <w:szCs w:val="28"/>
        </w:rPr>
        <w:t xml:space="preserve">   (50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)</w:t>
      </w:r>
    </w:p>
    <w:p w:rsidR="00373A46" w:rsidRDefault="00373A46" w:rsidP="003E1334">
      <w:pPr>
        <w:jc w:val="left"/>
        <w:rPr>
          <w:sz w:val="28"/>
          <w:szCs w:val="28"/>
        </w:rPr>
      </w:pPr>
      <w:r w:rsidRPr="00BF16BD">
        <w:rPr>
          <w:rFonts w:hint="eastAsia"/>
          <w:color w:val="FF0000"/>
          <w:sz w:val="28"/>
          <w:szCs w:val="28"/>
        </w:rPr>
        <w:t>4</w:t>
      </w:r>
      <w:r w:rsidRPr="00BF16BD">
        <w:rPr>
          <w:rFonts w:hint="eastAsia"/>
          <w:color w:val="FF0000"/>
          <w:sz w:val="28"/>
          <w:szCs w:val="28"/>
        </w:rPr>
        <w:t>、</w:t>
      </w:r>
      <w:r w:rsidR="00A53CD6" w:rsidRPr="00BF16BD">
        <w:rPr>
          <w:rFonts w:hint="eastAsia"/>
          <w:color w:val="FF0000"/>
          <w:sz w:val="28"/>
          <w:szCs w:val="28"/>
        </w:rPr>
        <w:t>其他说明</w:t>
      </w:r>
      <w:r w:rsidR="00A53CD6">
        <w:rPr>
          <w:rFonts w:hint="eastAsia"/>
          <w:sz w:val="28"/>
          <w:szCs w:val="28"/>
        </w:rPr>
        <w:t>：</w:t>
      </w:r>
    </w:p>
    <w:p w:rsidR="00A53CD6" w:rsidRDefault="00A53CD6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="00AA52BC">
        <w:rPr>
          <w:rFonts w:hint="eastAsia"/>
          <w:sz w:val="28"/>
          <w:szCs w:val="28"/>
        </w:rPr>
        <w:t>收益说明</w:t>
      </w:r>
    </w:p>
    <w:p w:rsidR="00AA52BC" w:rsidRPr="00A53CD6" w:rsidRDefault="00AA52BC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 w:rsidR="007A67F3">
        <w:rPr>
          <w:rFonts w:hint="eastAsia"/>
          <w:sz w:val="28"/>
          <w:szCs w:val="28"/>
        </w:rPr>
        <w:t>、起购</w:t>
      </w:r>
      <w:r>
        <w:rPr>
          <w:rFonts w:hint="eastAsia"/>
          <w:sz w:val="28"/>
          <w:szCs w:val="28"/>
        </w:rPr>
        <w:t>条件说明</w:t>
      </w:r>
    </w:p>
    <w:p w:rsidR="00373A46" w:rsidRDefault="007A67F3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="000B321D" w:rsidRPr="000B321D">
        <w:rPr>
          <w:rFonts w:hint="eastAsia"/>
          <w:sz w:val="28"/>
          <w:szCs w:val="28"/>
        </w:rPr>
        <w:t>银行提前终止条件</w:t>
      </w:r>
    </w:p>
    <w:p w:rsidR="000B321D" w:rsidRDefault="000B321D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</w:t>
      </w:r>
      <w:r w:rsidR="00485B35" w:rsidRPr="00485B35">
        <w:rPr>
          <w:rFonts w:hint="eastAsia"/>
          <w:sz w:val="28"/>
          <w:szCs w:val="28"/>
        </w:rPr>
        <w:t>赎回规定说明</w:t>
      </w:r>
    </w:p>
    <w:p w:rsidR="00305CAB" w:rsidRDefault="00485B35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</w:t>
      </w:r>
      <w:r w:rsidR="0068180C" w:rsidRPr="0068180C">
        <w:rPr>
          <w:rFonts w:hint="eastAsia"/>
          <w:sz w:val="28"/>
          <w:szCs w:val="28"/>
        </w:rPr>
        <w:t>投资风险说明</w:t>
      </w:r>
      <w:r w:rsidR="00305CAB">
        <w:rPr>
          <w:rFonts w:hint="eastAsia"/>
          <w:sz w:val="28"/>
          <w:szCs w:val="28"/>
        </w:rPr>
        <w:t>：</w:t>
      </w:r>
    </w:p>
    <w:p w:rsidR="0068180C" w:rsidRDefault="00105DDB" w:rsidP="003E13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05CAB" w:rsidRPr="00305CAB">
        <w:rPr>
          <w:rFonts w:hint="eastAsia"/>
          <w:sz w:val="28"/>
          <w:szCs w:val="28"/>
        </w:rPr>
        <w:t>资金信托，动产信托，不动产信托，有价证券信托，其他财产或财产权信托，作为投资基金或者基金管理公司的发起人从事投资基金业务，经营企业资产的重组、购并及其项目融资、公司理财、财务顾问等业务，受托经营国务院有关部门批准的证券承销业务，办理居间、咨询、资信调查等业务，代保管及保管箱业务，以存放同业、拆放同业、贷款、租赁、投资方式运用固有财产，以固有财产为他人提供担保，从事同业拆借，法律法规规定或中国银行业监督管理委员会</w:t>
      </w:r>
      <w:r w:rsidR="00305CAB" w:rsidRPr="00305CAB">
        <w:rPr>
          <w:rFonts w:hint="eastAsia"/>
          <w:sz w:val="28"/>
          <w:szCs w:val="28"/>
        </w:rPr>
        <w:lastRenderedPageBreak/>
        <w:t>批准的其他业务。【企业经营涉及行政许可的，凭许可证件经营】</w:t>
      </w:r>
    </w:p>
    <w:p w:rsidR="00031F38" w:rsidRDefault="00AF4B95" w:rsidP="000F1D11">
      <w:pPr>
        <w:jc w:val="left"/>
        <w:rPr>
          <w:sz w:val="28"/>
          <w:szCs w:val="28"/>
        </w:rPr>
      </w:pPr>
      <w:r>
        <w:rPr>
          <w:sz w:val="28"/>
          <w:szCs w:val="28"/>
        </w:rPr>
        <w:br/>
      </w:r>
    </w:p>
    <w:p w:rsidR="00AF4B95" w:rsidRDefault="00AF4B95" w:rsidP="000F1D11">
      <w:pPr>
        <w:jc w:val="left"/>
        <w:rPr>
          <w:sz w:val="28"/>
          <w:szCs w:val="28"/>
        </w:rPr>
      </w:pPr>
    </w:p>
    <w:p w:rsidR="00FC440A" w:rsidRDefault="00FC440A" w:rsidP="000F1D11">
      <w:pPr>
        <w:jc w:val="left"/>
        <w:rPr>
          <w:sz w:val="28"/>
          <w:szCs w:val="28"/>
        </w:rPr>
      </w:pPr>
      <w:r w:rsidRPr="00F543DA">
        <w:rPr>
          <w:rFonts w:hint="eastAsia"/>
          <w:color w:val="FF0000"/>
          <w:sz w:val="28"/>
          <w:szCs w:val="28"/>
        </w:rPr>
        <w:t>四、银行理财产品详情页右侧</w:t>
      </w:r>
      <w:r>
        <w:rPr>
          <w:rFonts w:hint="eastAsia"/>
          <w:sz w:val="28"/>
          <w:szCs w:val="28"/>
        </w:rPr>
        <w:t>：</w:t>
      </w:r>
    </w:p>
    <w:p w:rsidR="003739F5" w:rsidRPr="009E732A" w:rsidRDefault="00FC440A" w:rsidP="000F1D11"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739F5" w:rsidRPr="009E732A">
        <w:rPr>
          <w:rFonts w:hint="eastAsia"/>
          <w:color w:val="FF0000"/>
          <w:sz w:val="28"/>
          <w:szCs w:val="28"/>
        </w:rPr>
        <w:t>1</w:t>
      </w:r>
      <w:r w:rsidR="003739F5" w:rsidRPr="009E732A">
        <w:rPr>
          <w:rFonts w:hint="eastAsia"/>
          <w:color w:val="FF0000"/>
          <w:sz w:val="28"/>
          <w:szCs w:val="28"/>
        </w:rPr>
        <w:t>、</w:t>
      </w:r>
      <w:r w:rsidR="009E732A">
        <w:rPr>
          <w:rFonts w:hint="eastAsia"/>
          <w:color w:val="FF0000"/>
          <w:sz w:val="28"/>
          <w:szCs w:val="28"/>
        </w:rPr>
        <w:t>P2P</w:t>
      </w:r>
      <w:r w:rsidR="009E732A" w:rsidRPr="009E732A">
        <w:rPr>
          <w:rFonts w:hint="eastAsia"/>
          <w:color w:val="FF0000"/>
          <w:sz w:val="28"/>
          <w:szCs w:val="28"/>
        </w:rPr>
        <w:t>理财频道首页</w:t>
      </w:r>
      <w:r w:rsidR="009E732A" w:rsidRPr="009E732A">
        <w:rPr>
          <w:rFonts w:hint="eastAsia"/>
          <w:color w:val="FF0000"/>
          <w:sz w:val="28"/>
          <w:szCs w:val="28"/>
        </w:rPr>
        <w:t>TOP1</w:t>
      </w:r>
      <w:r w:rsidR="009E732A" w:rsidRPr="009E732A">
        <w:rPr>
          <w:rFonts w:hint="eastAsia"/>
          <w:color w:val="FF0000"/>
          <w:sz w:val="28"/>
          <w:szCs w:val="28"/>
        </w:rPr>
        <w:t>产品信息</w:t>
      </w:r>
    </w:p>
    <w:p w:rsidR="00FC440A" w:rsidRPr="00F543DA" w:rsidRDefault="003739F5" w:rsidP="000F1D11"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 w:rsidR="00882CB4">
        <w:rPr>
          <w:rFonts w:hint="eastAsia"/>
          <w:color w:val="FF0000"/>
          <w:sz w:val="28"/>
          <w:szCs w:val="28"/>
        </w:rPr>
        <w:t>2</w:t>
      </w:r>
      <w:r w:rsidR="00FC440A" w:rsidRPr="00F543DA">
        <w:rPr>
          <w:rFonts w:hint="eastAsia"/>
          <w:color w:val="FF0000"/>
          <w:sz w:val="28"/>
          <w:szCs w:val="28"/>
        </w:rPr>
        <w:t>、同银行理财产品</w:t>
      </w:r>
    </w:p>
    <w:p w:rsidR="00785CB4" w:rsidRDefault="00785CB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、产品名称</w:t>
      </w:r>
    </w:p>
    <w:p w:rsidR="00785CB4" w:rsidRDefault="00785CB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="00975D48" w:rsidRPr="00975D48">
        <w:rPr>
          <w:rFonts w:hint="eastAsia"/>
          <w:sz w:val="28"/>
          <w:szCs w:val="28"/>
        </w:rPr>
        <w:t>投资期限</w:t>
      </w:r>
    </w:p>
    <w:p w:rsidR="00785CB4" w:rsidRDefault="00785CB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、预期收益</w:t>
      </w:r>
    </w:p>
    <w:p w:rsidR="00FC440A" w:rsidRPr="00F543DA" w:rsidRDefault="00FC440A" w:rsidP="000F1D11"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82CB4">
        <w:rPr>
          <w:rFonts w:hint="eastAsia"/>
          <w:color w:val="FF0000"/>
          <w:sz w:val="28"/>
          <w:szCs w:val="28"/>
        </w:rPr>
        <w:t>3</w:t>
      </w:r>
      <w:r w:rsidRPr="00F543DA">
        <w:rPr>
          <w:rFonts w:hint="eastAsia"/>
          <w:color w:val="FF0000"/>
          <w:sz w:val="28"/>
          <w:szCs w:val="28"/>
        </w:rPr>
        <w:t>、同期限理财产品</w:t>
      </w:r>
    </w:p>
    <w:p w:rsidR="00785CB4" w:rsidRDefault="00785CB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="003F04E4">
        <w:rPr>
          <w:rFonts w:hint="eastAsia"/>
          <w:sz w:val="28"/>
          <w:szCs w:val="28"/>
        </w:rPr>
        <w:t>发行银行</w:t>
      </w:r>
    </w:p>
    <w:p w:rsidR="00785CB4" w:rsidRDefault="00785CB4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="003F04E4">
        <w:rPr>
          <w:rFonts w:hint="eastAsia"/>
          <w:sz w:val="28"/>
          <w:szCs w:val="28"/>
        </w:rPr>
        <w:t>产品名称</w:t>
      </w:r>
    </w:p>
    <w:p w:rsidR="00E35727" w:rsidRPr="00FC440A" w:rsidRDefault="00E35727" w:rsidP="000F1D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、预期收益</w:t>
      </w:r>
    </w:p>
    <w:p w:rsidR="003B0C1A" w:rsidRDefault="003B0C1A" w:rsidP="000F1D11">
      <w:pPr>
        <w:jc w:val="left"/>
        <w:rPr>
          <w:sz w:val="28"/>
          <w:szCs w:val="28"/>
        </w:rPr>
      </w:pPr>
    </w:p>
    <w:p w:rsidR="003B0C1A" w:rsidRPr="00D959FC" w:rsidRDefault="003B0C1A" w:rsidP="000F1D11">
      <w:pPr>
        <w:jc w:val="left"/>
        <w:rPr>
          <w:sz w:val="28"/>
          <w:szCs w:val="28"/>
        </w:rPr>
      </w:pPr>
    </w:p>
    <w:sectPr w:rsidR="003B0C1A" w:rsidRPr="00D959FC" w:rsidSect="00327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2DA" w:rsidRDefault="003042DA" w:rsidP="0078475A">
      <w:r>
        <w:separator/>
      </w:r>
    </w:p>
  </w:endnote>
  <w:endnote w:type="continuationSeparator" w:id="1">
    <w:p w:rsidR="003042DA" w:rsidRDefault="003042DA" w:rsidP="00784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2DA" w:rsidRDefault="003042DA" w:rsidP="0078475A">
      <w:r>
        <w:separator/>
      </w:r>
    </w:p>
  </w:footnote>
  <w:footnote w:type="continuationSeparator" w:id="1">
    <w:p w:rsidR="003042DA" w:rsidRDefault="003042DA" w:rsidP="00784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82A"/>
    <w:rsid w:val="0001232A"/>
    <w:rsid w:val="00030199"/>
    <w:rsid w:val="00031F38"/>
    <w:rsid w:val="00034DD5"/>
    <w:rsid w:val="0009794F"/>
    <w:rsid w:val="000A7D35"/>
    <w:rsid w:val="000B321D"/>
    <w:rsid w:val="000B5611"/>
    <w:rsid w:val="000C1B32"/>
    <w:rsid w:val="000F1D11"/>
    <w:rsid w:val="00105DDB"/>
    <w:rsid w:val="00117ADD"/>
    <w:rsid w:val="0014148F"/>
    <w:rsid w:val="0014310F"/>
    <w:rsid w:val="001E438B"/>
    <w:rsid w:val="002423BF"/>
    <w:rsid w:val="00256D34"/>
    <w:rsid w:val="00277DB8"/>
    <w:rsid w:val="003028C9"/>
    <w:rsid w:val="003042DA"/>
    <w:rsid w:val="00305CAB"/>
    <w:rsid w:val="00326140"/>
    <w:rsid w:val="0032734A"/>
    <w:rsid w:val="003739F5"/>
    <w:rsid w:val="00373A46"/>
    <w:rsid w:val="003828BF"/>
    <w:rsid w:val="003B0C1A"/>
    <w:rsid w:val="003E1334"/>
    <w:rsid w:val="003F04E4"/>
    <w:rsid w:val="003F1BD7"/>
    <w:rsid w:val="00485B35"/>
    <w:rsid w:val="004A1F27"/>
    <w:rsid w:val="004B470C"/>
    <w:rsid w:val="004C51D0"/>
    <w:rsid w:val="004C7A3F"/>
    <w:rsid w:val="004D5CAC"/>
    <w:rsid w:val="004E782A"/>
    <w:rsid w:val="00530F7C"/>
    <w:rsid w:val="00544172"/>
    <w:rsid w:val="00565C92"/>
    <w:rsid w:val="005909E3"/>
    <w:rsid w:val="00672A4F"/>
    <w:rsid w:val="0068180C"/>
    <w:rsid w:val="0068298A"/>
    <w:rsid w:val="006E7B76"/>
    <w:rsid w:val="006F4355"/>
    <w:rsid w:val="007154B7"/>
    <w:rsid w:val="0078475A"/>
    <w:rsid w:val="00785CB4"/>
    <w:rsid w:val="007A67F3"/>
    <w:rsid w:val="007C4D72"/>
    <w:rsid w:val="0080230E"/>
    <w:rsid w:val="00805197"/>
    <w:rsid w:val="00864E1A"/>
    <w:rsid w:val="00867C96"/>
    <w:rsid w:val="00882CB4"/>
    <w:rsid w:val="008E2BC6"/>
    <w:rsid w:val="009449DE"/>
    <w:rsid w:val="00961885"/>
    <w:rsid w:val="00971134"/>
    <w:rsid w:val="00975D48"/>
    <w:rsid w:val="009C4A41"/>
    <w:rsid w:val="009E732A"/>
    <w:rsid w:val="00A20DE4"/>
    <w:rsid w:val="00A53CD6"/>
    <w:rsid w:val="00A5501A"/>
    <w:rsid w:val="00A96360"/>
    <w:rsid w:val="00AA52BC"/>
    <w:rsid w:val="00AF4B95"/>
    <w:rsid w:val="00B012B4"/>
    <w:rsid w:val="00B1068A"/>
    <w:rsid w:val="00BA1874"/>
    <w:rsid w:val="00BD2369"/>
    <w:rsid w:val="00BF16BD"/>
    <w:rsid w:val="00C12C7B"/>
    <w:rsid w:val="00C15C57"/>
    <w:rsid w:val="00C248DF"/>
    <w:rsid w:val="00C344C2"/>
    <w:rsid w:val="00C9638F"/>
    <w:rsid w:val="00CA3590"/>
    <w:rsid w:val="00D120AA"/>
    <w:rsid w:val="00D179A9"/>
    <w:rsid w:val="00D432D7"/>
    <w:rsid w:val="00D44D38"/>
    <w:rsid w:val="00D959FC"/>
    <w:rsid w:val="00E067C4"/>
    <w:rsid w:val="00E35727"/>
    <w:rsid w:val="00E4495F"/>
    <w:rsid w:val="00E539CD"/>
    <w:rsid w:val="00F10040"/>
    <w:rsid w:val="00F35BD3"/>
    <w:rsid w:val="00F543DA"/>
    <w:rsid w:val="00FC440A"/>
    <w:rsid w:val="00FF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3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7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7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191</Words>
  <Characters>1089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95</cp:revision>
  <dcterms:created xsi:type="dcterms:W3CDTF">2014-09-05T01:13:00Z</dcterms:created>
  <dcterms:modified xsi:type="dcterms:W3CDTF">2014-09-05T08:53:00Z</dcterms:modified>
</cp:coreProperties>
</file>