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PERSONAL ACCOUNTABILITY CONTRACT</w:t>
      </w:r>
    </w:p>
    <w:p>
      <w:pPr>
        <w:jc w:val="center"/>
      </w:pPr>
      <w:r>
        <w:rPr>
          <w:i/>
          <w:sz w:val="22"/>
        </w:rPr>
        <w:t>Prepared on 11 May 2026</w:t>
      </w:r>
    </w:p>
    <w:p/>
    <w:p>
      <w:r>
        <w:rPr>
          <w:b/>
        </w:rPr>
        <w:t xml:space="preserve">This Personal Accountability Contract (“Agreement”) is entered into by and between </w:t>
      </w:r>
      <w:r>
        <w:t>Cullum Joseph Toumoua</w:t>
      </w:r>
      <w:r>
        <w:t xml:space="preserve"> (“Participant”) and ______________________________ (“Accountability Partner”).</w:t>
      </w:r>
    </w:p>
    <w:p>
      <w:pPr>
        <w:pStyle w:val="Heading1"/>
      </w:pPr>
      <w:r>
        <w:t>1. Purpose</w:t>
      </w:r>
    </w:p>
    <w:p>
      <w:r>
        <w:t>The purpose of this Agreement is to establish a structured accountability system designed to support the Participant in maintaining consistent discipline across fitness, nutrition, academic performance, and daily habits.</w:t>
      </w:r>
    </w:p>
    <w:p>
      <w:pPr>
        <w:pStyle w:val="Heading1"/>
      </w:pPr>
      <w:r>
        <w:t>2. Participant Obligations</w:t>
      </w:r>
    </w:p>
    <w:p>
      <w:r>
        <w:t>The Participant agrees to complete the following requirements each week unless physically unable due to illness or other legitimate circumstances:</w:t>
      </w:r>
    </w:p>
    <w:p>
      <w:pPr>
        <w:pStyle w:val="ListBullet"/>
      </w:pPr>
      <w:r>
        <w:t>Attend the gym a minimum of five (5) times per week.</w:t>
      </w:r>
    </w:p>
    <w:p>
      <w:pPr>
        <w:pStyle w:val="ListBullet"/>
      </w:pPr>
      <w:r>
        <w:t>Consume no more than 2,500 calories per day.</w:t>
      </w:r>
    </w:p>
    <w:p>
      <w:pPr>
        <w:pStyle w:val="ListBullet"/>
      </w:pPr>
      <w:r>
        <w:t>Consume a minimum of 130 grams of protein per day.</w:t>
      </w:r>
    </w:p>
    <w:p>
      <w:pPr>
        <w:pStyle w:val="ListBullet"/>
      </w:pPr>
      <w:r>
        <w:t>Complete either a StairMaster session or a night walk every day.</w:t>
      </w:r>
    </w:p>
    <w:p>
      <w:pPr>
        <w:pStyle w:val="ListBullet"/>
      </w:pPr>
      <w:r>
        <w:t>Complete a minimum of eight (8) hours of study per day.</w:t>
      </w:r>
    </w:p>
    <w:p>
      <w:pPr>
        <w:pStyle w:val="ListBullet"/>
      </w:pPr>
      <w:r>
        <w:t>Attend university classes unless genuinely sick or medically unable to attend.</w:t>
      </w:r>
    </w:p>
    <w:p>
      <w:pPr>
        <w:pStyle w:val="Heading1"/>
      </w:pPr>
      <w:r>
        <w:t>3. Accountability Penalties</w:t>
      </w:r>
    </w:p>
    <w:p>
      <w:r>
        <w:t>For each individual obligation not completed, the Participant agrees to pay the Accountability Partner NZD $50.00 per occurrence.</w:t>
      </w:r>
    </w:p>
    <w:p>
      <w:r>
        <w:t>Multiple missed obligations within the same day or week are cumulative and may result in multiple penalties. There is no weekly limit on penalties incurred.</w:t>
      </w:r>
    </w:p>
    <w:p>
      <w:pPr>
        <w:pStyle w:val="Heading1"/>
      </w:pPr>
      <w:r>
        <w:t>4. Tracking &amp; Verification</w:t>
      </w:r>
    </w:p>
    <w:p>
      <w:r>
        <w:t>The Participant agrees to honestly track and report compliance with the obligations outlined in this Agreement. Acceptable verification methods may include screenshots, fitness tracking applications, nutrition logs, attendance records, or study logs.</w:t>
      </w:r>
    </w:p>
    <w:p>
      <w:pPr>
        <w:pStyle w:val="Heading1"/>
      </w:pPr>
      <w:r>
        <w:t>5. Duration</w:t>
      </w:r>
    </w:p>
    <w:p>
      <w:r>
        <w:t>This Agreement shall commence on ____________________ and remain active until terminated or amended in writing by both parties.</w:t>
      </w:r>
    </w:p>
    <w:p>
      <w:pPr>
        <w:pStyle w:val="Heading1"/>
      </w:pPr>
      <w:r>
        <w:t>6. Acknowledgment</w:t>
      </w:r>
    </w:p>
    <w:p>
      <w:r>
        <w:t>Both parties acknowledge that this Agreement is intended as a personal accountability arrangement designed to encourage consistency, discipline, and goal achievement.</w:t>
      </w:r>
    </w:p>
    <w:p/>
    <w:tbl>
      <w:tblPr>
        <w:tblStyle w:val="TableGrid"/>
        <w:tblW w:type="auto" w:w="0"/>
        <w:tblLook w:firstColumn="1" w:firstRow="1" w:lastColumn="0" w:lastRow="0" w:noHBand="0" w:noVBand="1" w:val="04A0"/>
      </w:tblPr>
      <w:tblGrid>
        <w:gridCol w:w="4703"/>
        <w:gridCol w:w="4703"/>
      </w:tblGrid>
      <w:tr>
        <w:tc>
          <w:tcPr>
            <w:tcW w:type="dxa" w:w="4703"/>
          </w:tcPr>
          <w:p>
            <w:r>
              <w:t>Participant Name</w:t>
            </w:r>
          </w:p>
        </w:tc>
        <w:tc>
          <w:tcPr>
            <w:tcW w:type="dxa" w:w="4703"/>
          </w:tcPr>
          <w:p>
            <w:r>
              <w:t>Cullum Joseph Toumoua</w:t>
            </w:r>
          </w:p>
        </w:tc>
      </w:tr>
      <w:tr>
        <w:tc>
          <w:tcPr>
            <w:tcW w:type="dxa" w:w="4703"/>
          </w:tcPr>
          <w:p>
            <w:r>
              <w:t>Participant Signature</w:t>
            </w:r>
          </w:p>
        </w:tc>
        <w:tc>
          <w:tcPr>
            <w:tcW w:type="dxa" w:w="4703"/>
          </w:tcPr>
          <w:p>
            <w:r>
              <w:br/>
              <w:br/>
            </w:r>
          </w:p>
        </w:tc>
      </w:tr>
      <w:tr>
        <w:tc>
          <w:tcPr>
            <w:tcW w:type="dxa" w:w="4703"/>
          </w:tcPr>
          <w:p>
            <w:r>
              <w:t>Accountability Partner Name</w:t>
            </w:r>
          </w:p>
        </w:tc>
        <w:tc>
          <w:tcPr>
            <w:tcW w:type="dxa" w:w="4703"/>
          </w:tcPr>
          <w:p>
            <w:r>
              <w:br/>
            </w:r>
          </w:p>
        </w:tc>
      </w:tr>
      <w:tr>
        <w:tc>
          <w:tcPr>
            <w:tcW w:type="dxa" w:w="4703"/>
          </w:tcPr>
          <w:p>
            <w:r>
              <w:t>Accountability Partner Signature</w:t>
            </w:r>
          </w:p>
        </w:tc>
        <w:tc>
          <w:tcPr>
            <w:tcW w:type="dxa" w:w="4703"/>
          </w:tcPr>
          <w:p>
            <w:r>
              <w:br/>
              <w:br/>
            </w:r>
          </w:p>
        </w:tc>
      </w:tr>
    </w:tbl>
    <w:p/>
    <w:p>
      <w:pPr>
        <w:jc w:val="center"/>
      </w:pPr>
      <w:r>
        <w:rPr>
          <w:i/>
        </w:rPr>
        <w:t>End of Agreement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