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工作日常标准：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一个微信号目标</w:t>
      </w:r>
      <w:r>
        <w:rPr>
          <w:rFonts w:hint="default"/>
          <w:sz w:val="28"/>
          <w:szCs w:val="28"/>
          <w:lang w:eastAsia="zh-Hans"/>
        </w:rPr>
        <w:t>5000</w:t>
      </w:r>
      <w:r>
        <w:rPr>
          <w:rFonts w:hint="eastAsia"/>
          <w:sz w:val="28"/>
          <w:szCs w:val="28"/>
          <w:lang w:val="en-US" w:eastAsia="zh-Hans"/>
        </w:rPr>
        <w:t>好友</w:t>
      </w:r>
      <w:r>
        <w:rPr>
          <w:rFonts w:hint="default"/>
          <w:sz w:val="28"/>
          <w:szCs w:val="28"/>
          <w:lang w:eastAsia="zh-Hans"/>
        </w:rPr>
        <w:t xml:space="preserve"> + 2500</w:t>
      </w:r>
      <w:r>
        <w:rPr>
          <w:rFonts w:hint="eastAsia"/>
          <w:sz w:val="28"/>
          <w:szCs w:val="28"/>
          <w:lang w:val="en-US" w:eastAsia="zh-Hans"/>
        </w:rPr>
        <w:t>群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好友要求备注（地区</w:t>
      </w:r>
      <w:r>
        <w:rPr>
          <w:rFonts w:hint="default"/>
          <w:sz w:val="28"/>
          <w:szCs w:val="28"/>
          <w:lang w:eastAsia="zh-Hans"/>
        </w:rPr>
        <w:t xml:space="preserve"> + </w:t>
      </w:r>
      <w:r>
        <w:rPr>
          <w:rFonts w:hint="eastAsia"/>
          <w:sz w:val="28"/>
          <w:szCs w:val="28"/>
          <w:lang w:val="en-US" w:eastAsia="zh-Hans"/>
        </w:rPr>
        <w:t>团队规模</w:t>
      </w:r>
      <w:r>
        <w:rPr>
          <w:rFonts w:hint="default"/>
          <w:sz w:val="28"/>
          <w:szCs w:val="28"/>
          <w:lang w:eastAsia="zh-Hans"/>
        </w:rPr>
        <w:t xml:space="preserve"> + </w:t>
      </w:r>
      <w:r>
        <w:rPr>
          <w:rFonts w:hint="eastAsia"/>
          <w:sz w:val="28"/>
          <w:szCs w:val="28"/>
          <w:lang w:val="en-US" w:eastAsia="zh-Hans"/>
        </w:rPr>
        <w:t>做什么业务）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业务包含：扫码关注</w:t>
      </w:r>
      <w:r>
        <w:rPr>
          <w:rFonts w:hint="default"/>
          <w:sz w:val="28"/>
          <w:szCs w:val="28"/>
          <w:lang w:eastAsia="zh-Hans"/>
        </w:rPr>
        <w:t>/</w:t>
      </w:r>
      <w:r>
        <w:rPr>
          <w:rFonts w:hint="eastAsia"/>
          <w:sz w:val="28"/>
          <w:szCs w:val="28"/>
          <w:lang w:val="en-US" w:eastAsia="zh-Hans"/>
        </w:rPr>
        <w:t>注册</w:t>
      </w:r>
      <w:r>
        <w:rPr>
          <w:rFonts w:hint="default"/>
          <w:sz w:val="28"/>
          <w:szCs w:val="28"/>
          <w:lang w:eastAsia="zh-Hans"/>
        </w:rPr>
        <w:t>/</w:t>
      </w:r>
      <w:r>
        <w:rPr>
          <w:rFonts w:hint="eastAsia"/>
          <w:sz w:val="28"/>
          <w:szCs w:val="28"/>
          <w:lang w:val="en-US" w:eastAsia="zh-Hans"/>
        </w:rPr>
        <w:t>下载</w:t>
      </w:r>
      <w:r>
        <w:rPr>
          <w:rFonts w:hint="default"/>
          <w:sz w:val="28"/>
          <w:szCs w:val="28"/>
          <w:lang w:eastAsia="zh-Hans"/>
        </w:rPr>
        <w:t>/</w:t>
      </w:r>
      <w:r>
        <w:rPr>
          <w:rFonts w:hint="eastAsia"/>
          <w:sz w:val="28"/>
          <w:szCs w:val="28"/>
          <w:lang w:val="en-US" w:eastAsia="zh-Hans"/>
        </w:rPr>
        <w:t>扫脸</w:t>
      </w:r>
      <w:r>
        <w:rPr>
          <w:rFonts w:hint="default"/>
          <w:sz w:val="28"/>
          <w:szCs w:val="28"/>
          <w:lang w:eastAsia="zh-Hans"/>
        </w:rPr>
        <w:t>/</w:t>
      </w:r>
      <w:r>
        <w:rPr>
          <w:rFonts w:hint="eastAsia"/>
          <w:sz w:val="28"/>
          <w:szCs w:val="28"/>
          <w:lang w:val="en-US" w:eastAsia="zh-Hans"/>
        </w:rPr>
        <w:t>实名</w:t>
      </w:r>
      <w:r>
        <w:rPr>
          <w:rFonts w:hint="default"/>
          <w:sz w:val="28"/>
          <w:szCs w:val="28"/>
          <w:lang w:eastAsia="zh-Hans"/>
        </w:rPr>
        <w:t>/</w:t>
      </w:r>
      <w:r>
        <w:rPr>
          <w:rFonts w:hint="eastAsia"/>
          <w:sz w:val="28"/>
          <w:szCs w:val="28"/>
          <w:lang w:val="en-US" w:eastAsia="zh-Hans"/>
        </w:rPr>
        <w:t>辅助</w:t>
      </w:r>
      <w:r>
        <w:rPr>
          <w:rFonts w:hint="default"/>
          <w:sz w:val="28"/>
          <w:szCs w:val="28"/>
          <w:lang w:eastAsia="zh-Hans"/>
        </w:rPr>
        <w:t>/</w:t>
      </w:r>
      <w:r>
        <w:rPr>
          <w:rFonts w:hint="eastAsia"/>
          <w:sz w:val="28"/>
          <w:szCs w:val="28"/>
          <w:lang w:val="en-US" w:eastAsia="zh-Hans"/>
        </w:rPr>
        <w:t>充场（市面上所有的app都做一遍）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群要求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带地推网推的名字</w:t>
      </w:r>
      <w:r>
        <w:rPr>
          <w:rFonts w:hint="default"/>
          <w:sz w:val="28"/>
          <w:szCs w:val="28"/>
          <w:lang w:eastAsia="zh-Hans"/>
        </w:rPr>
        <w:t xml:space="preserve"> + </w:t>
      </w:r>
      <w:r>
        <w:rPr>
          <w:rFonts w:hint="eastAsia"/>
          <w:sz w:val="28"/>
          <w:szCs w:val="28"/>
          <w:lang w:val="en-US" w:eastAsia="zh-Hans"/>
        </w:rPr>
        <w:t>活跃度</w:t>
      </w:r>
      <w:r>
        <w:rPr>
          <w:rFonts w:hint="default"/>
          <w:sz w:val="28"/>
          <w:szCs w:val="28"/>
          <w:lang w:eastAsia="zh-Hans"/>
        </w:rPr>
        <w:t>30</w:t>
      </w:r>
      <w:r>
        <w:rPr>
          <w:rFonts w:hint="eastAsia"/>
          <w:sz w:val="28"/>
          <w:szCs w:val="28"/>
          <w:lang w:val="en-US" w:eastAsia="zh-Hans"/>
        </w:rPr>
        <w:t>人以上</w:t>
      </w:r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rFonts w:hint="eastAsia"/>
          <w:sz w:val="28"/>
          <w:szCs w:val="28"/>
          <w:lang w:val="en-US" w:eastAsia="zh-Hans"/>
        </w:rPr>
        <w:t>发广告都是非朋友圈的广告的不要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发朋友圈</w:t>
      </w:r>
      <w:r>
        <w:rPr>
          <w:rFonts w:hint="default"/>
          <w:sz w:val="28"/>
          <w:szCs w:val="28"/>
          <w:lang w:eastAsia="zh-Hans"/>
        </w:rPr>
        <w:t xml:space="preserve"> 2-8</w:t>
      </w:r>
      <w:r>
        <w:rPr>
          <w:rFonts w:hint="eastAsia"/>
          <w:sz w:val="28"/>
          <w:szCs w:val="28"/>
          <w:lang w:val="en-US" w:eastAsia="zh-Hans"/>
        </w:rPr>
        <w:t>点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每小时</w:t>
      </w:r>
      <w:r>
        <w:rPr>
          <w:rFonts w:hint="default"/>
          <w:sz w:val="28"/>
          <w:szCs w:val="28"/>
          <w:lang w:eastAsia="zh-Hans"/>
        </w:rPr>
        <w:t>10</w:t>
      </w:r>
      <w:r>
        <w:rPr>
          <w:rFonts w:hint="eastAsia"/>
          <w:sz w:val="28"/>
          <w:szCs w:val="28"/>
          <w:lang w:val="en-US" w:eastAsia="zh-Hans"/>
        </w:rPr>
        <w:t>条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要求工作时间内人在场，朋友圈不合格的直接删除重发，不听话的直接不结账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发朋友圈的那个人，晚上</w:t>
      </w:r>
      <w:r>
        <w:rPr>
          <w:rFonts w:hint="default"/>
          <w:sz w:val="28"/>
          <w:szCs w:val="28"/>
          <w:lang w:eastAsia="zh-Hans"/>
        </w:rPr>
        <w:t>8-9</w:t>
      </w:r>
      <w:r>
        <w:rPr>
          <w:rFonts w:hint="eastAsia"/>
          <w:sz w:val="28"/>
          <w:szCs w:val="28"/>
          <w:lang w:val="en-US" w:eastAsia="zh-Hans"/>
        </w:rPr>
        <w:t>点，需要在场，接收第二天给做号人的发广告（付费）的任务，并交代好第二天做号的人应该怎么发，包括内容，频率等要求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群的质量控制在</w:t>
      </w:r>
      <w:r>
        <w:rPr>
          <w:rFonts w:hint="default"/>
          <w:sz w:val="28"/>
          <w:szCs w:val="28"/>
          <w:lang w:eastAsia="zh-Hans"/>
        </w:rPr>
        <w:t>15%</w:t>
      </w:r>
      <w:r>
        <w:rPr>
          <w:rFonts w:hint="eastAsia"/>
          <w:sz w:val="28"/>
          <w:szCs w:val="28"/>
          <w:lang w:val="en-US" w:eastAsia="zh-Hans"/>
        </w:rPr>
        <w:t>左右，超出的部分不结账，自行承担责任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按照以前的频率群发自己的广告及文案，有义务配合我们进行软件的使用和操作（包括跟踪朋友圈</w:t>
      </w:r>
      <w:r>
        <w:rPr>
          <w:rFonts w:hint="default"/>
          <w:sz w:val="28"/>
          <w:szCs w:val="28"/>
          <w:lang w:eastAsia="zh-Hans"/>
        </w:rPr>
        <w:t>+</w:t>
      </w:r>
      <w:r>
        <w:rPr>
          <w:rFonts w:hint="eastAsia"/>
          <w:sz w:val="28"/>
          <w:szCs w:val="28"/>
          <w:lang w:val="en-US" w:eastAsia="zh-Hans"/>
        </w:rPr>
        <w:t>被</w:t>
      </w:r>
      <w:r>
        <w:rPr>
          <w:rFonts w:hint="default"/>
          <w:sz w:val="28"/>
          <w:szCs w:val="28"/>
          <w:lang w:eastAsia="zh-Hans"/>
        </w:rPr>
        <w:t>@</w:t>
      </w:r>
      <w:r>
        <w:rPr>
          <w:rFonts w:hint="eastAsia"/>
          <w:sz w:val="28"/>
          <w:szCs w:val="28"/>
          <w:lang w:val="en-US" w:eastAsia="zh-Hans"/>
        </w:rPr>
        <w:t>自动回复</w:t>
      </w:r>
      <w:r>
        <w:rPr>
          <w:rFonts w:hint="default"/>
          <w:sz w:val="28"/>
          <w:szCs w:val="28"/>
          <w:lang w:eastAsia="zh-Hans"/>
        </w:rPr>
        <w:t xml:space="preserve">+ </w:t>
      </w:r>
      <w:r>
        <w:rPr>
          <w:rFonts w:hint="eastAsia"/>
          <w:sz w:val="28"/>
          <w:szCs w:val="28"/>
          <w:lang w:val="en-US" w:eastAsia="zh-Hans"/>
        </w:rPr>
        <w:t>添加好友自动回复），软件全部由我这边免费提供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每周配合我们这边发一次闲鱼上边的广告</w:t>
      </w:r>
      <w:r>
        <w:rPr>
          <w:rFonts w:hint="default"/>
          <w:sz w:val="28"/>
          <w:szCs w:val="28"/>
          <w:lang w:eastAsia="zh-Hans"/>
        </w:rPr>
        <w:t>/</w:t>
      </w:r>
      <w:r>
        <w:rPr>
          <w:rFonts w:hint="eastAsia"/>
          <w:sz w:val="28"/>
          <w:szCs w:val="28"/>
          <w:lang w:val="en-US" w:eastAsia="zh-Hans"/>
        </w:rPr>
        <w:t>每天擦亮一次</w:t>
      </w:r>
      <w:r>
        <w:rPr>
          <w:rFonts w:hint="default"/>
          <w:sz w:val="28"/>
          <w:szCs w:val="28"/>
          <w:lang w:eastAsia="zh-Hans"/>
        </w:rPr>
        <w:t xml:space="preserve"> 2</w:t>
      </w:r>
      <w:r>
        <w:rPr>
          <w:rFonts w:hint="eastAsia"/>
          <w:sz w:val="28"/>
          <w:szCs w:val="28"/>
          <w:lang w:val="en-US" w:eastAsia="zh-Hans"/>
        </w:rPr>
        <w:t>元</w:t>
      </w:r>
      <w:r>
        <w:rPr>
          <w:rFonts w:hint="default"/>
          <w:sz w:val="28"/>
          <w:szCs w:val="28"/>
          <w:lang w:eastAsia="zh-Hans"/>
        </w:rPr>
        <w:t>/</w:t>
      </w:r>
      <w:r>
        <w:rPr>
          <w:rFonts w:hint="eastAsia"/>
          <w:sz w:val="28"/>
          <w:szCs w:val="28"/>
          <w:lang w:val="en-US" w:eastAsia="zh-Hans"/>
        </w:rPr>
        <w:t>周</w:t>
      </w:r>
      <w:bookmarkStart w:id="0" w:name="_GoBack"/>
      <w:bookmarkEnd w:id="0"/>
      <w:r>
        <w:rPr>
          <w:rFonts w:hint="default"/>
          <w:sz w:val="28"/>
          <w:szCs w:val="28"/>
          <w:lang w:eastAsia="zh-Hans"/>
        </w:rPr>
        <w:t xml:space="preserve"> 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以上部分不为全部，我这版有权利补充其他非人工的任务，如果需要你方付出额外人工，我这边需要付费进行结算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文案：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highlight w:val="yellow"/>
          <w:lang w:val="en-US" w:eastAsia="zh-Hans"/>
        </w:rPr>
      </w:pPr>
      <w:r>
        <w:rPr>
          <w:rFonts w:hint="default"/>
          <w:sz w:val="28"/>
          <w:szCs w:val="28"/>
          <w:highlight w:val="yellow"/>
          <w:lang w:eastAsia="zh-Hans"/>
        </w:rPr>
        <w:t xml:space="preserve">1. </w:t>
      </w:r>
      <w:r>
        <w:rPr>
          <w:rFonts w:hint="eastAsia"/>
          <w:sz w:val="28"/>
          <w:szCs w:val="28"/>
          <w:highlight w:val="yellow"/>
          <w:lang w:val="en-US" w:eastAsia="zh-Hans"/>
        </w:rPr>
        <w:t>每天群里发的广告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3w+好友圈每日实时更新全网地推网推广告【加我好友终身免费发布朋友圈广告，仅限前200名】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加微信免费拉两个群：卡商群、做号群、地推网推群任选两个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换群/卖群/发群广告，发朋友圈广告20元/次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——小喇叭，全网最新最全地推朋友圈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highlight w:val="yellow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highlight w:val="yellow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highlight w:val="yellow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highlight w:val="yellow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highlight w:val="yellow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highlight w:val="yellow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highlight w:val="yellow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highlight w:val="yellow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highlight w:val="yellow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highlight w:val="yellow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highlight w:val="yellow"/>
          <w:lang w:val="en-US" w:eastAsia="zh-Hans"/>
        </w:rPr>
      </w:pPr>
      <w:r>
        <w:rPr>
          <w:rFonts w:hint="default"/>
          <w:sz w:val="28"/>
          <w:szCs w:val="28"/>
          <w:highlight w:val="yellow"/>
          <w:lang w:eastAsia="zh-Hans"/>
        </w:rPr>
        <w:t xml:space="preserve">2. </w:t>
      </w:r>
      <w:r>
        <w:rPr>
          <w:rFonts w:hint="eastAsia"/>
          <w:sz w:val="28"/>
          <w:szCs w:val="28"/>
          <w:highlight w:val="yellow"/>
          <w:lang w:val="en-US" w:eastAsia="zh-Hans"/>
        </w:rPr>
        <w:t>添加好友自动回复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小喇叭，</w:t>
      </w:r>
      <w:r>
        <w:rPr>
          <w:rFonts w:hint="default"/>
          <w:sz w:val="28"/>
          <w:szCs w:val="28"/>
          <w:lang w:eastAsia="zh-Hans"/>
        </w:rPr>
        <w:t>3</w:t>
      </w:r>
      <w:r>
        <w:rPr>
          <w:rFonts w:hint="eastAsia"/>
          <w:sz w:val="28"/>
          <w:szCs w:val="28"/>
          <w:lang w:val="en-US" w:eastAsia="zh-Hans"/>
        </w:rPr>
        <w:t>w+好友圈每日实时更新全网地推网推广告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—————————————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【终身免费发布广告】：邀请我进入微信群（100人以上），即刻自动同步您在群内所有广告至朋友圈（邀请进入哪个群则同步哪个群）。如我已经被其他小伙伴邀请进群，您只需在发布的广告末@我，即为您同步更新至朋友圈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【免费拉群】：请回复“拉群”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【换群】：自动换群，直接拉我即可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【人工客服】：本号为机器人自动回复，若有其它需要（发布群广告/朋友圈广告/买群），请回复“人工客服”或添加微信：PPLU-happy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—————————————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重要提醒：为了不打扰您的生活，请将我设置为“不看他的朋友圈”并置顶，需要查看朋友圈时点击我的头像进入朋友圈即可查看，如需快速搜索广告，请按下方图片教程进行搜索⬇️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  <w:r>
        <w:drawing>
          <wp:inline distT="0" distB="0" distL="114300" distR="114300">
            <wp:extent cx="2375535" cy="8860790"/>
            <wp:effectExtent l="0" t="0" r="1206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886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highlight w:val="yellow"/>
          <w:lang w:val="en-US" w:eastAsia="zh-Hans"/>
        </w:rPr>
      </w:pPr>
      <w:r>
        <w:rPr>
          <w:rFonts w:hint="default"/>
          <w:sz w:val="28"/>
          <w:szCs w:val="28"/>
          <w:highlight w:val="yellow"/>
          <w:lang w:eastAsia="zh-Hans"/>
        </w:rPr>
        <w:t xml:space="preserve">3. </w:t>
      </w:r>
      <w:r>
        <w:rPr>
          <w:rFonts w:hint="eastAsia"/>
          <w:sz w:val="28"/>
          <w:szCs w:val="28"/>
          <w:highlight w:val="yellow"/>
          <w:lang w:val="en-US" w:eastAsia="zh-Hans"/>
        </w:rPr>
        <w:t>群里被</w:t>
      </w:r>
      <w:r>
        <w:rPr>
          <w:rFonts w:hint="default"/>
          <w:sz w:val="28"/>
          <w:szCs w:val="28"/>
          <w:highlight w:val="yellow"/>
          <w:lang w:eastAsia="zh-Hans"/>
        </w:rPr>
        <w:t>@</w:t>
      </w:r>
      <w:r>
        <w:rPr>
          <w:rFonts w:hint="eastAsia"/>
          <w:sz w:val="28"/>
          <w:szCs w:val="28"/>
          <w:highlight w:val="yellow"/>
          <w:lang w:val="en-US" w:eastAsia="zh-Hans"/>
        </w:rPr>
        <w:t>后发送的内容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@xxx，已为您同步发布朋友圈广告。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————————————————————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3w+好友圈每日实时更新全网地推网推广告【加我好友终身免费发布朋友圈广告，仅限前200名】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加微信免费拉两个群：卡商群、做号群、地推网推群任选两个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发朋友圈广告20元/次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 xml:space="preserve">          </w:t>
      </w:r>
      <w:r>
        <w:rPr>
          <w:rFonts w:hint="default"/>
          <w:sz w:val="28"/>
          <w:szCs w:val="28"/>
          <w:lang w:eastAsia="zh-Hans"/>
        </w:rPr>
        <w:t xml:space="preserve">              </w:t>
      </w:r>
      <w:r>
        <w:rPr>
          <w:rFonts w:hint="eastAsia"/>
          <w:sz w:val="28"/>
          <w:szCs w:val="28"/>
          <w:lang w:val="en-US" w:eastAsia="zh-Hans"/>
        </w:rPr>
        <w:t>——小喇叭，全网最新最全地推朋友圈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E747E"/>
    <w:multiLevelType w:val="singleLevel"/>
    <w:tmpl w:val="5F4E747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DAD98"/>
    <w:rsid w:val="7F9F8495"/>
    <w:rsid w:val="FEFDA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2020-09-02T00:15:00Z</dcterms:created>
  <dc:creator>cuijianjun</dc:creator>
  <cp:lastModifiedBy>cuijianjun</cp:lastModifiedBy>
  <dcterms:modified xsi:type="dcterms:W3CDTF">2020-09-02T00:43:40Z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