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  方法、工具和技术本小组的团队组织结构为主程序员式组织结构；编程语言为 java；采用面向对象的分析设计方法；利用 UML 进行系统建模；统一文件命名、代码版式、注释等编码规范；编码人员进行代码走查后再进行代码编译；测试人员根据测试文档进行单元测试；最后实现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120</Words>
  <Characters>125</Characters>
  <Application>WPS Office</Application>
  <Paragraphs>1</Paragraphs>
  <CharactersWithSpaces>130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2021-04-07T08:57:54Z</dcterms:created>
  <dc:creator>Redmi 8A</dc:creator>
  <lastModifiedBy>Redmi 8A</lastModifiedBy>
  <dcterms:modified xsi:type="dcterms:W3CDTF">2021-04-07T08:58:13Z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