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1144167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108F5" w:rsidRDefault="00C108F5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822ABD13C3849458249059D209ACB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108F5" w:rsidRDefault="00C108F5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数据分类与聚类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5C218F3590E4072BDF33C40973347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108F5" w:rsidRDefault="00C108F5" w:rsidP="00C108F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实验报告</w:t>
              </w:r>
            </w:p>
          </w:sdtContent>
        </w:sdt>
        <w:p w:rsidR="00C108F5" w:rsidRDefault="00C108F5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108F5" w:rsidRDefault="0075429E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2018-12-12</w:t>
                                    </w:r>
                                  </w:p>
                                </w:sdtContent>
                              </w:sdt>
                              <w:p w:rsidR="00C108F5" w:rsidRDefault="00A70A8B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429E">
                                      <w:rPr>
                                        <w:caps/>
                                        <w:color w:val="5B9BD5" w:themeColor="accent1"/>
                                      </w:rPr>
                                      <w:t>钟春蒙</w:t>
                                    </w:r>
                                    <w:r w:rsidR="0075429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5429E">
                                      <w:rPr>
                                        <w:caps/>
                                        <w:color w:val="5B9BD5" w:themeColor="accent1"/>
                                      </w:rPr>
                                      <w:t>2018214147</w:t>
                                    </w:r>
                                  </w:sdtContent>
                                </w:sdt>
                              </w:p>
                              <w:p w:rsidR="00C108F5" w:rsidRDefault="00A70A8B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429E">
                                      <w:rPr>
                                        <w:color w:val="5B9BD5" w:themeColor="accent1"/>
                                      </w:rPr>
                                      <w:t>崔浩</w:t>
                                    </w:r>
                                    <w:r w:rsidR="0075429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5429E">
                                      <w:rPr>
                                        <w:color w:val="5B9BD5" w:themeColor="accent1"/>
                                      </w:rPr>
                                      <w:t>2018214160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108F5" w:rsidRDefault="0075429E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2018-12-12</w:t>
                              </w:r>
                            </w:p>
                          </w:sdtContent>
                        </w:sdt>
                        <w:p w:rsidR="00C108F5" w:rsidRDefault="00C108F5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429E">
                                <w:rPr>
                                  <w:caps/>
                                  <w:color w:val="5B9BD5" w:themeColor="accent1"/>
                                </w:rPr>
                                <w:t>钟春蒙</w:t>
                              </w:r>
                              <w:r w:rsidR="0075429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5429E">
                                <w:rPr>
                                  <w:caps/>
                                  <w:color w:val="5B9BD5" w:themeColor="accent1"/>
                                </w:rPr>
                                <w:t>2018214147</w:t>
                              </w:r>
                            </w:sdtContent>
                          </w:sdt>
                        </w:p>
                        <w:p w:rsidR="00C108F5" w:rsidRDefault="00C108F5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5429E">
                                <w:rPr>
                                  <w:color w:val="5B9BD5" w:themeColor="accent1"/>
                                </w:rPr>
                                <w:t>崔浩</w:t>
                              </w:r>
                              <w:r w:rsidR="0075429E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75429E">
                                <w:rPr>
                                  <w:color w:val="5B9BD5" w:themeColor="accent1"/>
                                </w:rPr>
                                <w:t>2018214160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08F5" w:rsidRDefault="00C108F5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1219250950"/>
        <w:docPartObj>
          <w:docPartGallery w:val="Table of Contents"/>
          <w:docPartUnique/>
        </w:docPartObj>
      </w:sdtPr>
      <w:sdtEndPr/>
      <w:sdtContent>
        <w:p w:rsidR="00381305" w:rsidRPr="00620AF5" w:rsidRDefault="00381305" w:rsidP="00620AF5">
          <w:pPr>
            <w:pStyle w:val="TOC"/>
            <w:spacing w:line="360" w:lineRule="auto"/>
            <w:jc w:val="center"/>
            <w:rPr>
              <w:b/>
              <w:sz w:val="40"/>
            </w:rPr>
          </w:pPr>
          <w:r w:rsidRPr="00620AF5">
            <w:rPr>
              <w:b/>
              <w:sz w:val="40"/>
              <w:lang w:val="zh-CN"/>
            </w:rPr>
            <w:t>目录</w:t>
          </w:r>
        </w:p>
        <w:p w:rsidR="00381305" w:rsidRDefault="00381305" w:rsidP="00D63D3B">
          <w:pPr>
            <w:pStyle w:val="11"/>
            <w:spacing w:line="360" w:lineRule="auto"/>
          </w:pPr>
          <w:r>
            <w:rPr>
              <w:rFonts w:hint="eastAsia"/>
              <w:b/>
              <w:bCs/>
            </w:rPr>
            <w:t>一、银行直销数据分类（钟春蒙）</w:t>
          </w:r>
          <w:r>
            <w:ptab w:relativeTo="margin" w:alignment="right" w:leader="dot"/>
          </w:r>
          <w:r w:rsidR="00844038">
            <w:rPr>
              <w:b/>
              <w:bCs/>
              <w:lang w:val="zh-CN"/>
            </w:rPr>
            <w:t>3</w:t>
          </w:r>
        </w:p>
        <w:p w:rsidR="00381305" w:rsidRDefault="00580059" w:rsidP="00D63D3B">
          <w:pPr>
            <w:pStyle w:val="2"/>
            <w:spacing w:line="360" w:lineRule="auto"/>
            <w:ind w:left="215"/>
            <w:rPr>
              <w:lang w:val="zh-CN"/>
            </w:rPr>
          </w:pPr>
          <w:r>
            <w:t>1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作业要求</w:t>
          </w:r>
          <w:r w:rsidR="00381305">
            <w:ptab w:relativeTo="margin" w:alignment="right" w:leader="dot"/>
          </w:r>
          <w:r w:rsidR="00844038">
            <w:rPr>
              <w:lang w:val="zh-CN"/>
            </w:rPr>
            <w:t>3</w:t>
          </w:r>
        </w:p>
        <w:p w:rsidR="00580059" w:rsidRDefault="00580059" w:rsidP="00D63D3B">
          <w:pPr>
            <w:pStyle w:val="2"/>
            <w:spacing w:line="360" w:lineRule="auto"/>
            <w:ind w:left="215"/>
          </w:pPr>
          <w:r>
            <w:t>2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分类评价方法</w:t>
          </w:r>
          <w:r>
            <w:ptab w:relativeTo="margin" w:alignment="right" w:leader="dot"/>
          </w:r>
          <w:r w:rsidR="00844038">
            <w:rPr>
              <w:lang w:val="zh-CN"/>
            </w:rPr>
            <w:t>3</w:t>
          </w:r>
        </w:p>
        <w:p w:rsidR="00580059" w:rsidRDefault="00580059" w:rsidP="00D63D3B">
          <w:pPr>
            <w:pStyle w:val="2"/>
            <w:spacing w:line="360" w:lineRule="auto"/>
            <w:ind w:left="215"/>
          </w:pPr>
          <w:r>
            <w:t>3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实验环境</w:t>
          </w:r>
          <w:r>
            <w:ptab w:relativeTo="margin" w:alignment="right" w:leader="dot"/>
          </w:r>
          <w:r w:rsidR="00844038">
            <w:rPr>
              <w:lang w:val="zh-CN"/>
            </w:rPr>
            <w:t>3</w:t>
          </w:r>
        </w:p>
        <w:p w:rsidR="00580059" w:rsidRDefault="00580059" w:rsidP="00D63D3B">
          <w:pPr>
            <w:pStyle w:val="2"/>
            <w:spacing w:line="360" w:lineRule="auto"/>
            <w:ind w:left="215"/>
          </w:pPr>
          <w:r>
            <w:t>4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决策树分类</w:t>
          </w:r>
          <w:r>
            <w:ptab w:relativeTo="margin" w:alignment="right" w:leader="dot"/>
          </w:r>
          <w:r w:rsidR="00844038">
            <w:rPr>
              <w:lang w:val="zh-CN"/>
            </w:rPr>
            <w:t>4</w:t>
          </w:r>
        </w:p>
        <w:p w:rsidR="00580059" w:rsidRDefault="00673C40" w:rsidP="00D63D3B">
          <w:pPr>
            <w:pStyle w:val="2"/>
            <w:spacing w:line="360" w:lineRule="auto"/>
            <w:ind w:left="215"/>
          </w:pPr>
          <w:r>
            <w:t>5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朴素贝叶斯分类</w:t>
          </w:r>
          <w:r w:rsidR="00580059">
            <w:ptab w:relativeTo="margin" w:alignment="right" w:leader="dot"/>
          </w:r>
          <w:bookmarkStart w:id="0" w:name="_GoBack"/>
          <w:bookmarkEnd w:id="0"/>
          <w:r w:rsidR="00844038">
            <w:rPr>
              <w:lang w:val="zh-CN"/>
            </w:rPr>
            <w:t>5</w:t>
          </w:r>
        </w:p>
        <w:p w:rsidR="00580059" w:rsidRDefault="008562F9" w:rsidP="00D63D3B">
          <w:pPr>
            <w:pStyle w:val="2"/>
            <w:spacing w:line="360" w:lineRule="auto"/>
            <w:ind w:left="215"/>
          </w:pPr>
          <w:r>
            <w:t>6</w:t>
          </w:r>
          <w:r>
            <w:rPr>
              <w:rFonts w:hint="eastAsia"/>
            </w:rPr>
            <w:t>.</w:t>
          </w:r>
          <w:r w:rsidR="001C634C">
            <w:t xml:space="preserve"> </w:t>
          </w:r>
          <w:r>
            <w:t>K</w:t>
          </w:r>
          <w:r>
            <w:rPr>
              <w:rFonts w:hint="eastAsia"/>
            </w:rPr>
            <w:t>-</w:t>
          </w:r>
          <w:r>
            <w:t>NN</w:t>
          </w:r>
          <w:r>
            <w:rPr>
              <w:rFonts w:hint="eastAsia"/>
            </w:rPr>
            <w:t>分类</w:t>
          </w:r>
          <w:r w:rsidR="00580059">
            <w:ptab w:relativeTo="margin" w:alignment="right" w:leader="dot"/>
          </w:r>
          <w:r w:rsidR="00844038">
            <w:rPr>
              <w:lang w:val="zh-CN"/>
            </w:rPr>
            <w:t>7</w:t>
          </w:r>
        </w:p>
        <w:p w:rsidR="00580059" w:rsidRDefault="001C634C" w:rsidP="00D63D3B">
          <w:pPr>
            <w:pStyle w:val="2"/>
            <w:spacing w:line="360" w:lineRule="auto"/>
            <w:ind w:left="215"/>
            <w:rPr>
              <w:lang w:val="zh-CN"/>
            </w:rPr>
          </w:pPr>
          <w:r>
            <w:t>7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逻辑回归分类</w:t>
          </w:r>
          <w:r w:rsidR="00580059">
            <w:ptab w:relativeTo="margin" w:alignment="right" w:leader="dot"/>
          </w:r>
          <w:r w:rsidR="00844038">
            <w:rPr>
              <w:lang w:val="zh-CN"/>
            </w:rPr>
            <w:t>8</w:t>
          </w:r>
        </w:p>
        <w:p w:rsidR="00804D59" w:rsidRPr="00804D59" w:rsidRDefault="00030ABA" w:rsidP="00D63D3B">
          <w:pPr>
            <w:pStyle w:val="2"/>
            <w:spacing w:line="360" w:lineRule="auto"/>
            <w:ind w:left="215"/>
          </w:pPr>
          <w:r>
            <w:t>8</w:t>
          </w:r>
          <w:r w:rsidR="00804D59">
            <w:rPr>
              <w:rFonts w:hint="eastAsia"/>
            </w:rPr>
            <w:t>.</w:t>
          </w:r>
          <w:r w:rsidR="00804D59">
            <w:t xml:space="preserve"> </w:t>
          </w:r>
          <w:r w:rsidR="00F61E08">
            <w:rPr>
              <w:rFonts w:hint="eastAsia"/>
            </w:rPr>
            <w:t>四种分类方法比较</w:t>
          </w:r>
          <w:r w:rsidR="00804D59">
            <w:ptab w:relativeTo="margin" w:alignment="right" w:leader="dot"/>
          </w:r>
          <w:r w:rsidR="00844038">
            <w:rPr>
              <w:lang w:val="zh-CN"/>
            </w:rPr>
            <w:t>9</w:t>
          </w:r>
        </w:p>
        <w:p w:rsidR="00381305" w:rsidRPr="00844038" w:rsidRDefault="00D861F6" w:rsidP="00D63D3B">
          <w:pPr>
            <w:pStyle w:val="11"/>
            <w:spacing w:line="360" w:lineRule="auto"/>
          </w:pPr>
          <w:r>
            <w:rPr>
              <w:rFonts w:hint="eastAsia"/>
              <w:b/>
              <w:bCs/>
            </w:rPr>
            <w:t>二、青蛙叫声聚类分析（崔浩）</w:t>
          </w:r>
          <w:r w:rsidR="00381305">
            <w:ptab w:relativeTo="margin" w:alignment="right" w:leader="dot"/>
          </w:r>
          <w:r w:rsidR="00844038">
            <w:rPr>
              <w:b/>
              <w:bCs/>
            </w:rPr>
            <w:t>11</w:t>
          </w:r>
        </w:p>
        <w:p w:rsidR="00381305" w:rsidRDefault="009C1825" w:rsidP="00D63D3B">
          <w:pPr>
            <w:pStyle w:val="2"/>
            <w:spacing w:line="360" w:lineRule="auto"/>
            <w:ind w:left="216"/>
            <w:rPr>
              <w:lang w:val="zh-CN"/>
            </w:rPr>
          </w:pPr>
          <w:r>
            <w:t>1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实验环境</w:t>
          </w:r>
          <w:r w:rsidR="00381305">
            <w:ptab w:relativeTo="margin" w:alignment="right" w:leader="dot"/>
          </w:r>
          <w:r>
            <w:rPr>
              <w:lang w:val="zh-CN"/>
            </w:rPr>
            <w:t>11</w:t>
          </w:r>
        </w:p>
        <w:p w:rsidR="00347795" w:rsidRPr="000E1C13" w:rsidRDefault="0040495C" w:rsidP="00D63D3B">
          <w:pPr>
            <w:spacing w:line="360" w:lineRule="auto"/>
            <w:ind w:firstLine="216"/>
            <w:rPr>
              <w:lang w:val="zh-CN"/>
            </w:rPr>
          </w:pPr>
          <w:r>
            <w:t>2</w:t>
          </w:r>
          <w:r w:rsidR="000E1C13">
            <w:rPr>
              <w:rFonts w:hint="eastAsia"/>
            </w:rPr>
            <w:t>.</w:t>
          </w:r>
          <w:r w:rsidR="000E1C13">
            <w:t xml:space="preserve"> </w:t>
          </w:r>
          <w:r>
            <w:rPr>
              <w:rFonts w:hint="eastAsia"/>
            </w:rPr>
            <w:t>实验设计</w:t>
          </w:r>
          <w:r w:rsidR="000E1C13">
            <w:ptab w:relativeTo="margin" w:alignment="right" w:leader="dot"/>
          </w:r>
          <w:r w:rsidR="000E1C13">
            <w:rPr>
              <w:lang w:val="zh-CN"/>
            </w:rPr>
            <w:t>11</w:t>
          </w:r>
        </w:p>
        <w:p w:rsidR="003B79CD" w:rsidRDefault="0040495C" w:rsidP="00D63D3B">
          <w:pPr>
            <w:pStyle w:val="3"/>
            <w:spacing w:line="360" w:lineRule="auto"/>
            <w:ind w:left="446"/>
          </w:pPr>
          <w:r>
            <w:t>2</w:t>
          </w:r>
          <w:r>
            <w:rPr>
              <w:rFonts w:hint="eastAsia"/>
            </w:rPr>
            <w:t>.</w:t>
          </w:r>
          <w:r>
            <w:t>1 MFCC</w:t>
          </w:r>
          <w:r>
            <w:rPr>
              <w:rFonts w:hint="eastAsia"/>
            </w:rPr>
            <w:t>与距离度量方式</w:t>
          </w:r>
          <w:r w:rsidR="00381305">
            <w:ptab w:relativeTo="margin" w:alignment="right" w:leader="dot"/>
          </w:r>
          <w:r>
            <w:t>11</w:t>
          </w:r>
        </w:p>
        <w:p w:rsidR="003B79CD" w:rsidRDefault="003B79CD" w:rsidP="00D63D3B">
          <w:pPr>
            <w:pStyle w:val="3"/>
            <w:spacing w:line="360" w:lineRule="auto"/>
            <w:ind w:left="446"/>
          </w:pPr>
          <w:r>
            <w:t>2</w:t>
          </w:r>
          <w:r>
            <w:rPr>
              <w:rFonts w:hint="eastAsia"/>
            </w:rPr>
            <w:t>.</w:t>
          </w:r>
          <w:r w:rsidR="00FA1593">
            <w:t xml:space="preserve">2 </w:t>
          </w:r>
          <w:r w:rsidR="00FA1593">
            <w:rPr>
              <w:rFonts w:hint="eastAsia"/>
            </w:rPr>
            <w:t>降维和特征选择</w:t>
          </w:r>
          <w:r>
            <w:ptab w:relativeTo="margin" w:alignment="right" w:leader="dot"/>
          </w:r>
          <w:r w:rsidR="00BE5CAF">
            <w:t>13</w:t>
          </w:r>
        </w:p>
        <w:p w:rsidR="00DB7202" w:rsidRDefault="00DB7202" w:rsidP="00D63D3B">
          <w:pPr>
            <w:pStyle w:val="3"/>
            <w:spacing w:line="360" w:lineRule="auto"/>
            <w:ind w:left="446"/>
          </w:pPr>
          <w:r>
            <w:t>2</w:t>
          </w:r>
          <w:r>
            <w:rPr>
              <w:rFonts w:hint="eastAsia"/>
            </w:rPr>
            <w:t>.</w:t>
          </w:r>
          <w:r>
            <w:t>3</w:t>
          </w:r>
          <w:r w:rsidR="00347795">
            <w:t xml:space="preserve"> </w:t>
          </w:r>
          <w:r w:rsidR="00347795">
            <w:rPr>
              <w:rFonts w:hint="eastAsia"/>
            </w:rPr>
            <w:t>算法1：k-</w:t>
          </w:r>
          <w:r w:rsidR="00504065">
            <w:rPr>
              <w:rFonts w:hint="eastAsia"/>
            </w:rPr>
            <w:t>means+</w:t>
          </w:r>
          <w:r w:rsidR="00347795">
            <w:rPr>
              <w:rFonts w:hint="eastAsia"/>
            </w:rPr>
            <w:t>agnes</w:t>
          </w:r>
          <w:r>
            <w:ptab w:relativeTo="margin" w:alignment="right" w:leader="dot"/>
          </w:r>
          <w:r w:rsidR="00896DB7">
            <w:t>13</w:t>
          </w:r>
        </w:p>
        <w:p w:rsidR="00504065" w:rsidRDefault="00504065" w:rsidP="00D63D3B">
          <w:pPr>
            <w:pStyle w:val="3"/>
            <w:spacing w:line="360" w:lineRule="auto"/>
            <w:ind w:left="446"/>
          </w:pPr>
          <w:r>
            <w:t>2</w:t>
          </w:r>
          <w:r>
            <w:rPr>
              <w:rFonts w:hint="eastAsia"/>
            </w:rPr>
            <w:t>.</w:t>
          </w:r>
          <w:r>
            <w:t xml:space="preserve">4 </w:t>
          </w:r>
          <w:r>
            <w:rPr>
              <w:rFonts w:hint="eastAsia"/>
            </w:rPr>
            <w:t>算法2：dbscan+agnes</w:t>
          </w:r>
          <w:r>
            <w:ptab w:relativeTo="margin" w:alignment="right" w:leader="dot"/>
          </w:r>
          <w:r w:rsidR="00896DB7">
            <w:t>14</w:t>
          </w:r>
        </w:p>
        <w:p w:rsidR="00040AF3" w:rsidRPr="00620AF5" w:rsidRDefault="00040AF3" w:rsidP="00D63D3B">
          <w:pPr>
            <w:spacing w:line="360" w:lineRule="auto"/>
            <w:ind w:firstLine="216"/>
          </w:pPr>
          <w:r>
            <w:t>3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实验结果</w:t>
          </w:r>
          <w:r>
            <w:ptab w:relativeTo="margin" w:alignment="right" w:leader="dot"/>
          </w:r>
          <w:r w:rsidR="00896DB7" w:rsidRPr="00620AF5">
            <w:t>14</w:t>
          </w:r>
        </w:p>
        <w:p w:rsidR="0038594A" w:rsidRDefault="00294838" w:rsidP="00D63D3B">
          <w:pPr>
            <w:pStyle w:val="3"/>
            <w:spacing w:line="360" w:lineRule="auto"/>
            <w:ind w:left="446"/>
          </w:pPr>
          <w:r>
            <w:t>3</w:t>
          </w:r>
          <w:r w:rsidR="0038594A">
            <w:rPr>
              <w:rFonts w:hint="eastAsia"/>
            </w:rPr>
            <w:t>.</w:t>
          </w:r>
          <w:r w:rsidR="0038594A">
            <w:t xml:space="preserve">1 </w:t>
          </w:r>
          <w:r>
            <w:rPr>
              <w:rFonts w:hint="eastAsia"/>
            </w:rPr>
            <w:t>算法1参数对结果的影响</w:t>
          </w:r>
          <w:r w:rsidR="0038594A">
            <w:ptab w:relativeTo="margin" w:alignment="right" w:leader="dot"/>
          </w:r>
          <w:r w:rsidR="00896DB7">
            <w:t>14</w:t>
          </w:r>
        </w:p>
        <w:p w:rsidR="00294838" w:rsidRDefault="00294838" w:rsidP="00D63D3B">
          <w:pPr>
            <w:pStyle w:val="3"/>
            <w:spacing w:line="360" w:lineRule="auto"/>
            <w:ind w:left="446"/>
          </w:pPr>
          <w:r>
            <w:t>3</w:t>
          </w:r>
          <w:r>
            <w:rPr>
              <w:rFonts w:hint="eastAsia"/>
            </w:rPr>
            <w:t>.</w:t>
          </w:r>
          <w:r>
            <w:t xml:space="preserve">2 </w:t>
          </w:r>
          <w:r w:rsidR="00D45F56">
            <w:rPr>
              <w:rFonts w:hint="eastAsia"/>
            </w:rPr>
            <w:t>算法2参数对结果的影响</w:t>
          </w:r>
          <w:r>
            <w:ptab w:relativeTo="margin" w:alignment="right" w:leader="dot"/>
          </w:r>
          <w:r w:rsidR="00896DB7">
            <w:t>16</w:t>
          </w:r>
        </w:p>
        <w:p w:rsidR="00381305" w:rsidRPr="003B79CD" w:rsidRDefault="002B0879" w:rsidP="00D63D3B">
          <w:pPr>
            <w:pStyle w:val="3"/>
            <w:spacing w:line="360" w:lineRule="auto"/>
            <w:ind w:left="446"/>
          </w:pPr>
          <w:r>
            <w:t>3</w:t>
          </w:r>
          <w:r>
            <w:rPr>
              <w:rFonts w:hint="eastAsia"/>
            </w:rPr>
            <w:t>.</w:t>
          </w:r>
          <w:r>
            <w:t xml:space="preserve">3 </w:t>
          </w:r>
          <w:r>
            <w:rPr>
              <w:rFonts w:hint="eastAsia"/>
            </w:rPr>
            <w:t>两种算法的对比</w:t>
          </w:r>
          <w:r>
            <w:ptab w:relativeTo="margin" w:alignment="right" w:leader="dot"/>
          </w:r>
          <w:r w:rsidR="00896DB7">
            <w:t>18</w:t>
          </w:r>
        </w:p>
      </w:sdtContent>
    </w:sdt>
    <w:p w:rsidR="006E5B7C" w:rsidRPr="00381305" w:rsidRDefault="006E5B7C"/>
    <w:sectPr w:rsidR="006E5B7C" w:rsidRPr="00381305" w:rsidSect="00C108F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A8B" w:rsidRDefault="00A70A8B" w:rsidP="00C108F5">
      <w:r>
        <w:separator/>
      </w:r>
    </w:p>
  </w:endnote>
  <w:endnote w:type="continuationSeparator" w:id="0">
    <w:p w:rsidR="00A70A8B" w:rsidRDefault="00A70A8B" w:rsidP="00C1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A8B" w:rsidRDefault="00A70A8B" w:rsidP="00C108F5">
      <w:r>
        <w:separator/>
      </w:r>
    </w:p>
  </w:footnote>
  <w:footnote w:type="continuationSeparator" w:id="0">
    <w:p w:rsidR="00A70A8B" w:rsidRDefault="00A70A8B" w:rsidP="00C10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C1"/>
    <w:rsid w:val="00030ABA"/>
    <w:rsid w:val="00040AF3"/>
    <w:rsid w:val="000E1C13"/>
    <w:rsid w:val="001C634C"/>
    <w:rsid w:val="00294838"/>
    <w:rsid w:val="002B0879"/>
    <w:rsid w:val="002E4016"/>
    <w:rsid w:val="00347795"/>
    <w:rsid w:val="00381305"/>
    <w:rsid w:val="0038594A"/>
    <w:rsid w:val="003B79CD"/>
    <w:rsid w:val="0040495C"/>
    <w:rsid w:val="0044774C"/>
    <w:rsid w:val="004A36CA"/>
    <w:rsid w:val="00504065"/>
    <w:rsid w:val="00557DDE"/>
    <w:rsid w:val="00580059"/>
    <w:rsid w:val="00620AF5"/>
    <w:rsid w:val="00671591"/>
    <w:rsid w:val="00673C40"/>
    <w:rsid w:val="006E5B7C"/>
    <w:rsid w:val="0075429E"/>
    <w:rsid w:val="00804D59"/>
    <w:rsid w:val="00844038"/>
    <w:rsid w:val="008562F9"/>
    <w:rsid w:val="00896DB7"/>
    <w:rsid w:val="009C1825"/>
    <w:rsid w:val="00A70A8B"/>
    <w:rsid w:val="00A711C1"/>
    <w:rsid w:val="00BE5CAF"/>
    <w:rsid w:val="00C108F5"/>
    <w:rsid w:val="00D45F56"/>
    <w:rsid w:val="00D63D3B"/>
    <w:rsid w:val="00D85DB5"/>
    <w:rsid w:val="00D861F6"/>
    <w:rsid w:val="00DB7202"/>
    <w:rsid w:val="00F61E08"/>
    <w:rsid w:val="00F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443F9C-B6D3-460A-9D67-0B0A8205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8F5"/>
    <w:rPr>
      <w:sz w:val="18"/>
      <w:szCs w:val="18"/>
    </w:rPr>
  </w:style>
  <w:style w:type="paragraph" w:styleId="a7">
    <w:name w:val="No Spacing"/>
    <w:link w:val="a8"/>
    <w:uiPriority w:val="1"/>
    <w:qFormat/>
    <w:rsid w:val="00C108F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108F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813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813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8130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8130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8130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22ABD13C3849458249059D209ACB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718E3D-216A-4A42-B087-131FC2D42318}"/>
      </w:docPartPr>
      <w:docPartBody>
        <w:p w:rsidR="00F13EA0" w:rsidRDefault="00060E93" w:rsidP="00060E93">
          <w:pPr>
            <w:pStyle w:val="0822ABD13C3849458249059D209ACB5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5C218F3590E4072BDF33C4097334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1C5FAA-C540-4564-8300-C3A512532CE0}"/>
      </w:docPartPr>
      <w:docPartBody>
        <w:p w:rsidR="00F13EA0" w:rsidRDefault="00060E93" w:rsidP="00060E93">
          <w:pPr>
            <w:pStyle w:val="C5C218F3590E4072BDF33C4097334704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93"/>
    <w:rsid w:val="00060E93"/>
    <w:rsid w:val="000B2589"/>
    <w:rsid w:val="00BD7030"/>
    <w:rsid w:val="00F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22ABD13C3849458249059D209ACB53">
    <w:name w:val="0822ABD13C3849458249059D209ACB53"/>
    <w:rsid w:val="00060E93"/>
    <w:pPr>
      <w:widowControl w:val="0"/>
      <w:jc w:val="both"/>
    </w:pPr>
  </w:style>
  <w:style w:type="paragraph" w:customStyle="1" w:styleId="C5C218F3590E4072BDF33C4097334704">
    <w:name w:val="C5C218F3590E4072BDF33C4097334704"/>
    <w:rsid w:val="00060E93"/>
    <w:pPr>
      <w:widowControl w:val="0"/>
      <w:jc w:val="both"/>
    </w:pPr>
  </w:style>
  <w:style w:type="paragraph" w:customStyle="1" w:styleId="440E40780A62496483774CD10E230A5A">
    <w:name w:val="440E40780A62496483774CD10E230A5A"/>
    <w:rsid w:val="00060E93"/>
    <w:pPr>
      <w:widowControl w:val="0"/>
      <w:jc w:val="both"/>
    </w:pPr>
  </w:style>
  <w:style w:type="paragraph" w:customStyle="1" w:styleId="EC1D34AD74BD4B939DE2DB18828A246C">
    <w:name w:val="EC1D34AD74BD4B939DE2DB18828A246C"/>
    <w:rsid w:val="00060E93"/>
    <w:pPr>
      <w:widowControl w:val="0"/>
      <w:jc w:val="both"/>
    </w:pPr>
  </w:style>
  <w:style w:type="paragraph" w:customStyle="1" w:styleId="2373430B9D844D59938A13181983CD7C">
    <w:name w:val="2373430B9D844D59938A13181983CD7C"/>
    <w:rsid w:val="00060E93"/>
    <w:pPr>
      <w:widowControl w:val="0"/>
      <w:jc w:val="both"/>
    </w:pPr>
  </w:style>
  <w:style w:type="paragraph" w:customStyle="1" w:styleId="F790AA9B364F42B19860AAD5CBD98780">
    <w:name w:val="F790AA9B364F42B19860AAD5CBD98780"/>
    <w:rsid w:val="00060E93"/>
    <w:pPr>
      <w:widowControl w:val="0"/>
      <w:jc w:val="both"/>
    </w:pPr>
  </w:style>
  <w:style w:type="paragraph" w:customStyle="1" w:styleId="3477287862AE4670910CE2678F2C5B03">
    <w:name w:val="3477287862AE4670910CE2678F2C5B03"/>
    <w:rsid w:val="00060E93"/>
    <w:pPr>
      <w:widowControl w:val="0"/>
      <w:jc w:val="both"/>
    </w:pPr>
  </w:style>
  <w:style w:type="paragraph" w:customStyle="1" w:styleId="B640B4A5551847089920E1A584C0BF84">
    <w:name w:val="B640B4A5551847089920E1A584C0BF84"/>
    <w:rsid w:val="00060E93"/>
    <w:pPr>
      <w:widowControl w:val="0"/>
      <w:jc w:val="both"/>
    </w:pPr>
  </w:style>
  <w:style w:type="paragraph" w:customStyle="1" w:styleId="170BC12A77494DD49811C94A3B41A0DC">
    <w:name w:val="170BC12A77494DD49811C94A3B41A0DC"/>
    <w:rsid w:val="00060E93"/>
    <w:pPr>
      <w:widowControl w:val="0"/>
      <w:jc w:val="both"/>
    </w:pPr>
  </w:style>
  <w:style w:type="paragraph" w:customStyle="1" w:styleId="55686B90B4C943F78EA75A236028DABE">
    <w:name w:val="55686B90B4C943F78EA75A236028DABE"/>
    <w:rsid w:val="00060E93"/>
    <w:pPr>
      <w:widowControl w:val="0"/>
      <w:jc w:val="both"/>
    </w:pPr>
  </w:style>
  <w:style w:type="paragraph" w:customStyle="1" w:styleId="2EE29BD6BF424E7382F894C6AC81CB25">
    <w:name w:val="2EE29BD6BF424E7382F894C6AC81CB25"/>
    <w:rsid w:val="00060E93"/>
    <w:pPr>
      <w:widowControl w:val="0"/>
      <w:jc w:val="both"/>
    </w:pPr>
  </w:style>
  <w:style w:type="paragraph" w:customStyle="1" w:styleId="D2226342F065465D9D54D8CEF5DBDA5C">
    <w:name w:val="D2226342F065465D9D54D8CEF5DBDA5C"/>
    <w:rsid w:val="00060E9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2018-12-12T00:00:00</PublishDate>
  <Abstract/>
  <CompanyAddress>崔浩 2018214160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00816-D8BE-4A94-8942-587CB165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141</Words>
  <Characters>190</Characters>
  <Application>Microsoft Office Word</Application>
  <DocSecurity>0</DocSecurity>
  <Lines>21</Lines>
  <Paragraphs>27</Paragraphs>
  <ScaleCrop>false</ScaleCrop>
  <Company>钟春蒙 2018214147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数据分类与聚类</dc:title>
  <dc:subject>实验报告</dc:subject>
  <dc:creator>cuiods</dc:creator>
  <cp:keywords/>
  <dc:description/>
  <cp:lastModifiedBy>cuiods</cp:lastModifiedBy>
  <cp:revision>34</cp:revision>
  <dcterms:created xsi:type="dcterms:W3CDTF">2018-12-12T10:56:00Z</dcterms:created>
  <dcterms:modified xsi:type="dcterms:W3CDTF">2018-12-12T11:21:00Z</dcterms:modified>
</cp:coreProperties>
</file>