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>
        <w:jc w:val="righ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H5Client开发使用说明书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  <w:rPr>
          <w:b/>
        </w:rPr>
      </w:pPr>
      <w:r>
        <w:rPr>
          <w:rFonts w:hint="eastAsia"/>
          <w:b/>
        </w:rPr>
        <w:t>版本：2.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6</w:t>
      </w:r>
    </w:p>
    <w:p>
      <w:pPr>
        <w:jc w:val="right"/>
        <w:rPr>
          <w:b/>
        </w:rPr>
      </w:pPr>
      <w:r>
        <w:rPr>
          <w:rFonts w:hint="eastAsia"/>
          <w:b/>
        </w:rPr>
        <w:t>2016/05/2</w:t>
      </w:r>
      <w:r>
        <w:rPr>
          <w:rFonts w:hint="eastAsia"/>
          <w:b/>
          <w:lang w:val="en-US" w:eastAsia="zh-CN"/>
        </w:rPr>
        <w:t>4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目录</w:t>
      </w:r>
    </w:p>
    <w:p>
      <w:pPr>
        <w:pStyle w:val="10"/>
        <w:tabs>
          <w:tab w:val="right" w:leader="dot" w:pos="829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"_Toc451515110" </w:instrText>
      </w:r>
      <w:r>
        <w:fldChar w:fldCharType="separate"/>
      </w:r>
      <w:r>
        <w:rPr>
          <w:rStyle w:val="16"/>
        </w:rPr>
        <w:t>1.</w:t>
      </w:r>
      <w:r>
        <w:rPr>
          <w:rStyle w:val="16"/>
          <w:rFonts w:hint="eastAsia"/>
        </w:rPr>
        <w:t>概述</w:t>
      </w:r>
      <w:r>
        <w:tab/>
      </w:r>
      <w:r>
        <w:fldChar w:fldCharType="begin"/>
      </w:r>
      <w:r>
        <w:instrText xml:space="preserve"> PAGEREF _Toc451515110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"_Toc451515111" </w:instrText>
      </w:r>
      <w:r>
        <w:fldChar w:fldCharType="separate"/>
      </w:r>
      <w:r>
        <w:rPr>
          <w:rStyle w:val="16"/>
        </w:rPr>
        <w:t>1.1.</w:t>
      </w:r>
      <w:r>
        <w:tab/>
      </w:r>
      <w:r>
        <w:rPr>
          <w:rStyle w:val="16"/>
          <w:rFonts w:hint="eastAsia"/>
        </w:rPr>
        <w:t>目标</w:t>
      </w:r>
      <w:r>
        <w:tab/>
      </w:r>
      <w:r>
        <w:fldChar w:fldCharType="begin"/>
      </w:r>
      <w:r>
        <w:instrText xml:space="preserve"> PAGEREF _Toc451515111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"_Toc451515112" </w:instrText>
      </w:r>
      <w:r>
        <w:fldChar w:fldCharType="separate"/>
      </w:r>
      <w:r>
        <w:rPr>
          <w:rStyle w:val="16"/>
        </w:rPr>
        <w:t>1.2.</w:t>
      </w:r>
      <w:r>
        <w:tab/>
      </w:r>
      <w:r>
        <w:rPr>
          <w:rStyle w:val="16"/>
          <w:rFonts w:hint="eastAsia"/>
        </w:rPr>
        <w:t>说明</w:t>
      </w:r>
      <w:r>
        <w:tab/>
      </w:r>
      <w:r>
        <w:fldChar w:fldCharType="begin"/>
      </w:r>
      <w:r>
        <w:instrText xml:space="preserve"> PAGEREF _Toc451515112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"_Toc451515113" </w:instrText>
      </w:r>
      <w:r>
        <w:fldChar w:fldCharType="separate"/>
      </w:r>
      <w:r>
        <w:rPr>
          <w:rStyle w:val="16"/>
        </w:rPr>
        <w:t>2.</w:t>
      </w:r>
      <w:r>
        <w:tab/>
      </w:r>
      <w:r>
        <w:rPr>
          <w:rStyle w:val="16"/>
          <w:rFonts w:hint="eastAsia"/>
        </w:rPr>
        <w:t>开发流程</w:t>
      </w:r>
      <w:r>
        <w:tab/>
      </w:r>
      <w:r>
        <w:fldChar w:fldCharType="begin"/>
      </w:r>
      <w:r>
        <w:instrText xml:space="preserve"> PAGEREF _Toc451515113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"_Toc451515114" </w:instrText>
      </w:r>
      <w:r>
        <w:fldChar w:fldCharType="separate"/>
      </w:r>
      <w:r>
        <w:rPr>
          <w:rStyle w:val="16"/>
        </w:rPr>
        <w:t>2.1.</w:t>
      </w:r>
      <w:r>
        <w:tab/>
      </w:r>
      <w:r>
        <w:rPr>
          <w:rStyle w:val="16"/>
          <w:rFonts w:hint="eastAsia"/>
        </w:rPr>
        <w:t>简介</w:t>
      </w:r>
      <w:r>
        <w:tab/>
      </w:r>
      <w:r>
        <w:fldChar w:fldCharType="begin"/>
      </w:r>
      <w:r>
        <w:instrText xml:space="preserve"> PAGEREF _Toc451515114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"_Toc451515115" </w:instrText>
      </w:r>
      <w:r>
        <w:fldChar w:fldCharType="separate"/>
      </w:r>
      <w:r>
        <w:rPr>
          <w:rStyle w:val="16"/>
        </w:rPr>
        <w:t>2.2.</w:t>
      </w:r>
      <w:r>
        <w:tab/>
      </w:r>
      <w:r>
        <w:rPr>
          <w:rStyle w:val="16"/>
          <w:rFonts w:hint="eastAsia"/>
        </w:rPr>
        <w:t>使用</w:t>
      </w:r>
      <w:r>
        <w:tab/>
      </w:r>
      <w:r>
        <w:fldChar w:fldCharType="begin"/>
      </w:r>
      <w:r>
        <w:instrText xml:space="preserve"> PAGEREF _Toc451515115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"_Toc451515116" </w:instrText>
      </w:r>
      <w:r>
        <w:fldChar w:fldCharType="separate"/>
      </w:r>
      <w:r>
        <w:rPr>
          <w:rStyle w:val="16"/>
        </w:rPr>
        <w:t>2.3.</w:t>
      </w:r>
      <w:r>
        <w:tab/>
      </w:r>
      <w:r>
        <w:rPr>
          <w:rStyle w:val="16"/>
          <w:rFonts w:hint="eastAsia"/>
        </w:rPr>
        <w:t>开发流程</w:t>
      </w:r>
      <w:r>
        <w:tab/>
      </w:r>
      <w:r>
        <w:fldChar w:fldCharType="begin"/>
      </w:r>
      <w:r>
        <w:instrText xml:space="preserve"> PAGEREF _Toc451515116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"_Toc451515117" </w:instrText>
      </w:r>
      <w:r>
        <w:fldChar w:fldCharType="separate"/>
      </w:r>
      <w:r>
        <w:rPr>
          <w:rStyle w:val="16"/>
        </w:rPr>
        <w:t>3.</w:t>
      </w:r>
      <w:r>
        <w:tab/>
      </w:r>
      <w:r>
        <w:rPr>
          <w:rStyle w:val="16"/>
          <w:rFonts w:hint="eastAsia"/>
        </w:rPr>
        <w:t>开发接口</w:t>
      </w:r>
      <w:r>
        <w:tab/>
      </w:r>
      <w:r>
        <w:fldChar w:fldCharType="begin"/>
      </w:r>
      <w:r>
        <w:instrText xml:space="preserve"> PAGEREF _Toc451515117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"_Toc451515118" </w:instrText>
      </w:r>
      <w:r>
        <w:fldChar w:fldCharType="separate"/>
      </w:r>
      <w:r>
        <w:rPr>
          <w:rStyle w:val="16"/>
          <w:rFonts w:ascii="Courier New" w:hAnsi="Courier New" w:cs="Courier New"/>
        </w:rPr>
        <w:t>H5Client</w:t>
      </w:r>
      <w:r>
        <w:tab/>
      </w:r>
      <w:r>
        <w:fldChar w:fldCharType="begin"/>
      </w:r>
      <w:r>
        <w:instrText xml:space="preserve"> PAGEREF _Toc451515118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"_Toc451515119" </w:instrText>
      </w:r>
      <w:r>
        <w:fldChar w:fldCharType="separate"/>
      </w:r>
      <w:r>
        <w:rPr>
          <w:rStyle w:val="16"/>
        </w:rPr>
        <w:t>Properties</w:t>
      </w:r>
      <w:r>
        <w:tab/>
      </w:r>
      <w:r>
        <w:fldChar w:fldCharType="begin"/>
      </w:r>
      <w:r>
        <w:instrText xml:space="preserve"> PAGEREF _Toc451515119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"_Toc451515120" </w:instrText>
      </w:r>
      <w:r>
        <w:fldChar w:fldCharType="separate"/>
      </w:r>
      <w:r>
        <w:rPr>
          <w:rStyle w:val="16"/>
        </w:rPr>
        <w:t>Methods</w:t>
      </w:r>
      <w:r>
        <w:tab/>
      </w:r>
      <w:r>
        <w:fldChar w:fldCharType="begin"/>
      </w:r>
      <w:r>
        <w:instrText xml:space="preserve"> PAGEREF _Toc451515120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"_Toc451515121" </w:instrText>
      </w:r>
      <w:r>
        <w:fldChar w:fldCharType="separate"/>
      </w:r>
      <w:r>
        <w:rPr>
          <w:rStyle w:val="16"/>
          <w:rFonts w:ascii="Courier New" w:hAnsi="Courier New" w:cs="Courier New"/>
        </w:rPr>
        <w:t>Sessions</w:t>
      </w:r>
      <w:r>
        <w:tab/>
      </w:r>
      <w:r>
        <w:fldChar w:fldCharType="begin"/>
      </w:r>
      <w:r>
        <w:instrText xml:space="preserve"> PAGEREF _Toc451515121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"_Toc451515122" </w:instrText>
      </w:r>
      <w:r>
        <w:fldChar w:fldCharType="separate"/>
      </w:r>
      <w:r>
        <w:rPr>
          <w:rStyle w:val="16"/>
        </w:rPr>
        <w:t>Properties</w:t>
      </w:r>
      <w:r>
        <w:tab/>
      </w:r>
      <w:r>
        <w:fldChar w:fldCharType="begin"/>
      </w:r>
      <w:r>
        <w:instrText xml:space="preserve"> PAGEREF _Toc451515122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"_Toc451515123" </w:instrText>
      </w:r>
      <w:r>
        <w:fldChar w:fldCharType="separate"/>
      </w:r>
      <w:r>
        <w:rPr>
          <w:rStyle w:val="16"/>
          <w:rFonts w:ascii="Courier New" w:hAnsi="Courier New" w:cs="Courier New"/>
        </w:rPr>
        <w:t>Query</w:t>
      </w:r>
      <w:r>
        <w:tab/>
      </w:r>
      <w:r>
        <w:fldChar w:fldCharType="begin"/>
      </w:r>
      <w:r>
        <w:instrText xml:space="preserve"> PAGEREF _Toc451515123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"_Toc451515124" </w:instrText>
      </w:r>
      <w:r>
        <w:fldChar w:fldCharType="separate"/>
      </w:r>
      <w:r>
        <w:rPr>
          <w:rStyle w:val="16"/>
        </w:rPr>
        <w:t>Methods</w:t>
      </w:r>
      <w:r>
        <w:tab/>
      </w:r>
      <w:r>
        <w:fldChar w:fldCharType="begin"/>
      </w:r>
      <w:r>
        <w:instrText xml:space="preserve"> PAGEREF _Toc451515124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"_Toc451515125" </w:instrText>
      </w:r>
      <w:r>
        <w:fldChar w:fldCharType="separate"/>
      </w:r>
      <w:r>
        <w:rPr>
          <w:rStyle w:val="16"/>
          <w:rFonts w:ascii="Courier New" w:hAnsi="Courier New" w:cs="Courier New"/>
        </w:rPr>
        <w:t>Agent</w:t>
      </w:r>
      <w:r>
        <w:tab/>
      </w:r>
      <w:r>
        <w:fldChar w:fldCharType="begin"/>
      </w:r>
      <w:r>
        <w:instrText xml:space="preserve"> PAGEREF _Toc451515125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"_Toc451515126" </w:instrText>
      </w:r>
      <w:r>
        <w:fldChar w:fldCharType="separate"/>
      </w:r>
      <w:r>
        <w:rPr>
          <w:rStyle w:val="16"/>
        </w:rPr>
        <w:t>Properties</w:t>
      </w:r>
      <w:r>
        <w:tab/>
      </w:r>
      <w:r>
        <w:fldChar w:fldCharType="begin"/>
      </w:r>
      <w:r>
        <w:instrText xml:space="preserve"> PAGEREF _Toc451515126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"_Toc451515127" </w:instrText>
      </w:r>
      <w:r>
        <w:fldChar w:fldCharType="separate"/>
      </w:r>
      <w:r>
        <w:rPr>
          <w:rStyle w:val="16"/>
          <w:rFonts w:ascii="Courier New" w:hAnsi="Courier New" w:cs="Courier New"/>
        </w:rPr>
        <w:t>Station</w:t>
      </w:r>
      <w:r>
        <w:tab/>
      </w:r>
      <w:r>
        <w:fldChar w:fldCharType="begin"/>
      </w:r>
      <w:r>
        <w:instrText xml:space="preserve"> PAGEREF _Toc451515127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"_Toc451515128" </w:instrText>
      </w:r>
      <w:r>
        <w:fldChar w:fldCharType="separate"/>
      </w:r>
      <w:r>
        <w:rPr>
          <w:rStyle w:val="16"/>
        </w:rPr>
        <w:t>Properties</w:t>
      </w:r>
      <w:r>
        <w:tab/>
      </w:r>
      <w:r>
        <w:fldChar w:fldCharType="begin"/>
      </w:r>
      <w:r>
        <w:instrText xml:space="preserve"> PAGEREF _Toc451515128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"_Toc451515129" </w:instrText>
      </w:r>
      <w:r>
        <w:fldChar w:fldCharType="separate"/>
      </w:r>
      <w:r>
        <w:rPr>
          <w:rStyle w:val="16"/>
        </w:rPr>
        <w:t>Methods</w:t>
      </w:r>
      <w:r>
        <w:tab/>
      </w:r>
      <w:r>
        <w:fldChar w:fldCharType="begin"/>
      </w:r>
      <w:r>
        <w:instrText xml:space="preserve"> PAGEREF _Toc451515129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"_Toc451515130" </w:instrText>
      </w:r>
      <w:r>
        <w:fldChar w:fldCharType="separate"/>
      </w:r>
      <w:r>
        <w:rPr>
          <w:rStyle w:val="16"/>
          <w:rFonts w:ascii="Courier New" w:hAnsi="Courier New" w:cs="Courier New"/>
        </w:rPr>
        <w:t>Group</w:t>
      </w:r>
      <w:r>
        <w:tab/>
      </w:r>
      <w:r>
        <w:fldChar w:fldCharType="begin"/>
      </w:r>
      <w:r>
        <w:instrText xml:space="preserve"> PAGEREF _Toc451515130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"_Toc451515131" </w:instrText>
      </w:r>
      <w:r>
        <w:fldChar w:fldCharType="separate"/>
      </w:r>
      <w:r>
        <w:rPr>
          <w:rStyle w:val="16"/>
        </w:rPr>
        <w:t>Properties</w:t>
      </w:r>
      <w:r>
        <w:tab/>
      </w:r>
      <w:r>
        <w:fldChar w:fldCharType="begin"/>
      </w:r>
      <w:r>
        <w:instrText xml:space="preserve"> PAGEREF _Toc451515131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"_Toc451515132" </w:instrText>
      </w:r>
      <w:r>
        <w:fldChar w:fldCharType="separate"/>
      </w:r>
      <w:r>
        <w:rPr>
          <w:rStyle w:val="16"/>
        </w:rPr>
        <w:t>Methods</w:t>
      </w:r>
      <w:r>
        <w:tab/>
      </w:r>
      <w:r>
        <w:fldChar w:fldCharType="begin"/>
      </w:r>
      <w:r>
        <w:instrText xml:space="preserve"> PAGEREF _Toc451515132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"_Toc451515133" </w:instrText>
      </w:r>
      <w:r>
        <w:fldChar w:fldCharType="separate"/>
      </w:r>
      <w:r>
        <w:rPr>
          <w:rStyle w:val="16"/>
          <w:rFonts w:ascii="Courier New" w:hAnsi="Courier New" w:cs="Courier New"/>
        </w:rPr>
        <w:t>Calls</w:t>
      </w:r>
      <w:r>
        <w:tab/>
      </w:r>
      <w:r>
        <w:fldChar w:fldCharType="begin"/>
      </w:r>
      <w:r>
        <w:instrText xml:space="preserve"> PAGEREF _Toc451515133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"_Toc451515134" </w:instrText>
      </w:r>
      <w:r>
        <w:fldChar w:fldCharType="separate"/>
      </w:r>
      <w:r>
        <w:rPr>
          <w:rStyle w:val="16"/>
        </w:rPr>
        <w:t>Properties</w:t>
      </w:r>
      <w:r>
        <w:tab/>
      </w:r>
      <w:r>
        <w:fldChar w:fldCharType="begin"/>
      </w:r>
      <w:r>
        <w:instrText xml:space="preserve"> PAGEREF _Toc451515134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"_Toc451515135" </w:instrText>
      </w:r>
      <w:r>
        <w:fldChar w:fldCharType="separate"/>
      </w:r>
      <w:r>
        <w:rPr>
          <w:rStyle w:val="16"/>
        </w:rPr>
        <w:t>Methods</w:t>
      </w:r>
      <w:r>
        <w:tab/>
      </w:r>
      <w:r>
        <w:fldChar w:fldCharType="begin"/>
      </w:r>
      <w:r>
        <w:instrText xml:space="preserve"> PAGEREF _Toc451515135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"_Toc451515136" </w:instrText>
      </w:r>
      <w:r>
        <w:fldChar w:fldCharType="separate"/>
      </w:r>
      <w:r>
        <w:rPr>
          <w:rStyle w:val="16"/>
          <w:rFonts w:ascii="Courier New" w:hAnsi="Courier New" w:cs="Courier New"/>
        </w:rPr>
        <w:t>Call</w:t>
      </w:r>
      <w:r>
        <w:tab/>
      </w:r>
      <w:r>
        <w:fldChar w:fldCharType="begin"/>
      </w:r>
      <w:r>
        <w:instrText xml:space="preserve"> PAGEREF _Toc451515136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"_Toc451515137" </w:instrText>
      </w:r>
      <w:r>
        <w:fldChar w:fldCharType="separate"/>
      </w:r>
      <w:r>
        <w:rPr>
          <w:rStyle w:val="16"/>
        </w:rPr>
        <w:t>Properties</w:t>
      </w:r>
      <w:r>
        <w:tab/>
      </w:r>
      <w:r>
        <w:fldChar w:fldCharType="begin"/>
      </w:r>
      <w:r>
        <w:instrText xml:space="preserve"> PAGEREF _Toc451515137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HYPERLINK \l "_Toc451515138" </w:instrText>
      </w:r>
      <w:r>
        <w:fldChar w:fldCharType="separate"/>
      </w:r>
      <w:r>
        <w:rPr>
          <w:rStyle w:val="16"/>
          <w:rFonts w:ascii="Courier New" w:hAnsi="Courier New" w:cs="Courier New"/>
        </w:rPr>
        <w:t>Event</w:t>
      </w:r>
      <w:r>
        <w:tab/>
      </w:r>
      <w:r>
        <w:fldChar w:fldCharType="begin"/>
      </w:r>
      <w:r>
        <w:instrText xml:space="preserve"> PAGEREF _Toc451515138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"_Toc451515139" </w:instrText>
      </w:r>
      <w:r>
        <w:fldChar w:fldCharType="separate"/>
      </w:r>
      <w:r>
        <w:rPr>
          <w:rStyle w:val="16"/>
        </w:rPr>
        <w:t>Methods</w:t>
      </w:r>
      <w:r>
        <w:tab/>
      </w:r>
      <w:r>
        <w:fldChar w:fldCharType="begin"/>
      </w:r>
      <w:r>
        <w:instrText xml:space="preserve"> PAGEREF _Toc451515139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"_Toc451515140" </w:instrText>
      </w:r>
      <w:r>
        <w:fldChar w:fldCharType="separate"/>
      </w:r>
      <w:r>
        <w:rPr>
          <w:rStyle w:val="16"/>
        </w:rPr>
        <w:t>4.</w:t>
      </w:r>
      <w:r>
        <w:tab/>
      </w:r>
      <w:r>
        <w:rPr>
          <w:rStyle w:val="16"/>
          <w:rFonts w:hint="eastAsia"/>
        </w:rPr>
        <w:t>事件</w:t>
      </w:r>
      <w:r>
        <w:tab/>
      </w:r>
      <w:r>
        <w:fldChar w:fldCharType="begin"/>
      </w:r>
      <w:r>
        <w:instrText xml:space="preserve"> PAGEREF _Toc451515140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"_Toc451515141" </w:instrText>
      </w:r>
      <w:r>
        <w:fldChar w:fldCharType="separate"/>
      </w:r>
      <w:r>
        <w:rPr>
          <w:rStyle w:val="16"/>
        </w:rPr>
        <w:t>5.</w:t>
      </w:r>
      <w:r>
        <w:tab/>
      </w:r>
      <w:r>
        <w:rPr>
          <w:rStyle w:val="16"/>
          <w:rFonts w:hint="eastAsia"/>
        </w:rPr>
        <w:t>错误码</w:t>
      </w:r>
      <w:r>
        <w:tab/>
      </w:r>
      <w:r>
        <w:fldChar w:fldCharType="begin"/>
      </w:r>
      <w:r>
        <w:instrText xml:space="preserve"> PAGEREF _Toc451515141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"_Toc451515142" </w:instrText>
      </w:r>
      <w:r>
        <w:fldChar w:fldCharType="separate"/>
      </w:r>
      <w:r>
        <w:rPr>
          <w:rStyle w:val="16"/>
        </w:rPr>
        <w:t>6.</w:t>
      </w:r>
      <w:r>
        <w:tab/>
      </w:r>
      <w:r>
        <w:rPr>
          <w:rStyle w:val="16"/>
          <w:rFonts w:hint="eastAsia"/>
        </w:rPr>
        <w:t>配置</w:t>
      </w:r>
      <w:r>
        <w:tab/>
      </w:r>
      <w:r>
        <w:fldChar w:fldCharType="begin"/>
      </w:r>
      <w:r>
        <w:instrText xml:space="preserve"> PAGEREF _Toc451515142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"_Toc451515143" </w:instrText>
      </w:r>
      <w:r>
        <w:fldChar w:fldCharType="separate"/>
      </w:r>
      <w:r>
        <w:rPr>
          <w:rStyle w:val="16"/>
        </w:rPr>
        <w:t>7.</w:t>
      </w:r>
      <w:r>
        <w:tab/>
      </w:r>
      <w:r>
        <w:rPr>
          <w:rStyle w:val="16"/>
          <w:rFonts w:hint="eastAsia"/>
        </w:rPr>
        <w:t>报工号示例</w:t>
      </w:r>
      <w:r>
        <w:tab/>
      </w:r>
      <w:r>
        <w:fldChar w:fldCharType="begin"/>
      </w:r>
      <w:r>
        <w:instrText xml:space="preserve"> PAGEREF _Toc451515143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"_Toc451515144" </w:instrText>
      </w:r>
      <w:r>
        <w:fldChar w:fldCharType="separate"/>
      </w:r>
      <w:r>
        <w:rPr>
          <w:rStyle w:val="16"/>
        </w:rPr>
        <w:t>8.</w:t>
      </w:r>
      <w:r>
        <w:tab/>
      </w:r>
      <w:r>
        <w:rPr>
          <w:rStyle w:val="16"/>
          <w:rFonts w:hint="eastAsia"/>
        </w:rPr>
        <w:t>满意度示例</w:t>
      </w:r>
      <w:r>
        <w:tab/>
      </w:r>
      <w:r>
        <w:fldChar w:fldCharType="begin"/>
      </w:r>
      <w:r>
        <w:instrText xml:space="preserve"> PAGEREF _Toc451515144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"_Toc451515145" </w:instrText>
      </w:r>
      <w:r>
        <w:fldChar w:fldCharType="separate"/>
      </w:r>
      <w:r>
        <w:rPr>
          <w:rStyle w:val="16"/>
        </w:rPr>
        <w:t>9.</w:t>
      </w:r>
      <w:r>
        <w:tab/>
      </w:r>
      <w:r>
        <w:rPr>
          <w:rStyle w:val="16"/>
          <w:rFonts w:hint="eastAsia"/>
        </w:rPr>
        <w:t>查询排队数示例</w:t>
      </w:r>
      <w:r>
        <w:tab/>
      </w:r>
      <w:r>
        <w:fldChar w:fldCharType="begin"/>
      </w:r>
      <w:r>
        <w:instrText xml:space="preserve"> PAGEREF _Toc451515145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</w:pPr>
      <w:r>
        <w:fldChar w:fldCharType="begin"/>
      </w:r>
      <w:r>
        <w:instrText xml:space="preserve"> HYPERLINK \l "_Toc451515146" </w:instrText>
      </w:r>
      <w:r>
        <w:fldChar w:fldCharType="separate"/>
      </w:r>
      <w:r>
        <w:rPr>
          <w:rStyle w:val="16"/>
        </w:rPr>
        <w:t>10.</w:t>
      </w:r>
      <w:r>
        <w:tab/>
      </w:r>
      <w:r>
        <w:rPr>
          <w:rStyle w:val="16"/>
          <w:rFonts w:hint="eastAsia"/>
        </w:rPr>
        <w:t>使用示例</w:t>
      </w:r>
      <w:r>
        <w:tab/>
      </w:r>
      <w:r>
        <w:fldChar w:fldCharType="begin"/>
      </w:r>
      <w:r>
        <w:instrText xml:space="preserve"> PAGEREF _Toc451515146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/>
      <w:r>
        <w:fldChar w:fldCharType="end"/>
      </w:r>
    </w:p>
    <w:p>
      <w:pPr>
        <w:widowControl/>
        <w:jc w:val="left"/>
      </w:pPr>
      <w:r>
        <w:br w:type="page"/>
      </w:r>
    </w:p>
    <w:p>
      <w:pPr/>
    </w:p>
    <w:p>
      <w:pPr>
        <w:pStyle w:val="2"/>
      </w:pPr>
      <w:bookmarkStart w:id="0" w:name="_Toc451515110"/>
      <w:r>
        <w:rPr>
          <w:rFonts w:hint="eastAsia"/>
        </w:rPr>
        <w:t>1.</w:t>
      </w:r>
      <w:r>
        <w:t>概述</w:t>
      </w:r>
      <w:bookmarkEnd w:id="0"/>
    </w:p>
    <w:p>
      <w:pPr>
        <w:ind w:firstLine="422" w:firstLineChars="200"/>
      </w:pPr>
      <w:r>
        <w:rPr>
          <w:b/>
        </w:rPr>
        <w:t>H5Client</w:t>
      </w:r>
      <w:r>
        <w:t xml:space="preserve"> SDK</w:t>
      </w:r>
      <w:r>
        <w:rPr>
          <w:rFonts w:hint="eastAsia"/>
        </w:rPr>
        <w:t>是在Wilcom CTI系统中连接服务端和客户端的工具，利用该控件可以实现软电话等客户端程序的基本功能。</w:t>
      </w:r>
    </w:p>
    <w:p>
      <w:pPr>
        <w:pStyle w:val="3"/>
        <w:numPr>
          <w:ilvl w:val="1"/>
          <w:numId w:val="1"/>
        </w:numPr>
      </w:pPr>
      <w:bookmarkStart w:id="1" w:name="_Toc451515111"/>
      <w:r>
        <w:rPr>
          <w:rFonts w:hint="eastAsia"/>
        </w:rPr>
        <w:t>目标</w:t>
      </w:r>
      <w:bookmarkEnd w:id="1"/>
    </w:p>
    <w:p>
      <w:pPr>
        <w:ind w:firstLine="420" w:firstLineChars="200"/>
      </w:pPr>
      <w:r>
        <w:rPr>
          <w:rFonts w:hint="eastAsia"/>
        </w:rPr>
        <w:t>本文的目的是使读者可以了解SDK的接口和事件，阅读本文后能够编写基于CTI的软电话功能软件。</w:t>
      </w:r>
    </w:p>
    <w:p>
      <w:pPr>
        <w:pStyle w:val="3"/>
        <w:numPr>
          <w:ilvl w:val="1"/>
          <w:numId w:val="1"/>
        </w:numPr>
      </w:pPr>
      <w:bookmarkStart w:id="2" w:name="_说明"/>
      <w:bookmarkEnd w:id="2"/>
      <w:bookmarkStart w:id="3" w:name="_Toc451515112"/>
      <w:r>
        <w:t>说明</w:t>
      </w:r>
      <w:bookmarkEnd w:id="3"/>
    </w:p>
    <w:p>
      <w:pPr>
        <w:ind w:firstLine="420"/>
      </w:pPr>
      <w:r>
        <w:rPr>
          <w:rFonts w:hint="eastAsia"/>
        </w:rPr>
        <w:t>H5Client基于Promise</w:t>
      </w:r>
      <w:r>
        <w:t>/</w:t>
      </w:r>
      <w:r>
        <w:rPr>
          <w:rFonts w:hint="eastAsia"/>
        </w:rPr>
        <w:t>A+规范（</w:t>
      </w:r>
      <w:r>
        <w:t>已加入ECMAScript 6</w:t>
      </w:r>
      <w:r>
        <w:rPr>
          <w:rFonts w:hint="eastAsia"/>
        </w:rPr>
        <w:t>），需要大致熟悉Promise</w:t>
      </w:r>
      <w:r>
        <w:t>/</w:t>
      </w:r>
      <w:r>
        <w:rPr>
          <w:rFonts w:hint="eastAsia"/>
        </w:rPr>
        <w:t>A</w:t>
      </w:r>
      <w:r>
        <w:t>+规范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</w:pPr>
      <w:bookmarkStart w:id="4" w:name="_Toc451515113"/>
      <w:r>
        <w:t>开发流程</w:t>
      </w:r>
      <w:bookmarkEnd w:id="4"/>
    </w:p>
    <w:p>
      <w:pPr>
        <w:pStyle w:val="3"/>
        <w:numPr>
          <w:ilvl w:val="1"/>
          <w:numId w:val="1"/>
        </w:numPr>
      </w:pPr>
      <w:bookmarkStart w:id="5" w:name="_Toc451515114"/>
      <w:r>
        <w:rPr>
          <w:rFonts w:hint="eastAsia"/>
        </w:rPr>
        <w:t>简介</w:t>
      </w:r>
      <w:bookmarkEnd w:id="5"/>
    </w:p>
    <w:p>
      <w:pPr>
        <w:ind w:firstLine="420" w:firstLineChars="200"/>
      </w:pPr>
      <w:r>
        <w:rPr>
          <w:rFonts w:hint="eastAsia"/>
        </w:rPr>
        <w:t>H5Client</w:t>
      </w:r>
      <w:r>
        <w:t xml:space="preserve"> SDK基于</w:t>
      </w:r>
      <w:r>
        <w:rPr>
          <w:rFonts w:hint="eastAsia"/>
        </w:rPr>
        <w:t>HTML5 WebSocket API，</w:t>
      </w:r>
      <w:r>
        <w:t xml:space="preserve"> 在</w:t>
      </w:r>
      <w:r>
        <w:rPr>
          <w:rFonts w:hint="eastAsia"/>
        </w:rPr>
        <w:t>CTI系统之上的一个通信工具，用户可以调用</w:t>
      </w:r>
      <w:r>
        <w:t>SDK</w:t>
      </w:r>
      <w:r>
        <w:rPr>
          <w:rFonts w:hint="eastAsia"/>
        </w:rPr>
        <w:t>接口，发送请求给CTI服务器，并且通过SDK的事件接口获取到服务器的返回和事件通知。</w:t>
      </w:r>
    </w:p>
    <w:p>
      <w:pPr>
        <w:ind w:firstLine="420" w:firstLineChars="200"/>
      </w:pPr>
      <w:r>
        <w:t>SDK需要支持</w:t>
      </w:r>
      <w:r>
        <w:rPr>
          <w:rFonts w:hint="eastAsia"/>
        </w:rPr>
        <w:t>HTML5 WebSocket的现代浏览器运行。</w:t>
      </w:r>
    </w:p>
    <w:p>
      <w:pPr>
        <w:ind w:firstLine="420" w:firstLineChars="200"/>
      </w:pPr>
      <w:r>
        <w:t>兼容情况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12"/>
        <w:gridCol w:w="1609"/>
        <w:gridCol w:w="1684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Chrome</w:t>
            </w:r>
          </w:p>
        </w:tc>
        <w:tc>
          <w:tcPr>
            <w:tcW w:w="1712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Firefox</w:t>
            </w:r>
          </w:p>
        </w:tc>
        <w:tc>
          <w:tcPr>
            <w:tcW w:w="1609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IE</w:t>
            </w:r>
          </w:p>
        </w:tc>
        <w:tc>
          <w:tcPr>
            <w:tcW w:w="1684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Safari</w:t>
            </w:r>
          </w:p>
        </w:tc>
        <w:tc>
          <w:tcPr>
            <w:tcW w:w="1551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Opera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+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>+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  <w:r>
              <w:t>+</w:t>
            </w:r>
          </w:p>
        </w:tc>
        <w:tc>
          <w:tcPr>
            <w:tcW w:w="1684" w:type="dxa"/>
            <w:vAlign w:val="center"/>
          </w:tcPr>
          <w:p>
            <w:pPr>
              <w:jc w:val="center"/>
            </w:pPr>
            <w:r>
              <w:t>5.0.2+</w:t>
            </w:r>
          </w:p>
        </w:tc>
        <w:tc>
          <w:tcPr>
            <w:tcW w:w="15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  <w:r>
              <w:t>+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</w:pPr>
      <w:bookmarkStart w:id="6" w:name="_Toc451515115"/>
      <w:r>
        <w:t>使用</w:t>
      </w:r>
      <w:bookmarkEnd w:id="6"/>
    </w:p>
    <w:p>
      <w:pPr>
        <w:ind w:firstLine="420" w:firstLineChars="200"/>
      </w:pPr>
      <w:r>
        <w:t>在页面script标签导入</w:t>
      </w:r>
      <w:r>
        <w:rPr>
          <w:rFonts w:hint="eastAsia"/>
        </w:rPr>
        <w:t>promise.js和H5Client.js文件。</w:t>
      </w:r>
    </w:p>
    <w:p>
      <w:pPr>
        <w:pStyle w:val="3"/>
        <w:numPr>
          <w:ilvl w:val="1"/>
          <w:numId w:val="1"/>
        </w:numPr>
      </w:pPr>
      <w:bookmarkStart w:id="7" w:name="_Toc451515116"/>
      <w:r>
        <w:t>开发流程</w:t>
      </w:r>
      <w:bookmarkEnd w:id="7"/>
    </w:p>
    <w:p>
      <w:pPr>
        <w:ind w:firstLine="420" w:firstLineChars="200"/>
      </w:pPr>
      <w:r>
        <w:rPr>
          <w:rFonts w:hint="eastAsia"/>
        </w:rPr>
        <w:t>用户进行一般性软电话开发时，首先需要创建</w:t>
      </w:r>
      <w:r>
        <w:rPr>
          <w:rFonts w:hint="eastAsia"/>
          <w:b/>
        </w:rPr>
        <w:t>Session</w:t>
      </w:r>
      <w:r>
        <w:rPr>
          <w:rFonts w:hint="eastAsia"/>
        </w:rPr>
        <w:t>对象（</w:t>
      </w:r>
      <w:r>
        <w:rPr>
          <w:rFonts w:hint="eastAsia"/>
          <w:color w:val="7F7F7F" w:themeColor="background1" w:themeShade="80"/>
        </w:rPr>
        <w:t>用于连接、关闭、管理Station对象等</w:t>
      </w:r>
      <w:r>
        <w:rPr>
          <w:rFonts w:hint="eastAsia"/>
        </w:rPr>
        <w:t>），从Session对象中获取</w:t>
      </w:r>
      <w:r>
        <w:rPr>
          <w:rFonts w:hint="eastAsia"/>
          <w:b/>
        </w:rPr>
        <w:t>Event</w:t>
      </w:r>
      <w:r>
        <w:rPr>
          <w:rFonts w:hint="eastAsia"/>
        </w:rPr>
        <w:t>对象（</w:t>
      </w:r>
      <w:r>
        <w:rPr>
          <w:rFonts w:hint="eastAsia"/>
          <w:color w:val="7F7F7F" w:themeColor="background1" w:themeShade="80"/>
        </w:rPr>
        <w:t>用于监听、触发事件</w:t>
      </w:r>
      <w:r>
        <w:rPr>
          <w:rFonts w:hint="eastAsia"/>
        </w:rPr>
        <w:t>），然后创建</w:t>
      </w:r>
      <w:r>
        <w:rPr>
          <w:rFonts w:hint="eastAsia"/>
          <w:b/>
        </w:rPr>
        <w:t>Station</w:t>
      </w:r>
      <w:r>
        <w:rPr>
          <w:rFonts w:hint="eastAsia"/>
        </w:rPr>
        <w:t>对象（</w:t>
      </w:r>
      <w:r>
        <w:rPr>
          <w:rFonts w:hint="eastAsia"/>
          <w:color w:val="7F7F7F" w:themeColor="background1" w:themeShade="80"/>
        </w:rPr>
        <w:t>需要传入s</w:t>
      </w:r>
      <w:r>
        <w:rPr>
          <w:color w:val="7F7F7F" w:themeColor="background1" w:themeShade="80"/>
        </w:rPr>
        <w:t>ession对象</w:t>
      </w:r>
      <w:r>
        <w:rPr>
          <w:rFonts w:hint="eastAsia"/>
          <w:color w:val="7F7F7F" w:themeColor="background1" w:themeShade="80"/>
        </w:rPr>
        <w:t>，用于呼叫控制、登录、就绪等</w:t>
      </w:r>
      <w:r>
        <w:rPr>
          <w:rFonts w:hint="eastAsia"/>
        </w:rPr>
        <w:t>），从Station对象中获取</w:t>
      </w:r>
      <w:r>
        <w:rPr>
          <w:rFonts w:hint="eastAsia"/>
          <w:b/>
        </w:rPr>
        <w:t>Calls</w:t>
      </w:r>
      <w:r>
        <w:rPr>
          <w:rFonts w:hint="eastAsia"/>
        </w:rPr>
        <w:t>对象（</w:t>
      </w:r>
      <w:r>
        <w:rPr>
          <w:rFonts w:hint="eastAsia"/>
          <w:color w:val="7F7F7F" w:themeColor="background1" w:themeShade="80"/>
        </w:rPr>
        <w:t>用于获取呼叫数据）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调用Session的start接口建立和CTI服务器之间的连接，然后调用其他接口与CTI服务器进行通信。电话功能需要首先调用Station的signIn接口。产生的数据可以直接访问相应对象的属性获得。</w:t>
      </w:r>
    </w:p>
    <w:p>
      <w:pPr>
        <w:pStyle w:val="2"/>
        <w:numPr>
          <w:ilvl w:val="0"/>
          <w:numId w:val="1"/>
        </w:numPr>
      </w:pPr>
      <w:bookmarkStart w:id="8" w:name="_Toc451515117"/>
      <w:r>
        <w:rPr>
          <w:rFonts w:hint="eastAsia"/>
        </w:rPr>
        <w:t>开发接口</w:t>
      </w:r>
      <w:bookmarkEnd w:id="8"/>
    </w:p>
    <w:p>
      <w:pPr>
        <w:pStyle w:val="3"/>
      </w:pPr>
      <w:bookmarkStart w:id="9" w:name="_Toc451515118"/>
      <w:r>
        <w:rPr>
          <w:rFonts w:ascii="Courier New" w:hAnsi="Courier New" w:cs="Courier New"/>
          <w:color w:val="66AB16"/>
        </w:rPr>
        <w:t>H5Client</w:t>
      </w:r>
      <w:bookmarkEnd w:id="9"/>
    </w:p>
    <w:p>
      <w:pPr/>
      <w:r>
        <w:rPr>
          <w:rFonts w:hint="eastAsia"/>
        </w:rPr>
        <w:t>SDK全局对象，所有对象的入口</w:t>
      </w:r>
    </w:p>
    <w:p>
      <w:pPr/>
      <w:r>
        <w:pict>
          <v:rect id="_x0000_i1025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rPr>
          <w:sz w:val="28"/>
          <w:szCs w:val="28"/>
        </w:rPr>
      </w:pPr>
      <w:bookmarkStart w:id="10" w:name="_Toc451515119"/>
      <w:r>
        <w:rPr>
          <w:sz w:val="28"/>
          <w:szCs w:val="28"/>
        </w:rPr>
        <w:t>Properties</w:t>
      </w:r>
      <w:bookmarkEnd w:id="10"/>
    </w:p>
    <w:p>
      <w:pPr/>
      <w:r>
        <w:pict>
          <v:rect id="_x0000_i1026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color w:val="66AB16"/>
          <w:sz w:val="21"/>
          <w:szCs w:val="21"/>
        </w:rPr>
      </w:pP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settings</w:t>
      </w:r>
      <w:r>
        <w:fldChar w:fldCharType="begin"/>
      </w:r>
      <w:r>
        <w:instrText xml:space="preserve"> HYPERLINK \l "_SessionFactory" </w:instrText>
      </w:r>
      <w:r>
        <w:fldChar w:fldCharType="separate"/>
      </w:r>
      <w:r>
        <w:fldChar w:fldCharType="end"/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 xml:space="preserve"> :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</w:t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/>
      <w:r>
        <w:rPr>
          <w:rFonts w:hint="eastAsia"/>
        </w:rPr>
        <w:t>全局设置</w:t>
      </w:r>
    </w:p>
    <w:p>
      <w:pPr/>
      <w:r>
        <w:pict>
          <v:rect id="_x0000_i1027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color w:val="66AB16"/>
          <w:sz w:val="21"/>
          <w:szCs w:val="21"/>
        </w:rPr>
      </w:pP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Error</w:t>
      </w:r>
      <w:r>
        <w:fldChar w:fldCharType="begin"/>
      </w:r>
      <w:r>
        <w:instrText xml:space="preserve"> HYPERLINK \l "_SessionFactory" </w:instrText>
      </w:r>
      <w:r>
        <w:fldChar w:fldCharType="separate"/>
      </w:r>
      <w:r>
        <w:fldChar w:fldCharType="end"/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 xml:space="preserve"> :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</w:t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/>
      <w:r>
        <w:rPr>
          <w:rFonts w:hint="eastAsia"/>
        </w:rPr>
        <w:t>错误对象</w:t>
      </w:r>
    </w:p>
    <w:p>
      <w:pPr/>
      <w:r>
        <w:pict>
          <v:rect id="_x0000_i1028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color w:val="66AB16"/>
          <w:sz w:val="21"/>
          <w:szCs w:val="21"/>
        </w:rPr>
      </w:pP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onerror</w:t>
      </w:r>
      <w:r>
        <w:fldChar w:fldCharType="begin"/>
      </w:r>
      <w:r>
        <w:instrText xml:space="preserve"> HYPERLINK \l "_SessionFactory" </w:instrText>
      </w:r>
      <w:r>
        <w:fldChar w:fldCharType="separate"/>
      </w:r>
      <w:r>
        <w:fldChar w:fldCharType="end"/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 xml:space="preserve"> :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</w:t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>Function</w:t>
      </w:r>
    </w:p>
    <w:p>
      <w:pPr/>
      <w:r>
        <w:rPr>
          <w:rFonts w:hint="eastAsia"/>
        </w:rPr>
        <w:t>所有错误的回调函数</w:t>
      </w:r>
    </w:p>
    <w:p>
      <w:pPr/>
      <w:r>
        <w:pict>
          <v:rect id="_x0000_i1029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color w:val="66AB16"/>
          <w:sz w:val="21"/>
          <w:szCs w:val="21"/>
        </w:rPr>
      </w:pP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Session</w:t>
      </w:r>
      <w:r>
        <w:fldChar w:fldCharType="begin"/>
      </w:r>
      <w:r>
        <w:instrText xml:space="preserve"> HYPERLINK \l "_SessionFactory" </w:instrText>
      </w:r>
      <w:r>
        <w:fldChar w:fldCharType="separate"/>
      </w:r>
      <w:r>
        <w:fldChar w:fldCharType="end"/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 xml:space="preserve"> :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</w:t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/>
      <w:r>
        <w:rPr>
          <w:rFonts w:hint="eastAsia"/>
        </w:rPr>
        <w:t>会话对象</w:t>
      </w:r>
    </w:p>
    <w:p>
      <w:pPr>
        <w:pStyle w:val="5"/>
        <w:rPr>
          <w:color w:val="66AB16"/>
          <w:sz w:val="21"/>
          <w:szCs w:val="21"/>
        </w:rPr>
      </w:pP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Event</w:t>
      </w:r>
      <w:r>
        <w:fldChar w:fldCharType="begin"/>
      </w:r>
      <w:r>
        <w:instrText xml:space="preserve"> HYPERLINK \l "_SessionFactory" </w:instrText>
      </w:r>
      <w:r>
        <w:fldChar w:fldCharType="separate"/>
      </w:r>
      <w:r>
        <w:fldChar w:fldCharType="end"/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 xml:space="preserve"> :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</w:t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/>
      <w:r>
        <w:rPr>
          <w:rFonts w:hint="eastAsia"/>
        </w:rPr>
        <w:t>事件对象（由会话对象产生）</w:t>
      </w:r>
    </w:p>
    <w:p>
      <w:pPr/>
      <w:r>
        <w:pict>
          <v:rect id="_x0000_i1030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color w:val="66AB16"/>
          <w:sz w:val="21"/>
          <w:szCs w:val="21"/>
        </w:rPr>
      </w:pP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Query</w:t>
      </w:r>
      <w:r>
        <w:fldChar w:fldCharType="begin"/>
      </w:r>
      <w:r>
        <w:instrText xml:space="preserve"> HYPERLINK \l "_SessionFactory" </w:instrText>
      </w:r>
      <w:r>
        <w:fldChar w:fldCharType="separate"/>
      </w:r>
      <w:r>
        <w:fldChar w:fldCharType="end"/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 xml:space="preserve"> :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</w:t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/>
      <w:r>
        <w:rPr>
          <w:rFonts w:hint="eastAsia"/>
        </w:rPr>
        <w:t>查询器对象（由会话对象产生）</w:t>
      </w:r>
    </w:p>
    <w:p>
      <w:pPr/>
      <w:r>
        <w:pict>
          <v:rect id="_x0000_i1031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color w:val="66AB16"/>
          <w:sz w:val="21"/>
          <w:szCs w:val="21"/>
        </w:rPr>
      </w:pP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Station</w:t>
      </w:r>
      <w:r>
        <w:fldChar w:fldCharType="begin"/>
      </w:r>
      <w:r>
        <w:instrText xml:space="preserve"> HYPERLINK \l "_SessionFactory" </w:instrText>
      </w:r>
      <w:r>
        <w:fldChar w:fldCharType="separate"/>
      </w:r>
      <w:r>
        <w:fldChar w:fldCharType="end"/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 xml:space="preserve"> :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</w:t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/>
      <w:r>
        <w:rPr>
          <w:rFonts w:hint="eastAsia"/>
        </w:rPr>
        <w:t>分机对象（依赖于会话对象）</w:t>
      </w:r>
    </w:p>
    <w:p>
      <w:pPr/>
      <w:r>
        <w:pict>
          <v:rect id="_x0000_i1032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color w:val="66AB16"/>
          <w:sz w:val="21"/>
          <w:szCs w:val="21"/>
        </w:rPr>
      </w:pP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Agent</w:t>
      </w:r>
      <w:r>
        <w:fldChar w:fldCharType="begin"/>
      </w:r>
      <w:r>
        <w:instrText xml:space="preserve"> HYPERLINK \l "_SessionFactory" </w:instrText>
      </w:r>
      <w:r>
        <w:fldChar w:fldCharType="separate"/>
      </w:r>
      <w:r>
        <w:fldChar w:fldCharType="end"/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 xml:space="preserve"> :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</w:t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/>
      <w:r>
        <w:rPr>
          <w:rFonts w:hint="eastAsia"/>
        </w:rPr>
        <w:t>坐席对象（由分机对象产生）</w:t>
      </w:r>
      <w:r>
        <w:pict>
          <v:rect id="_x0000_i1033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color w:val="66AB16"/>
          <w:sz w:val="21"/>
          <w:szCs w:val="21"/>
        </w:rPr>
      </w:pP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Call</w:t>
      </w:r>
      <w:r>
        <w:fldChar w:fldCharType="begin"/>
      </w:r>
      <w:r>
        <w:instrText xml:space="preserve"> HYPERLINK \l "_SessionFactory" </w:instrText>
      </w:r>
      <w:r>
        <w:fldChar w:fldCharType="separate"/>
      </w:r>
      <w:r>
        <w:fldChar w:fldCharType="end"/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 xml:space="preserve"> :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</w:t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/>
      <w:r>
        <w:rPr>
          <w:rFonts w:hint="eastAsia"/>
        </w:rPr>
        <w:t>呼叫对象</w:t>
      </w:r>
      <w:r>
        <w:pict>
          <v:rect id="_x0000_i1034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color w:val="66AB16"/>
          <w:sz w:val="21"/>
          <w:szCs w:val="21"/>
        </w:rPr>
      </w:pP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Calls</w:t>
      </w:r>
      <w:r>
        <w:fldChar w:fldCharType="begin"/>
      </w:r>
      <w:r>
        <w:instrText xml:space="preserve"> HYPERLINK \l "_SessionFactory" </w:instrText>
      </w:r>
      <w:r>
        <w:fldChar w:fldCharType="separate"/>
      </w:r>
      <w:r>
        <w:fldChar w:fldCharType="end"/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 xml:space="preserve"> :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</w:t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/>
      <w:r>
        <w:rPr>
          <w:rFonts w:hint="eastAsia"/>
        </w:rPr>
        <w:t>呼叫集合（由分机对象产生）</w:t>
      </w:r>
    </w:p>
    <w:p>
      <w:pPr/>
      <w:r>
        <w:pict>
          <v:rect id="_x0000_i1035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rPr>
          <w:sz w:val="28"/>
          <w:szCs w:val="28"/>
        </w:rPr>
      </w:pPr>
      <w:bookmarkStart w:id="11" w:name="_Toc451515120"/>
      <w:r>
        <w:rPr>
          <w:sz w:val="28"/>
          <w:szCs w:val="28"/>
        </w:rPr>
        <w:t>Methods</w:t>
      </w:r>
      <w:bookmarkEnd w:id="11"/>
    </w:p>
    <w:p>
      <w:pPr/>
      <w:r>
        <w:pict>
          <v:rect id="_x0000_i1036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Fonts w:ascii="Arial" w:hAnsi="Arial" w:cs="Arial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openLog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(addr)</w:t>
      </w:r>
    </w:p>
    <w:p>
      <w:pPr>
        <w:rPr>
          <w:rFonts w:ascii="宋体" w:hAnsi="宋体" w:eastAsia="宋体" w:cs="Courier New"/>
        </w:rPr>
      </w:pPr>
      <w:r>
        <w:rPr>
          <w:rFonts w:ascii="宋体" w:hAnsi="宋体" w:eastAsia="宋体" w:cs="Courier New"/>
        </w:rPr>
        <w:t>打开SDK日志</w:t>
      </w:r>
    </w:p>
    <w:p>
      <w:pPr>
        <w:rPr>
          <w:rFonts w:ascii="宋体" w:hAnsi="宋体" w:eastAsia="宋体" w:cs="Courier New"/>
        </w:rPr>
      </w:pPr>
      <w:r>
        <w:pict>
          <v:rect id="_x0000_i1037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addr 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ascii="宋体" w:hAnsi="宋体" w:eastAsia="宋体" w:cs="Courier New"/>
        </w:rPr>
        <w:t>日志服务器地址</w:t>
      </w:r>
    </w:p>
    <w:p>
      <w:pPr/>
      <w:r>
        <w:pict>
          <v:rect id="_x0000_i1038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12" w:name="_SessionFactory"/>
      <w:bookmarkEnd w:id="12"/>
    </w:p>
    <w:p>
      <w:pPr>
        <w:pStyle w:val="3"/>
        <w:rPr>
          <w:rFonts w:ascii="Courier New" w:hAnsi="Courier New" w:cs="Courier New" w:eastAsiaTheme="minorEastAsia"/>
          <w:color w:val="66AB16"/>
        </w:rPr>
      </w:pPr>
      <w:bookmarkStart w:id="13" w:name="_Sessions"/>
      <w:bookmarkEnd w:id="13"/>
      <w:bookmarkStart w:id="14" w:name="_Toc451515121"/>
      <w:r>
        <w:rPr>
          <w:rFonts w:ascii="Courier New" w:hAnsi="Courier New" w:cs="Courier New"/>
          <w:color w:val="66AB16"/>
        </w:rPr>
        <w:t>S</w:t>
      </w:r>
      <w:r>
        <w:rPr>
          <w:rFonts w:ascii="Courier New" w:hAnsi="Courier New" w:cs="Courier New" w:eastAsiaTheme="minorEastAsia"/>
          <w:color w:val="66AB16"/>
        </w:rPr>
        <w:t>essions</w:t>
      </w:r>
      <w:bookmarkEnd w:id="14"/>
    </w:p>
    <w:p>
      <w:pPr/>
      <w:r>
        <w:rPr>
          <w:rFonts w:hint="eastAsia"/>
        </w:rPr>
        <w:t>会话对象</w:t>
      </w:r>
    </w:p>
    <w:p>
      <w:pPr/>
      <w:r>
        <w:pict>
          <v:rect id="_x0000_i1039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rPr>
          <w:sz w:val="28"/>
          <w:szCs w:val="28"/>
        </w:rPr>
      </w:pPr>
      <w:bookmarkStart w:id="15" w:name="_Toc451515122"/>
      <w:r>
        <w:rPr>
          <w:sz w:val="28"/>
          <w:szCs w:val="28"/>
        </w:rPr>
        <w:t>Properties</w:t>
      </w:r>
      <w:bookmarkEnd w:id="15"/>
    </w:p>
    <w:p>
      <w:pPr/>
      <w:r>
        <w:pict>
          <v:rect id="_x0000_i1040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b/>
        </w:rPr>
      </w:pPr>
      <w:r>
        <w:rPr>
          <w:b/>
        </w:rPr>
        <w:t>静态属性</w:t>
      </w:r>
    </w:p>
    <w:p>
      <w:pPr/>
      <w:r>
        <w:tab/>
      </w:r>
      <w:r>
        <w:rPr>
          <w:b/>
          <w:bCs/>
        </w:rPr>
        <w:t>DEAD</w:t>
      </w:r>
      <w:r>
        <w:tab/>
      </w:r>
      <w:r>
        <w:tab/>
      </w:r>
      <w:r>
        <w:tab/>
      </w:r>
      <w:r>
        <w:t>0</w:t>
      </w:r>
    </w:p>
    <w:p>
      <w:pPr/>
      <w:r>
        <w:tab/>
      </w:r>
      <w:r>
        <w:rPr>
          <w:b/>
          <w:bCs/>
        </w:rPr>
        <w:t>ALIVE</w:t>
      </w:r>
      <w:r>
        <w:tab/>
      </w:r>
      <w:r>
        <w:tab/>
      </w:r>
      <w:r>
        <w:tab/>
      </w:r>
      <w:r>
        <w:t>1</w:t>
      </w:r>
    </w:p>
    <w:p>
      <w:pPr/>
      <w:r>
        <w:tab/>
      </w:r>
      <w:r>
        <w:rPr>
          <w:b/>
          <w:bCs/>
        </w:rPr>
        <w:t>CONNECTING</w:t>
      </w:r>
      <w:r>
        <w:tab/>
      </w:r>
      <w:r>
        <w:tab/>
      </w:r>
      <w:r>
        <w:t>2</w:t>
      </w:r>
    </w:p>
    <w:p>
      <w:pPr/>
      <w:r>
        <w:tab/>
      </w:r>
      <w:r>
        <w:rPr>
          <w:b/>
          <w:bCs/>
          <w:color w:val="D9D9D9" w:themeColor="background1" w:themeShade="D9"/>
        </w:rPr>
        <w:t>RECOVERING</w:t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>3</w:t>
      </w:r>
    </w:p>
    <w:p>
      <w:pPr/>
      <w:r>
        <w:pict>
          <v:rect id="_x0000_i1041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State</w:t>
      </w:r>
      <w:r>
        <w:rPr>
          <w:rStyle w:val="23"/>
          <w:rFonts w:ascii="Courier New" w:hAnsi="Courier New" w:cs="Courier New"/>
          <w:b w:val="0"/>
          <w:bCs/>
          <w:color w:val="083772"/>
          <w:sz w:val="21"/>
          <w:szCs w:val="21"/>
        </w:rPr>
        <w:t xml:space="preserve"> : Number</w:t>
      </w:r>
    </w:p>
    <w:p>
      <w:pPr>
        <w:rPr>
          <w:rFonts w:ascii="Courier New" w:hAnsi="Courier New" w:cs="Courier New" w:eastAsiaTheme="majorEastAsia"/>
          <w:b/>
          <w:color w:val="083772"/>
          <w:szCs w:val="21"/>
        </w:rPr>
      </w:pPr>
      <w:r>
        <w:rPr>
          <w:bCs/>
        </w:rPr>
        <w:t>会话状态</w:t>
      </w:r>
      <w:r>
        <w:rPr>
          <w:rFonts w:hint="eastAsia"/>
          <w:bCs/>
        </w:rPr>
        <w:t>，</w:t>
      </w:r>
      <w:r>
        <w:rPr>
          <w:bCs/>
        </w:rPr>
        <w:t>静态属性之一</w:t>
      </w:r>
    </w:p>
    <w:p>
      <w:pPr>
        <w:rPr>
          <w:rStyle w:val="23"/>
          <w:rFonts w:ascii="Courier New" w:hAnsi="Courier New" w:cs="Courier New"/>
          <w:color w:val="083772"/>
          <w:sz w:val="24"/>
          <w:szCs w:val="24"/>
        </w:rPr>
      </w:pPr>
      <w:r>
        <w:pict>
          <v:rect id="_x0000_i1042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/>
          <w:color w:val="083772"/>
          <w:sz w:val="21"/>
          <w:szCs w:val="21"/>
        </w:rPr>
      </w:pPr>
      <w:r>
        <w:fldChar w:fldCharType="begin"/>
      </w:r>
      <w:r>
        <w:instrText xml:space="preserve"> HYPERLINK \l "_Event" </w:instrText>
      </w:r>
      <w:r>
        <w:fldChar w:fldCharType="separate"/>
      </w:r>
      <w:r>
        <w:rPr>
          <w:rStyle w:val="16"/>
          <w:rFonts w:ascii="Courier New" w:hAnsi="Courier New" w:cs="Courier New"/>
          <w:sz w:val="21"/>
          <w:szCs w:val="21"/>
        </w:rPr>
        <w:t>event</w:t>
      </w:r>
      <w:r>
        <w:rPr>
          <w:rStyle w:val="16"/>
          <w:rFonts w:ascii="Courier New" w:hAnsi="Courier New" w:cs="Courier New"/>
          <w:sz w:val="21"/>
          <w:szCs w:val="21"/>
        </w:rPr>
        <w:fldChar w:fldCharType="end"/>
      </w:r>
      <w:r>
        <w:rPr>
          <w:rStyle w:val="23"/>
          <w:rFonts w:ascii="Courier New" w:hAnsi="Courier New" w:cs="Courier New"/>
          <w:b w:val="0"/>
          <w:bCs/>
          <w:color w:val="083772"/>
          <w:sz w:val="21"/>
          <w:szCs w:val="21"/>
        </w:rPr>
        <w:t xml:space="preserve"> : Object</w:t>
      </w:r>
    </w:p>
    <w:p>
      <w:pPr/>
      <w:r>
        <w:t>事件对象</w:t>
      </w:r>
    </w:p>
    <w:p>
      <w:pPr>
        <w:rPr>
          <w:rStyle w:val="23"/>
          <w:rFonts w:ascii="Courier New" w:hAnsi="Courier New" w:cs="Courier New"/>
          <w:color w:val="083772"/>
          <w:sz w:val="24"/>
          <w:szCs w:val="24"/>
        </w:rPr>
      </w:pPr>
      <w:r>
        <w:pict>
          <v:rect id="_x0000_i1043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 xml:space="preserve">heartbeatInterval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: Number</w:t>
      </w:r>
    </w:p>
    <w:p>
      <w:pPr>
        <w:rPr>
          <w:rStyle w:val="23"/>
          <w:rFonts w:ascii="Courier New" w:hAnsi="Courier New" w:cs="Courier New"/>
          <w:b w:val="0"/>
          <w:sz w:val="21"/>
          <w:szCs w:val="21"/>
        </w:rPr>
      </w:pPr>
      <w:r>
        <w:rPr>
          <w:rStyle w:val="23"/>
          <w:rFonts w:ascii="Courier New" w:hAnsi="Courier New" w:cs="Courier New"/>
          <w:b w:val="0"/>
          <w:sz w:val="21"/>
          <w:szCs w:val="21"/>
        </w:rPr>
        <w:t>心跳间隔时间</w:t>
      </w:r>
      <w:r>
        <w:rPr>
          <w:rStyle w:val="23"/>
          <w:rFonts w:hint="eastAsia" w:ascii="Courier New" w:hAnsi="Courier New" w:cs="Courier New"/>
          <w:b w:val="0"/>
          <w:sz w:val="21"/>
          <w:szCs w:val="21"/>
        </w:rPr>
        <w:t>，单位毫秒，设置值将会覆盖全局设置</w:t>
      </w:r>
    </w:p>
    <w:p>
      <w:pPr>
        <w:rPr>
          <w:rStyle w:val="23"/>
          <w:rFonts w:ascii="Courier New" w:hAnsi="Courier New" w:cs="Courier New"/>
          <w:b w:val="0"/>
          <w:sz w:val="21"/>
          <w:szCs w:val="21"/>
        </w:rPr>
      </w:pPr>
      <w:r>
        <w:pict>
          <v:rect id="_x0000_i1044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 xml:space="preserve">stations </w:t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>: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Array</w:t>
      </w:r>
    </w:p>
    <w:p>
      <w:pPr>
        <w:rPr>
          <w:rStyle w:val="23"/>
          <w:rFonts w:ascii="Courier New" w:hAnsi="Courier New" w:cs="Courier New"/>
          <w:b w:val="0"/>
          <w:sz w:val="21"/>
          <w:szCs w:val="21"/>
        </w:rPr>
      </w:pPr>
      <w:r>
        <w:rPr>
          <w:rStyle w:val="23"/>
          <w:rFonts w:hint="eastAsia" w:ascii="Courier New" w:hAnsi="Courier New" w:cs="Courier New"/>
          <w:b w:val="0"/>
          <w:sz w:val="21"/>
          <w:szCs w:val="21"/>
        </w:rPr>
        <w:t>s</w:t>
      </w:r>
      <w:r>
        <w:rPr>
          <w:rStyle w:val="23"/>
          <w:rFonts w:ascii="Courier New" w:hAnsi="Courier New" w:cs="Courier New"/>
          <w:b w:val="0"/>
          <w:sz w:val="21"/>
          <w:szCs w:val="21"/>
        </w:rPr>
        <w:t>tation对象列表</w:t>
      </w:r>
    </w:p>
    <w:p>
      <w:pPr>
        <w:rPr>
          <w:rStyle w:val="23"/>
          <w:rFonts w:ascii="Courier New" w:hAnsi="Courier New" w:cs="Courier New"/>
          <w:b w:val="0"/>
          <w:color w:val="BFBFBF" w:themeColor="background1" w:themeShade="BF"/>
          <w:sz w:val="21"/>
          <w:szCs w:val="21"/>
        </w:rPr>
      </w:pPr>
      <w:r>
        <w:pict>
          <v:rect id="_x0000_i1045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start</w:t>
      </w:r>
      <w:r>
        <w:rPr>
          <w:rStyle w:val="23"/>
          <w:rFonts w:ascii="Courier New" w:hAnsi="Courier New" w:cs="Courier New"/>
          <w:b w:val="0"/>
          <w:bCs/>
          <w:color w:val="083772"/>
          <w:sz w:val="21"/>
          <w:szCs w:val="21"/>
        </w:rPr>
        <w:t>(dcmp,[connector])</w:t>
      </w:r>
    </w:p>
    <w:p>
      <w:pPr>
        <w:rPr>
          <w:rFonts w:cs="Courier New"/>
          <w:b/>
        </w:rPr>
      </w:pPr>
      <w:r>
        <w:rPr>
          <w:rStyle w:val="23"/>
          <w:rFonts w:ascii="Courier New" w:hAnsi="Courier New" w:cs="Courier New"/>
          <w:b w:val="0"/>
          <w:sz w:val="21"/>
          <w:szCs w:val="21"/>
        </w:rPr>
        <w:t>打连接并初始化</w:t>
      </w:r>
      <w:r>
        <w:rPr>
          <w:rStyle w:val="23"/>
          <w:rFonts w:hint="eastAsia" w:ascii="Courier New" w:hAnsi="Courier New" w:cs="Courier New"/>
          <w:b w:val="0"/>
          <w:sz w:val="21"/>
          <w:szCs w:val="21"/>
        </w:rPr>
        <w:t>Session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dcmp : </w:t>
      </w:r>
      <w:r>
        <w:rPr>
          <w:rFonts w:ascii="Courier New" w:hAnsi="Courier New" w:cs="Courier New"/>
          <w:color w:val="083772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ascii="宋体" w:hAnsi="宋体" w:eastAsia="宋体" w:cs="Courier New"/>
        </w:rPr>
        <w:t>dcmp服务器根目录地址</w:t>
      </w:r>
    </w:p>
    <w:p>
      <w:pPr>
        <w:ind w:left="84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connector</w:t>
      </w:r>
      <w:r>
        <w:rPr>
          <w:rFonts w:ascii="宋体" w:hAnsi="宋体" w:eastAsia="宋体"/>
        </w:rPr>
        <w:t xml:space="preserve"> </w:t>
      </w:r>
      <w:r>
        <w:rPr>
          <w:rFonts w:ascii="Courier New" w:hAnsi="Courier New" w:cs="Courier New"/>
          <w:szCs w:val="21"/>
        </w:rPr>
        <w:t xml:space="preserve">: </w:t>
      </w:r>
      <w:r>
        <w:rPr>
          <w:rFonts w:ascii="Courier New" w:hAnsi="Courier New" w:cs="Courier New"/>
          <w:color w:val="083772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ascii="Courier New" w:hAnsi="Courier New" w:cs="Courier New"/>
          <w:szCs w:val="21"/>
        </w:rPr>
        <w:t>可选</w:t>
      </w:r>
      <w:r>
        <w:rPr>
          <w:rFonts w:hint="eastAsia" w:ascii="Courier New" w:hAnsi="Courier New" w:cs="Courier New"/>
          <w:szCs w:val="21"/>
        </w:rPr>
        <w:t>，</w:t>
      </w:r>
      <w:r>
        <w:rPr>
          <w:rFonts w:ascii="Courier New" w:hAnsi="Courier New" w:cs="Courier New"/>
          <w:szCs w:val="21"/>
        </w:rPr>
        <w:t>connector服务名</w:t>
      </w:r>
      <w:r>
        <w:rPr>
          <w:rFonts w:hint="eastAsia" w:ascii="Courier New" w:hAnsi="Courier New" w:cs="Courier New"/>
          <w:szCs w:val="21"/>
        </w:rPr>
        <w:t>，</w:t>
      </w:r>
      <w:r>
        <w:rPr>
          <w:rFonts w:ascii="Courier New" w:hAnsi="Courier New" w:cs="Courier New"/>
          <w:szCs w:val="21"/>
        </w:rPr>
        <w:t>默认为’DefaultConnector’</w:t>
      </w:r>
    </w:p>
    <w:p>
      <w:pPr>
        <w:rPr>
          <w:rStyle w:val="23"/>
          <w:rFonts w:ascii="Courier New" w:hAnsi="Courier New" w:cs="Courier New"/>
          <w:bCs w:val="0"/>
          <w:color w:val="083772"/>
          <w:sz w:val="21"/>
          <w:szCs w:val="21"/>
        </w:rPr>
      </w:pPr>
      <w:r>
        <w:pict>
          <v:rect id="_x0000_i1046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end</w:t>
      </w:r>
      <w:r>
        <w:rPr>
          <w:rStyle w:val="23"/>
          <w:rFonts w:ascii="Courier New" w:hAnsi="Courier New" w:cs="Courier New"/>
          <w:b w:val="0"/>
          <w:bCs/>
          <w:color w:val="083772"/>
          <w:sz w:val="21"/>
          <w:szCs w:val="21"/>
        </w:rPr>
        <w:t>()</w:t>
      </w:r>
    </w:p>
    <w:p>
      <w:pPr>
        <w:rPr>
          <w:rFonts w:ascii="Courier New" w:hAnsi="Courier New" w:cs="Courier New" w:eastAsiaTheme="majorEastAsia"/>
          <w:bCs/>
          <w:szCs w:val="21"/>
        </w:rPr>
      </w:pPr>
      <w:r>
        <w:rPr>
          <w:rStyle w:val="23"/>
          <w:rFonts w:hint="eastAsia" w:ascii="Courier New" w:hAnsi="Courier New" w:cs="Courier New"/>
          <w:b w:val="0"/>
          <w:sz w:val="21"/>
          <w:szCs w:val="21"/>
        </w:rPr>
        <w:t>关闭Session</w:t>
      </w:r>
    </w:p>
    <w:p>
      <w:pPr>
        <w:rPr>
          <w:rFonts w:ascii="Courier New" w:hAnsi="Courier New" w:cs="Courier New" w:eastAsiaTheme="majorEastAsia"/>
          <w:b/>
          <w:color w:val="083772"/>
          <w:szCs w:val="21"/>
        </w:rPr>
      </w:pPr>
      <w:r>
        <w:pict>
          <v:rect id="_x0000_i1047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rPr>
          <w:rFonts w:ascii="Courier New" w:hAnsi="Courier New" w:cs="Courier New"/>
          <w:color w:val="66AB16"/>
        </w:rPr>
      </w:pPr>
      <w:bookmarkStart w:id="16" w:name="_Toc451515123"/>
      <w:r>
        <w:rPr>
          <w:rFonts w:ascii="Courier New" w:hAnsi="Courier New" w:cs="Courier New"/>
          <w:color w:val="66AB16"/>
        </w:rPr>
        <w:t>Query</w:t>
      </w:r>
      <w:bookmarkEnd w:id="16"/>
    </w:p>
    <w:p>
      <w:pPr>
        <w:rPr>
          <w:rStyle w:val="23"/>
          <w:rFonts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t>查询器对象</w:t>
      </w:r>
    </w:p>
    <w:p>
      <w:pPr/>
      <w:r>
        <w:pict>
          <v:rect id="_x0000_i1048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17" w:name="_Toc451515124"/>
      <w:r>
        <w:t>Methods</w:t>
      </w:r>
      <w:bookmarkEnd w:id="17"/>
    </w:p>
    <w:p>
      <w:pPr>
        <w:rPr>
          <w:rStyle w:val="23"/>
          <w:rFonts w:ascii="Courier New" w:hAnsi="Courier New" w:cs="Courier New"/>
          <w:color w:val="083772"/>
          <w:sz w:val="24"/>
          <w:szCs w:val="24"/>
        </w:rPr>
      </w:pPr>
      <w:r>
        <w:pict>
          <v:rect id="_x0000_i1049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queryAgentByLoginName</w:t>
      </w:r>
      <w:r>
        <w:rPr>
          <w:rStyle w:val="23"/>
          <w:rFonts w:ascii="Courier New" w:hAnsi="Courier New" w:cs="Courier New"/>
          <w:b w:val="0"/>
          <w:bCs/>
          <w:color w:val="083772"/>
          <w:sz w:val="21"/>
          <w:szCs w:val="21"/>
        </w:rPr>
        <w:t>(loginName)</w:t>
      </w:r>
    </w:p>
    <w:p>
      <w:pPr/>
      <w:r>
        <w:t>根据登录名查询坐席信息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t xml:space="preserve">loginName </w:t>
      </w:r>
      <w:r>
        <w:rPr>
          <w:rFonts w:ascii="Courier New" w:hAnsi="Courier New" w:cs="Courier New"/>
          <w:szCs w:val="21"/>
        </w:rPr>
        <w:t xml:space="preserve">: </w:t>
      </w:r>
      <w:r>
        <w:rPr>
          <w:rFonts w:ascii="Courier New" w:hAnsi="Courier New" w:cs="Courier New"/>
          <w:color w:val="083772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ascii="宋体" w:hAnsi="宋体" w:eastAsia="宋体" w:cs="Courier New"/>
        </w:rPr>
        <w:t>登录名</w:t>
      </w:r>
    </w:p>
    <w:p>
      <w:pPr>
        <w:rPr>
          <w:rStyle w:val="23"/>
          <w:rFonts w:ascii="Courier New" w:hAnsi="Courier New" w:cs="Courier New"/>
          <w:color w:val="083772"/>
          <w:sz w:val="24"/>
          <w:szCs w:val="24"/>
        </w:rPr>
      </w:pPr>
      <w:r>
        <w:pict>
          <v:rect id="_x0000_i1050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queryStationBy</w:t>
      </w:r>
      <w:r>
        <w:rPr>
          <w:rStyle w:val="23"/>
          <w:rFonts w:hint="eastAsia" w:ascii="Courier New" w:hAnsi="Courier New" w:cs="Courier New"/>
          <w:b/>
          <w:bCs w:val="0"/>
          <w:color w:val="083772"/>
          <w:sz w:val="21"/>
          <w:szCs w:val="21"/>
        </w:rPr>
        <w:t>DeviceId</w:t>
      </w:r>
      <w:r>
        <w:rPr>
          <w:rStyle w:val="23"/>
          <w:rFonts w:ascii="Courier New" w:hAnsi="Courier New" w:cs="Courier New"/>
          <w:b w:val="0"/>
          <w:bCs/>
          <w:color w:val="083772"/>
          <w:sz w:val="21"/>
          <w:szCs w:val="21"/>
        </w:rPr>
        <w:t>(deviceId)</w:t>
      </w:r>
    </w:p>
    <w:p>
      <w:pPr/>
      <w:r>
        <w:t>根据分机号查询分机信息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t xml:space="preserve">deviceId </w:t>
      </w:r>
      <w:r>
        <w:rPr>
          <w:rFonts w:ascii="Courier New" w:hAnsi="Courier New" w:cs="Courier New"/>
          <w:szCs w:val="21"/>
        </w:rPr>
        <w:t xml:space="preserve">: </w:t>
      </w:r>
      <w:r>
        <w:rPr>
          <w:rFonts w:ascii="Courier New" w:hAnsi="Courier New" w:cs="Courier New"/>
          <w:color w:val="083772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ascii="宋体" w:hAnsi="宋体" w:eastAsia="宋体" w:cs="Courier New"/>
        </w:rPr>
        <w:t>分机号</w:t>
      </w:r>
    </w:p>
    <w:p>
      <w:pPr>
        <w:rPr>
          <w:rStyle w:val="23"/>
          <w:rFonts w:ascii="Courier New" w:hAnsi="Courier New" w:cs="Courier New"/>
          <w:color w:val="083772"/>
          <w:sz w:val="24"/>
          <w:szCs w:val="24"/>
        </w:rPr>
      </w:pPr>
      <w:r>
        <w:pict>
          <v:rect id="_x0000_i1051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queryStationBy</w:t>
      </w:r>
      <w:r>
        <w:rPr>
          <w:rStyle w:val="23"/>
          <w:rFonts w:hint="eastAsia" w:ascii="Courier New" w:hAnsi="Courier New" w:cs="Courier New"/>
          <w:b/>
          <w:bCs w:val="0"/>
          <w:color w:val="083772"/>
          <w:sz w:val="21"/>
          <w:szCs w:val="21"/>
        </w:rPr>
        <w:t>AgentId</w:t>
      </w:r>
      <w:r>
        <w:rPr>
          <w:rStyle w:val="23"/>
          <w:rFonts w:ascii="Courier New" w:hAnsi="Courier New" w:cs="Courier New"/>
          <w:b w:val="0"/>
          <w:bCs/>
          <w:color w:val="083772"/>
          <w:sz w:val="21"/>
          <w:szCs w:val="21"/>
        </w:rPr>
        <w:t>(agentId)</w:t>
      </w:r>
    </w:p>
    <w:p>
      <w:pPr/>
      <w:r>
        <w:t>根据工号查询分机信息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t xml:space="preserve">agentId </w:t>
      </w:r>
      <w:r>
        <w:rPr>
          <w:rFonts w:ascii="Courier New" w:hAnsi="Courier New" w:cs="Courier New"/>
          <w:szCs w:val="21"/>
        </w:rPr>
        <w:t xml:space="preserve">: </w:t>
      </w:r>
      <w:r>
        <w:rPr>
          <w:rFonts w:ascii="Courier New" w:hAnsi="Courier New" w:cs="Courier New"/>
          <w:color w:val="083772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ascii="宋体" w:hAnsi="宋体" w:eastAsia="宋体" w:cs="Courier New"/>
        </w:rPr>
        <w:t>工号</w:t>
      </w:r>
    </w:p>
    <w:p>
      <w:pPr>
        <w:rPr>
          <w:rStyle w:val="23"/>
          <w:rFonts w:ascii="Courier New" w:hAnsi="Courier New" w:cs="Courier New"/>
          <w:color w:val="083772"/>
          <w:sz w:val="24"/>
          <w:szCs w:val="24"/>
        </w:rPr>
      </w:pPr>
      <w:r>
        <w:pict>
          <v:rect id="_x0000_i1052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query</w:t>
      </w:r>
      <w:r>
        <w:rPr>
          <w:rStyle w:val="23"/>
          <w:rFonts w:hint="eastAsia" w:ascii="Courier New" w:hAnsi="Courier New" w:cs="Courier New"/>
          <w:b/>
          <w:bCs w:val="0"/>
          <w:color w:val="083772"/>
          <w:sz w:val="21"/>
          <w:szCs w:val="21"/>
        </w:rPr>
        <w:t>Re</w:t>
      </w: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asonCode</w:t>
      </w:r>
      <w:r>
        <w:rPr>
          <w:rStyle w:val="23"/>
          <w:rFonts w:ascii="Courier New" w:hAnsi="Courier New" w:cs="Courier New"/>
          <w:b w:val="0"/>
          <w:bCs/>
          <w:color w:val="083772"/>
          <w:sz w:val="21"/>
          <w:szCs w:val="21"/>
        </w:rPr>
        <w:t>()</w:t>
      </w:r>
    </w:p>
    <w:p>
      <w:pPr>
        <w:rPr>
          <w:rFonts w:hint="eastAsia"/>
        </w:rPr>
      </w:pPr>
      <w:r>
        <w:rPr>
          <w:rFonts w:hint="eastAsia"/>
        </w:rPr>
        <w:t>查询原因码</w:t>
      </w:r>
    </w:p>
    <w:p>
      <w:pPr>
        <w:pStyle w:val="5"/>
        <w:rPr>
          <w:rStyle w:val="31"/>
          <w:rFonts w:hint="eastAsia" w:ascii="Courier New" w:hAnsi="Courier New" w:cs="Courier New"/>
          <w:b w:val="0"/>
          <w:bCs/>
          <w:color w:val="083772"/>
          <w:sz w:val="21"/>
          <w:szCs w:val="21"/>
        </w:rPr>
      </w:pPr>
      <w:r>
        <w:rPr>
          <w:rStyle w:val="31"/>
          <w:rFonts w:hint="eastAsia" w:ascii="Courier New" w:hAnsi="Courier New" w:cs="Courier New"/>
          <w:b/>
          <w:bCs w:val="0"/>
          <w:color w:val="083772"/>
          <w:sz w:val="21"/>
          <w:szCs w:val="21"/>
        </w:rPr>
        <w:t>queryAllQueues</w:t>
      </w:r>
      <w:r>
        <w:rPr>
          <w:rStyle w:val="31"/>
          <w:rFonts w:hint="eastAsia" w:ascii="Courier New" w:hAnsi="Courier New" w:cs="Courier New"/>
          <w:b w:val="0"/>
          <w:bCs/>
          <w:color w:val="083772"/>
          <w:sz w:val="21"/>
          <w:szCs w:val="21"/>
        </w:rPr>
        <w:t>(option)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查询技能组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ind w:left="840"/>
        <w:rPr>
          <w:rStyle w:val="31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 xml:space="preserve">options </w:t>
      </w:r>
      <w:r>
        <w:rPr>
          <w:b/>
          <w:bCs/>
        </w:rPr>
        <w:t>:</w:t>
      </w:r>
      <w:r>
        <w:rPr>
          <w:rStyle w:val="31"/>
          <w:rFonts w:ascii="Courier New" w:hAnsi="Courier New" w:cs="Courier New"/>
          <w:color w:val="083772"/>
          <w:sz w:val="21"/>
          <w:szCs w:val="21"/>
        </w:rPr>
        <w:t xml:space="preserve"> </w:t>
      </w:r>
      <w:r>
        <w:rPr>
          <w:rStyle w:val="31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可选附加参数</w:t>
      </w:r>
    </w:p>
    <w:p>
      <w:pPr>
        <w:ind w:left="840"/>
        <w:rPr>
          <w:rStyle w:val="31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Fonts w:ascii="宋体" w:hAnsi="宋体" w:eastAsia="宋体" w:cs="Courier New"/>
        </w:rPr>
        <w:tab/>
      </w:r>
      <w:r>
        <w:rPr>
          <w:rFonts w:hint="eastAsia" w:ascii="Courier New" w:hAnsi="Courier New" w:cs="Courier New"/>
          <w:szCs w:val="21"/>
        </w:rPr>
        <w:t>realtimeStat</w:t>
      </w:r>
      <w:r>
        <w:rPr>
          <w:rFonts w:ascii="Courier New" w:hAnsi="Courier New" w:cs="Courier New"/>
          <w:szCs w:val="21"/>
        </w:rPr>
        <w:t>:</w:t>
      </w:r>
      <w:r>
        <w:rPr>
          <w:rFonts w:ascii="宋体" w:hAnsi="宋体" w:eastAsia="宋体" w:cs="Courier New"/>
        </w:rPr>
        <w:t xml:space="preserve"> </w:t>
      </w:r>
      <w:r>
        <w:rPr>
          <w:rStyle w:val="31"/>
          <w:rFonts w:hint="eastAsia" w:ascii="Courier New" w:hAnsi="Courier New" w:eastAsia="宋体" w:cs="Courier New"/>
          <w:b w:val="0"/>
          <w:bCs w:val="0"/>
          <w:color w:val="083772"/>
          <w:sz w:val="21"/>
          <w:szCs w:val="21"/>
          <w:lang w:val="en-US" w:eastAsia="zh-CN"/>
        </w:rPr>
        <w:t>String</w:t>
      </w:r>
    </w:p>
    <w:p>
      <w:pPr>
        <w:ind w:left="840"/>
        <w:rPr>
          <w:rFonts w:hint="eastAsia" w:ascii="宋体" w:hAnsi="宋体" w:eastAsia="宋体" w:cs="Courier New"/>
          <w:lang w:eastAsia="zh-CN"/>
        </w:rPr>
      </w:pPr>
      <w:r>
        <w:rPr>
          <w:rStyle w:val="31"/>
          <w:rFonts w:ascii="Courier New" w:hAnsi="Courier New" w:cs="Courier New"/>
          <w:b w:val="0"/>
          <w:bCs w:val="0"/>
          <w:color w:val="083772"/>
          <w:sz w:val="21"/>
          <w:szCs w:val="21"/>
        </w:rPr>
        <w:tab/>
      </w:r>
      <w:r>
        <w:rPr>
          <w:rFonts w:hint="eastAsia" w:ascii="宋体" w:hAnsi="宋体" w:eastAsia="宋体" w:cs="Courier New"/>
          <w:lang w:eastAsia="zh-CN"/>
        </w:rPr>
        <w:t>实时统计服务名称</w:t>
      </w:r>
    </w:p>
    <w:p>
      <w:pPr>
        <w:rPr>
          <w:rFonts w:hint="eastAsia"/>
        </w:rPr>
      </w:pPr>
    </w:p>
    <w:p>
      <w:pPr>
        <w:rPr>
          <w:rFonts w:ascii="Courier New" w:hAnsi="Courier New" w:cs="Courier New" w:eastAsiaTheme="majorEastAsia"/>
          <w:b/>
          <w:color w:val="083772"/>
          <w:szCs w:val="21"/>
        </w:rPr>
      </w:pPr>
      <w:r>
        <w:pict>
          <v:rect id="_x0000_i1053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rPr>
          <w:rFonts w:ascii="Courier New" w:hAnsi="Courier New" w:cs="Courier New"/>
          <w:color w:val="66AB16"/>
        </w:rPr>
      </w:pPr>
      <w:bookmarkStart w:id="18" w:name="_Agent"/>
      <w:bookmarkEnd w:id="18"/>
      <w:bookmarkStart w:id="19" w:name="_Toc451515125"/>
      <w:r>
        <w:rPr>
          <w:rFonts w:ascii="Courier New" w:hAnsi="Courier New" w:cs="Courier New"/>
          <w:color w:val="66AB16"/>
        </w:rPr>
        <w:t>Agent</w:t>
      </w:r>
      <w:bookmarkEnd w:id="19"/>
    </w:p>
    <w:p>
      <w:pPr/>
      <w:r>
        <w:t>坐席对象</w:t>
      </w:r>
      <w:r>
        <w:rPr>
          <w:b/>
          <w:bCs/>
        </w:rPr>
        <w:t xml:space="preserve"> </w:t>
      </w:r>
    </w:p>
    <w:p>
      <w:pPr/>
      <w:r>
        <w:pict>
          <v:rect id="_x0000_i1054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20" w:name="_Toc451515126"/>
      <w:r>
        <w:t>Properties</w:t>
      </w:r>
      <w:bookmarkEnd w:id="20"/>
    </w:p>
    <w:p>
      <w:pPr/>
      <w:r>
        <w:pict>
          <v:rect id="_x0000_i1055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b/>
        </w:rPr>
      </w:pPr>
      <w:r>
        <w:rPr>
          <w:b/>
        </w:rPr>
        <w:t>静态属性</w:t>
      </w:r>
    </w:p>
    <w:p>
      <w:pPr/>
      <w:r>
        <w:tab/>
      </w:r>
      <w:r>
        <w:rPr>
          <w:b/>
          <w:bCs/>
        </w:rPr>
        <w:t>PENDING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''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初始</w:t>
      </w:r>
      <w:r>
        <w:rPr>
          <w:rFonts w:hint="eastAsia"/>
        </w:rPr>
        <w:t>，</w:t>
      </w:r>
      <w:r>
        <w:t>未获取到状态</w:t>
      </w:r>
    </w:p>
    <w:p>
      <w:pPr/>
      <w:r>
        <w:tab/>
      </w:r>
      <w:r>
        <w:rPr>
          <w:b/>
          <w:bCs/>
        </w:rPr>
        <w:t>LOGIN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'Login'</w:t>
      </w:r>
      <w:r>
        <w:tab/>
      </w:r>
      <w:r>
        <w:tab/>
      </w:r>
      <w:r>
        <w:tab/>
      </w:r>
      <w:r>
        <w:tab/>
      </w:r>
      <w:r>
        <w:tab/>
      </w:r>
      <w:r>
        <w:t>登录</w:t>
      </w:r>
    </w:p>
    <w:p>
      <w:pPr/>
      <w:r>
        <w:tab/>
      </w:r>
      <w:r>
        <w:rPr>
          <w:b/>
          <w:bCs/>
        </w:rPr>
        <w:t xml:space="preserve">LOGOUT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'Logout'</w:t>
      </w:r>
      <w:r>
        <w:tab/>
      </w:r>
      <w:r>
        <w:tab/>
      </w:r>
      <w:r>
        <w:tab/>
      </w:r>
      <w:r>
        <w:tab/>
      </w:r>
      <w:r>
        <w:tab/>
      </w:r>
      <w:r>
        <w:t>退出</w:t>
      </w:r>
    </w:p>
    <w:p>
      <w:pPr/>
      <w:r>
        <w:tab/>
      </w:r>
      <w:r>
        <w:rPr>
          <w:b/>
          <w:bCs/>
        </w:rPr>
        <w:t>NOT_READY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'NotReady'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>未就绪</w:t>
      </w:r>
    </w:p>
    <w:p>
      <w:pPr/>
      <w:r>
        <w:tab/>
      </w:r>
      <w:r>
        <w:rPr>
          <w:b/>
          <w:bCs/>
        </w:rPr>
        <w:t>READY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'Ready'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>就绪</w:t>
      </w:r>
    </w:p>
    <w:p>
      <w:pPr/>
      <w:r>
        <w:tab/>
      </w:r>
      <w:r>
        <w:rPr>
          <w:b/>
          <w:bCs/>
        </w:rPr>
        <w:t>WORK_NOT_READY</w:t>
      </w:r>
      <w:r>
        <w:rPr>
          <w:b/>
          <w:bCs/>
        </w:rPr>
        <w:tab/>
      </w:r>
      <w:r>
        <w:rPr>
          <w:b/>
          <w:bCs/>
        </w:rPr>
        <w:t>'WorkNotReady'</w:t>
      </w:r>
      <w:r>
        <w:tab/>
      </w:r>
      <w:r>
        <w:tab/>
      </w:r>
      <w:r>
        <w:tab/>
      </w:r>
      <w:r>
        <w:t>后处理</w:t>
      </w:r>
    </w:p>
    <w:p>
      <w:pPr/>
      <w:r>
        <w:tab/>
      </w:r>
      <w:r>
        <w:rPr>
          <w:b/>
          <w:bCs/>
          <w:color w:val="BFBFBF" w:themeColor="background1" w:themeShade="BF"/>
        </w:rPr>
        <w:t>Agent.WORK_READY</w:t>
      </w:r>
      <w:r>
        <w:rPr>
          <w:b/>
          <w:bCs/>
          <w:color w:val="BFBFBF" w:themeColor="background1" w:themeShade="BF"/>
        </w:rPr>
        <w:tab/>
      </w:r>
      <w:r>
        <w:rPr>
          <w:b/>
          <w:bCs/>
          <w:color w:val="BFBFBF" w:themeColor="background1" w:themeShade="BF"/>
        </w:rPr>
        <w:t>'WorkReady'</w:t>
      </w:r>
      <w:r>
        <w:rPr>
          <w:b/>
          <w:bCs/>
        </w:rPr>
        <w:t xml:space="preserve"> </w:t>
      </w:r>
    </w:p>
    <w:p>
      <w:pPr/>
      <w:r>
        <w:pict>
          <v:rect id="_x0000_i1056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 xml:space="preserve">loginName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: String</w:t>
      </w:r>
    </w:p>
    <w:p>
      <w:pPr/>
      <w:r>
        <w:t>登录名</w:t>
      </w:r>
    </w:p>
    <w:p>
      <w:pPr/>
      <w:r>
        <w:pict>
          <v:rect id="_x0000_i1057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 xml:space="preserve">agentId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: String</w:t>
      </w:r>
    </w:p>
    <w:p>
      <w:pPr/>
      <w:r>
        <w:t>坐席</w:t>
      </w:r>
      <w:r>
        <w:rPr>
          <w:rFonts w:hint="eastAsia"/>
        </w:rPr>
        <w:t>ID</w:t>
      </w:r>
    </w:p>
    <w:p>
      <w:pPr/>
      <w:r>
        <w:pict>
          <v:rect id="_x0000_i1058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 xml:space="preserve">loginMode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: String</w:t>
      </w:r>
    </w:p>
    <w:p>
      <w:pPr>
        <w:rPr>
          <w:bCs/>
        </w:rPr>
      </w:pPr>
      <w:r>
        <w:t>默认登录后状态</w:t>
      </w:r>
    </w:p>
    <w:p>
      <w:pPr>
        <w:ind w:left="210" w:leftChars="100"/>
        <w:rPr>
          <w:bCs/>
        </w:rPr>
      </w:pPr>
      <w:r>
        <w:rPr>
          <w:b/>
          <w:bCs/>
        </w:rPr>
        <w:t xml:space="preserve">Ready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就绪</w:t>
      </w:r>
    </w:p>
    <w:p>
      <w:pPr>
        <w:ind w:left="210" w:leftChars="100"/>
        <w:rPr>
          <w:bCs/>
        </w:rPr>
      </w:pPr>
      <w:r>
        <w:rPr>
          <w:b/>
          <w:bCs/>
        </w:rPr>
        <w:t xml:space="preserve">NotReady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未就绪</w:t>
      </w:r>
    </w:p>
    <w:p>
      <w:pPr/>
      <w:r>
        <w:pict>
          <v:rect id="_x0000_i1059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 xml:space="preserve">mode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: String</w:t>
      </w:r>
    </w:p>
    <w:p>
      <w:pPr>
        <w:rPr>
          <w:bCs/>
        </w:rPr>
      </w:pPr>
      <w:r>
        <w:t>坐席状态</w:t>
      </w:r>
      <w:r>
        <w:rPr>
          <w:rFonts w:hint="eastAsia"/>
        </w:rPr>
        <w:t>，</w:t>
      </w:r>
      <w:r>
        <w:t>为静态属性之一</w:t>
      </w:r>
    </w:p>
    <w:p>
      <w:pPr/>
      <w:r>
        <w:pict>
          <v:rect id="_x0000_i1060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 xml:space="preserve">queues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: Array</w:t>
      </w:r>
    </w:p>
    <w:p>
      <w:pPr>
        <w:rPr>
          <w:bCs/>
        </w:rPr>
      </w:pPr>
      <w:r>
        <w:rPr>
          <w:rFonts w:hint="eastAsia"/>
        </w:rPr>
        <w:t>坐席所属技能组列表</w:t>
      </w:r>
    </w:p>
    <w:p>
      <w:pPr/>
      <w:r>
        <w:pict>
          <v:rect id="_x0000_i1061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rPr>
          <w:rFonts w:ascii="Courier New" w:hAnsi="Courier New" w:cs="Courier New"/>
          <w:color w:val="66AB16"/>
        </w:rPr>
      </w:pPr>
      <w:bookmarkStart w:id="21" w:name="_Device"/>
      <w:bookmarkEnd w:id="21"/>
      <w:bookmarkStart w:id="22" w:name="_Toc451515127"/>
      <w:r>
        <w:rPr>
          <w:rFonts w:ascii="Courier New" w:hAnsi="Courier New" w:cs="Courier New"/>
          <w:color w:val="66AB16"/>
        </w:rPr>
        <w:t>Station</w:t>
      </w:r>
      <w:bookmarkEnd w:id="22"/>
    </w:p>
    <w:p>
      <w:pPr/>
      <w:r>
        <w:t>分机对象</w:t>
      </w:r>
    </w:p>
    <w:p>
      <w:pPr/>
      <w:r>
        <w:pict>
          <v:rect id="_x0000_i1062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23" w:name="_Toc451515128"/>
      <w:r>
        <w:t>Properties</w:t>
      </w:r>
      <w:bookmarkEnd w:id="23"/>
    </w:p>
    <w:p>
      <w:pPr/>
      <w:r>
        <w:pict>
          <v:rect id="_x0000_i1063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b/>
          <w:bCs/>
        </w:rPr>
      </w:pPr>
      <w:r>
        <w:rPr>
          <w:b/>
          <w:bCs/>
        </w:rPr>
        <w:t>静态属性</w:t>
      </w:r>
    </w:p>
    <w:p>
      <w:pPr>
        <w:ind w:left="210" w:leftChars="100"/>
        <w:rPr>
          <w:bCs/>
        </w:rPr>
      </w:pPr>
      <w:r>
        <w:rPr>
          <w:b/>
          <w:bCs/>
        </w:rPr>
        <w:t>PENDING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Cs/>
        </w:rPr>
        <w:t>初始，</w:t>
      </w:r>
      <w:r>
        <w:rPr>
          <w:bCs/>
        </w:rPr>
        <w:t>无状态</w:t>
      </w:r>
    </w:p>
    <w:p>
      <w:pPr>
        <w:ind w:left="210" w:leftChars="100"/>
        <w:rPr>
          <w:rFonts w:ascii="Courier New" w:hAnsi="Courier New" w:cs="Courier New" w:eastAsiaTheme="majorEastAsia"/>
          <w:b/>
          <w:color w:val="083772"/>
          <w:szCs w:val="21"/>
        </w:rPr>
      </w:pPr>
      <w:r>
        <w:rPr>
          <w:b/>
          <w:bCs/>
        </w:rPr>
        <w:t>MONITORED</w:t>
      </w:r>
      <w:r>
        <w:rPr>
          <w:b/>
          <w:bCs/>
        </w:rPr>
        <w:tab/>
      </w:r>
      <w:r>
        <w:rPr>
          <w:b/>
          <w:bCs/>
        </w:rPr>
        <w:t>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监控中</w:t>
      </w:r>
    </w:p>
    <w:p>
      <w:pPr>
        <w:ind w:left="210" w:leftChars="100"/>
        <w:rPr>
          <w:rFonts w:ascii="Courier New" w:hAnsi="Courier New" w:cs="Courier New" w:eastAsiaTheme="majorEastAsia"/>
          <w:b/>
          <w:color w:val="083772"/>
          <w:szCs w:val="21"/>
        </w:rPr>
      </w:pPr>
      <w:r>
        <w:rPr>
          <w:b/>
          <w:bCs/>
        </w:rPr>
        <w:t>CANCELLED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监控被取消</w:t>
      </w:r>
    </w:p>
    <w:p>
      <w:pPr/>
      <w:r>
        <w:pict>
          <v:rect id="_x0000_i1064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hint="eastAsia" w:ascii="Courier New" w:hAnsi="Courier New" w:cs="Courier New"/>
          <w:b/>
          <w:bCs w:val="0"/>
          <w:color w:val="083772"/>
          <w:sz w:val="21"/>
          <w:szCs w:val="21"/>
        </w:rPr>
        <w:t>s</w:t>
      </w: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tate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String</w:t>
      </w:r>
    </w:p>
    <w:p>
      <w:pPr>
        <w:ind w:left="210" w:leftChars="100"/>
      </w:pPr>
      <w:r>
        <w:t>分机状态</w:t>
      </w:r>
    </w:p>
    <w:p>
      <w:pPr>
        <w:ind w:left="210" w:leftChars="100"/>
        <w:rPr>
          <w:bCs/>
        </w:rPr>
      </w:pPr>
      <w:r>
        <w:t>为静态属性之一</w:t>
      </w:r>
    </w:p>
    <w:p>
      <w:pPr/>
      <w:r>
        <w:pict>
          <v:rect id="_x0000_i1065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deviceId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String</w:t>
      </w:r>
    </w:p>
    <w:p>
      <w:pPr/>
      <w:r>
        <w:rPr>
          <w:rFonts w:hint="eastAsia"/>
        </w:rPr>
        <w:t>分机号</w:t>
      </w:r>
    </w:p>
    <w:p>
      <w:pPr/>
      <w:r>
        <w:pict>
          <v:rect id="_x0000_i1066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fldChar w:fldCharType="begin"/>
      </w:r>
      <w:r>
        <w:instrText xml:space="preserve"> HYPERLINK \l "_Calls" </w:instrText>
      </w:r>
      <w:r>
        <w:fldChar w:fldCharType="separate"/>
      </w:r>
      <w:r>
        <w:rPr>
          <w:rStyle w:val="16"/>
          <w:rFonts w:ascii="Courier New" w:hAnsi="Courier New" w:cs="Courier New"/>
          <w:sz w:val="21"/>
          <w:szCs w:val="21"/>
        </w:rPr>
        <w:t>calls</w:t>
      </w:r>
      <w:r>
        <w:rPr>
          <w:rStyle w:val="16"/>
          <w:rFonts w:ascii="Courier New" w:hAnsi="Courier New" w:cs="Courier New"/>
          <w:sz w:val="21"/>
          <w:szCs w:val="21"/>
        </w:rPr>
        <w:fldChar w:fldCharType="end"/>
      </w: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 xml:space="preserve">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: String</w:t>
      </w:r>
    </w:p>
    <w:p>
      <w:pPr/>
      <w:r>
        <w:rPr>
          <w:rFonts w:hint="eastAsia"/>
        </w:rPr>
        <w:t>呼叫</w:t>
      </w:r>
      <w:r>
        <w:t>对象列表</w:t>
      </w:r>
    </w:p>
    <w:p>
      <w:pPr/>
      <w:r>
        <w:pict>
          <v:rect id="_x0000_i1067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24" w:name="_Toc451515129"/>
      <w:r>
        <w:t>Methods</w:t>
      </w:r>
      <w:bookmarkEnd w:id="24"/>
    </w:p>
    <w:p>
      <w:pPr/>
      <w:r>
        <w:pict>
          <v:rect id="_x0000_i1068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signIn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(deviceId, agentId, password, [options])</w:t>
      </w:r>
    </w:p>
    <w:p>
      <w:pPr>
        <w:rPr>
          <w:rFonts w:ascii="宋体" w:hAnsi="宋体" w:eastAsia="宋体" w:cs="Courier New"/>
        </w:rPr>
      </w:pPr>
      <w:r>
        <w:t>签入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deviceId 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分机号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agentId 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工号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password 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密码</w:t>
      </w:r>
    </w:p>
    <w:p>
      <w:pPr/>
      <w:r>
        <w:pict>
          <v:rect id="_x0000_i1069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signOut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 [options])</w:t>
      </w:r>
    </w:p>
    <w:p>
      <w:pPr>
        <w:rPr>
          <w:rFonts w:ascii="宋体" w:hAnsi="宋体" w:eastAsia="宋体" w:cs="Courier New"/>
        </w:rPr>
      </w:pPr>
      <w:r>
        <w:t>签出</w:t>
      </w:r>
    </w:p>
    <w:p>
      <w:pPr/>
      <w:r>
        <w:pict>
          <v:rect id="_x0000_i1070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setMode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 mode,[options])</w:t>
      </w:r>
    </w:p>
    <w:p>
      <w:pPr>
        <w:rPr>
          <w:rFonts w:ascii="宋体" w:hAnsi="宋体" w:eastAsia="宋体" w:cs="Courier New"/>
          <w:color w:val="BFBFBF" w:themeColor="background1" w:themeShade="BF"/>
        </w:rPr>
      </w:pPr>
      <w:r>
        <w:t>设置登录后的状态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 xml:space="preserve">mode :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String</w:t>
      </w:r>
    </w:p>
    <w:p>
      <w:pPr>
        <w:pStyle w:val="22"/>
        <w:ind w:left="840" w:firstLine="0" w:firstLineChars="0"/>
        <w:rPr>
          <w:rFonts w:ascii="Courier New" w:hAnsi="Courier New" w:cs="Courier New"/>
          <w:szCs w:val="21"/>
        </w:rPr>
      </w:pPr>
      <w:r>
        <w:t>状态</w:t>
      </w:r>
    </w:p>
    <w:p>
      <w:pPr/>
      <w:r>
        <w:pict>
          <v:rect id="_x0000_i1071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color w:val="BFBFBF" w:themeColor="background1" w:themeShade="BF"/>
        </w:rPr>
      </w:pPr>
      <w:r>
        <w:rPr>
          <w:rStyle w:val="23"/>
          <w:rFonts w:ascii="Courier New" w:hAnsi="Courier New" w:cs="Courier New"/>
          <w:b/>
          <w:bCs w:val="0"/>
          <w:color w:val="BFBFBF" w:themeColor="background1" w:themeShade="BF"/>
          <w:sz w:val="21"/>
          <w:szCs w:val="21"/>
        </w:rPr>
        <w:t>setState</w:t>
      </w:r>
      <w:r>
        <w:rPr>
          <w:color w:val="BFBFBF" w:themeColor="background1" w:themeShade="BF"/>
        </w:rPr>
        <w:t xml:space="preserve"> </w:t>
      </w:r>
      <w:r>
        <w:rPr>
          <w:rStyle w:val="23"/>
          <w:rFonts w:ascii="Courier New" w:hAnsi="Courier New" w:cs="Courier New"/>
          <w:b w:val="0"/>
          <w:bCs w:val="0"/>
          <w:color w:val="BFBFBF" w:themeColor="background1" w:themeShade="BF"/>
          <w:sz w:val="21"/>
          <w:szCs w:val="21"/>
        </w:rPr>
        <w:t>(deviceId, agentId, password, mode, [options])</w:t>
      </w:r>
    </w:p>
    <w:p>
      <w:pPr>
        <w:rPr>
          <w:rFonts w:ascii="宋体" w:hAnsi="宋体" w:eastAsia="宋体" w:cs="Courier New"/>
          <w:color w:val="BFBFBF" w:themeColor="background1" w:themeShade="BF"/>
        </w:rPr>
      </w:pPr>
      <w:r>
        <w:rPr>
          <w:color w:val="BFBFBF" w:themeColor="background1" w:themeShade="BF"/>
        </w:rPr>
        <w:t>设置坐席状态</w:t>
      </w:r>
    </w:p>
    <w:p>
      <w:pPr>
        <w:rPr>
          <w:rFonts w:cs="Courier New"/>
          <w:b/>
          <w:color w:val="BFBFBF" w:themeColor="background1" w:themeShade="BF"/>
        </w:rPr>
      </w:pPr>
      <w:r>
        <w:rPr>
          <w:rFonts w:cs="Courier New"/>
          <w:b/>
          <w:color w:val="BFBFBF" w:themeColor="background1" w:themeShade="BF"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color w:val="BFBFBF" w:themeColor="background1" w:themeShade="BF"/>
          <w:szCs w:val="21"/>
        </w:rPr>
      </w:pPr>
      <w:r>
        <w:rPr>
          <w:rFonts w:ascii="Courier New" w:hAnsi="Courier New" w:cs="Courier New"/>
          <w:color w:val="BFBFBF" w:themeColor="background1" w:themeShade="BF"/>
          <w:szCs w:val="21"/>
        </w:rPr>
        <w:t xml:space="preserve">deviceId : </w:t>
      </w:r>
      <w:r>
        <w:rPr>
          <w:rStyle w:val="23"/>
          <w:rFonts w:ascii="Courier New" w:hAnsi="Courier New" w:cs="Courier New"/>
          <w:b w:val="0"/>
          <w:color w:val="BFBFBF" w:themeColor="background1" w:themeShade="BF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  <w:color w:val="BFBFBF" w:themeColor="background1" w:themeShade="BF"/>
        </w:rPr>
      </w:pPr>
      <w:r>
        <w:rPr>
          <w:rFonts w:hint="eastAsia" w:ascii="宋体" w:hAnsi="宋体" w:eastAsia="宋体" w:cs="Courier New"/>
          <w:color w:val="BFBFBF" w:themeColor="background1" w:themeShade="BF"/>
        </w:rPr>
        <w:t>分机号</w:t>
      </w:r>
    </w:p>
    <w:p>
      <w:pPr>
        <w:pStyle w:val="22"/>
        <w:ind w:left="840" w:firstLine="0" w:firstLineChars="0"/>
        <w:rPr>
          <w:rFonts w:cs="Courier New"/>
          <w:b/>
          <w:color w:val="BFBFBF" w:themeColor="background1" w:themeShade="BF"/>
          <w:szCs w:val="21"/>
        </w:rPr>
      </w:pPr>
      <w:r>
        <w:rPr>
          <w:rFonts w:ascii="Courier New" w:hAnsi="Courier New" w:cs="Courier New"/>
          <w:color w:val="BFBFBF" w:themeColor="background1" w:themeShade="BF"/>
          <w:szCs w:val="21"/>
        </w:rPr>
        <w:t xml:space="preserve">agentId : </w:t>
      </w:r>
      <w:r>
        <w:rPr>
          <w:rStyle w:val="23"/>
          <w:rFonts w:ascii="Courier New" w:hAnsi="Courier New" w:cs="Courier New"/>
          <w:b w:val="0"/>
          <w:color w:val="BFBFBF" w:themeColor="background1" w:themeShade="BF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  <w:color w:val="BFBFBF" w:themeColor="background1" w:themeShade="BF"/>
        </w:rPr>
      </w:pPr>
      <w:r>
        <w:rPr>
          <w:rFonts w:hint="eastAsia" w:ascii="宋体" w:hAnsi="宋体" w:eastAsia="宋体" w:cs="Courier New"/>
          <w:color w:val="BFBFBF" w:themeColor="background1" w:themeShade="BF"/>
        </w:rPr>
        <w:t>工号</w:t>
      </w:r>
    </w:p>
    <w:p>
      <w:pPr>
        <w:pStyle w:val="22"/>
        <w:ind w:left="840" w:firstLine="0" w:firstLineChars="0"/>
        <w:rPr>
          <w:rFonts w:cs="Courier New"/>
          <w:b/>
          <w:color w:val="BFBFBF" w:themeColor="background1" w:themeShade="BF"/>
          <w:szCs w:val="21"/>
        </w:rPr>
      </w:pPr>
      <w:r>
        <w:rPr>
          <w:rFonts w:ascii="Courier New" w:hAnsi="Courier New" w:cs="Courier New"/>
          <w:color w:val="BFBFBF" w:themeColor="background1" w:themeShade="BF"/>
          <w:szCs w:val="21"/>
        </w:rPr>
        <w:t xml:space="preserve">password : </w:t>
      </w:r>
      <w:r>
        <w:rPr>
          <w:rStyle w:val="23"/>
          <w:rFonts w:ascii="Courier New" w:hAnsi="Courier New" w:cs="Courier New"/>
          <w:b w:val="0"/>
          <w:color w:val="BFBFBF" w:themeColor="background1" w:themeShade="BF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  <w:color w:val="BFBFBF" w:themeColor="background1" w:themeShade="BF"/>
        </w:rPr>
      </w:pPr>
      <w:r>
        <w:rPr>
          <w:rFonts w:hint="eastAsia" w:ascii="宋体" w:hAnsi="宋体" w:eastAsia="宋体" w:cs="Courier New"/>
          <w:color w:val="BFBFBF" w:themeColor="background1" w:themeShade="BF"/>
        </w:rPr>
        <w:t>密码</w:t>
      </w:r>
    </w:p>
    <w:p>
      <w:pPr>
        <w:pStyle w:val="22"/>
        <w:ind w:left="840" w:firstLine="0" w:firstLineChars="0"/>
        <w:rPr>
          <w:rStyle w:val="23"/>
          <w:rFonts w:ascii="Courier New" w:hAnsi="Courier New" w:cs="Courier New"/>
          <w:b w:val="0"/>
          <w:color w:val="BFBFBF" w:themeColor="background1" w:themeShade="BF"/>
          <w:sz w:val="21"/>
          <w:szCs w:val="21"/>
        </w:rPr>
      </w:pPr>
      <w:r>
        <w:rPr>
          <w:rFonts w:ascii="Courier New" w:hAnsi="Courier New" w:cs="Courier New"/>
          <w:color w:val="BFBFBF" w:themeColor="background1" w:themeShade="BF"/>
          <w:szCs w:val="21"/>
        </w:rPr>
        <w:t xml:space="preserve">password : </w:t>
      </w:r>
      <w:r>
        <w:rPr>
          <w:rStyle w:val="23"/>
          <w:rFonts w:ascii="Courier New" w:hAnsi="Courier New" w:cs="Courier New"/>
          <w:b w:val="0"/>
          <w:color w:val="BFBFBF" w:themeColor="background1" w:themeShade="BF"/>
          <w:sz w:val="21"/>
          <w:szCs w:val="21"/>
        </w:rPr>
        <w:t>String</w:t>
      </w:r>
    </w:p>
    <w:p>
      <w:pPr>
        <w:pStyle w:val="22"/>
        <w:ind w:left="840" w:firstLine="0" w:firstLineChars="0"/>
        <w:rPr>
          <w:rStyle w:val="23"/>
          <w:rFonts w:ascii="Courier New" w:hAnsi="Courier New" w:cs="Courier New"/>
          <w:b w:val="0"/>
          <w:color w:val="BFBFBF" w:themeColor="background1" w:themeShade="BF"/>
          <w:sz w:val="21"/>
          <w:szCs w:val="21"/>
        </w:rPr>
      </w:pPr>
      <w:r>
        <w:rPr>
          <w:rFonts w:ascii="Courier New" w:hAnsi="Courier New" w:cs="Courier New"/>
          <w:color w:val="BFBFBF" w:themeColor="background1" w:themeShade="BF"/>
          <w:szCs w:val="21"/>
        </w:rPr>
        <w:t>mode</w:t>
      </w:r>
      <w:r>
        <w:rPr>
          <w:bCs/>
          <w:color w:val="BFBFBF" w:themeColor="background1" w:themeShade="BF"/>
        </w:rPr>
        <w:t xml:space="preserve"> :</w:t>
      </w:r>
      <w:r>
        <w:rPr>
          <w:rStyle w:val="23"/>
          <w:rFonts w:ascii="Courier New" w:hAnsi="Courier New" w:cs="Courier New"/>
          <w:b w:val="0"/>
          <w:color w:val="BFBFBF" w:themeColor="background1" w:themeShade="BF"/>
          <w:sz w:val="21"/>
          <w:szCs w:val="21"/>
        </w:rPr>
        <w:t xml:space="preserve"> String</w:t>
      </w:r>
    </w:p>
    <w:p>
      <w:pPr>
        <w:ind w:left="840" w:leftChars="400"/>
        <w:rPr>
          <w:bCs/>
          <w:color w:val="BFBFBF" w:themeColor="background1" w:themeShade="BF"/>
        </w:rPr>
      </w:pPr>
      <w:r>
        <w:rPr>
          <w:rFonts w:ascii="宋体" w:hAnsi="宋体" w:eastAsia="宋体"/>
          <w:bCs/>
          <w:color w:val="BFBFBF" w:themeColor="background1" w:themeShade="BF"/>
        </w:rPr>
        <w:t>状态</w:t>
      </w:r>
    </w:p>
    <w:p>
      <w:pPr/>
      <w:r>
        <w:pict>
          <v:rect id="_x0000_i1072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color w:val="BFBFBF" w:themeColor="background1" w:themeShade="BF"/>
        </w:rPr>
      </w:pPr>
      <w:r>
        <w:rPr>
          <w:rStyle w:val="23"/>
          <w:rFonts w:ascii="Courier New" w:hAnsi="Courier New" w:cs="Courier New"/>
          <w:b/>
          <w:bCs w:val="0"/>
          <w:color w:val="BFBFBF" w:themeColor="background1" w:themeShade="BF"/>
          <w:sz w:val="21"/>
          <w:szCs w:val="21"/>
        </w:rPr>
        <w:t>setAuto</w:t>
      </w:r>
      <w:r>
        <w:rPr>
          <w:rStyle w:val="23"/>
          <w:rFonts w:ascii="Courier New" w:hAnsi="Courier New" w:cs="Courier New"/>
          <w:b w:val="0"/>
          <w:bCs w:val="0"/>
          <w:color w:val="BFBFBF" w:themeColor="background1" w:themeShade="BF"/>
          <w:sz w:val="21"/>
          <w:szCs w:val="21"/>
        </w:rPr>
        <w:t xml:space="preserve"> (</w:t>
      </w:r>
      <w:r>
        <w:rPr>
          <w:rStyle w:val="23"/>
          <w:rFonts w:hint="eastAsia" w:ascii="Courier New" w:hAnsi="Courier New" w:cs="Courier New"/>
          <w:b w:val="0"/>
          <w:bCs w:val="0"/>
          <w:color w:val="BFBFBF" w:themeColor="background1" w:themeShade="BF"/>
          <w:sz w:val="21"/>
          <w:szCs w:val="21"/>
        </w:rPr>
        <w:t>a</w:t>
      </w:r>
      <w:r>
        <w:rPr>
          <w:rStyle w:val="23"/>
          <w:rFonts w:ascii="Courier New" w:hAnsi="Courier New" w:cs="Courier New"/>
          <w:b w:val="0"/>
          <w:bCs w:val="0"/>
          <w:color w:val="BFBFBF" w:themeColor="background1" w:themeShade="BF"/>
          <w:sz w:val="21"/>
          <w:szCs w:val="21"/>
        </w:rPr>
        <w:t>gentId)</w:t>
      </w:r>
    </w:p>
    <w:p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设置自动后处理模式</w:t>
      </w:r>
    </w:p>
    <w:p>
      <w:pPr/>
      <w:r>
        <w:pict>
          <v:rect id="_x0000_i1073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sync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(deviceId)</w:t>
      </w:r>
    </w:p>
    <w:p>
      <w:pPr/>
      <w:r>
        <w:rPr>
          <w:rFonts w:hint="eastAsia"/>
        </w:rPr>
        <w:t>更新station数据</w:t>
      </w:r>
    </w:p>
    <w:p>
      <w:pPr/>
      <w:r>
        <w:pict>
          <v:rect id="_x0000_i1074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monitor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(deviceId)</w:t>
      </w:r>
    </w:p>
    <w:p>
      <w:pPr/>
      <w:r>
        <w:rPr>
          <w:rFonts w:hint="eastAsia"/>
        </w:rPr>
        <w:t>监视</w:t>
      </w:r>
      <w:r>
        <w:t>分机</w:t>
      </w:r>
    </w:p>
    <w:p>
      <w:pPr/>
      <w:r>
        <w:pict>
          <v:rect id="_x0000_i1075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stopMonitor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()</w:t>
      </w:r>
    </w:p>
    <w:p>
      <w:pPr/>
      <w:r>
        <w:rPr>
          <w:rFonts w:hint="eastAsia"/>
        </w:rPr>
        <w:t>停止</w:t>
      </w:r>
      <w:r>
        <w:t>监视分机</w:t>
      </w:r>
    </w:p>
    <w:p>
      <w:pPr/>
      <w:r>
        <w:pict>
          <v:rect id="_x0000_i1076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dial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(dest, [options])</w:t>
      </w:r>
    </w:p>
    <w:p>
      <w:pPr>
        <w:rPr>
          <w:rFonts w:ascii="宋体" w:hAnsi="宋体" w:eastAsia="宋体" w:cs="Courier New"/>
        </w:rPr>
      </w:pPr>
      <w:r>
        <w:rPr>
          <w:rFonts w:hint="eastAsia"/>
        </w:rPr>
        <w:t>外拨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dest :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拨打的号码</w:t>
      </w:r>
    </w:p>
    <w:p>
      <w:pPr/>
      <w:r>
        <w:pict>
          <v:rect id="_x0000_i1077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answer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([options])</w:t>
      </w:r>
    </w:p>
    <w:p>
      <w:pPr/>
      <w:r>
        <w:rPr>
          <w:rFonts w:hint="eastAsia"/>
        </w:rPr>
        <w:t>应答</w:t>
      </w:r>
    </w:p>
    <w:p>
      <w:pPr/>
      <w:r>
        <w:pict>
          <v:rect id="_x0000_i1078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drop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([options])</w:t>
      </w:r>
    </w:p>
    <w:p>
      <w:pPr/>
      <w:r>
        <w:rPr>
          <w:rFonts w:hint="eastAsia"/>
        </w:rPr>
        <w:t>挂断</w:t>
      </w:r>
    </w:p>
    <w:p>
      <w:pPr/>
      <w:r>
        <w:pict>
          <v:rect id="_x0000_i1079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hold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([options])</w:t>
      </w:r>
    </w:p>
    <w:p>
      <w:pPr/>
      <w:r>
        <w:rPr>
          <w:rFonts w:hint="eastAsia"/>
        </w:rPr>
        <w:t>保持</w:t>
      </w:r>
    </w:p>
    <w:p>
      <w:pPr/>
      <w:r>
        <w:pict>
          <v:rect id="_x0000_i1080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retrieve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([options])</w:t>
      </w:r>
    </w:p>
    <w:p>
      <w:pPr/>
      <w:r>
        <w:rPr>
          <w:rFonts w:hint="eastAsia"/>
        </w:rPr>
        <w:t>取回</w:t>
      </w:r>
    </w:p>
    <w:p>
      <w:pPr/>
      <w:r>
        <w:pict>
          <v:rect id="_x0000_i1081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consultation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(dest, [options])</w:t>
      </w:r>
    </w:p>
    <w:p>
      <w:pPr>
        <w:rPr>
          <w:rFonts w:ascii="宋体" w:hAnsi="宋体" w:eastAsia="宋体" w:cs="Courier New"/>
        </w:rPr>
      </w:pPr>
      <w:r>
        <w:rPr>
          <w:rFonts w:hint="eastAsia"/>
        </w:rPr>
        <w:t>磋商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dest :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磋商的号码</w:t>
      </w:r>
    </w:p>
    <w:p>
      <w:pPr>
        <w:ind w:left="840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 xml:space="preserve">options </w:t>
      </w:r>
      <w:r>
        <w:rPr>
          <w:b/>
          <w:bCs/>
        </w:rPr>
        <w:t>:</w:t>
      </w:r>
      <w:r>
        <w:rPr>
          <w:rStyle w:val="23"/>
          <w:rFonts w:ascii="Courier New" w:hAnsi="Courier New" w:cs="Courier New"/>
          <w:color w:val="083772"/>
          <w:sz w:val="21"/>
          <w:szCs w:val="21"/>
        </w:rPr>
        <w:t xml:space="preserve">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可选附加参数</w:t>
      </w:r>
    </w:p>
    <w:p>
      <w:pPr>
        <w:ind w:left="840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Fonts w:ascii="宋体" w:hAnsi="宋体" w:eastAsia="宋体" w:cs="Courier New"/>
        </w:rPr>
        <w:tab/>
      </w:r>
      <w:r>
        <w:rPr>
          <w:rFonts w:ascii="Courier New" w:hAnsi="Courier New" w:cs="Courier New"/>
          <w:szCs w:val="21"/>
        </w:rPr>
        <w:t>userData :</w:t>
      </w:r>
      <w:r>
        <w:rPr>
          <w:rFonts w:ascii="宋体" w:hAnsi="宋体" w:eastAsia="宋体" w:cs="Courier New"/>
        </w:rPr>
        <w:t xml:space="preserve">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>
        <w:ind w:left="840"/>
        <w:rPr>
          <w:rFonts w:ascii="宋体" w:hAnsi="宋体" w:eastAsia="宋体" w:cs="Courier New"/>
        </w:rPr>
      </w:pP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ab/>
      </w:r>
      <w:r>
        <w:rPr>
          <w:rFonts w:ascii="宋体" w:hAnsi="宋体" w:eastAsia="宋体" w:cs="Courier New"/>
        </w:rPr>
        <w:t>随路数据</w:t>
      </w:r>
    </w:p>
    <w:p>
      <w:pPr/>
      <w:r>
        <w:pict>
          <v:rect id="_x0000_i1082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conference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([options])</w:t>
      </w:r>
    </w:p>
    <w:p>
      <w:pPr/>
      <w:r>
        <w:rPr>
          <w:rFonts w:hint="eastAsia"/>
        </w:rPr>
        <w:t>会议</w:t>
      </w:r>
    </w:p>
    <w:p>
      <w:pPr/>
      <w:r>
        <w:pict>
          <v:rect id="_x0000_i1083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transfer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([options])</w:t>
      </w:r>
    </w:p>
    <w:p>
      <w:pPr/>
      <w:r>
        <w:rPr>
          <w:rFonts w:hint="eastAsia"/>
        </w:rPr>
        <w:t>转移</w:t>
      </w:r>
    </w:p>
    <w:p>
      <w:pPr/>
      <w:r>
        <w:pict>
          <v:rect id="_x0000_i1084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singleStepConference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(dest, [options])</w:t>
      </w:r>
    </w:p>
    <w:p>
      <w:pPr>
        <w:rPr>
          <w:rFonts w:ascii="宋体" w:hAnsi="宋体" w:eastAsia="宋体" w:cs="Courier New"/>
        </w:rPr>
      </w:pPr>
      <w:r>
        <w:rPr>
          <w:rFonts w:hint="eastAsia"/>
        </w:rPr>
        <w:t>单步</w:t>
      </w:r>
      <w:r>
        <w:t>会议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dest :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单步会议目标号码</w:t>
      </w:r>
    </w:p>
    <w:p>
      <w:pPr>
        <w:ind w:left="840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 xml:space="preserve">options </w:t>
      </w:r>
      <w:r>
        <w:rPr>
          <w:b/>
          <w:bCs/>
        </w:rPr>
        <w:t>:</w:t>
      </w:r>
      <w:r>
        <w:rPr>
          <w:rStyle w:val="23"/>
          <w:rFonts w:ascii="Courier New" w:hAnsi="Courier New" w:cs="Courier New"/>
          <w:color w:val="083772"/>
          <w:sz w:val="21"/>
          <w:szCs w:val="21"/>
        </w:rPr>
        <w:t xml:space="preserve">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可选附加参数</w:t>
      </w:r>
    </w:p>
    <w:p>
      <w:pPr>
        <w:ind w:left="840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Fonts w:ascii="宋体" w:hAnsi="宋体" w:eastAsia="宋体" w:cs="Courier New"/>
        </w:rPr>
        <w:tab/>
      </w:r>
      <w:r>
        <w:rPr>
          <w:rFonts w:hint="eastAsia" w:ascii="Courier New" w:hAnsi="Courier New" w:cs="Courier New"/>
          <w:szCs w:val="21"/>
        </w:rPr>
        <w:t>reverse</w:t>
      </w:r>
      <w:r>
        <w:rPr>
          <w:rFonts w:ascii="Courier New" w:hAnsi="Courier New" w:cs="Courier New"/>
          <w:szCs w:val="21"/>
        </w:rPr>
        <w:t>:</w:t>
      </w:r>
      <w:r>
        <w:rPr>
          <w:rFonts w:ascii="宋体" w:hAnsi="宋体" w:eastAsia="宋体" w:cs="Courier New"/>
        </w:rPr>
        <w:t xml:space="preserve"> </w:t>
      </w:r>
      <w:r>
        <w:rPr>
          <w:rStyle w:val="23"/>
          <w:rFonts w:hint="eastAsia" w:ascii="Courier New" w:hAnsi="Courier New" w:eastAsia="宋体" w:cs="Courier New"/>
          <w:b w:val="0"/>
          <w:bCs w:val="0"/>
          <w:color w:val="083772"/>
          <w:sz w:val="21"/>
          <w:szCs w:val="21"/>
        </w:rPr>
        <w:t>Boolean</w:t>
      </w:r>
    </w:p>
    <w:p>
      <w:pPr>
        <w:ind w:left="840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ab/>
      </w:r>
      <w:r>
        <w:rPr>
          <w:rFonts w:hint="eastAsia" w:ascii="宋体" w:hAnsi="宋体" w:eastAsia="宋体" w:cs="Courier New"/>
        </w:rPr>
        <w:t>是否反转，可取值</w:t>
      </w:r>
    </w:p>
    <w:p>
      <w:pPr>
        <w:ind w:left="1260" w:firstLine="420"/>
        <w:rPr>
          <w:rStyle w:val="23"/>
          <w:rFonts w:ascii="Courier New" w:hAnsi="Courier New" w:cs="Courier New"/>
          <w:color w:val="083772"/>
          <w:sz w:val="21"/>
          <w:szCs w:val="21"/>
        </w:rPr>
      </w:pPr>
      <w:r>
        <w:rPr>
          <w:rStyle w:val="23"/>
          <w:rFonts w:hint="eastAsia" w:ascii="Courier New" w:hAnsi="Courier New" w:cs="Courier New"/>
          <w:sz w:val="21"/>
          <w:szCs w:val="21"/>
        </w:rPr>
        <w:t>false</w:t>
      </w:r>
      <w:r>
        <w:rPr>
          <w:rStyle w:val="23"/>
          <w:rFonts w:ascii="Courier New" w:hAnsi="Courier New" w:cs="Courier New"/>
          <w:color w:val="083772"/>
          <w:sz w:val="21"/>
          <w:szCs w:val="21"/>
        </w:rPr>
        <w:tab/>
      </w:r>
      <w:r>
        <w:rPr>
          <w:rFonts w:hint="eastAsia" w:ascii="宋体" w:hAnsi="宋体" w:eastAsia="宋体"/>
          <w:bCs/>
        </w:rPr>
        <w:t>加入第三方，默认模式</w:t>
      </w:r>
    </w:p>
    <w:p>
      <w:pPr>
        <w:ind w:left="1260" w:firstLine="420"/>
        <w:rPr>
          <w:rFonts w:ascii="Courier New" w:hAnsi="Courier New" w:cs="Courier New" w:eastAsiaTheme="majorEastAsia"/>
          <w:color w:val="083772"/>
          <w:szCs w:val="21"/>
        </w:rPr>
      </w:pPr>
      <w:r>
        <w:rPr>
          <w:rStyle w:val="23"/>
          <w:rFonts w:hint="eastAsia" w:ascii="Courier New" w:hAnsi="Courier New" w:cs="Courier New"/>
          <w:sz w:val="21"/>
          <w:szCs w:val="21"/>
        </w:rPr>
        <w:t>true</w:t>
      </w:r>
      <w:r>
        <w:rPr>
          <w:rStyle w:val="23"/>
          <w:rFonts w:ascii="Courier New" w:hAnsi="Courier New" w:cs="Courier New"/>
          <w:color w:val="083772"/>
          <w:sz w:val="21"/>
          <w:szCs w:val="21"/>
        </w:rPr>
        <w:tab/>
      </w:r>
      <w:r>
        <w:rPr>
          <w:rFonts w:hint="eastAsia" w:ascii="宋体" w:hAnsi="宋体" w:eastAsia="宋体"/>
          <w:bCs/>
        </w:rPr>
        <w:t>插入已存在的通话</w:t>
      </w:r>
    </w:p>
    <w:p>
      <w:pPr>
        <w:ind w:left="840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Fonts w:ascii="宋体" w:hAnsi="宋体" w:eastAsia="宋体" w:cs="Courier New"/>
        </w:rPr>
        <w:tab/>
      </w:r>
      <w:r>
        <w:rPr>
          <w:rFonts w:hint="eastAsia" w:ascii="Courier New" w:hAnsi="Courier New" w:cs="Courier New"/>
          <w:szCs w:val="21"/>
        </w:rPr>
        <w:t>type</w:t>
      </w:r>
      <w:r>
        <w:rPr>
          <w:rFonts w:ascii="Courier New" w:hAnsi="Courier New" w:cs="Courier New"/>
          <w:szCs w:val="21"/>
        </w:rPr>
        <w:t>:</w:t>
      </w:r>
      <w:r>
        <w:rPr>
          <w:rFonts w:ascii="宋体" w:hAnsi="宋体" w:eastAsia="宋体" w:cs="Courier New"/>
        </w:rPr>
        <w:t xml:space="preserve">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ab/>
      </w:r>
      <w:r>
        <w:rPr>
          <w:rFonts w:ascii="宋体" w:hAnsi="宋体" w:eastAsia="宋体"/>
        </w:rPr>
        <w:t>会议类型</w:t>
      </w:r>
      <w:r>
        <w:rPr>
          <w:rFonts w:hint="eastAsia" w:ascii="宋体" w:hAnsi="宋体" w:eastAsia="宋体" w:cs="Courier New"/>
        </w:rPr>
        <w:t>，</w:t>
      </w:r>
      <w:r>
        <w:rPr>
          <w:rFonts w:ascii="宋体" w:hAnsi="宋体" w:eastAsia="宋体" w:cs="Courier New"/>
        </w:rPr>
        <w:t>可取值</w:t>
      </w:r>
      <w:r>
        <w:rPr>
          <w:rFonts w:hint="eastAsia" w:ascii="宋体" w:hAnsi="宋体" w:eastAsia="宋体" w:cs="Courier New"/>
        </w:rPr>
        <w:t>：</w:t>
      </w:r>
    </w:p>
    <w:p>
      <w:pPr>
        <w:ind w:left="1260" w:firstLine="420"/>
        <w:rPr>
          <w:rStyle w:val="23"/>
          <w:rFonts w:ascii="Courier New" w:hAnsi="Courier New" w:cs="Courier New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sz w:val="21"/>
          <w:szCs w:val="21"/>
        </w:rPr>
        <w:t>Active</w:t>
      </w:r>
      <w:r>
        <w:rPr>
          <w:rStyle w:val="23"/>
          <w:rFonts w:ascii="Courier New" w:hAnsi="Courier New" w:cs="Courier New"/>
          <w:color w:val="083772"/>
          <w:sz w:val="21"/>
          <w:szCs w:val="21"/>
        </w:rPr>
        <w:tab/>
      </w:r>
      <w:r>
        <w:rPr>
          <w:rFonts w:hint="eastAsia" w:ascii="宋体" w:hAnsi="宋体" w:eastAsia="宋体"/>
          <w:bCs/>
        </w:rPr>
        <w:t>普通会议模式，</w:t>
      </w:r>
      <w:r>
        <w:rPr>
          <w:rFonts w:ascii="宋体" w:hAnsi="宋体" w:eastAsia="宋体"/>
        </w:rPr>
        <w:t>默认</w:t>
      </w:r>
      <w:r>
        <w:rPr>
          <w:rFonts w:hint="eastAsia" w:ascii="宋体" w:hAnsi="宋体" w:eastAsia="宋体"/>
        </w:rPr>
        <w:t>加入</w:t>
      </w:r>
      <w:r>
        <w:rPr>
          <w:rFonts w:ascii="宋体" w:hAnsi="宋体" w:eastAsia="宋体"/>
        </w:rPr>
        <w:t>类型</w:t>
      </w:r>
    </w:p>
    <w:p>
      <w:pPr>
        <w:ind w:left="1260" w:firstLine="420"/>
        <w:rPr>
          <w:rFonts w:ascii="宋体" w:hAnsi="宋体" w:eastAsia="宋体" w:cs="Courier New"/>
        </w:rPr>
      </w:pPr>
      <w:r>
        <w:rPr>
          <w:rStyle w:val="23"/>
          <w:rFonts w:ascii="Courier New" w:hAnsi="Courier New" w:cs="Courier New"/>
          <w:sz w:val="21"/>
          <w:szCs w:val="21"/>
        </w:rPr>
        <w:t>Silent</w:t>
      </w:r>
      <w:r>
        <w:rPr>
          <w:rStyle w:val="23"/>
          <w:rFonts w:ascii="Courier New" w:hAnsi="Courier New" w:cs="Courier New"/>
          <w:color w:val="083772"/>
          <w:sz w:val="21"/>
          <w:szCs w:val="21"/>
        </w:rPr>
        <w:tab/>
      </w:r>
      <w:r>
        <w:rPr>
          <w:rFonts w:ascii="宋体" w:hAnsi="宋体" w:eastAsia="宋体"/>
          <w:bCs/>
        </w:rPr>
        <w:t>静默加入</w:t>
      </w:r>
      <w:r>
        <w:rPr>
          <w:rFonts w:hint="eastAsia" w:ascii="宋体" w:hAnsi="宋体" w:eastAsia="宋体"/>
          <w:bCs/>
        </w:rPr>
        <w:t>，</w:t>
      </w:r>
      <w:r>
        <w:rPr>
          <w:rFonts w:ascii="宋体" w:hAnsi="宋体" w:eastAsia="宋体"/>
          <w:bCs/>
        </w:rPr>
        <w:t>监听模式</w:t>
      </w:r>
    </w:p>
    <w:p>
      <w:pPr/>
      <w:r>
        <w:pict>
          <v:rect id="_x0000_i1085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singleStepTransfer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(dest, [options])</w:t>
      </w:r>
    </w:p>
    <w:p>
      <w:pPr>
        <w:rPr>
          <w:rFonts w:ascii="宋体" w:hAnsi="宋体" w:eastAsia="宋体" w:cs="Courier New"/>
        </w:rPr>
      </w:pPr>
      <w:r>
        <w:rPr>
          <w:rFonts w:hint="eastAsia"/>
        </w:rPr>
        <w:t>单步</w:t>
      </w:r>
      <w:r>
        <w:t>转移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dest :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单步转移目标号码</w:t>
      </w:r>
    </w:p>
    <w:p>
      <w:pPr>
        <w:ind w:left="840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 xml:space="preserve">options </w:t>
      </w:r>
      <w:r>
        <w:rPr>
          <w:b/>
          <w:bCs/>
        </w:rPr>
        <w:t>:</w:t>
      </w:r>
      <w:r>
        <w:rPr>
          <w:rStyle w:val="23"/>
          <w:rFonts w:ascii="Courier New" w:hAnsi="Courier New" w:cs="Courier New"/>
          <w:color w:val="083772"/>
          <w:sz w:val="21"/>
          <w:szCs w:val="21"/>
        </w:rPr>
        <w:t xml:space="preserve">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可选附加参数</w:t>
      </w:r>
    </w:p>
    <w:p>
      <w:pPr>
        <w:ind w:left="840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Fonts w:ascii="宋体" w:hAnsi="宋体" w:eastAsia="宋体" w:cs="Courier New"/>
        </w:rPr>
        <w:tab/>
      </w:r>
      <w:r>
        <w:rPr>
          <w:rFonts w:ascii="Courier New" w:hAnsi="Courier New" w:cs="Courier New"/>
          <w:szCs w:val="21"/>
        </w:rPr>
        <w:t>userData :</w:t>
      </w:r>
      <w:r>
        <w:rPr>
          <w:rFonts w:ascii="宋体" w:hAnsi="宋体" w:eastAsia="宋体" w:cs="Courier New"/>
        </w:rPr>
        <w:t xml:space="preserve">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>
        <w:ind w:left="840"/>
        <w:rPr>
          <w:rFonts w:ascii="宋体" w:hAnsi="宋体" w:eastAsia="宋体" w:cs="Courier New"/>
        </w:rPr>
      </w:pP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ab/>
      </w:r>
      <w:r>
        <w:rPr>
          <w:rFonts w:ascii="宋体" w:hAnsi="宋体" w:eastAsia="宋体" w:cs="Courier New"/>
        </w:rPr>
        <w:t>随路数据</w:t>
      </w:r>
    </w:p>
    <w:p>
      <w:pPr/>
      <w:r>
        <w:pict>
          <v:rect id="_x0000_i1086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rPr>
          <w:rFonts w:ascii="Courier New" w:hAnsi="Courier New" w:cs="Courier New"/>
          <w:color w:val="66AB16"/>
        </w:rPr>
      </w:pPr>
      <w:bookmarkStart w:id="25" w:name="_Station"/>
      <w:bookmarkEnd w:id="25"/>
      <w:bookmarkStart w:id="26" w:name="_Calls"/>
      <w:bookmarkEnd w:id="26"/>
      <w:bookmarkStart w:id="27" w:name="_Toc451515130"/>
      <w:r>
        <w:rPr>
          <w:rFonts w:ascii="Courier New" w:hAnsi="Courier New" w:cs="Courier New"/>
          <w:color w:val="66AB16"/>
        </w:rPr>
        <w:t>Group</w:t>
      </w:r>
      <w:bookmarkEnd w:id="27"/>
    </w:p>
    <w:p>
      <w:pPr/>
      <w:r>
        <w:rPr>
          <w:rFonts w:hint="eastAsia"/>
        </w:rPr>
        <w:t>技能组</w:t>
      </w:r>
      <w:r>
        <w:t>对象</w:t>
      </w:r>
    </w:p>
    <w:p>
      <w:pPr/>
      <w:r>
        <w:pict>
          <v:rect id="_x0000_i1087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28" w:name="_Toc451515131"/>
      <w:r>
        <w:t>Properties</w:t>
      </w:r>
      <w:bookmarkEnd w:id="28"/>
    </w:p>
    <w:p>
      <w:pPr>
        <w:pStyle w:val="5"/>
      </w:pPr>
      <w:r>
        <w:rPr>
          <w:rStyle w:val="23"/>
          <w:rFonts w:hint="eastAsia" w:ascii="Courier New" w:hAnsi="Courier New" w:cs="Courier New"/>
          <w:b/>
          <w:bCs w:val="0"/>
          <w:color w:val="083772"/>
          <w:sz w:val="21"/>
          <w:szCs w:val="21"/>
        </w:rPr>
        <w:t>s</w:t>
      </w: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tate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Number</w:t>
      </w:r>
    </w:p>
    <w:p>
      <w:pPr>
        <w:ind w:left="210" w:leftChars="100"/>
      </w:pPr>
      <w:r>
        <w:rPr>
          <w:rFonts w:hint="eastAsia"/>
        </w:rPr>
        <w:t>技能组</w:t>
      </w:r>
      <w:r>
        <w:t>状态</w:t>
      </w:r>
    </w:p>
    <w:p>
      <w:pPr>
        <w:ind w:left="210" w:leftChars="100"/>
        <w:rPr>
          <w:bCs/>
        </w:rPr>
      </w:pPr>
      <w:r>
        <w:rPr>
          <w:rFonts w:hint="eastAsia"/>
        </w:rPr>
        <w:t>同分机</w:t>
      </w:r>
      <w:r>
        <w:fldChar w:fldCharType="begin"/>
      </w:r>
      <w:r>
        <w:instrText xml:space="preserve"> HYPERLINK \l "_Station" </w:instrText>
      </w:r>
      <w:r>
        <w:fldChar w:fldCharType="separate"/>
      </w:r>
      <w:r>
        <w:rPr>
          <w:rStyle w:val="16"/>
          <w:rFonts w:hint="eastAsia"/>
        </w:rPr>
        <w:t>Station</w:t>
      </w:r>
      <w:r>
        <w:rPr>
          <w:rStyle w:val="16"/>
          <w:rFonts w:hint="eastAsia"/>
        </w:rPr>
        <w:fldChar w:fldCharType="end"/>
      </w:r>
      <w:r>
        <w:rPr>
          <w:rFonts w:hint="eastAsia"/>
        </w:rPr>
        <w:t>状态</w:t>
      </w:r>
    </w:p>
    <w:p>
      <w:pPr/>
      <w:r>
        <w:pict>
          <v:rect id="_x0000_i1088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deviceId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String</w:t>
      </w:r>
    </w:p>
    <w:p>
      <w:pPr/>
      <w:r>
        <w:rPr>
          <w:rFonts w:hint="eastAsia"/>
        </w:rPr>
        <w:t>技能组号</w:t>
      </w:r>
    </w:p>
    <w:p>
      <w:pPr/>
      <w:r>
        <w:pict>
          <v:rect id="_x0000_i1089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availableAgents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Number</w:t>
      </w:r>
    </w:p>
    <w:p>
      <w:pPr/>
      <w:r>
        <w:rPr>
          <w:rFonts w:hint="eastAsia"/>
        </w:rPr>
        <w:t>可用坐席数</w:t>
      </w:r>
    </w:p>
    <w:p>
      <w:pPr/>
      <w:r>
        <w:pict>
          <v:rect id="_x0000_i1090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loggedInAgents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: Number</w:t>
      </w:r>
    </w:p>
    <w:p>
      <w:pPr/>
      <w:r>
        <w:rPr>
          <w:rFonts w:hint="eastAsia"/>
        </w:rPr>
        <w:t>登录坐席数</w:t>
      </w:r>
    </w:p>
    <w:p>
      <w:pPr/>
      <w:r>
        <w:pict>
          <v:rect id="_x0000_i1091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otherAgents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: Number</w:t>
      </w:r>
    </w:p>
    <w:p>
      <w:pPr/>
      <w:r>
        <w:rPr>
          <w:rFonts w:hint="eastAsia"/>
        </w:rPr>
        <w:t>其他坐席数</w:t>
      </w:r>
    </w:p>
    <w:p>
      <w:pPr/>
      <w:r>
        <w:pict>
          <v:rect id="_x0000_i1092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onCallInAgents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: Number</w:t>
      </w:r>
    </w:p>
    <w:p>
      <w:pPr/>
      <w:r>
        <w:rPr>
          <w:rFonts w:hint="eastAsia"/>
        </w:rPr>
        <w:t>呼入通话坐席数</w:t>
      </w:r>
    </w:p>
    <w:p>
      <w:pPr/>
      <w:r>
        <w:pict>
          <v:rect id="_x0000_i1093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onCallOutAgents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: Number</w:t>
      </w:r>
    </w:p>
    <w:p>
      <w:pPr/>
      <w:r>
        <w:rPr>
          <w:rFonts w:hint="eastAsia"/>
        </w:rPr>
        <w:t>呼出通话坐席数</w:t>
      </w:r>
    </w:p>
    <w:p>
      <w:pPr/>
      <w:r>
        <w:pict>
          <v:rect id="_x0000_i1094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allAgents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: Array</w:t>
      </w:r>
    </w:p>
    <w:p>
      <w:pPr/>
      <w:r>
        <w:rPr>
          <w:rFonts w:hint="eastAsia"/>
        </w:rPr>
        <w:t>所有坐席</w:t>
      </w:r>
    </w:p>
    <w:p>
      <w:pPr/>
      <w:r>
        <w:pict>
          <v:rect id="_x0000_i1095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workNotReadyAgents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: Number</w:t>
      </w:r>
    </w:p>
    <w:p>
      <w:pPr/>
      <w:r>
        <w:rPr>
          <w:rFonts w:hint="eastAsia"/>
        </w:rPr>
        <w:t>话后处理坐席数</w:t>
      </w:r>
    </w:p>
    <w:p>
      <w:pPr/>
      <w:r>
        <w:pict>
          <v:rect id="_x0000_i1096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hint="eastAsia" w:ascii="Courier New" w:hAnsi="Courier New" w:cs="Courier New"/>
          <w:b/>
          <w:bCs w:val="0"/>
          <w:color w:val="083772"/>
          <w:sz w:val="21"/>
          <w:szCs w:val="21"/>
        </w:rPr>
        <w:t>n</w:t>
      </w: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otReadyAgents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: Number</w:t>
      </w:r>
    </w:p>
    <w:p>
      <w:pPr/>
      <w:r>
        <w:rPr>
          <w:rFonts w:hint="eastAsia"/>
        </w:rPr>
        <w:t>离席坐席数</w:t>
      </w:r>
    </w:p>
    <w:p>
      <w:pPr/>
      <w:r>
        <w:pict>
          <v:rect id="_x0000_i1097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29" w:name="_Toc451515132"/>
      <w:r>
        <w:t>Methods</w:t>
      </w:r>
      <w:bookmarkEnd w:id="29"/>
    </w:p>
    <w:p>
      <w:pPr/>
      <w:r>
        <w:pict>
          <v:rect id="_x0000_i1098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hint="eastAsia" w:ascii="Courier New" w:hAnsi="Courier New" w:cs="Courier New"/>
          <w:b/>
          <w:bCs w:val="0"/>
          <w:color w:val="083772"/>
          <w:sz w:val="21"/>
          <w:szCs w:val="21"/>
        </w:rPr>
        <w:t>moni</w:t>
      </w: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tor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(deviceId, [options])</w:t>
      </w:r>
    </w:p>
    <w:p>
      <w:pPr>
        <w:rPr>
          <w:rFonts w:ascii="宋体" w:hAnsi="宋体" w:eastAsia="宋体" w:cs="Courier New"/>
        </w:rPr>
      </w:pPr>
      <w:r>
        <w:rPr>
          <w:rFonts w:hint="eastAsia"/>
        </w:rPr>
        <w:t>监控技能组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deviceId 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技能组号</w:t>
      </w:r>
    </w:p>
    <w:p>
      <w:pPr/>
      <w:r>
        <w:pict>
          <v:rect id="_x0000_i1099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stopM</w:t>
      </w:r>
      <w:r>
        <w:rPr>
          <w:rStyle w:val="23"/>
          <w:rFonts w:hint="eastAsia" w:ascii="Courier New" w:hAnsi="Courier New" w:cs="Courier New"/>
          <w:b/>
          <w:bCs w:val="0"/>
          <w:color w:val="083772"/>
          <w:sz w:val="21"/>
          <w:szCs w:val="21"/>
        </w:rPr>
        <w:t>oni</w:t>
      </w: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tor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 [options])</w:t>
      </w:r>
    </w:p>
    <w:p>
      <w:pPr>
        <w:rPr>
          <w:rFonts w:ascii="宋体" w:hAnsi="宋体" w:eastAsia="宋体" w:cs="Courier New"/>
        </w:rPr>
      </w:pPr>
      <w:r>
        <w:rPr>
          <w:rFonts w:hint="eastAsia"/>
        </w:rPr>
        <w:t>取消监控技能组</w:t>
      </w:r>
    </w:p>
    <w:p>
      <w:pPr>
        <w:pStyle w:val="3"/>
        <w:rPr>
          <w:rFonts w:ascii="Courier New" w:hAnsi="Courier New" w:cs="Courier New"/>
          <w:color w:val="66AB16"/>
        </w:rPr>
      </w:pPr>
      <w:bookmarkStart w:id="30" w:name="_Toc451515133"/>
      <w:r>
        <w:rPr>
          <w:rFonts w:ascii="Courier New" w:hAnsi="Courier New" w:cs="Courier New"/>
          <w:color w:val="66AB16"/>
        </w:rPr>
        <w:t>Calls</w:t>
      </w:r>
      <w:bookmarkEnd w:id="30"/>
    </w:p>
    <w:p>
      <w:pPr/>
      <w:r>
        <w:t>呼叫对象列表</w:t>
      </w:r>
      <w:r>
        <w:rPr>
          <w:rFonts w:hint="eastAsia"/>
        </w:rPr>
        <w:t>，</w:t>
      </w:r>
      <w:r>
        <w:t>继承自数组</w:t>
      </w:r>
      <w:r>
        <w:rPr>
          <w:rFonts w:hint="eastAsia"/>
        </w:rPr>
        <w:t>，</w:t>
      </w:r>
      <w:r>
        <w:t>所有数组方法可用</w:t>
      </w:r>
    </w:p>
    <w:p>
      <w:pPr/>
      <w:r>
        <w:pict>
          <v:rect id="_x0000_i1100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31" w:name="_Toc451515134"/>
      <w:r>
        <w:t>Properties</w:t>
      </w:r>
      <w:bookmarkEnd w:id="31"/>
    </w:p>
    <w:p>
      <w:pPr/>
      <w:r>
        <w:pict>
          <v:rect id="_x0000_i1101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activeCall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String</w:t>
      </w:r>
    </w:p>
    <w:p>
      <w:pPr/>
      <w:r>
        <w:rPr>
          <w:rFonts w:hint="eastAsia"/>
        </w:rPr>
        <w:t>当前</w:t>
      </w:r>
      <w:r>
        <w:t>激活的呼叫</w:t>
      </w:r>
      <w:r>
        <w:rPr>
          <w:rFonts w:hint="eastAsia"/>
        </w:rPr>
        <w:t>ID</w: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consultationFrom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String</w:t>
      </w:r>
    </w:p>
    <w:p>
      <w:pPr/>
      <w:r>
        <w:rPr>
          <w:rFonts w:hint="eastAsia"/>
        </w:rPr>
        <w:t>磋商中被保持的呼叫ID</w: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consultationTo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String</w:t>
      </w:r>
    </w:p>
    <w:p>
      <w:pPr/>
      <w:r>
        <w:rPr>
          <w:rFonts w:hint="eastAsia"/>
        </w:rPr>
        <w:t>磋商</w:t>
      </w:r>
      <w:r>
        <w:t>的呼叫</w:t>
      </w:r>
      <w:r>
        <w:rPr>
          <w:rFonts w:hint="eastAsia"/>
        </w:rPr>
        <w:t>ID</w: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consultationType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String</w:t>
      </w:r>
    </w:p>
    <w:p>
      <w:pPr/>
      <w:r>
        <w:rPr>
          <w:rFonts w:hint="eastAsia"/>
        </w:rPr>
        <w:t>自定义磋商类型</w:t>
      </w:r>
    </w:p>
    <w:p>
      <w:pPr>
        <w:pStyle w:val="4"/>
      </w:pPr>
      <w:bookmarkStart w:id="32" w:name="_Toc451515135"/>
      <w:r>
        <w:t>Methods</w:t>
      </w:r>
      <w:bookmarkEnd w:id="32"/>
    </w:p>
    <w:p>
      <w:pPr/>
      <w:r>
        <w:pict>
          <v:rect id="_x0000_i1102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get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(callId)</w:t>
      </w:r>
    </w:p>
    <w:p>
      <w:pPr>
        <w:rPr>
          <w:rFonts w:ascii="宋体" w:hAnsi="宋体" w:eastAsia="宋体" w:cs="Courier New"/>
        </w:rPr>
      </w:pPr>
      <w:r>
        <w:t>根</w:t>
      </w:r>
      <w:r>
        <w:rPr>
          <w:rFonts w:ascii="宋体" w:hAnsi="宋体" w:eastAsia="宋体" w:cs="Courier New"/>
        </w:rPr>
        <w:t>据</w:t>
      </w:r>
      <w:r>
        <w:rPr>
          <w:rFonts w:hint="eastAsia" w:ascii="宋体" w:hAnsi="宋体" w:eastAsia="宋体" w:cs="Courier New"/>
        </w:rPr>
        <w:t>呼叫ID</w:t>
      </w:r>
      <w:r>
        <w:rPr>
          <w:rFonts w:ascii="宋体" w:hAnsi="宋体" w:eastAsia="宋体" w:cs="Courier New"/>
        </w:rPr>
        <w:t>获得呼叫对象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callId :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呼叫ID</w:t>
      </w:r>
    </w:p>
    <w:p>
      <w:pPr>
        <w:rPr>
          <w:rFonts w:cs="Courier New"/>
          <w:b/>
        </w:rPr>
      </w:pPr>
      <w:r>
        <w:rPr>
          <w:rFonts w:cs="Courier New"/>
          <w:b/>
        </w:rPr>
        <w:t>Returns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>
        <w:ind w:left="840"/>
        <w:rPr>
          <w:rFonts w:ascii="宋体" w:hAnsi="宋体" w:eastAsia="宋体" w:cs="Courier New"/>
        </w:rPr>
      </w:pPr>
      <w:r>
        <w:fldChar w:fldCharType="begin"/>
      </w:r>
      <w:r>
        <w:instrText xml:space="preserve"> HYPERLINK \l "_Call" </w:instrText>
      </w:r>
      <w:r>
        <w:fldChar w:fldCharType="separate"/>
      </w:r>
      <w:r>
        <w:rPr>
          <w:rStyle w:val="16"/>
          <w:rFonts w:hint="eastAsia" w:ascii="宋体" w:hAnsi="宋体" w:eastAsia="宋体" w:cs="Courier New"/>
        </w:rPr>
        <w:t>Call</w:t>
      </w:r>
      <w:r>
        <w:rPr>
          <w:rStyle w:val="16"/>
          <w:rFonts w:hint="eastAsia" w:ascii="宋体" w:hAnsi="宋体" w:eastAsia="宋体" w:cs="Courier New"/>
        </w:rPr>
        <w:fldChar w:fldCharType="end"/>
      </w:r>
      <w:r>
        <w:rPr>
          <w:rFonts w:hint="eastAsia" w:ascii="宋体" w:hAnsi="宋体" w:eastAsia="宋体" w:cs="Courier New"/>
        </w:rPr>
        <w:t>对象</w:t>
      </w:r>
    </w:p>
    <w:p>
      <w:pPr/>
      <w:r>
        <w:pict>
          <v:rect id="_x0000_i1103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f</w:t>
      </w:r>
      <w:r>
        <w:rPr>
          <w:rStyle w:val="23"/>
          <w:rFonts w:hint="eastAsia" w:ascii="Courier New" w:hAnsi="Courier New" w:cs="Courier New"/>
          <w:b/>
          <w:bCs w:val="0"/>
          <w:color w:val="083772"/>
          <w:sz w:val="21"/>
          <w:szCs w:val="21"/>
        </w:rPr>
        <w:t>ilter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(call)</w:t>
      </w:r>
    </w:p>
    <w:p>
      <w:pPr>
        <w:rPr>
          <w:rFonts w:ascii="宋体" w:hAnsi="宋体" w:eastAsia="宋体" w:cs="Courier New"/>
        </w:rPr>
      </w:pPr>
      <w:r>
        <w:t>过滤呼叫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call :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Call对象</w:t>
      </w:r>
    </w:p>
    <w:p>
      <w:pPr>
        <w:rPr>
          <w:rFonts w:cs="Courier New"/>
          <w:b/>
        </w:rPr>
      </w:pPr>
      <w:r>
        <w:rPr>
          <w:rFonts w:cs="Courier New"/>
          <w:b/>
        </w:rPr>
        <w:t>Returns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>
      <w:pPr>
        <w:ind w:left="840"/>
        <w:rPr>
          <w:rFonts w:ascii="宋体" w:hAnsi="宋体" w:eastAsia="宋体" w:cs="Courier New"/>
        </w:rPr>
      </w:pPr>
      <w:r>
        <w:fldChar w:fldCharType="begin"/>
      </w:r>
      <w:r>
        <w:instrText xml:space="preserve"> HYPERLINK \l "_Calls" </w:instrText>
      </w:r>
      <w:r>
        <w:fldChar w:fldCharType="separate"/>
      </w:r>
      <w:r>
        <w:rPr>
          <w:rStyle w:val="16"/>
          <w:rFonts w:hint="eastAsia" w:ascii="宋体" w:hAnsi="宋体" w:eastAsia="宋体" w:cs="Courier New"/>
        </w:rPr>
        <w:t>Call</w:t>
      </w:r>
      <w:r>
        <w:rPr>
          <w:rStyle w:val="16"/>
          <w:rFonts w:ascii="宋体" w:hAnsi="宋体" w:eastAsia="宋体" w:cs="Courier New"/>
        </w:rPr>
        <w:t>s</w:t>
      </w:r>
      <w:r>
        <w:rPr>
          <w:rStyle w:val="16"/>
          <w:rFonts w:ascii="宋体" w:hAnsi="宋体" w:eastAsia="宋体" w:cs="Courier New"/>
        </w:rPr>
        <w:fldChar w:fldCharType="end"/>
      </w:r>
      <w:r>
        <w:rPr>
          <w:rFonts w:hint="eastAsia" w:ascii="宋体" w:hAnsi="宋体" w:eastAsia="宋体" w:cs="Courier New"/>
        </w:rPr>
        <w:t>对象中</w:t>
      </w:r>
      <w:r>
        <w:t>所有</w:t>
      </w:r>
      <w:r>
        <w:fldChar w:fldCharType="begin"/>
      </w:r>
      <w:r>
        <w:instrText xml:space="preserve"> HYPERLINK \l "_Call" </w:instrText>
      </w:r>
      <w:r>
        <w:fldChar w:fldCharType="separate"/>
      </w:r>
      <w:r>
        <w:rPr>
          <w:rStyle w:val="16"/>
          <w:rFonts w:hint="eastAsia"/>
        </w:rPr>
        <w:t>Call</w:t>
      </w:r>
      <w:r>
        <w:rPr>
          <w:rStyle w:val="16"/>
          <w:rFonts w:hint="eastAsia"/>
        </w:rPr>
        <w:fldChar w:fldCharType="end"/>
      </w:r>
      <w:r>
        <w:rPr>
          <w:rFonts w:hint="eastAsia"/>
        </w:rPr>
        <w:t>对象中</w:t>
      </w:r>
      <w:r>
        <w:t>包含指定对象中属性和值的新</w:t>
      </w:r>
      <w:r>
        <w:fldChar w:fldCharType="begin"/>
      </w:r>
      <w:r>
        <w:instrText xml:space="preserve"> HYPERLINK \l "_Calls" </w:instrText>
      </w:r>
      <w:r>
        <w:fldChar w:fldCharType="separate"/>
      </w:r>
      <w:r>
        <w:rPr>
          <w:rStyle w:val="16"/>
          <w:rFonts w:hint="eastAsia" w:ascii="宋体" w:hAnsi="宋体" w:eastAsia="宋体" w:cs="Courier New"/>
        </w:rPr>
        <w:t>Call</w:t>
      </w:r>
      <w:r>
        <w:rPr>
          <w:rStyle w:val="16"/>
          <w:rFonts w:ascii="宋体" w:hAnsi="宋体" w:eastAsia="宋体" w:cs="Courier New"/>
        </w:rPr>
        <w:t>s</w:t>
      </w:r>
      <w:r>
        <w:rPr>
          <w:rStyle w:val="16"/>
          <w:rFonts w:ascii="宋体" w:hAnsi="宋体" w:eastAsia="宋体" w:cs="Courier New"/>
        </w:rPr>
        <w:fldChar w:fldCharType="end"/>
      </w:r>
      <w:r>
        <w:rPr>
          <w:rFonts w:hint="eastAsia" w:ascii="宋体" w:hAnsi="宋体" w:eastAsia="宋体" w:cs="Courier New"/>
        </w:rPr>
        <w:t>对象</w:t>
      </w:r>
    </w:p>
    <w:p>
      <w:pPr/>
      <w:r>
        <w:pict>
          <v:rect id="_x0000_i1104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rPr>
          <w:rFonts w:ascii="Courier New" w:hAnsi="Courier New" w:cs="Courier New"/>
          <w:color w:val="66AB16"/>
        </w:rPr>
      </w:pPr>
      <w:bookmarkStart w:id="33" w:name="_Call"/>
      <w:bookmarkEnd w:id="33"/>
      <w:bookmarkStart w:id="34" w:name="_Toc451515136"/>
      <w:r>
        <w:rPr>
          <w:rFonts w:ascii="Courier New" w:hAnsi="Courier New" w:cs="Courier New"/>
          <w:color w:val="66AB16"/>
        </w:rPr>
        <w:t>Call</w:t>
      </w:r>
      <w:bookmarkEnd w:id="34"/>
    </w:p>
    <w:p>
      <w:pPr/>
      <w:r>
        <w:t>呼叫对象</w:t>
      </w:r>
    </w:p>
    <w:p>
      <w:pPr/>
      <w:r>
        <w:pict>
          <v:rect id="_x0000_i1105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35" w:name="_Toc451515137"/>
      <w:r>
        <w:t>Properties</w:t>
      </w:r>
      <w:bookmarkEnd w:id="35"/>
    </w:p>
    <w:p>
      <w:pPr/>
      <w:r>
        <w:pict>
          <v:rect id="_x0000_i1106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callId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String</w:t>
      </w:r>
    </w:p>
    <w:p>
      <w:pPr/>
      <w:r>
        <w:rPr>
          <w:rFonts w:hint="eastAsia"/>
        </w:rPr>
        <w:t>呼叫</w:t>
      </w:r>
      <w:r>
        <w:rPr>
          <w:rFonts w:hint="eastAsia" w:ascii="宋体" w:hAnsi="宋体" w:eastAsia="宋体"/>
        </w:rPr>
        <w:t>ID</w:t>
      </w:r>
      <w:r>
        <w:rPr>
          <w:rFonts w:hint="eastAsia"/>
        </w:rPr>
        <w:t>，短位</w:t>
      </w:r>
    </w:p>
    <w:p>
      <w:pPr/>
      <w:r>
        <w:pict>
          <v:rect id="_x0000_i1107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contactId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: String</w:t>
      </w:r>
    </w:p>
    <w:p>
      <w:pPr/>
      <w:r>
        <w:rPr>
          <w:rFonts w:hint="eastAsia"/>
        </w:rPr>
        <w:t>呼叫</w:t>
      </w:r>
      <w:r>
        <w:rPr>
          <w:rFonts w:hint="eastAsia" w:ascii="宋体" w:hAnsi="宋体" w:eastAsia="宋体"/>
        </w:rPr>
        <w:t>ID</w:t>
      </w:r>
      <w:r>
        <w:rPr>
          <w:rFonts w:hint="eastAsia"/>
        </w:rPr>
        <w:t>，长位</w:t>
      </w:r>
    </w:p>
    <w:p>
      <w:pPr/>
      <w:r>
        <w:pict>
          <v:rect id="_x0000_i1108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state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String</w:t>
      </w:r>
    </w:p>
    <w:p>
      <w:pPr/>
      <w:r>
        <w:rPr>
          <w:rFonts w:hint="eastAsia"/>
        </w:rPr>
        <w:t>呼叫状态</w:t>
      </w:r>
    </w:p>
    <w:p>
      <w:pPr/>
      <w:r>
        <w:pict>
          <v:rect id="_x0000_i1109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createTime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Number</w:t>
      </w:r>
    </w:p>
    <w:p>
      <w:pPr/>
      <w:r>
        <w:rPr>
          <w:rFonts w:hint="eastAsia"/>
        </w:rPr>
        <w:t>开始时间</w:t>
      </w:r>
    </w:p>
    <w:p>
      <w:pPr/>
      <w:r>
        <w:pict>
          <v:rect id="_x0000_i1110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answerTime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Number</w:t>
      </w:r>
    </w:p>
    <w:p>
      <w:pPr/>
      <w:r>
        <w:rPr>
          <w:rFonts w:hint="eastAsia"/>
        </w:rPr>
        <w:t>应答时间</w:t>
      </w:r>
    </w:p>
    <w:p>
      <w:pPr/>
      <w:r>
        <w:pict>
          <v:rect id="_x0000_i1111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ani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String</w:t>
      </w:r>
    </w:p>
    <w:p>
      <w:pPr/>
      <w:r>
        <w:rPr>
          <w:rFonts w:hint="eastAsia"/>
        </w:rPr>
        <w:t>主叫号码</w:t>
      </w:r>
    </w:p>
    <w:p>
      <w:pPr/>
      <w:r>
        <w:pict>
          <v:rect id="_x0000_i1112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dnis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String</w:t>
      </w:r>
    </w:p>
    <w:p>
      <w:pPr/>
      <w:r>
        <w:rPr>
          <w:rFonts w:hint="eastAsia"/>
        </w:rPr>
        <w:t>被叫号码</w:t>
      </w:r>
    </w:p>
    <w:p>
      <w:pPr/>
      <w:r>
        <w:pict>
          <v:rect id="_x0000_i1113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direction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String</w:t>
      </w:r>
    </w:p>
    <w:p>
      <w:pPr>
        <w:rPr>
          <w:bCs/>
        </w:rPr>
      </w:pPr>
      <w:r>
        <w:rPr>
          <w:rFonts w:hint="eastAsia"/>
        </w:rPr>
        <w:t>呼叫方向</w:t>
      </w:r>
    </w:p>
    <w:p>
      <w:pPr>
        <w:ind w:left="210" w:leftChars="100"/>
        <w:rPr>
          <w:bCs/>
        </w:rPr>
      </w:pPr>
      <w:r>
        <w:rPr>
          <w:b/>
          <w:bCs/>
        </w:rPr>
        <w:t>In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来电</w:t>
      </w:r>
    </w:p>
    <w:p>
      <w:pPr>
        <w:ind w:left="210" w:leftChars="100"/>
      </w:pPr>
      <w:r>
        <w:rPr>
          <w:b/>
          <w:bCs/>
        </w:rPr>
        <w:t>Out</w:t>
      </w:r>
      <w:r>
        <w:rPr>
          <w:b/>
          <w:bCs/>
        </w:rPr>
        <w:tab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外呼</w:t>
      </w:r>
    </w:p>
    <w:p>
      <w:pPr/>
      <w:r>
        <w:pict>
          <v:rect id="_x0000_i1114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isHeld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 xml:space="preserve"> : Boolean</w:t>
      </w:r>
    </w:p>
    <w:p>
      <w:pPr/>
      <w:r>
        <w:rPr>
          <w:rFonts w:hint="eastAsia"/>
        </w:rPr>
        <w:t>是否处于保持状态</w:t>
      </w:r>
    </w:p>
    <w:p>
      <w:pPr/>
      <w:r>
        <w:pict>
          <v:rect id="_x0000_i1115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rPr>
          <w:rFonts w:ascii="Courier New" w:hAnsi="Courier New" w:cs="Courier New"/>
          <w:color w:val="66AB16"/>
        </w:rPr>
      </w:pPr>
      <w:bookmarkStart w:id="36" w:name="_Event"/>
      <w:bookmarkEnd w:id="36"/>
      <w:bookmarkStart w:id="37" w:name="_Toc451515138"/>
      <w:r>
        <w:rPr>
          <w:rFonts w:hint="eastAsia" w:ascii="Courier New" w:hAnsi="Courier New" w:cs="Courier New"/>
          <w:color w:val="66AB16"/>
        </w:rPr>
        <w:t>E</w:t>
      </w:r>
      <w:r>
        <w:rPr>
          <w:rFonts w:ascii="Courier New" w:hAnsi="Courier New" w:cs="Courier New"/>
          <w:color w:val="66AB16"/>
        </w:rPr>
        <w:t>vent</w:t>
      </w:r>
      <w:bookmarkEnd w:id="37"/>
    </w:p>
    <w:p>
      <w:pPr/>
      <w:r>
        <w:rPr>
          <w:rFonts w:hint="eastAsia"/>
        </w:rPr>
        <w:t>事件管理</w:t>
      </w:r>
    </w:p>
    <w:p>
      <w:pPr/>
      <w:r>
        <w:pict>
          <v:rect id="_x0000_i1116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38" w:name="_Toc451515139"/>
      <w:r>
        <w:t>Methods</w:t>
      </w:r>
      <w:bookmarkEnd w:id="38"/>
    </w:p>
    <w:p>
      <w:pPr/>
      <w:r>
        <w:pict>
          <v:rect id="_x0000_i1117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on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(strtypes, fn)</w:t>
      </w:r>
    </w:p>
    <w:p>
      <w:pPr>
        <w:rPr>
          <w:rFonts w:ascii="宋体" w:hAnsi="宋体" w:eastAsia="宋体" w:cs="Courier New"/>
        </w:rPr>
      </w:pPr>
      <w:r>
        <w:rPr>
          <w:rFonts w:hint="eastAsia"/>
        </w:rPr>
        <w:t>监听事件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strtypes 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事件类型，支持多事件（”,“隔开），命名空间（”.“隔开，用于移除事件），如：'</w:t>
      </w:r>
      <w:r>
        <w:rPr>
          <w:rFonts w:ascii="宋体" w:hAnsi="宋体" w:eastAsia="宋体" w:cs="Courier New"/>
        </w:rPr>
        <w:t>session.</w:t>
      </w:r>
      <w:r>
        <w:rPr>
          <w:rFonts w:hint="eastAsia" w:ascii="宋体" w:hAnsi="宋体" w:eastAsia="宋体" w:cs="Courier New"/>
        </w:rPr>
        <w:t>Open,</w:t>
      </w:r>
      <w:r>
        <w:rPr>
          <w:rFonts w:ascii="宋体" w:hAnsi="宋体" w:eastAsia="宋体" w:cs="Courier New"/>
        </w:rPr>
        <w:t xml:space="preserve"> session.Close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>f</w:t>
      </w:r>
      <w:r>
        <w:rPr>
          <w:rFonts w:hint="eastAsia" w:ascii="Courier New" w:hAnsi="Courier New" w:cs="Courier New"/>
          <w:szCs w:val="21"/>
        </w:rPr>
        <w:t>n</w:t>
      </w:r>
      <w:r>
        <w:rPr>
          <w:rFonts w:ascii="Courier New" w:hAnsi="Courier New" w:cs="Courier New"/>
          <w:szCs w:val="21"/>
        </w:rPr>
        <w:t xml:space="preserve"> 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Function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监听函数</w:t>
      </w:r>
    </w:p>
    <w:p>
      <w:pPr/>
      <w:r>
        <w:pict>
          <v:rect id="_x0000_i1118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one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(strtypes, fn)</w:t>
      </w:r>
    </w:p>
    <w:p>
      <w:pPr>
        <w:rPr>
          <w:rFonts w:ascii="宋体" w:hAnsi="宋体" w:eastAsia="宋体" w:cs="Courier New"/>
        </w:rPr>
      </w:pPr>
      <w:r>
        <w:rPr>
          <w:rFonts w:hint="eastAsia"/>
        </w:rPr>
        <w:t>监听事件，只触发一次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strtypes 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事件类型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>f</w:t>
      </w:r>
      <w:r>
        <w:rPr>
          <w:rFonts w:hint="eastAsia" w:ascii="Courier New" w:hAnsi="Courier New" w:cs="Courier New"/>
          <w:szCs w:val="21"/>
        </w:rPr>
        <w:t>n</w:t>
      </w:r>
      <w:r>
        <w:rPr>
          <w:rFonts w:ascii="Courier New" w:hAnsi="Courier New" w:cs="Courier New"/>
          <w:szCs w:val="21"/>
        </w:rPr>
        <w:t xml:space="preserve"> 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Function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监听函数</w:t>
      </w:r>
    </w:p>
    <w:p>
      <w:pPr/>
      <w:r>
        <w:pict>
          <v:rect id="_x0000_i1119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o</w:t>
      </w:r>
      <w:r>
        <w:rPr>
          <w:rStyle w:val="23"/>
          <w:rFonts w:hint="eastAsia" w:ascii="Courier New" w:hAnsi="Courier New" w:cs="Courier New"/>
          <w:b/>
          <w:bCs w:val="0"/>
          <w:color w:val="083772"/>
          <w:sz w:val="21"/>
          <w:szCs w:val="21"/>
        </w:rPr>
        <w:t>ff</w:t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>(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strtypes, [fn]</w:t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>)</w:t>
      </w:r>
    </w:p>
    <w:p>
      <w:pPr>
        <w:rPr>
          <w:rFonts w:ascii="宋体" w:hAnsi="宋体" w:eastAsia="宋体" w:cs="Courier New"/>
        </w:rPr>
      </w:pPr>
      <w:r>
        <w:rPr>
          <w:rFonts w:hint="eastAsia"/>
        </w:rPr>
        <w:t>取消监听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strtypes 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事件类型，支持多事件（”,“隔开），命名空间（”.“隔开，用于移除事件），支持通配符“*”，如：'session.*'，匹配如'session.Opened'；'user.*.Opened'，匹配如'user.agent.Opened'；'Opened'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>f</w:t>
      </w:r>
      <w:r>
        <w:rPr>
          <w:rFonts w:hint="eastAsia" w:ascii="Courier New" w:hAnsi="Courier New" w:cs="Courier New"/>
          <w:szCs w:val="21"/>
        </w:rPr>
        <w:t>n</w:t>
      </w:r>
      <w:r>
        <w:rPr>
          <w:rFonts w:ascii="Courier New" w:hAnsi="Courier New" w:cs="Courier New"/>
          <w:szCs w:val="21"/>
        </w:rPr>
        <w:t xml:space="preserve"> 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Function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可选监听函数，省略将移除事件下的所有监听函数</w:t>
      </w:r>
    </w:p>
    <w:p>
      <w:pPr/>
      <w:r>
        <w:pict>
          <v:rect id="_x0000_i1120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trigger</w:t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>(</w:t>
      </w:r>
      <w:r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  <w:t>strtypes, data</w:t>
      </w:r>
      <w:r>
        <w:rPr>
          <w:rStyle w:val="23"/>
          <w:rFonts w:hint="eastAsia" w:ascii="Courier New" w:hAnsi="Courier New" w:cs="Courier New"/>
          <w:b w:val="0"/>
          <w:bCs w:val="0"/>
          <w:color w:val="083772"/>
          <w:sz w:val="21"/>
          <w:szCs w:val="21"/>
        </w:rPr>
        <w:t>)</w:t>
      </w:r>
    </w:p>
    <w:p>
      <w:pPr>
        <w:rPr>
          <w:rFonts w:ascii="宋体" w:hAnsi="宋体" w:eastAsia="宋体" w:cs="Courier New"/>
        </w:rPr>
      </w:pPr>
      <w:r>
        <w:rPr>
          <w:rFonts w:hint="eastAsia"/>
        </w:rPr>
        <w:t>触发事件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strtypes 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事件名，触发多个事件用“,”隔开，如: Opened, Closed</w:t>
      </w:r>
    </w:p>
    <w:p>
      <w:pPr>
        <w:pStyle w:val="22"/>
        <w:ind w:left="840" w:firstLine="0" w:firstLineChars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data 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Object</w:t>
      </w:r>
    </w:p>
    <w:p>
      <w:pPr>
        <w:ind w:left="840"/>
        <w:rPr>
          <w:rFonts w:ascii="宋体" w:hAnsi="宋体" w:eastAsia="宋体" w:cs="Courier New"/>
        </w:rPr>
      </w:pPr>
      <w:r>
        <w:rPr>
          <w:rFonts w:hint="eastAsia" w:ascii="宋体" w:hAnsi="宋体" w:eastAsia="宋体" w:cs="Courier New"/>
        </w:rPr>
        <w:t>触发事件时传递的数据对象</w:t>
      </w:r>
    </w:p>
    <w:p>
      <w:pPr/>
      <w:r>
        <w:pict>
          <v:rect id="_x0000_i1121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numPr>
          <w:ilvl w:val="0"/>
          <w:numId w:val="1"/>
        </w:numPr>
      </w:pPr>
      <w:bookmarkStart w:id="39" w:name="_Toc451515140"/>
      <w:r>
        <w:t>事件</w:t>
      </w:r>
      <w:bookmarkEnd w:id="39"/>
    </w:p>
    <w:p>
      <w:pPr/>
      <w:r>
        <w:rPr>
          <w:rFonts w:hint="eastAsia"/>
        </w:rPr>
        <w:t>呼叫相关事件常用属性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srcDeviceId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tring</w:t>
      </w:r>
    </w:p>
    <w:p>
      <w:pPr>
        <w:rPr>
          <w:rFonts w:ascii="Courier New" w:hAnsi="Courier New" w:cs="Courier New"/>
          <w:szCs w:val="21"/>
        </w:rPr>
      </w:pPr>
      <w:r>
        <w:rPr>
          <w:rFonts w:cs="Courier New"/>
          <w:b/>
        </w:rPr>
        <w:tab/>
      </w:r>
      <w:r>
        <w:rPr>
          <w:rFonts w:cs="Courier New"/>
          <w:b/>
        </w:rPr>
        <w:tab/>
      </w:r>
      <w:r>
        <w:rPr>
          <w:rFonts w:hint="eastAsia" w:ascii="Courier New" w:hAnsi="Courier New" w:cs="Courier New"/>
          <w:szCs w:val="21"/>
        </w:rPr>
        <w:t>订阅事件的分机</w:t>
      </w:r>
    </w:p>
    <w:p>
      <w:pPr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call</w:t>
      </w:r>
      <w:r>
        <w:rPr>
          <w:rFonts w:ascii="Courier New" w:hAnsi="Courier New" w:cs="Courier New"/>
          <w:szCs w:val="21"/>
        </w:rPr>
        <w:t xml:space="preserve">Id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tring</w:t>
      </w:r>
    </w:p>
    <w:p>
      <w:pPr/>
      <w:r>
        <w:rPr>
          <w:rFonts w:cs="Courier New"/>
          <w:b/>
        </w:rPr>
        <w:tab/>
      </w:r>
      <w:r>
        <w:rPr>
          <w:rFonts w:cs="Courier New"/>
          <w:b/>
        </w:rPr>
        <w:tab/>
      </w:r>
      <w:r>
        <w:rPr>
          <w:rFonts w:hint="eastAsia" w:ascii="Courier New" w:hAnsi="Courier New" w:cs="Courier New"/>
          <w:szCs w:val="21"/>
        </w:rPr>
        <w:t>呼叫标识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contactId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tring</w:t>
      </w:r>
    </w:p>
    <w:p>
      <w:pPr/>
      <w:r>
        <w:rPr>
          <w:rFonts w:cs="Courier New"/>
          <w:b/>
        </w:rPr>
        <w:tab/>
      </w:r>
      <w:r>
        <w:rPr>
          <w:rFonts w:cs="Courier New"/>
          <w:b/>
        </w:rPr>
        <w:tab/>
      </w:r>
      <w:r>
        <w:rPr>
          <w:rFonts w:hint="eastAsia" w:ascii="Courier New" w:hAnsi="Courier New" w:cs="Courier New"/>
          <w:szCs w:val="21"/>
        </w:rPr>
        <w:t>呼叫唯一标识</w:t>
      </w:r>
      <w:r>
        <w:rPr>
          <w:rFonts w:hint="eastAsia"/>
        </w:rPr>
        <w:t>(长位)</w:t>
      </w:r>
    </w:p>
    <w:p>
      <w:pPr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callingDeviceId</w:t>
      </w:r>
      <w:r>
        <w:rPr>
          <w:rFonts w:ascii="Courier New" w:hAnsi="Courier New" w:cs="Courier New"/>
          <w:szCs w:val="21"/>
        </w:rPr>
        <w:t xml:space="preserve">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tring</w:t>
      </w:r>
    </w:p>
    <w:p>
      <w:pPr/>
      <w:r>
        <w:rPr>
          <w:rFonts w:cs="Courier New"/>
          <w:b/>
        </w:rPr>
        <w:tab/>
      </w:r>
      <w:r>
        <w:rPr>
          <w:rFonts w:cs="Courier New"/>
          <w:b/>
        </w:rPr>
        <w:tab/>
      </w:r>
      <w:r>
        <w:rPr>
          <w:rFonts w:hint="eastAsia" w:ascii="Courier New" w:hAnsi="Courier New" w:cs="Courier New"/>
          <w:szCs w:val="21"/>
        </w:rPr>
        <w:t>主叫</w:t>
      </w:r>
    </w:p>
    <w:p>
      <w:pPr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calledDeviceId</w:t>
      </w:r>
      <w:r>
        <w:rPr>
          <w:rFonts w:ascii="Courier New" w:hAnsi="Courier New" w:cs="Courier New"/>
          <w:szCs w:val="21"/>
        </w:rPr>
        <w:t xml:space="preserve">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tring</w:t>
      </w:r>
    </w:p>
    <w:p>
      <w:pPr/>
      <w:r>
        <w:rPr>
          <w:rFonts w:cs="Courier New"/>
          <w:b/>
        </w:rPr>
        <w:tab/>
      </w:r>
      <w:r>
        <w:rPr>
          <w:rFonts w:cs="Courier New"/>
          <w:b/>
        </w:rPr>
        <w:tab/>
      </w:r>
      <w:r>
        <w:rPr>
          <w:rFonts w:hint="eastAsia" w:ascii="Courier New" w:hAnsi="Courier New" w:cs="Courier New"/>
          <w:szCs w:val="21"/>
        </w:rPr>
        <w:t>被叫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ociC</w:t>
      </w:r>
      <w:r>
        <w:rPr>
          <w:rFonts w:hint="eastAsia" w:ascii="Courier New" w:hAnsi="Courier New" w:cs="Courier New"/>
          <w:szCs w:val="21"/>
        </w:rPr>
        <w:t>allingDeviceId</w:t>
      </w:r>
      <w:r>
        <w:rPr>
          <w:rFonts w:ascii="Courier New" w:hAnsi="Courier New" w:cs="Courier New"/>
          <w:szCs w:val="21"/>
        </w:rPr>
        <w:t xml:space="preserve">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tring</w:t>
      </w:r>
    </w:p>
    <w:p>
      <w:pPr/>
      <w:r>
        <w:rPr>
          <w:rFonts w:cs="Courier New"/>
          <w:b/>
        </w:rPr>
        <w:tab/>
      </w:r>
      <w:r>
        <w:rPr>
          <w:rFonts w:cs="Courier New"/>
          <w:b/>
        </w:rPr>
        <w:tab/>
      </w:r>
      <w:r>
        <w:rPr>
          <w:rFonts w:hint="eastAsia" w:ascii="Courier New" w:hAnsi="Courier New" w:cs="Courier New"/>
          <w:szCs w:val="21"/>
        </w:rPr>
        <w:t>原始主叫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ociC</w:t>
      </w:r>
      <w:r>
        <w:rPr>
          <w:rFonts w:hint="eastAsia" w:ascii="Courier New" w:hAnsi="Courier New" w:cs="Courier New"/>
          <w:szCs w:val="21"/>
        </w:rPr>
        <w:t>alledDeviceId</w:t>
      </w:r>
      <w:r>
        <w:rPr>
          <w:rFonts w:ascii="Courier New" w:hAnsi="Courier New" w:cs="Courier New"/>
          <w:szCs w:val="21"/>
        </w:rPr>
        <w:t xml:space="preserve">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tring</w:t>
      </w:r>
    </w:p>
    <w:p>
      <w:pPr/>
      <w:r>
        <w:rPr>
          <w:rFonts w:cs="Courier New"/>
          <w:b/>
        </w:rPr>
        <w:tab/>
      </w:r>
      <w:r>
        <w:rPr>
          <w:rFonts w:cs="Courier New"/>
          <w:b/>
        </w:rPr>
        <w:tab/>
      </w:r>
      <w:r>
        <w:rPr>
          <w:rFonts w:hint="eastAsia" w:ascii="Courier New" w:hAnsi="Courier New" w:cs="Courier New"/>
          <w:szCs w:val="21"/>
        </w:rPr>
        <w:t>原始被叫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split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tring</w:t>
      </w:r>
    </w:p>
    <w:p>
      <w:pPr/>
      <w:r>
        <w:rPr>
          <w:rFonts w:cs="Courier New"/>
          <w:b/>
        </w:rPr>
        <w:tab/>
      </w:r>
      <w:r>
        <w:rPr>
          <w:rFonts w:cs="Courier New"/>
          <w:b/>
        </w:rPr>
        <w:tab/>
      </w:r>
      <w:r>
        <w:rPr>
          <w:rFonts w:hint="eastAsia" w:ascii="Courier New" w:hAnsi="Courier New" w:cs="Courier New"/>
          <w:szCs w:val="21"/>
        </w:rPr>
        <w:t>技能组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trunkGroup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tring</w:t>
      </w:r>
    </w:p>
    <w:p>
      <w:pPr/>
      <w:r>
        <w:rPr>
          <w:rFonts w:cs="Courier New"/>
          <w:b/>
        </w:rPr>
        <w:tab/>
      </w:r>
      <w:r>
        <w:rPr>
          <w:rFonts w:cs="Courier New"/>
          <w:b/>
        </w:rPr>
        <w:tab/>
      </w:r>
      <w:r>
        <w:rPr>
          <w:rFonts w:hint="eastAsia" w:ascii="Courier New" w:hAnsi="Courier New" w:cs="Courier New"/>
          <w:szCs w:val="21"/>
        </w:rPr>
        <w:t>中继组号</w:t>
      </w:r>
    </w:p>
    <w:p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trunkMember :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 xml:space="preserve"> S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tring</w:t>
      </w:r>
    </w:p>
    <w:p>
      <w:pPr/>
      <w:r>
        <w:rPr>
          <w:rFonts w:cs="Courier New"/>
          <w:b/>
        </w:rPr>
        <w:tab/>
      </w:r>
      <w:r>
        <w:rPr>
          <w:rFonts w:cs="Courier New"/>
          <w:b/>
        </w:rPr>
        <w:tab/>
      </w:r>
      <w:r>
        <w:rPr>
          <w:rFonts w:ascii="Courier New" w:hAnsi="Courier New" w:cs="Courier New"/>
          <w:szCs w:val="21"/>
        </w:rPr>
        <w:t xml:space="preserve"> </w:t>
      </w:r>
      <w:r>
        <w:rPr>
          <w:rFonts w:hint="eastAsia" w:ascii="Courier New" w:hAnsi="Courier New" w:cs="Courier New"/>
          <w:szCs w:val="21"/>
        </w:rPr>
        <w:t>中继通道号</w:t>
      </w:r>
    </w:p>
    <w:p>
      <w:pPr/>
      <w:r>
        <w:pict>
          <v:rect id="_x0000_i1122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Disconnected</w:t>
      </w:r>
    </w:p>
    <w:p>
      <w:pPr>
        <w:rPr>
          <w:bCs/>
        </w:rPr>
      </w:pPr>
      <w:r>
        <w:rPr>
          <w:bCs/>
        </w:rPr>
        <w:t>连接断开事件</w:t>
      </w:r>
    </w:p>
    <w:p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23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Connecting</w:t>
      </w:r>
    </w:p>
    <w:p>
      <w:pPr>
        <w:rPr>
          <w:bCs/>
        </w:rPr>
      </w:pPr>
      <w:r>
        <w:rPr>
          <w:bCs/>
        </w:rPr>
        <w:t>重连事件</w:t>
      </w:r>
      <w:r>
        <w:rPr>
          <w:rFonts w:hint="eastAsia"/>
          <w:bCs/>
        </w:rPr>
        <w:t>，</w:t>
      </w:r>
      <w:r>
        <w:rPr>
          <w:bCs/>
        </w:rPr>
        <w:t>每次尝试重连都会触发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</w:pPr>
      <w:r>
        <w:rPr>
          <w:rFonts w:cs="Courier New"/>
          <w:b/>
        </w:rPr>
        <w:tab/>
      </w:r>
      <w:r>
        <w:rPr>
          <w:rFonts w:cs="Courier New"/>
          <w:b/>
        </w:rPr>
        <w:tab/>
      </w:r>
      <w:r>
        <w:rPr>
          <w:rFonts w:ascii="Courier New" w:hAnsi="Courier New" w:cs="Courier New"/>
          <w:szCs w:val="21"/>
        </w:rPr>
        <w:t xml:space="preserve">e 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Object</w:t>
      </w:r>
    </w:p>
    <w:p>
      <w:pPr>
        <w:rPr>
          <w:rFonts w:cs="Courier New"/>
        </w:rPr>
      </w:pPr>
      <w:r>
        <w:rPr>
          <w:rFonts w:cs="Courier New"/>
          <w:b/>
        </w:rPr>
        <w:tab/>
      </w:r>
      <w:r>
        <w:rPr>
          <w:rFonts w:cs="Courier New"/>
          <w:b/>
        </w:rPr>
        <w:tab/>
      </w:r>
      <w:r>
        <w:rPr>
          <w:rFonts w:cs="Courier New"/>
        </w:rPr>
        <w:t>事件对象</w:t>
      </w:r>
      <w:r>
        <w:rPr>
          <w:rFonts w:hint="eastAsia" w:cs="Courier New"/>
        </w:rPr>
        <w:t>，</w:t>
      </w:r>
      <w:r>
        <w:rPr>
          <w:rFonts w:cs="Courier New"/>
        </w:rPr>
        <w:t>包含如下属性</w:t>
      </w:r>
    </w:p>
    <w:p>
      <w:pPr>
        <w:pStyle w:val="22"/>
        <w:ind w:left="840" w:firstLine="0" w:firstLineChars="0"/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 xml:space="preserve">reconnectAttempts 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Number</w:t>
      </w:r>
    </w:p>
    <w:p>
      <w:pPr>
        <w:pStyle w:val="22"/>
        <w:ind w:left="840" w:firstLine="0" w:firstLineChars="0"/>
        <w:rPr>
          <w:rFonts w:ascii="Courier New" w:hAnsi="Courier New" w:cs="Courier New" w:eastAsiaTheme="majorEastAsia"/>
          <w:bCs/>
          <w:color w:val="083772"/>
          <w:szCs w:val="21"/>
        </w:rPr>
      </w:pPr>
      <w:r>
        <w:rPr>
          <w:rFonts w:hint="eastAsia"/>
        </w:rPr>
        <w:t>重连</w:t>
      </w:r>
      <w:r>
        <w:t>次数</w:t>
      </w:r>
    </w:p>
    <w:p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24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bookmarkStart w:id="40" w:name="_Closed"/>
      <w:bookmarkEnd w:id="40"/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Reconnected</w:t>
      </w:r>
    </w:p>
    <w:p>
      <w:pPr>
        <w:rPr>
          <w:rStyle w:val="23"/>
          <w:rFonts w:asciiTheme="minorHAnsi" w:hAnsiTheme="minorHAnsi" w:eastAsiaTheme="minorEastAsia" w:cstheme="minorBidi"/>
          <w:b w:val="0"/>
          <w:sz w:val="21"/>
          <w:szCs w:val="22"/>
        </w:rPr>
      </w:pPr>
      <w:r>
        <w:rPr>
          <w:bCs/>
        </w:rPr>
        <w:t>连接恢复事件</w:t>
      </w:r>
    </w:p>
    <w:p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25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Fonts w:ascii="Courier New" w:hAnsi="Courier New" w:cs="Courier New"/>
          <w:bCs w:val="0"/>
          <w:color w:val="083772"/>
          <w:sz w:val="21"/>
          <w:szCs w:val="21"/>
        </w:rPr>
      </w:pPr>
      <w:r>
        <w:rPr>
          <w:rFonts w:ascii="Courier New" w:hAnsi="Courier New" w:cs="Courier New"/>
          <w:bCs w:val="0"/>
          <w:color w:val="083772"/>
          <w:sz w:val="21"/>
          <w:szCs w:val="21"/>
        </w:rPr>
        <w:t>Recovered</w:t>
      </w:r>
    </w:p>
    <w:p>
      <w:pPr/>
      <w:r>
        <w:t>重连后恢复状态恢复事件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 xml:space="preserve">errors 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Array</w:t>
      </w:r>
    </w:p>
    <w:p>
      <w:pPr>
        <w:pStyle w:val="22"/>
        <w:ind w:left="840" w:firstLine="0" w:firstLineChars="0"/>
        <w:rPr>
          <w:rFonts w:ascii="Courier New" w:hAnsi="Courier New" w:cs="Courier New" w:eastAsiaTheme="majorEastAsia"/>
          <w:bCs/>
          <w:color w:val="083772"/>
          <w:szCs w:val="21"/>
        </w:rPr>
      </w:pPr>
      <w:r>
        <w:t>恢复分机和坐席状态过程中出现的错误对象数组，没有错误数组为空</w:t>
      </w:r>
    </w:p>
    <w:p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26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Fonts w:ascii="Courier New" w:hAnsi="Courier New" w:cs="Courier New"/>
          <w:bCs w:val="0"/>
          <w:color w:val="083772"/>
          <w:sz w:val="21"/>
          <w:szCs w:val="21"/>
        </w:rPr>
      </w:pPr>
      <w:r>
        <w:rPr>
          <w:rFonts w:ascii="Courier New" w:hAnsi="Courier New" w:cs="Courier New"/>
          <w:bCs w:val="0"/>
          <w:color w:val="083772"/>
          <w:sz w:val="21"/>
          <w:szCs w:val="21"/>
        </w:rPr>
        <w:t>AgentStateChange</w:t>
      </w:r>
    </w:p>
    <w:p>
      <w:pPr/>
      <w:r>
        <w:t>坐席状态改变事件</w:t>
      </w:r>
    </w:p>
    <w:p>
      <w:pPr>
        <w:rPr>
          <w:rFonts w:ascii="Courier New" w:hAnsi="Courier New" w:cs="Courier New" w:eastAsiaTheme="majorEastAsia"/>
          <w:bCs/>
          <w:color w:val="083772"/>
          <w:szCs w:val="21"/>
        </w:rPr>
      </w:pPr>
      <w:r>
        <w:pict>
          <v:rect id="_x0000_i1127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Fonts w:ascii="Courier New" w:hAnsi="Courier New" w:cs="Courier New"/>
          <w:bCs w:val="0"/>
          <w:color w:val="083772"/>
          <w:sz w:val="21"/>
          <w:szCs w:val="21"/>
        </w:rPr>
      </w:pPr>
      <w:r>
        <w:rPr>
          <w:rFonts w:hint="eastAsia" w:ascii="Courier New" w:hAnsi="Courier New" w:cs="Courier New"/>
          <w:bCs w:val="0"/>
          <w:color w:val="083772"/>
          <w:sz w:val="21"/>
          <w:szCs w:val="21"/>
        </w:rPr>
        <w:t>StationStateChange</w:t>
      </w:r>
    </w:p>
    <w:p>
      <w:pPr/>
      <w:r>
        <w:t>分机状态改变事件</w:t>
      </w:r>
    </w:p>
    <w:p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28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AgentLoggedOn</w:t>
      </w:r>
    </w:p>
    <w:p>
      <w:pPr/>
      <w:r>
        <w:t>坐席登录事件</w:t>
      </w:r>
    </w:p>
    <w:p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29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AgentNotReady</w:t>
      </w:r>
    </w:p>
    <w:p>
      <w:pPr>
        <w:rPr>
          <w:rStyle w:val="23"/>
          <w:rFonts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t>坐席未就绪事件</w:t>
      </w:r>
    </w:p>
    <w:p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30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AgentReady</w:t>
      </w:r>
    </w:p>
    <w:p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t>坐席就绪事件</w:t>
      </w:r>
      <w:r>
        <w:pict>
          <v:rect id="_x0000_i1131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AgentWorkingAfterCall</w:t>
      </w:r>
    </w:p>
    <w:p>
      <w:pPr>
        <w:rPr>
          <w:rStyle w:val="23"/>
          <w:rFonts w:hint="eastAsia"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t>坐席后处理事件</w:t>
      </w:r>
    </w:p>
    <w:p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32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AgentLoggedOff</w:t>
      </w:r>
    </w:p>
    <w:p>
      <w:pPr>
        <w:rPr>
          <w:rStyle w:val="23"/>
          <w:rFonts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t>坐席退出事件</w:t>
      </w:r>
    </w:p>
    <w:p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33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ServiceInitiated</w:t>
      </w:r>
    </w:p>
    <w:p>
      <w:pPr>
        <w:rPr>
          <w:rStyle w:val="23"/>
          <w:rFonts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t>摘机事件</w:t>
      </w:r>
    </w:p>
    <w:p>
      <w:pPr/>
      <w:r>
        <w:pict>
          <v:rect id="_x0000_i1134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Originated</w:t>
      </w:r>
    </w:p>
    <w:p>
      <w:pPr/>
      <w:r>
        <w:t>外呼事件</w:t>
      </w:r>
    </w:p>
    <w:p>
      <w:pPr/>
      <w:r>
        <w:pict>
          <v:rect id="_x0000_i1135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Delivered</w:t>
      </w:r>
    </w:p>
    <w:p>
      <w:pPr>
        <w:rPr>
          <w:rFonts w:hint="eastAsia"/>
        </w:rPr>
      </w:pPr>
      <w:r>
        <w:t>振铃事件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 xml:space="preserve">alertingDevice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pStyle w:val="22"/>
        <w:ind w:left="840" w:firstLine="0" w:firstLineChars="0"/>
        <w:rPr>
          <w:rFonts w:hint="eastAsia" w:ascii="Courier New" w:hAnsi="Courier New" w:cs="Courier New" w:eastAsiaTheme="majorEastAsia"/>
          <w:bCs/>
          <w:color w:val="083772"/>
          <w:szCs w:val="21"/>
        </w:rPr>
      </w:pPr>
      <w:r>
        <w:rPr>
          <w:rFonts w:hint="eastAsia"/>
        </w:rPr>
        <w:t>振铃的话机</w:t>
      </w:r>
    </w:p>
    <w:p>
      <w:pPr/>
      <w:r>
        <w:pict>
          <v:rect id="_x0000_i1136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Established</w:t>
      </w:r>
    </w:p>
    <w:p>
      <w:pPr>
        <w:rPr>
          <w:rFonts w:hint="eastAsia"/>
        </w:rPr>
      </w:pPr>
      <w:r>
        <w:t>接通事件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 xml:space="preserve">answeringDevice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pStyle w:val="22"/>
        <w:ind w:left="840" w:firstLine="0" w:firstLineChars="0"/>
        <w:rPr>
          <w:rFonts w:hint="eastAsia" w:ascii="Courier New" w:hAnsi="Courier New" w:cs="Courier New" w:eastAsiaTheme="majorEastAsia"/>
          <w:bCs/>
          <w:color w:val="083772"/>
          <w:szCs w:val="21"/>
        </w:rPr>
      </w:pPr>
      <w:r>
        <w:rPr>
          <w:rFonts w:hint="eastAsia"/>
        </w:rPr>
        <w:t>应答的话机</w:t>
      </w:r>
    </w:p>
    <w:p>
      <w:pPr/>
      <w:r>
        <w:pict>
          <v:rect id="_x0000_i1137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ConnectionCleared</w:t>
      </w:r>
    </w:p>
    <w:p>
      <w:pPr>
        <w:rPr>
          <w:rFonts w:hint="eastAsia"/>
        </w:rPr>
      </w:pPr>
      <w:r>
        <w:t>挂断事件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 xml:space="preserve">releasingDevice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pStyle w:val="22"/>
        <w:ind w:left="840" w:firstLine="0" w:firstLineChars="0"/>
        <w:rPr>
          <w:rFonts w:hint="eastAsia" w:ascii="Courier New" w:hAnsi="Courier New" w:cs="Courier New" w:eastAsiaTheme="majorEastAsia"/>
          <w:bCs/>
          <w:color w:val="083772"/>
          <w:szCs w:val="21"/>
        </w:rPr>
      </w:pPr>
      <w:r>
        <w:rPr>
          <w:rFonts w:hint="eastAsia"/>
        </w:rPr>
        <w:t>挂断的话机</w:t>
      </w:r>
    </w:p>
    <w:p>
      <w:pPr/>
      <w:r>
        <w:pict>
          <v:rect id="_x0000_i1138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Held</w:t>
      </w:r>
    </w:p>
    <w:p>
      <w:pPr>
        <w:rPr>
          <w:rFonts w:hint="eastAsia"/>
        </w:rPr>
      </w:pPr>
      <w:r>
        <w:t>保持事件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 xml:space="preserve">holdingDevice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pStyle w:val="22"/>
        <w:ind w:left="840" w:firstLine="0" w:firstLineChars="0"/>
        <w:rPr>
          <w:rFonts w:hint="eastAsia" w:ascii="Courier New" w:hAnsi="Courier New" w:cs="Courier New" w:eastAsiaTheme="majorEastAsia"/>
          <w:bCs/>
          <w:color w:val="083772"/>
          <w:szCs w:val="21"/>
        </w:rPr>
      </w:pPr>
      <w:r>
        <w:rPr>
          <w:rFonts w:hint="eastAsia"/>
        </w:rPr>
        <w:t>保持的话机</w:t>
      </w:r>
    </w:p>
    <w:p>
      <w:pPr/>
      <w:r>
        <w:pict>
          <v:rect id="_x0000_i1139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Retrieved</w:t>
      </w:r>
    </w:p>
    <w:p>
      <w:pPr>
        <w:rPr>
          <w:rFonts w:hint="eastAsia"/>
        </w:rPr>
      </w:pPr>
      <w:r>
        <w:t>恢复事件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 xml:space="preserve">retrievingDevice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pStyle w:val="22"/>
        <w:ind w:left="840" w:firstLine="0" w:firstLineChars="0"/>
        <w:rPr>
          <w:rFonts w:hint="eastAsia" w:ascii="Courier New" w:hAnsi="Courier New" w:cs="Courier New" w:eastAsiaTheme="majorEastAsia"/>
          <w:bCs/>
          <w:color w:val="083772"/>
          <w:szCs w:val="21"/>
        </w:rPr>
      </w:pPr>
      <w:r>
        <w:rPr>
          <w:rFonts w:hint="eastAsia"/>
        </w:rPr>
        <w:t>取回的话机</w:t>
      </w:r>
    </w:p>
    <w:p>
      <w:pPr/>
      <w:r>
        <w:pict>
          <v:rect id="_x0000_i1140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Conferenced</w:t>
      </w:r>
    </w:p>
    <w:p>
      <w:pPr>
        <w:rPr>
          <w:rFonts w:hint="eastAsia"/>
        </w:rPr>
      </w:pPr>
      <w:r>
        <w:t>会议事件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 xml:space="preserve">conferencingDevice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pStyle w:val="22"/>
        <w:ind w:left="840" w:firstLine="0" w:firstLineChars="0"/>
        <w:rPr>
          <w:rFonts w:hint="eastAsia" w:ascii="Courier New" w:hAnsi="Courier New" w:cs="Courier New" w:eastAsiaTheme="majorEastAsia"/>
          <w:bCs/>
          <w:color w:val="083772"/>
          <w:szCs w:val="21"/>
        </w:rPr>
      </w:pPr>
      <w:r>
        <w:rPr>
          <w:rFonts w:hint="eastAsia"/>
        </w:rPr>
        <w:t>会议发起的话机</w:t>
      </w:r>
    </w:p>
    <w:p>
      <w:pPr/>
      <w:r>
        <w:pict>
          <v:rect id="_x0000_i1141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Transferred</w:t>
      </w:r>
    </w:p>
    <w:p>
      <w:pPr>
        <w:rPr>
          <w:rFonts w:hint="eastAsia"/>
        </w:rPr>
      </w:pPr>
      <w:r>
        <w:t>转移事件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 xml:space="preserve">transferringDevice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pStyle w:val="22"/>
        <w:ind w:left="840" w:firstLine="0" w:firstLineChars="0"/>
        <w:rPr>
          <w:rFonts w:hint="eastAsia" w:ascii="Courier New" w:hAnsi="Courier New" w:cs="Courier New" w:eastAsiaTheme="majorEastAsia"/>
          <w:bCs/>
          <w:color w:val="083772"/>
          <w:szCs w:val="21"/>
        </w:rPr>
      </w:pPr>
      <w:r>
        <w:rPr>
          <w:rFonts w:hint="eastAsia"/>
        </w:rPr>
        <w:t>转移发起的话机</w:t>
      </w:r>
    </w:p>
    <w:p>
      <w:pPr/>
      <w:r>
        <w:pict>
          <v:rect id="_x0000_i1142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Diverted</w:t>
      </w:r>
    </w:p>
    <w:p>
      <w:pPr>
        <w:rPr>
          <w:rFonts w:hint="eastAsia"/>
        </w:rPr>
      </w:pPr>
      <w:r>
        <w:rPr>
          <w:rFonts w:hint="eastAsia"/>
        </w:rPr>
        <w:t>代接</w:t>
      </w:r>
      <w:r>
        <w:t>事件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 xml:space="preserve">divertingDevice : </w:t>
      </w:r>
      <w:r>
        <w:rPr>
          <w:rStyle w:val="23"/>
          <w:rFonts w:hint="eastAsia" w:ascii="Courier New" w:hAnsi="Courier New" w:cs="Courier New"/>
          <w:b w:val="0"/>
          <w:color w:val="083772"/>
          <w:sz w:val="21"/>
          <w:szCs w:val="21"/>
        </w:rPr>
        <w:t>String</w:t>
      </w:r>
    </w:p>
    <w:p>
      <w:pPr>
        <w:pStyle w:val="22"/>
        <w:ind w:left="840" w:firstLine="0" w:firstLineChars="0"/>
        <w:rPr>
          <w:rFonts w:hint="eastAsia" w:ascii="Courier New" w:hAnsi="Courier New" w:cs="Courier New" w:eastAsiaTheme="majorEastAsia"/>
          <w:bCs/>
          <w:color w:val="083772"/>
          <w:szCs w:val="21"/>
        </w:rPr>
      </w:pPr>
      <w:r>
        <w:rPr>
          <w:rFonts w:hint="eastAsia"/>
        </w:rPr>
        <w:t>被代接的话机</w:t>
      </w:r>
    </w:p>
    <w:p>
      <w:pPr/>
      <w:r>
        <w:pict>
          <v:rect id="_x0000_i1143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MonitorCancelled</w:t>
      </w:r>
    </w:p>
    <w:p>
      <w:pPr/>
      <w:r>
        <w:t>监控丢失</w:t>
      </w:r>
    </w:p>
    <w:p>
      <w:pPr/>
      <w:r>
        <w:pict>
          <v:rect id="_x0000_i1144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MonitorRecovered</w:t>
      </w:r>
    </w:p>
    <w:p>
      <w:pPr/>
      <w:r>
        <w:t>监控恢复</w:t>
      </w:r>
    </w:p>
    <w:p>
      <w:pPr/>
      <w:r>
        <w:pict>
          <v:rect id="_x0000_i1145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t xml:space="preserve"> </w: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</w:pPr>
      <w:r>
        <w:rPr>
          <w:rStyle w:val="23"/>
          <w:rFonts w:ascii="Courier New" w:hAnsi="Courier New" w:cs="Courier New"/>
          <w:b/>
          <w:bCs w:val="0"/>
          <w:color w:val="083772"/>
          <w:sz w:val="21"/>
          <w:szCs w:val="21"/>
        </w:rPr>
        <w:t>Snapshot</w:t>
      </w:r>
    </w:p>
    <w:p>
      <w:pPr/>
      <w:r>
        <w:rPr>
          <w:rFonts w:hint="eastAsia"/>
        </w:rPr>
        <w:t>技能组快照事件</w:t>
      </w:r>
    </w:p>
    <w:p>
      <w:pPr>
        <w:rPr>
          <w:rFonts w:cs="Courier New"/>
          <w:b/>
        </w:rPr>
      </w:pPr>
      <w:r>
        <w:rPr>
          <w:rFonts w:cs="Courier New"/>
          <w:b/>
        </w:rPr>
        <w:t>Parameters</w:t>
      </w:r>
    </w:p>
    <w:p>
      <w:pPr>
        <w:pStyle w:val="22"/>
        <w:ind w:left="840" w:firstLine="0" w:firstLineChars="0"/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</w:pPr>
      <w:r>
        <w:rPr>
          <w:rFonts w:hint="eastAsia" w:ascii="Courier New" w:hAnsi="Courier New" w:cs="Courier New"/>
          <w:szCs w:val="21"/>
        </w:rPr>
        <w:t>ca</w:t>
      </w:r>
      <w:r>
        <w:rPr>
          <w:rFonts w:ascii="Courier New" w:hAnsi="Courier New" w:cs="Courier New"/>
          <w:szCs w:val="21"/>
        </w:rPr>
        <w:t xml:space="preserve">llsInQueue: </w:t>
      </w:r>
      <w:r>
        <w:rPr>
          <w:rStyle w:val="23"/>
          <w:rFonts w:ascii="Courier New" w:hAnsi="Courier New" w:cs="Courier New"/>
          <w:b w:val="0"/>
          <w:color w:val="083772"/>
          <w:sz w:val="21"/>
          <w:szCs w:val="21"/>
        </w:rPr>
        <w:t>Number</w:t>
      </w:r>
    </w:p>
    <w:p>
      <w:pPr/>
      <w:r>
        <w:rPr>
          <w:rFonts w:hint="eastAsia"/>
        </w:rPr>
        <w:t>当前排队数</w:t>
      </w:r>
    </w:p>
    <w:p>
      <w:pPr/>
      <w:r>
        <w:pict>
          <v:rect id="_x0000_i1146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rPr>
          <w:rStyle w:val="23"/>
          <w:rFonts w:ascii="Courier New" w:hAnsi="Courier New" w:cs="Courier New"/>
          <w:b/>
          <w:bCs w:val="0"/>
          <w:color w:val="BFBFBF" w:themeColor="background1" w:themeShade="BF"/>
          <w:sz w:val="21"/>
          <w:szCs w:val="21"/>
        </w:rPr>
      </w:pPr>
      <w:r>
        <w:rPr>
          <w:rStyle w:val="23"/>
          <w:rFonts w:hint="eastAsia" w:ascii="Courier New" w:hAnsi="Courier New" w:cs="Courier New"/>
          <w:b/>
          <w:bCs w:val="0"/>
          <w:color w:val="BFBFBF" w:themeColor="background1" w:themeShade="BF"/>
          <w:sz w:val="21"/>
          <w:szCs w:val="21"/>
        </w:rPr>
        <w:t>fail</w:t>
      </w:r>
      <w:r>
        <w:rPr>
          <w:rStyle w:val="23"/>
          <w:rFonts w:ascii="Courier New" w:hAnsi="Courier New" w:cs="Courier New"/>
          <w:b/>
          <w:bCs w:val="0"/>
          <w:color w:val="BFBFBF" w:themeColor="background1" w:themeShade="BF"/>
          <w:sz w:val="21"/>
          <w:szCs w:val="21"/>
        </w:rPr>
        <w:t>ed</w:t>
      </w:r>
    </w:p>
    <w:p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呼叫失败事件</w:t>
      </w:r>
    </w:p>
    <w:p>
      <w:pPr/>
      <w:r>
        <w:pict>
          <v:rect id="_x0000_i1147" o:spt="1" style="height:1pt;width:415.3pt;" fillcolor="#E0E0E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numPr>
          <w:ilvl w:val="0"/>
          <w:numId w:val="1"/>
        </w:numPr>
      </w:pPr>
      <w:bookmarkStart w:id="41" w:name="_错误码"/>
      <w:bookmarkEnd w:id="41"/>
      <w:bookmarkStart w:id="42" w:name="_Toc451515141"/>
      <w:r>
        <w:t>错误码</w:t>
      </w:r>
      <w:bookmarkEnd w:id="42"/>
    </w:p>
    <w:p>
      <w:pPr>
        <w:rPr>
          <w:b/>
        </w:rPr>
      </w:pPr>
      <w:r>
        <w:fldChar w:fldCharType="begin"/>
      </w:r>
      <w:r>
        <w:instrText xml:space="preserve"> HYPERLINK \l "_说明" </w:instrText>
      </w:r>
      <w:r>
        <w:fldChar w:fldCharType="separate"/>
      </w:r>
      <w:r>
        <w:rPr>
          <w:rStyle w:val="16"/>
          <w:rFonts w:hint="eastAsia"/>
          <w:b/>
        </w:rPr>
        <w:t>Error</w:t>
      </w:r>
      <w:r>
        <w:rPr>
          <w:rStyle w:val="16"/>
          <w:b/>
        </w:rPr>
        <w:t xml:space="preserve"> </w:t>
      </w:r>
      <w:r>
        <w:rPr>
          <w:rStyle w:val="16"/>
          <w:b/>
        </w:rPr>
        <w:fldChar w:fldCharType="end"/>
      </w:r>
      <w:r>
        <w:rPr>
          <w:b/>
        </w:rPr>
        <w:t>对象包含如下属性</w:t>
      </w:r>
    </w:p>
    <w:p>
      <w:pPr>
        <w:ind w:left="840"/>
        <w:rPr>
          <w:b/>
        </w:rPr>
      </w:pPr>
      <w:r>
        <w:rPr>
          <w:rFonts w:hint="eastAsia" w:ascii="Courier New" w:hAnsi="Courier New" w:cs="Courier New"/>
          <w:szCs w:val="21"/>
        </w:rPr>
        <w:t>code</w:t>
      </w:r>
      <w:r>
        <w:rPr>
          <w:rFonts w:hint="eastAsia"/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 w:ascii="宋体" w:hAnsi="宋体" w:eastAsia="宋体" w:cs="Courier New"/>
        </w:rPr>
        <w:t>错误码</w:t>
      </w:r>
    </w:p>
    <w:p>
      <w:pPr>
        <w:ind w:left="840"/>
        <w:rPr>
          <w:b/>
        </w:rPr>
      </w:pPr>
      <w:r>
        <w:rPr>
          <w:rFonts w:ascii="Courier New" w:hAnsi="Courier New" w:cs="Courier New"/>
          <w:szCs w:val="21"/>
        </w:rPr>
        <w:t>name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 w:ascii="宋体" w:hAnsi="宋体" w:eastAsia="宋体" w:cs="Courier New"/>
        </w:rPr>
        <w:t>错误</w:t>
      </w:r>
      <w:r>
        <w:rPr>
          <w:rFonts w:ascii="宋体" w:hAnsi="宋体" w:eastAsia="宋体" w:cs="Courier New"/>
        </w:rPr>
        <w:t>名称</w:t>
      </w:r>
    </w:p>
    <w:p>
      <w:pPr>
        <w:ind w:left="840"/>
        <w:rPr>
          <w:b/>
        </w:rPr>
      </w:pPr>
      <w:r>
        <w:rPr>
          <w:rFonts w:hint="eastAsia" w:ascii="Courier New" w:hAnsi="Courier New" w:cs="Courier New"/>
          <w:szCs w:val="21"/>
        </w:rPr>
        <w:t>message</w:t>
      </w:r>
      <w:r>
        <w:rPr>
          <w:rFonts w:hint="eastAsia"/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rFonts w:hint="eastAsia" w:ascii="宋体" w:hAnsi="宋体" w:eastAsia="宋体" w:cs="Courier New"/>
        </w:rPr>
        <w:t>错误信息</w:t>
      </w:r>
    </w:p>
    <w:p>
      <w:pPr>
        <w:ind w:left="840"/>
        <w:rPr>
          <w:rFonts w:ascii="宋体" w:hAnsi="宋体" w:eastAsia="宋体" w:cs="Courier New"/>
          <w:color w:val="BFBFBF" w:themeColor="background1" w:themeShade="BF"/>
        </w:rPr>
      </w:pPr>
      <w:r>
        <w:rPr>
          <w:rFonts w:hint="eastAsia" w:ascii="Courier New" w:hAnsi="Courier New" w:cs="Courier New"/>
          <w:color w:val="BFBFBF" w:themeColor="background1" w:themeShade="BF"/>
          <w:szCs w:val="21"/>
        </w:rPr>
        <w:t>type</w:t>
      </w:r>
      <w:r>
        <w:rPr>
          <w:rFonts w:hint="eastAsia"/>
          <w:b/>
          <w:color w:val="BFBFBF" w:themeColor="background1" w:themeShade="BF"/>
        </w:rPr>
        <w:t xml:space="preserve"> </w:t>
      </w:r>
      <w:r>
        <w:rPr>
          <w:b/>
          <w:color w:val="BFBFBF" w:themeColor="background1" w:themeShade="BF"/>
        </w:rPr>
        <w:tab/>
      </w:r>
      <w:r>
        <w:rPr>
          <w:b/>
          <w:color w:val="BFBFBF" w:themeColor="background1" w:themeShade="BF"/>
        </w:rPr>
        <w:tab/>
      </w:r>
      <w:r>
        <w:rPr>
          <w:b/>
          <w:color w:val="BFBFBF" w:themeColor="background1" w:themeShade="BF"/>
        </w:rPr>
        <w:tab/>
      </w:r>
      <w:r>
        <w:rPr>
          <w:rFonts w:hint="eastAsia" w:ascii="宋体" w:hAnsi="宋体" w:eastAsia="宋体" w:cs="Courier New"/>
          <w:color w:val="BFBFBF" w:themeColor="background1" w:themeShade="BF"/>
        </w:rPr>
        <w:t>错误类型</w:t>
      </w:r>
    </w:p>
    <w:p>
      <w:pPr>
        <w:rPr>
          <w:rFonts w:ascii="宋体" w:hAnsi="宋体" w:eastAsia="宋体" w:cs="Courier New"/>
          <w:color w:val="BFBFBF" w:themeColor="background1" w:themeShade="BF"/>
        </w:rPr>
      </w:pPr>
    </w:p>
    <w:p>
      <w:pPr/>
      <w:r>
        <w:rPr>
          <w:rStyle w:val="23"/>
          <w:rFonts w:ascii="Courier New" w:hAnsi="Courier New" w:cs="Courier New"/>
          <w:color w:val="083772"/>
          <w:sz w:val="21"/>
          <w:szCs w:val="21"/>
        </w:rPr>
        <w:t>400</w:t>
      </w:r>
      <w:r>
        <w:rPr>
          <w:rStyle w:val="23"/>
          <w:rFonts w:ascii="Courier New" w:hAnsi="Courier New" w:cs="Courier New"/>
          <w:color w:val="083772"/>
          <w:sz w:val="21"/>
          <w:szCs w:val="21"/>
        </w:rPr>
        <w:tab/>
      </w:r>
      <w:r>
        <w:rPr>
          <w:rStyle w:val="23"/>
          <w:rFonts w:ascii="Courier New" w:hAnsi="Courier New" w:cs="Courier New"/>
          <w:color w:val="083772"/>
          <w:sz w:val="21"/>
          <w:szCs w:val="21"/>
        </w:rPr>
        <w:tab/>
      </w:r>
      <w:r>
        <w:t>INVOKE_TIMEOUT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请求超时</w:t>
      </w:r>
    </w:p>
    <w:p>
      <w:pPr/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40</w:t>
      </w:r>
      <w:r>
        <w:rPr>
          <w:rStyle w:val="23"/>
          <w:rFonts w:ascii="Courier New" w:hAnsi="Courier New" w:cs="Courier New"/>
          <w:color w:val="083772"/>
          <w:sz w:val="21"/>
          <w:szCs w:val="21"/>
        </w:rPr>
        <w:t>1</w:t>
      </w:r>
      <w:r>
        <w:rPr>
          <w:rFonts w:hint="eastAsia"/>
        </w:rPr>
        <w:t xml:space="preserve"> </w:t>
      </w:r>
      <w:r>
        <w:tab/>
      </w:r>
      <w:r>
        <w:t xml:space="preserve">SOCKET_NOT_OPEN </w:t>
      </w:r>
      <w:r>
        <w:tab/>
      </w:r>
      <w:r>
        <w:tab/>
      </w:r>
      <w:r>
        <w:tab/>
      </w:r>
      <w:r>
        <w:t>连接未建立</w:t>
      </w:r>
    </w:p>
    <w:p>
      <w:pPr/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40</w:t>
      </w:r>
      <w:r>
        <w:rPr>
          <w:rStyle w:val="23"/>
          <w:rFonts w:ascii="Courier New" w:hAnsi="Courier New" w:cs="Courier New"/>
          <w:color w:val="083772"/>
          <w:sz w:val="21"/>
          <w:szCs w:val="21"/>
        </w:rPr>
        <w:t>2</w:t>
      </w:r>
      <w:r>
        <w:rPr>
          <w:rFonts w:hint="eastAsia"/>
        </w:rPr>
        <w:t xml:space="preserve"> </w:t>
      </w:r>
      <w:r>
        <w:tab/>
      </w:r>
      <w:r>
        <w:t xml:space="preserve">SESSION_NOT_ALIVE </w:t>
      </w:r>
      <w:r>
        <w:tab/>
      </w:r>
      <w:r>
        <w:tab/>
      </w:r>
      <w:r>
        <w:tab/>
      </w:r>
      <w:r>
        <w:t>会话未建立</w:t>
      </w:r>
    </w:p>
    <w:p>
      <w:pPr/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40</w:t>
      </w:r>
      <w:r>
        <w:rPr>
          <w:rStyle w:val="23"/>
          <w:rFonts w:ascii="Courier New" w:hAnsi="Courier New" w:cs="Courier New"/>
          <w:color w:val="083772"/>
          <w:sz w:val="21"/>
          <w:szCs w:val="21"/>
        </w:rPr>
        <w:t>3</w:t>
      </w:r>
      <w:r>
        <w:rPr>
          <w:rFonts w:hint="eastAsia"/>
        </w:rPr>
        <w:t xml:space="preserve"> </w:t>
      </w:r>
      <w:r>
        <w:tab/>
      </w:r>
      <w:r>
        <w:t>STATION_NOT_MONITORED</w:t>
      </w:r>
      <w:r>
        <w:tab/>
      </w:r>
      <w:r>
        <w:tab/>
      </w:r>
      <w:r>
        <w:rPr>
          <w:rFonts w:hint="eastAsia"/>
        </w:rPr>
        <w:t>分机未监视</w:t>
      </w:r>
    </w:p>
    <w:p>
      <w:pPr/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40</w:t>
      </w:r>
      <w:r>
        <w:rPr>
          <w:rStyle w:val="23"/>
          <w:rFonts w:ascii="Courier New" w:hAnsi="Courier New" w:cs="Courier New"/>
          <w:color w:val="083772"/>
          <w:sz w:val="21"/>
          <w:szCs w:val="21"/>
        </w:rPr>
        <w:t>4</w:t>
      </w:r>
      <w:r>
        <w:rPr>
          <w:rFonts w:hint="eastAsia"/>
        </w:rPr>
        <w:t xml:space="preserve"> </w:t>
      </w:r>
      <w:r>
        <w:tab/>
      </w:r>
      <w:r>
        <w:t>DCMP_CONNECTION_FAILED</w:t>
      </w:r>
      <w:r>
        <w:tab/>
      </w:r>
      <w:r>
        <w:tab/>
      </w:r>
      <w:r>
        <w:rPr>
          <w:rFonts w:hint="eastAsia"/>
        </w:rPr>
        <w:t>DCMP连接失败</w:t>
      </w:r>
    </w:p>
    <w:p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20"/>
          <w:szCs w:val="20"/>
        </w:rPr>
      </w:pPr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40</w:t>
      </w:r>
      <w:r>
        <w:rPr>
          <w:rStyle w:val="23"/>
          <w:rFonts w:ascii="Courier New" w:hAnsi="Courier New" w:cs="Courier New"/>
          <w:color w:val="083772"/>
          <w:sz w:val="21"/>
          <w:szCs w:val="21"/>
        </w:rPr>
        <w:t>5</w:t>
      </w:r>
      <w:r>
        <w:rPr>
          <w:rFonts w:hint="eastAsia"/>
        </w:rPr>
        <w:t xml:space="preserve"> </w:t>
      </w:r>
      <w:r>
        <w:tab/>
      </w:r>
      <w:r>
        <w:t>SERVER_CONNECTION_FAILED</w:t>
      </w:r>
      <w:r>
        <w:tab/>
      </w:r>
      <w:r>
        <w:rPr>
          <w:rFonts w:hint="eastAsia"/>
        </w:rPr>
        <w:t>服务器连接失败</w:t>
      </w:r>
    </w:p>
    <w:p>
      <w:pPr/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406</w:t>
      </w:r>
      <w:r>
        <w:rPr>
          <w:rFonts w:hint="eastAsia"/>
        </w:rPr>
        <w:t xml:space="preserve"> </w:t>
      </w:r>
      <w:r>
        <w:tab/>
      </w:r>
      <w:r>
        <w:t>NO_AVAILABLE_SERVER</w:t>
      </w:r>
      <w:r>
        <w:tab/>
      </w:r>
      <w:r>
        <w:tab/>
      </w:r>
      <w:r>
        <w:tab/>
      </w:r>
      <w:r>
        <w:t>没有可用的服务器</w:t>
      </w:r>
    </w:p>
    <w:p>
      <w:pPr/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40</w:t>
      </w:r>
      <w:r>
        <w:rPr>
          <w:rStyle w:val="23"/>
          <w:rFonts w:ascii="Courier New" w:hAnsi="Courier New" w:cs="Courier New"/>
          <w:color w:val="083772"/>
          <w:sz w:val="21"/>
          <w:szCs w:val="21"/>
        </w:rPr>
        <w:t>7</w:t>
      </w:r>
      <w:r>
        <w:rPr>
          <w:rFonts w:hint="eastAsia"/>
        </w:rPr>
        <w:t xml:space="preserve"> </w:t>
      </w:r>
      <w:r>
        <w:tab/>
      </w:r>
      <w:r>
        <w:t xml:space="preserve">INVALID_STATE_ERR </w:t>
      </w:r>
      <w:r>
        <w:tab/>
      </w:r>
      <w:r>
        <w:tab/>
      </w:r>
      <w:r>
        <w:tab/>
      </w:r>
      <w:r>
        <w:rPr>
          <w:rFonts w:hint="eastAsia"/>
        </w:rPr>
        <w:t>无效</w:t>
      </w:r>
      <w:r>
        <w:t>的状态</w:t>
      </w:r>
    </w:p>
    <w:p>
      <w:pPr/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410</w:t>
      </w:r>
      <w:r>
        <w:rPr>
          <w:rFonts w:hint="eastAsia"/>
        </w:rPr>
        <w:t xml:space="preserve"> </w:t>
      </w:r>
      <w:r>
        <w:tab/>
      </w:r>
      <w:r>
        <w:t xml:space="preserve">NO_DEVICE_INFO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未获取到分机信息</w:t>
      </w:r>
    </w:p>
    <w:p>
      <w:pPr/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411</w:t>
      </w:r>
      <w:r>
        <w:rPr>
          <w:rFonts w:hint="eastAsia"/>
        </w:rPr>
        <w:t xml:space="preserve"> </w:t>
      </w:r>
      <w:r>
        <w:tab/>
      </w:r>
      <w:r>
        <w:t xml:space="preserve">EXIST_AGENT_LOGIN </w:t>
      </w:r>
      <w:r>
        <w:tab/>
      </w:r>
      <w:r>
        <w:tab/>
      </w:r>
      <w:r>
        <w:tab/>
      </w:r>
      <w:r>
        <w:rPr>
          <w:rFonts w:hint="eastAsia"/>
        </w:rPr>
        <w:t>工号已登录</w:t>
      </w:r>
    </w:p>
    <w:p>
      <w:pPr>
        <w:autoSpaceDE w:val="0"/>
        <w:autoSpaceDN w:val="0"/>
        <w:adjustRightInd w:val="0"/>
        <w:jc w:val="left"/>
      </w:pPr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412</w:t>
      </w:r>
      <w:r>
        <w:rPr>
          <w:rFonts w:hint="eastAsia"/>
        </w:rPr>
        <w:t xml:space="preserve"> </w:t>
      </w:r>
      <w:r>
        <w:tab/>
      </w:r>
      <w:r>
        <w:t xml:space="preserve">EXIST_DEVICE_LOGIN </w:t>
      </w:r>
      <w:r>
        <w:tab/>
      </w:r>
      <w:r>
        <w:tab/>
      </w:r>
      <w:r>
        <w:tab/>
      </w:r>
      <w:r>
        <w:rPr>
          <w:rFonts w:hint="eastAsia"/>
        </w:rPr>
        <w:t>分机已登录</w:t>
      </w:r>
    </w:p>
    <w:p>
      <w:pPr/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413</w:t>
      </w:r>
      <w:r>
        <w:rPr>
          <w:rFonts w:hint="eastAsia"/>
        </w:rPr>
        <w:t xml:space="preserve"> </w:t>
      </w:r>
      <w:r>
        <w:tab/>
      </w:r>
      <w:r>
        <w:t xml:space="preserve">NOT_LOGGED_IN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未登录</w:t>
      </w:r>
    </w:p>
    <w:p>
      <w:pPr/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414</w:t>
      </w:r>
      <w:r>
        <w:rPr>
          <w:rFonts w:hint="eastAsia"/>
        </w:rPr>
        <w:t xml:space="preserve"> </w:t>
      </w:r>
      <w:r>
        <w:tab/>
      </w:r>
      <w:r>
        <w:t xml:space="preserve">INVALID_DEVICE_ID </w:t>
      </w:r>
      <w:r>
        <w:tab/>
      </w:r>
      <w:r>
        <w:tab/>
      </w:r>
      <w:r>
        <w:tab/>
      </w:r>
      <w:r>
        <w:rPr>
          <w:rFonts w:hint="eastAsia"/>
        </w:rPr>
        <w:t>无效的分机号</w:t>
      </w:r>
    </w:p>
    <w:p>
      <w:pPr/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415</w:t>
      </w:r>
      <w:r>
        <w:rPr>
          <w:rFonts w:hint="eastAsia"/>
        </w:rPr>
        <w:t xml:space="preserve"> </w:t>
      </w:r>
      <w:r>
        <w:tab/>
      </w:r>
      <w:r>
        <w:t xml:space="preserve">INVALID_AGENT_ID </w:t>
      </w:r>
      <w:r>
        <w:tab/>
      </w:r>
      <w:r>
        <w:tab/>
      </w:r>
      <w:r>
        <w:tab/>
      </w:r>
      <w:r>
        <w:rPr>
          <w:rFonts w:hint="eastAsia"/>
        </w:rPr>
        <w:t>无效的工号</w:t>
      </w:r>
    </w:p>
    <w:p>
      <w:pPr/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416</w:t>
      </w:r>
      <w:r>
        <w:rPr>
          <w:rFonts w:hint="eastAsia"/>
        </w:rPr>
        <w:t xml:space="preserve"> </w:t>
      </w:r>
      <w:r>
        <w:tab/>
      </w:r>
      <w:r>
        <w:t xml:space="preserve">INVALID_PASSWORD </w:t>
      </w:r>
      <w:r>
        <w:tab/>
      </w:r>
      <w:r>
        <w:tab/>
      </w:r>
      <w:r>
        <w:tab/>
      </w:r>
      <w:r>
        <w:rPr>
          <w:rFonts w:hint="eastAsia"/>
        </w:rPr>
        <w:t>无效的密码</w:t>
      </w:r>
    </w:p>
    <w:p>
      <w:pPr/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426</w:t>
      </w:r>
      <w:r>
        <w:rPr>
          <w:rFonts w:hint="eastAsia"/>
        </w:rPr>
        <w:t xml:space="preserve"> </w:t>
      </w:r>
      <w:r>
        <w:tab/>
      </w:r>
      <w:r>
        <w:t xml:space="preserve">UNKNOW_ERROR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未知错误</w:t>
      </w:r>
    </w:p>
    <w:p>
      <w:pPr/>
      <w:r>
        <w:rPr>
          <w:rStyle w:val="23"/>
          <w:rFonts w:ascii="Courier New" w:hAnsi="Courier New" w:cs="Courier New"/>
          <w:color w:val="083772"/>
          <w:sz w:val="21"/>
          <w:szCs w:val="21"/>
        </w:rPr>
        <w:t>499</w:t>
      </w:r>
      <w:r>
        <w:tab/>
      </w:r>
      <w:r>
        <w:tab/>
      </w:r>
      <w:r>
        <w:t>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其他错误</w:t>
      </w:r>
    </w:p>
    <w:p>
      <w:pPr/>
    </w:p>
    <w:p>
      <w:pPr/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33</w:t>
      </w:r>
      <w:r>
        <w:rPr>
          <w:rFonts w:hint="eastAsia"/>
        </w:rPr>
        <w:t xml:space="preserve"> </w:t>
      </w:r>
      <w:r>
        <w:tab/>
      </w:r>
      <w:r>
        <w:tab/>
      </w:r>
      <w:r>
        <w:t xml:space="preserve">RESOURCE_BUSY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分机正在通话</w:t>
      </w:r>
    </w:p>
    <w:p>
      <w:pPr/>
    </w:p>
    <w:p>
      <w:pPr/>
      <w:r>
        <w:rPr>
          <w:rFonts w:hint="eastAsia"/>
        </w:rPr>
        <w:t>GENERIC_UNSPECIFIED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29</w:t>
      </w:r>
      <w:r>
        <w:rPr>
          <w:rFonts w:hint="eastAsia"/>
        </w:rPr>
        <w:t xml:space="preserve"> 坐席已登录（登录）或未登录（退出）</w:t>
      </w:r>
    </w:p>
    <w:p>
      <w:pPr/>
      <w:r>
        <w:rPr>
          <w:rFonts w:hint="eastAsia"/>
        </w:rPr>
        <w:t>GENERIC_OPERATION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28</w:t>
      </w:r>
      <w:r>
        <w:rPr>
          <w:rFonts w:hint="eastAsia"/>
        </w:rPr>
        <w:t xml:space="preserve"> 分机已被登录，或者分机号码未被注册（ONE-X或实体话机）</w:t>
      </w:r>
    </w:p>
    <w:p>
      <w:pPr/>
      <w:r>
        <w:rPr>
          <w:rFonts w:hint="eastAsia"/>
        </w:rPr>
        <w:t>REQUEST_INCOMPATIBLE_WITH_OBJECT</w:t>
      </w:r>
      <w:r>
        <w:rPr>
          <w:rFonts w:hint="eastAsia"/>
        </w:rPr>
        <w:tab/>
      </w:r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2</w:t>
      </w:r>
      <w:r>
        <w:rPr>
          <w:rFonts w:hint="eastAsia"/>
        </w:rPr>
        <w:t xml:space="preserve">   监控的设备在交换机中存在异常，可能原因ACD License过期</w:t>
      </w:r>
    </w:p>
    <w:p>
      <w:pPr/>
      <w:r>
        <w:rPr>
          <w:rFonts w:hint="eastAsia"/>
        </w:rPr>
        <w:t>VALUE_OUT_OF_RANGE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3</w:t>
      </w:r>
      <w:r>
        <w:rPr>
          <w:rFonts w:hint="eastAsia"/>
        </w:rPr>
        <w:t xml:space="preserve">  值超过范围</w:t>
      </w:r>
    </w:p>
    <w:p>
      <w:pPr/>
      <w:r>
        <w:rPr>
          <w:rFonts w:hint="eastAsia"/>
        </w:rPr>
        <w:t>OBJECT_NOT_KNOWN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4</w:t>
      </w:r>
      <w:r>
        <w:rPr>
          <w:rFonts w:hint="eastAsia"/>
        </w:rPr>
        <w:t xml:space="preserve"> 在单步会议中callid参数没有包含当前呼叫id</w:t>
      </w:r>
    </w:p>
    <w:p>
      <w:pPr/>
      <w:r>
        <w:rPr>
          <w:rFonts w:hint="eastAsia"/>
        </w:rPr>
        <w:t>INVALID_CALLING_DEVICE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5</w:t>
      </w:r>
      <w:r>
        <w:rPr>
          <w:rFonts w:hint="eastAsia"/>
        </w:rPr>
        <w:t xml:space="preserve">  无效的主叫号码</w:t>
      </w:r>
    </w:p>
    <w:p>
      <w:pPr/>
      <w:r>
        <w:rPr>
          <w:rFonts w:hint="eastAsia"/>
        </w:rPr>
        <w:t>INVALID_CALLED_DEVICE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6</w:t>
      </w:r>
      <w:r>
        <w:rPr>
          <w:rFonts w:hint="eastAsia"/>
        </w:rPr>
        <w:t xml:space="preserve">   无效的被叫号码</w:t>
      </w:r>
    </w:p>
    <w:p>
      <w:pPr/>
      <w:r>
        <w:rPr>
          <w:rFonts w:hint="eastAsia"/>
        </w:rPr>
        <w:t>INVALID_CSTA_CALL_IDENTIFIER</w:t>
      </w:r>
      <w:r>
        <w:rPr>
          <w:rFonts w:hint="eastAsia"/>
        </w:rPr>
        <w:tab/>
      </w:r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11</w:t>
      </w:r>
      <w:r>
        <w:rPr>
          <w:rFonts w:hint="eastAsia"/>
        </w:rPr>
        <w:t xml:space="preserve">  无效的呼叫标示</w:t>
      </w:r>
    </w:p>
    <w:p>
      <w:pPr/>
      <w:r>
        <w:rPr>
          <w:rFonts w:hint="eastAsia"/>
        </w:rPr>
        <w:t>GENERIC_STATE_INCOMPATIBILITY</w:t>
      </w:r>
      <w:r>
        <w:rPr>
          <w:rFonts w:hint="eastAsia"/>
        </w:rPr>
        <w:tab/>
      </w:r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21</w:t>
      </w:r>
      <w:r>
        <w:rPr>
          <w:rFonts w:hint="eastAsia"/>
        </w:rPr>
        <w:t xml:space="preserve">  状态不兼容</w:t>
      </w:r>
    </w:p>
    <w:p>
      <w:pPr/>
      <w:r>
        <w:rPr>
          <w:rFonts w:hint="eastAsia"/>
        </w:rPr>
        <w:t>INVALID_OBJECT_STATE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22</w:t>
      </w:r>
      <w:r>
        <w:rPr>
          <w:rFonts w:hint="eastAsia"/>
        </w:rPr>
        <w:t xml:space="preserve">  无效的对象状态</w:t>
      </w:r>
    </w:p>
    <w:p>
      <w:pPr/>
      <w:r>
        <w:t>INVALID_CONNECTION_ID_FOR_ACTIVE_CALL</w:t>
      </w:r>
      <w:r>
        <w:tab/>
      </w:r>
      <w:r>
        <w:rPr>
          <w:rStyle w:val="23"/>
          <w:rFonts w:ascii="Courier New" w:hAnsi="Courier New" w:cs="Courier New"/>
          <w:color w:val="083772"/>
          <w:sz w:val="21"/>
          <w:szCs w:val="21"/>
        </w:rPr>
        <w:t>23</w:t>
      </w:r>
      <w:r>
        <w:t xml:space="preserve"> </w:t>
      </w:r>
    </w:p>
    <w:p>
      <w:pPr/>
      <w:r>
        <w:rPr>
          <w:rFonts w:hint="eastAsia"/>
        </w:rPr>
        <w:t>NO_ACTIVE_CALL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24</w:t>
      </w:r>
      <w:r>
        <w:rPr>
          <w:rFonts w:hint="eastAsia"/>
        </w:rPr>
        <w:t xml:space="preserve"> 当前没有可用的呼叫</w:t>
      </w:r>
    </w:p>
    <w:p>
      <w:pPr/>
      <w:r>
        <w:rPr>
          <w:rFonts w:hint="eastAsia"/>
        </w:rPr>
        <w:t>NO_HELD_CALL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25</w:t>
      </w:r>
      <w:r>
        <w:rPr>
          <w:rFonts w:hint="eastAsia"/>
        </w:rPr>
        <w:t xml:space="preserve"> 当前没有保持的呼叫</w:t>
      </w:r>
    </w:p>
    <w:p>
      <w:pPr/>
      <w:r>
        <w:rPr>
          <w:rFonts w:hint="eastAsia"/>
        </w:rPr>
        <w:t>RESOURCE_BUSY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33</w:t>
      </w:r>
      <w:r>
        <w:rPr>
          <w:rFonts w:hint="eastAsia"/>
        </w:rPr>
        <w:t xml:space="preserve"> 资源忙，无效的分机状态，比如登录时分机可能正在通话</w:t>
      </w:r>
    </w:p>
    <w:p>
      <w:pPr/>
      <w:r>
        <w:rPr>
          <w:rFonts w:hint="eastAsia"/>
        </w:rPr>
        <w:t>CONFERENCE_MEMBER_LIMIT_EXCEEDED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3"/>
          <w:rFonts w:hint="eastAsia" w:ascii="Courier New" w:hAnsi="Courier New" w:cs="Courier New"/>
          <w:color w:val="083772"/>
          <w:sz w:val="21"/>
          <w:szCs w:val="21"/>
        </w:rPr>
        <w:t>38</w:t>
      </w:r>
      <w:r>
        <w:rPr>
          <w:rFonts w:hint="eastAsia"/>
        </w:rPr>
        <w:tab/>
      </w:r>
      <w:r>
        <w:rPr>
          <w:rFonts w:hint="eastAsia"/>
        </w:rPr>
        <w:t>会议成员超过限制</w:t>
      </w:r>
    </w:p>
    <w:tbl>
      <w:tblPr>
        <w:tblStyle w:val="17"/>
        <w:tblpPr w:leftFromText="180" w:rightFromText="180" w:vertAnchor="text" w:horzAnchor="margin" w:tblpY="104"/>
        <w:tblW w:w="8220" w:type="dxa"/>
        <w:tblInd w:w="0" w:type="dxa"/>
        <w:tblBorders>
          <w:top w:val="single" w:color="E8E8E8" w:sz="4" w:space="0"/>
          <w:left w:val="single" w:color="E8E8E8" w:sz="4" w:space="0"/>
          <w:bottom w:val="single" w:color="E8E8E8" w:sz="4" w:space="0"/>
          <w:right w:val="single" w:color="E8E8E8" w:sz="4" w:space="0"/>
          <w:insideH w:val="single" w:color="E8E8E8" w:sz="4" w:space="0"/>
          <w:insideV w:val="single" w:color="E8E8E8" w:sz="4" w:space="0"/>
        </w:tblBorders>
        <w:shd w:val="clear" w:color="auto" w:fill="F7F7F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E8E8E8" w:sz="4" w:space="0"/>
            <w:left w:val="single" w:color="E8E8E8" w:sz="4" w:space="0"/>
            <w:bottom w:val="single" w:color="E8E8E8" w:sz="4" w:space="0"/>
            <w:right w:val="single" w:color="E8E8E8" w:sz="4" w:space="0"/>
            <w:insideH w:val="single" w:color="E8E8E8" w:sz="4" w:space="0"/>
            <w:insideV w:val="single" w:color="E8E8E8" w:sz="4" w:space="0"/>
          </w:tblBorders>
          <w:shd w:val="clear" w:color="auto" w:fill="F7F7F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0" w:hRule="atLeast"/>
        </w:trPr>
        <w:tc>
          <w:tcPr>
            <w:tcW w:w="8220" w:type="dxa"/>
            <w:shd w:val="clear" w:color="auto" w:fill="F7F7F7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错误定义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Error.INVOKE_TIMEOUT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400,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'INVOKE_TIMEOUT'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'请求超时 - {method}'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'client'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Error.SOCKET_NOT_OPEN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401,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'SOCKET_NOT_OPEN'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'连接未建立'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'client'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Error.SESSION_NOT_ALIVE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402,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'SESSION_NOT_ALIVE'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'会话未建立'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'client'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Error.STATION_NOT_MONITORED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403,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'STATION_NOT_MONITORED'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'分机未监视'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'connector'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Error.DCMP_CONNECTION_FAILED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404,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'DCMP_CONNECTION_FAILED'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'DCMP连接失败：{dcmp}'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'connector'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Error.SERVER_CONNECTION_FAILED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405,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'SERVER_CONNECTION_FAILED'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'服务器连接失败：{server}'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'client'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Error.NO_AVAILABLE_SERVER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406,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'NO_AVAILABLE_SERVER'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'没有可用的服务器'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'client'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Error.INVALID_STATE_ERR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code:407,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name: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'INVALID_STATE_ERR'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'无效的状态'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type: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'client'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Error.NO_DEVICE_INFO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410,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'NO_DEVICE_INFO'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'未获取到分机信息'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'client'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Error.UNKNOW_ERROR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426,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'UNKNOW_ERROR'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'未知错误'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'connector'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Error.EXIST_AGENT_LOGIN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411,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'EXIST_AGENT_LOGIN'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'工号已登录，登录分机：{deviceId}'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'connector'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Error.EXIST_DEVICE_LOGIN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412,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'EXIST_DEVICE_LOGIN'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'分机已登录，登录工号：{agentId}'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'connector'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Error.NOT_LOGGED_IN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413,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'NOT_LOGGED_IN'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'未登录'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'connector'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Error.INVALID_DEVICE_ID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414,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'INVALID_DEVICE_ID'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'无效的分机号：{deviceId}'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'connector'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Error.INVALID_AGENT_ID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415,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'INVALID_AGENT_ID'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'无效的工号：{agentId}'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'connector'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Error.INVALID_PASSWORD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416,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'INVALID_PASSWORD'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'无效的密码'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'{type}'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Error.RESOURCE_BUSY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33,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'RESOURCE_BUSY'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'分机正在通话'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'{type}'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43" w:name="_Toc451515142"/>
      <w:r>
        <w:t>配置</w:t>
      </w:r>
      <w:bookmarkEnd w:id="43"/>
    </w:p>
    <w:tbl>
      <w:tblPr>
        <w:tblStyle w:val="17"/>
        <w:tblpPr w:leftFromText="180" w:rightFromText="180" w:vertAnchor="text" w:horzAnchor="margin" w:tblpY="104"/>
        <w:tblW w:w="8220" w:type="dxa"/>
        <w:tblInd w:w="0" w:type="dxa"/>
        <w:tblBorders>
          <w:top w:val="single" w:color="E8E8E8" w:sz="4" w:space="0"/>
          <w:left w:val="single" w:color="E8E8E8" w:sz="4" w:space="0"/>
          <w:bottom w:val="single" w:color="E8E8E8" w:sz="4" w:space="0"/>
          <w:right w:val="single" w:color="E8E8E8" w:sz="4" w:space="0"/>
          <w:insideH w:val="single" w:color="E8E8E8" w:sz="4" w:space="0"/>
          <w:insideV w:val="single" w:color="E8E8E8" w:sz="4" w:space="0"/>
        </w:tblBorders>
        <w:shd w:val="clear" w:color="auto" w:fill="F7F7F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E8E8E8" w:sz="4" w:space="0"/>
            <w:left w:val="single" w:color="E8E8E8" w:sz="4" w:space="0"/>
            <w:bottom w:val="single" w:color="E8E8E8" w:sz="4" w:space="0"/>
            <w:right w:val="single" w:color="E8E8E8" w:sz="4" w:space="0"/>
            <w:insideH w:val="single" w:color="E8E8E8" w:sz="4" w:space="0"/>
            <w:insideV w:val="single" w:color="E8E8E8" w:sz="4" w:space="0"/>
          </w:tblBorders>
          <w:shd w:val="clear" w:color="auto" w:fill="F7F7F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0" w:hRule="atLeast"/>
        </w:trPr>
        <w:tc>
          <w:tcPr>
            <w:tcW w:w="8220" w:type="dxa"/>
            <w:shd w:val="clear" w:color="auto" w:fill="F7F7F7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全局设置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 settings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超时时间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timeout:6000,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心跳间隔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heartbeatInterval:5000,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最大重连间隔时间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maxReconnectInterval:30000,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初始重连间隔时间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reconnectInterval:1000,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重连间隔时间衰减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reconnectDecay:1.5,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暂时无效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timeoutInterval:2000,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最大重试次数，null为无限重试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maxReconnectAttempts: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默认坐席登录状态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loginMode: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'NotReady'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坐席工作模式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autoWorkMode: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'ManualIn'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//AutoIn ManualIn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DCMP服务器地址，无需修改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dcmpAddr: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'http://{0}/action/Dcmp.queryService/{1}'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Connect服务器地址，无需修改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serverAddr: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'ws://{0}/websocket'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日志服务器地址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logAddr: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'ws://localhost:8080'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非多会话，刷新可以重连，通话也可以登录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default"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multipleSession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3F7F5F"/>
                <w:sz w:val="18"/>
                <w:szCs w:val="18"/>
              </w:rPr>
              <w:t>// 实时统计服务名称（查询技能组用到）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ab/>
            </w:r>
            <w:r>
              <w:rPr>
                <w:rFonts w:hint="eastAsia"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realtimeStat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hint="eastAsia" w:ascii="Courier New" w:hAnsi="Courier New"/>
                <w:color w:val="2A00FF"/>
                <w:sz w:val="18"/>
                <w:szCs w:val="18"/>
              </w:rPr>
              <w:t>'RTStat'</w:t>
            </w:r>
            <w:r>
              <w:rPr>
                <w:rFonts w:hint="eastAsia" w:ascii="Courier New" w:hAnsi="Courier New"/>
                <w:color w:val="000000"/>
                <w:sz w:val="18"/>
                <w:szCs w:val="18"/>
              </w:rPr>
              <w:t>,</w:t>
            </w:r>
            <w:bookmarkStart w:id="48" w:name="_GoBack"/>
            <w:bookmarkEnd w:id="48"/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debug: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44" w:name="_Toc451515143"/>
      <w:r>
        <w:t>报工号示例</w:t>
      </w:r>
      <w:bookmarkEnd w:id="44"/>
    </w:p>
    <w:p>
      <w:pPr/>
      <w:r>
        <w:rPr>
          <w:rFonts w:hint="eastAsia"/>
        </w:rPr>
        <w:t>1、接通客户电话时，磋商IVR号码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/>
          <w:shd w:val="clear" w:color="auto" w:fill="FFFFFF"/>
        </w:rPr>
        <w:t>2、IVR振铃，发起三方会议</w:t>
      </w:r>
    </w:p>
    <w:p>
      <w:pPr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    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shd w:val="clear" w:color="auto" w:fill="FFFFFF"/>
        </w:rPr>
        <w:t>   </w:t>
      </w:r>
      <w:r>
        <w:rPr>
          <w:rFonts w:hint="eastAsia"/>
        </w:rPr>
        <w:t xml:space="preserve"> 程序实现：订阅接通事件(Established)，判断主叫号码是否为客户号码，调用consultation接口，成功后调用conference接口</w:t>
      </w:r>
    </w:p>
    <w:p>
      <w:pPr/>
    </w:p>
    <w:tbl>
      <w:tblPr>
        <w:tblStyle w:val="17"/>
        <w:tblpPr w:leftFromText="180" w:rightFromText="180" w:vertAnchor="text" w:horzAnchor="margin" w:tblpY="104"/>
        <w:tblW w:w="8220" w:type="dxa"/>
        <w:tblInd w:w="0" w:type="dxa"/>
        <w:tblBorders>
          <w:top w:val="single" w:color="E8E8E8" w:sz="4" w:space="0"/>
          <w:left w:val="single" w:color="E8E8E8" w:sz="4" w:space="0"/>
          <w:bottom w:val="single" w:color="E8E8E8" w:sz="4" w:space="0"/>
          <w:right w:val="single" w:color="E8E8E8" w:sz="4" w:space="0"/>
          <w:insideH w:val="single" w:color="E8E8E8" w:sz="4" w:space="0"/>
          <w:insideV w:val="single" w:color="E8E8E8" w:sz="4" w:space="0"/>
        </w:tblBorders>
        <w:shd w:val="clear" w:color="auto" w:fill="F7F7F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E8E8E8" w:sz="4" w:space="0"/>
            <w:left w:val="single" w:color="E8E8E8" w:sz="4" w:space="0"/>
            <w:bottom w:val="single" w:color="E8E8E8" w:sz="4" w:space="0"/>
            <w:right w:val="single" w:color="E8E8E8" w:sz="4" w:space="0"/>
            <w:insideH w:val="single" w:color="E8E8E8" w:sz="4" w:space="0"/>
            <w:insideV w:val="single" w:color="E8E8E8" w:sz="4" w:space="0"/>
          </w:tblBorders>
          <w:shd w:val="clear" w:color="auto" w:fill="F7F7F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0" w:hRule="atLeast"/>
        </w:trPr>
        <w:tc>
          <w:tcPr>
            <w:tcW w:w="8220" w:type="dxa"/>
            <w:shd w:val="clear" w:color="auto" w:fill="F7F7F7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20"/>
                <w:szCs w:val="20"/>
              </w:rPr>
              <w:t>// 报工号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event.on(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20"/>
                <w:szCs w:val="20"/>
              </w:rPr>
              <w:t>'user.Established'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20"/>
                <w:szCs w:val="20"/>
              </w:rPr>
              <w:t>// 判断号码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 xml:space="preserve"> (playAgentNo &amp;&amp; e &amp;&amp; e.srcDeviceId &amp;&amp; e.answeringDevice &amp;&amp; e.srcDeviceId == station.deviceId &amp;&amp; e.answeringDevice == station.deviceId &amp;&amp; e.callingDevice &amp;&amp; e.callingDevice.length &gt; 6)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20"/>
                <w:szCs w:val="20"/>
              </w:rPr>
              <w:t>// 外线-&gt;调用consultation接口，参数填IVR号码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station.consultation(ivrNo,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userData: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map: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agentid: agent.agentId,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20"/>
                <w:szCs w:val="20"/>
              </w:rPr>
              <w:t>'function'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20"/>
                <w:szCs w:val="20"/>
              </w:rPr>
              <w:t>'playAgentNO'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}).then(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console.info(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20"/>
                <w:szCs w:val="20"/>
              </w:rPr>
              <w:t>"磋商IVR成功"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 xml:space="preserve"> station.conference();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}).then(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console.info(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20"/>
                <w:szCs w:val="20"/>
              </w:rPr>
              <w:t>"加入IVR成功"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})[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20"/>
                <w:szCs w:val="20"/>
              </w:rPr>
              <w:t>'catch'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](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20"/>
                <w:szCs w:val="20"/>
              </w:rPr>
              <w:t>// 错误处理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widget.error(e.message);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45" w:name="_Toc451515144"/>
      <w:r>
        <w:rPr>
          <w:rFonts w:hint="eastAsia"/>
        </w:rPr>
        <w:t>满意度示例</w:t>
      </w:r>
      <w:bookmarkEnd w:id="45"/>
    </w:p>
    <w:p>
      <w:pPr/>
      <w:r>
        <w:rPr>
          <w:rFonts w:hint="eastAsia"/>
        </w:rPr>
        <w:t>转满意度流程：</w:t>
      </w:r>
    </w:p>
    <w:p>
      <w:pPr/>
      <w:r>
        <w:rPr>
          <w:rFonts w:hint="eastAsia"/>
        </w:rPr>
        <w:t>    </w:t>
      </w:r>
      <w:r>
        <w:rPr>
          <w:rFonts w:hint="eastAsia"/>
          <w:shd w:val="clear" w:color="auto" w:fill="FFFFFF"/>
        </w:rPr>
        <w:t>   准备结束与客户通话时，坐席点击转满意度的按钮</w:t>
      </w:r>
    </w:p>
    <w:p>
      <w:pPr/>
      <w:r>
        <w:rPr>
          <w:rFonts w:hint="eastAsia"/>
        </w:rPr>
        <w:t>    </w:t>
      </w:r>
      <w:r>
        <w:rPr>
          <w:rFonts w:hint="eastAsia"/>
          <w:shd w:val="clear" w:color="auto" w:fill="FFFFFF"/>
        </w:rPr>
        <w:t>   程序实现：订阅按钮点击事件，调用singleStepTransfer接口</w:t>
      </w:r>
    </w:p>
    <w:tbl>
      <w:tblPr>
        <w:tblStyle w:val="17"/>
        <w:tblpPr w:leftFromText="180" w:rightFromText="180" w:vertAnchor="text" w:horzAnchor="margin" w:tblpY="104"/>
        <w:tblW w:w="8220" w:type="dxa"/>
        <w:tblInd w:w="0" w:type="dxa"/>
        <w:tblBorders>
          <w:top w:val="single" w:color="E8E8E8" w:sz="4" w:space="0"/>
          <w:left w:val="single" w:color="E8E8E8" w:sz="4" w:space="0"/>
          <w:bottom w:val="single" w:color="E8E8E8" w:sz="4" w:space="0"/>
          <w:right w:val="single" w:color="E8E8E8" w:sz="4" w:space="0"/>
          <w:insideH w:val="single" w:color="E8E8E8" w:sz="4" w:space="0"/>
          <w:insideV w:val="single" w:color="E8E8E8" w:sz="4" w:space="0"/>
        </w:tblBorders>
        <w:shd w:val="clear" w:color="auto" w:fill="F7F7F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E8E8E8" w:sz="4" w:space="0"/>
            <w:left w:val="single" w:color="E8E8E8" w:sz="4" w:space="0"/>
            <w:bottom w:val="single" w:color="E8E8E8" w:sz="4" w:space="0"/>
            <w:right w:val="single" w:color="E8E8E8" w:sz="4" w:space="0"/>
            <w:insideH w:val="single" w:color="E8E8E8" w:sz="4" w:space="0"/>
            <w:insideV w:val="single" w:color="E8E8E8" w:sz="4" w:space="0"/>
          </w:tblBorders>
          <w:shd w:val="clear" w:color="auto" w:fill="F7F7F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0" w:hRule="atLeast"/>
        </w:trPr>
        <w:tc>
          <w:tcPr>
            <w:tcW w:w="8220" w:type="dxa"/>
            <w:shd w:val="clear" w:color="auto" w:fill="F7F7F7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Microsoft YaHei UI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20"/>
                <w:szCs w:val="20"/>
              </w:rPr>
              <w:t>// 满意度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20"/>
                <w:szCs w:val="20"/>
              </w:rPr>
              <w:t>'#degree'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).on(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20"/>
                <w:szCs w:val="20"/>
              </w:rPr>
              <w:t>'click'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station.singleStepTransfer(degree,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20"/>
                <w:szCs w:val="20"/>
              </w:rPr>
              <w:t>// 随路数据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userData: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map: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VDN: degree,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 xml:space="preserve">transfer: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20"/>
                <w:szCs w:val="20"/>
              </w:rPr>
              <w:t>"3"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}).then(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console.info(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20"/>
                <w:szCs w:val="20"/>
              </w:rPr>
              <w:t>'满意度'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})[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20"/>
                <w:szCs w:val="20"/>
              </w:rPr>
              <w:t>'catch'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](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checkButton();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widget.error(e.message);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46" w:name="_Toc451515145"/>
      <w:r>
        <w:rPr>
          <w:rFonts w:hint="eastAsia"/>
        </w:rPr>
        <w:t>查询排队数示例</w:t>
      </w:r>
      <w:bookmarkEnd w:id="46"/>
    </w:p>
    <w:p>
      <w:pPr/>
      <w:r>
        <w:rPr>
          <w:rFonts w:hint="eastAsia"/>
        </w:rPr>
        <w:t>查询排队数步骤：</w:t>
      </w:r>
    </w:p>
    <w:p>
      <w:pPr/>
      <w:r>
        <w:rPr>
          <w:rFonts w:hint="eastAsia"/>
        </w:rPr>
        <w:t>    </w:t>
      </w:r>
      <w:r>
        <w:rPr>
          <w:rFonts w:hint="eastAsia"/>
          <w:shd w:val="clear" w:color="auto" w:fill="FFFFFF"/>
        </w:rPr>
        <w:t>   监听技能组Snapshot事件</w:t>
      </w:r>
    </w:p>
    <w:p>
      <w:pPr>
        <w:rPr>
          <w:shd w:val="clear" w:color="auto" w:fill="FFFFFF"/>
        </w:rPr>
      </w:pPr>
      <w:r>
        <w:rPr>
          <w:rFonts w:hint="eastAsia"/>
        </w:rPr>
        <w:t>    </w:t>
      </w:r>
      <w:r>
        <w:rPr>
          <w:rFonts w:hint="eastAsia"/>
          <w:shd w:val="clear" w:color="auto" w:fill="FFFFFF"/>
        </w:rPr>
        <w:t>   登录成功后取得坐席所属技能组</w:t>
      </w:r>
    </w:p>
    <w:p>
      <w:pPr/>
      <w:r>
        <w:rPr>
          <w:rFonts w:hint="eastAsia"/>
        </w:rPr>
        <w:t>    </w:t>
      </w:r>
      <w:r>
        <w:rPr>
          <w:rFonts w:hint="eastAsia"/>
          <w:shd w:val="clear" w:color="auto" w:fill="FFFFFF"/>
        </w:rPr>
        <w:t>   订阅技能组快照事件</w:t>
      </w:r>
    </w:p>
    <w:tbl>
      <w:tblPr>
        <w:tblStyle w:val="17"/>
        <w:tblpPr w:leftFromText="180" w:rightFromText="180" w:vertAnchor="text" w:horzAnchor="margin" w:tblpY="104"/>
        <w:tblW w:w="8040" w:type="dxa"/>
        <w:tblInd w:w="0" w:type="dxa"/>
        <w:tblBorders>
          <w:top w:val="single" w:color="E8E8E8" w:sz="4" w:space="0"/>
          <w:left w:val="single" w:color="E8E8E8" w:sz="4" w:space="0"/>
          <w:bottom w:val="single" w:color="E8E8E8" w:sz="4" w:space="0"/>
          <w:right w:val="single" w:color="E8E8E8" w:sz="4" w:space="0"/>
          <w:insideH w:val="single" w:color="E8E8E8" w:sz="4" w:space="0"/>
          <w:insideV w:val="single" w:color="E8E8E8" w:sz="4" w:space="0"/>
        </w:tblBorders>
        <w:shd w:val="clear" w:color="auto" w:fill="F7F7F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0"/>
      </w:tblGrid>
      <w:tr>
        <w:tblPrEx>
          <w:tblBorders>
            <w:top w:val="single" w:color="E8E8E8" w:sz="4" w:space="0"/>
            <w:left w:val="single" w:color="E8E8E8" w:sz="4" w:space="0"/>
            <w:bottom w:val="single" w:color="E8E8E8" w:sz="4" w:space="0"/>
            <w:right w:val="single" w:color="E8E8E8" w:sz="4" w:space="0"/>
            <w:insideH w:val="single" w:color="E8E8E8" w:sz="4" w:space="0"/>
            <w:insideV w:val="single" w:color="E8E8E8" w:sz="4" w:space="0"/>
          </w:tblBorders>
          <w:shd w:val="clear" w:color="auto" w:fill="F7F7F7"/>
          <w:tblLayout w:type="fixed"/>
        </w:tblPrEx>
        <w:tc>
          <w:tcPr>
            <w:tcW w:w="8040" w:type="dxa"/>
            <w:shd w:val="clear" w:color="auto" w:fill="F7F7F7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urier New" w:hAnsi="Courier New" w:eastAsia="Microsoft YaHei UI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YaHei Consolas Hybrid" w:cs="YaHei Consolas Hybrid"/>
                <w:color w:val="3F7F5F"/>
                <w:kern w:val="0"/>
                <w:sz w:val="20"/>
                <w:szCs w:val="20"/>
              </w:rPr>
              <w:t xml:space="preserve"> // 监听组状态改变事件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event.on(</w:t>
            </w:r>
            <w:r>
              <w:rPr>
                <w:rFonts w:ascii="Consolas" w:hAnsi="Consolas" w:eastAsia="YaHei Consolas Hybrid" w:cs="YaHei Consolas Hybrid"/>
                <w:color w:val="2A00FF"/>
                <w:kern w:val="0"/>
                <w:sz w:val="20"/>
                <w:szCs w:val="20"/>
              </w:rPr>
              <w:t>'user.Snapshot'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YaHei Consolas Hybrid" w:cs="YaHei Consolas Hybrid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 xml:space="preserve"> (e.srcDeviceId != group.deviceId) </w:t>
            </w:r>
            <w:r>
              <w:rPr>
                <w:rFonts w:ascii="Consolas" w:hAnsi="Consolas" w:eastAsia="YaHei Consolas Hybrid" w:cs="YaHei Consolas Hybrid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$(</w:t>
            </w:r>
            <w:r>
              <w:rPr>
                <w:rFonts w:ascii="Consolas" w:hAnsi="Consolas" w:eastAsia="YaHei Consolas Hybrid" w:cs="YaHei Consolas Hybrid"/>
                <w:color w:val="2A00FF"/>
                <w:kern w:val="0"/>
                <w:sz w:val="20"/>
                <w:szCs w:val="20"/>
              </w:rPr>
              <w:t>'#callsInQueue'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).html(group.callsInQueue);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3F7F5F"/>
                <w:kern w:val="0"/>
                <w:sz w:val="20"/>
                <w:szCs w:val="20"/>
              </w:rPr>
              <w:t>// 点击签入按钮先连接后登录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$(</w:t>
            </w:r>
            <w:r>
              <w:rPr>
                <w:rFonts w:ascii="Consolas" w:hAnsi="Consolas" w:eastAsia="YaHei Consolas Hybrid" w:cs="YaHei Consolas Hybrid"/>
                <w:color w:val="2A00FF"/>
                <w:kern w:val="0"/>
                <w:sz w:val="20"/>
                <w:szCs w:val="20"/>
              </w:rPr>
              <w:t>'#login'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).on(</w:t>
            </w:r>
            <w:r>
              <w:rPr>
                <w:rFonts w:ascii="Consolas" w:hAnsi="Consolas" w:eastAsia="YaHei Consolas Hybrid" w:cs="YaHei Consolas Hybrid"/>
                <w:color w:val="2A00FF"/>
                <w:kern w:val="0"/>
                <w:sz w:val="20"/>
                <w:szCs w:val="20"/>
              </w:rPr>
              <w:t>'click'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YaHei Consolas Hybrid" w:cs="YaHei Consolas Hybrid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3F7F5F"/>
                <w:kern w:val="0"/>
                <w:sz w:val="20"/>
                <w:szCs w:val="20"/>
              </w:rPr>
              <w:t>// 调用session的start接口连接服务器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session.start(dcmpAddr, connector).then(</w:t>
            </w:r>
            <w:r>
              <w:rPr>
                <w:rFonts w:ascii="Consolas" w:hAnsi="Consolas" w:eastAsia="YaHei Consolas Hybrid" w:cs="YaHei Consolas Hybrid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3F7F5F"/>
                <w:kern w:val="0"/>
                <w:sz w:val="20"/>
                <w:szCs w:val="20"/>
              </w:rPr>
              <w:t>// 调用agent的signIn接口登录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 xml:space="preserve"> station.signIn($(</w:t>
            </w:r>
            <w:r>
              <w:rPr>
                <w:rFonts w:ascii="Consolas" w:hAnsi="Consolas" w:eastAsia="YaHei Consolas Hybrid" w:cs="YaHei Consolas Hybrid"/>
                <w:color w:val="2A00FF"/>
                <w:kern w:val="0"/>
                <w:sz w:val="20"/>
                <w:szCs w:val="20"/>
              </w:rPr>
              <w:t>'#deviceId'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).val(), $(</w:t>
            </w:r>
            <w:r>
              <w:rPr>
                <w:rFonts w:ascii="Consolas" w:hAnsi="Consolas" w:eastAsia="YaHei Consolas Hybrid" w:cs="YaHei Consolas Hybrid"/>
                <w:color w:val="2A00FF"/>
                <w:kern w:val="0"/>
                <w:sz w:val="20"/>
                <w:szCs w:val="20"/>
              </w:rPr>
              <w:t>'#agentId'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).val(), $(</w:t>
            </w:r>
            <w:r>
              <w:rPr>
                <w:rFonts w:ascii="Consolas" w:hAnsi="Consolas" w:eastAsia="YaHei Consolas Hybrid" w:cs="YaHei Consolas Hybrid"/>
                <w:color w:val="2A00FF"/>
                <w:kern w:val="0"/>
                <w:sz w:val="20"/>
                <w:szCs w:val="20"/>
              </w:rPr>
              <w:t>'#password'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).val());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3F7F5F"/>
                <w:kern w:val="0"/>
                <w:sz w:val="20"/>
                <w:szCs w:val="20"/>
              </w:rPr>
              <w:t>// 登录成功的处理函数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}).then(</w:t>
            </w:r>
            <w:r>
              <w:rPr>
                <w:rFonts w:ascii="Consolas" w:hAnsi="Consolas" w:eastAsia="YaHei Consolas Hybrid" w:cs="YaHei Consolas Hybrid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checkButton();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widget.alert(</w:t>
            </w:r>
            <w:r>
              <w:rPr>
                <w:rFonts w:ascii="Consolas" w:hAnsi="Consolas" w:eastAsia="YaHei Consolas Hybrid" w:cs="YaHei Consolas Hybrid"/>
                <w:color w:val="2A00FF"/>
                <w:kern w:val="0"/>
                <w:sz w:val="20"/>
                <w:szCs w:val="20"/>
              </w:rPr>
              <w:t>'签入成功'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 xml:space="preserve"> (callsWaiting &amp;&amp; group.state == Station.PENDING &amp;&amp; agent.queues[0])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color w:val="FF0000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FF0000"/>
                <w:kern w:val="0"/>
                <w:sz w:val="20"/>
                <w:szCs w:val="20"/>
              </w:rPr>
              <w:t xml:space="preserve">// </w:t>
            </w:r>
            <w:r>
              <w:rPr>
                <w:rFonts w:hint="eastAsia" w:ascii="Consolas" w:hAnsi="Consolas" w:eastAsia="YaHei Consolas Hybrid" w:cs="YaHei Consolas Hybrid"/>
                <w:color w:val="FF0000"/>
                <w:kern w:val="0"/>
                <w:sz w:val="20"/>
                <w:szCs w:val="20"/>
              </w:rPr>
              <w:t>订阅技能组快照事件，如果单技能组，取第一个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FF0000"/>
                <w:kern w:val="0"/>
                <w:sz w:val="20"/>
                <w:szCs w:val="20"/>
              </w:rPr>
              <w:t>group.monitor(agent.queues[0].queueId);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3F7F5F"/>
                <w:kern w:val="0"/>
                <w:sz w:val="20"/>
                <w:szCs w:val="20"/>
              </w:rPr>
              <w:t>// 登录失败的处理函数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})[</w:t>
            </w:r>
            <w:r>
              <w:rPr>
                <w:rFonts w:ascii="Consolas" w:hAnsi="Consolas" w:eastAsia="YaHei Consolas Hybrid" w:cs="YaHei Consolas Hybrid"/>
                <w:color w:val="2A00FF"/>
                <w:kern w:val="0"/>
                <w:sz w:val="20"/>
                <w:szCs w:val="20"/>
              </w:rPr>
              <w:t>'catch'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](</w:t>
            </w:r>
            <w:r>
              <w:rPr>
                <w:rFonts w:ascii="Consolas" w:hAnsi="Consolas" w:eastAsia="YaHei Consolas Hybrid" w:cs="YaHei Consolas Hybrid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session.end();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checkButton();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widget.error(e.message);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YaHei Consolas Hybrid" w:cs="YaHei Consolas Hybrid"/>
                <w:kern w:val="0"/>
                <w:sz w:val="20"/>
                <w:szCs w:val="20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eastAsia="YaHei Consolas Hybrid" w:cs="YaHei Consolas Hybrid"/>
                <w:color w:val="000000"/>
                <w:kern w:val="0"/>
                <w:sz w:val="20"/>
                <w:szCs w:val="20"/>
              </w:rPr>
              <w:t>});</w:t>
            </w:r>
          </w:p>
        </w:tc>
      </w:tr>
    </w:tbl>
    <w:p>
      <w:pPr/>
    </w:p>
    <w:p>
      <w:pPr>
        <w:pStyle w:val="2"/>
        <w:numPr>
          <w:ilvl w:val="0"/>
          <w:numId w:val="1"/>
        </w:numPr>
      </w:pPr>
      <w:bookmarkStart w:id="47" w:name="_Toc451515146"/>
      <w:r>
        <w:t>使用示例</w:t>
      </w:r>
      <w:bookmarkEnd w:id="47"/>
    </w:p>
    <w:tbl>
      <w:tblPr>
        <w:tblStyle w:val="17"/>
        <w:tblpPr w:leftFromText="180" w:rightFromText="180" w:vertAnchor="text" w:horzAnchor="margin" w:tblpY="104"/>
        <w:tblW w:w="8522" w:type="dxa"/>
        <w:tblInd w:w="0" w:type="dxa"/>
        <w:tblBorders>
          <w:top w:val="single" w:color="E8E8E8" w:sz="4" w:space="0"/>
          <w:left w:val="single" w:color="E8E8E8" w:sz="4" w:space="0"/>
          <w:bottom w:val="single" w:color="E8E8E8" w:sz="4" w:space="0"/>
          <w:right w:val="single" w:color="E8E8E8" w:sz="4" w:space="0"/>
          <w:insideH w:val="single" w:color="E8E8E8" w:sz="4" w:space="0"/>
          <w:insideV w:val="single" w:color="E8E8E8" w:sz="4" w:space="0"/>
        </w:tblBorders>
        <w:shd w:val="clear" w:color="auto" w:fill="F7F7F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E8E8E8" w:sz="4" w:space="0"/>
            <w:left w:val="single" w:color="E8E8E8" w:sz="4" w:space="0"/>
            <w:bottom w:val="single" w:color="E8E8E8" w:sz="4" w:space="0"/>
            <w:right w:val="single" w:color="E8E8E8" w:sz="4" w:space="0"/>
            <w:insideH w:val="single" w:color="E8E8E8" w:sz="4" w:space="0"/>
            <w:insideV w:val="single" w:color="E8E8E8" w:sz="4" w:space="0"/>
          </w:tblBorders>
          <w:shd w:val="clear" w:color="auto" w:fill="F7F7F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0" w:hRule="atLeast"/>
        </w:trPr>
        <w:tc>
          <w:tcPr>
            <w:tcW w:w="8522" w:type="dxa"/>
            <w:shd w:val="clear" w:color="auto" w:fill="F7F7F7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 xml:space="preserve"> var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 Error = H5Client.Error;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自定义错误消息，可覆盖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Error.GENERIC_OPERATION =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code: 498,</w:t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自定义未使用的错误号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name: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'GENERIC_OPERATION'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异常名称等于错误属性名称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message: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'操作错误，可能分机已被登录，或者分机号码未被注册（ONE-X或实体话机）'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自定义错误消息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type: 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'user'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自定义错误类型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获得会话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 Session = H5Client.Session;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 session = 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 Session();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获得分机对象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 Station = H5Client.Station;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 station = 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 Station(session);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 xml:space="preserve"> Agent = H5Client.Agent;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修改全局配置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H5Client.settings.timeout = 6000;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H5Client.settings.heartbeatInterval = 60000;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连接服务器，开始会话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'#open'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).on(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'click'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session.start($(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'#server'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).val())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.then(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(e){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console.info(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'连接成功'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})[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'catch'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](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(e){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console.warn(e.message);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关闭会话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'#close'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).on(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'click'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session.end()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.then(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(e){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console.info(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'关闭成功'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})[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'catch'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](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(e){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console.warn(e.message);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登录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'#signIn'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).on(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'click'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station.signIn($(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'#deviceId'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).val(),$(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'#agentId'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).val(),$(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'#password'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).val())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.then(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(e){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console.info(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'签入成功'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})[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'catch'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](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(e){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console.warn(e.message);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eastAsia="YaHei Consolas Hybrid" w:cs="Courier New"/>
                <w:color w:val="3F7F5F"/>
                <w:kern w:val="0"/>
                <w:sz w:val="18"/>
                <w:szCs w:val="18"/>
              </w:rPr>
              <w:t>// 退出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$(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'#signOut'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).on(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'click'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station.signOut()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.then(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(e){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console.info(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'签出成功'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})[</w:t>
            </w:r>
            <w:r>
              <w:rPr>
                <w:rFonts w:ascii="Courier New" w:hAnsi="Courier New" w:eastAsia="YaHei Consolas Hybrid" w:cs="Courier New"/>
                <w:color w:val="2A00FF"/>
                <w:kern w:val="0"/>
                <w:sz w:val="18"/>
                <w:szCs w:val="18"/>
              </w:rPr>
              <w:t>'catch'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](</w:t>
            </w:r>
            <w:r>
              <w:rPr>
                <w:rFonts w:ascii="Courier New" w:hAnsi="Courier New" w:eastAsia="YaHei Consolas Hybrid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(e){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console.warn(e.message);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eastAsia="YaHei Consolas Hybrid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eastAsia="YaHei Consolas Hybrid" w:cs="Courier New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>
      <w:pPr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YaHei Consolas Hybrid">
    <w:altName w:val="宋体"/>
    <w:panose1 w:val="020B0509020204020204"/>
    <w:charset w:val="86"/>
    <w:family w:val="modern"/>
    <w:pitch w:val="default"/>
    <w:sig w:usb0="00000000" w:usb1="00000000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rPr>
        <w:rFonts w:hint="eastAsia"/>
      </w:rPr>
      <w:t>上海井星信息科技有限公司</w:t>
    </w: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9984491">
    <w:nsid w:val="17D7476B"/>
    <w:multiLevelType w:val="multilevel"/>
    <w:tmpl w:val="17D7476B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999844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32"/>
    <w:rsid w:val="00000F1C"/>
    <w:rsid w:val="00001945"/>
    <w:rsid w:val="0001321E"/>
    <w:rsid w:val="00013C40"/>
    <w:rsid w:val="00015EC7"/>
    <w:rsid w:val="000162F4"/>
    <w:rsid w:val="00017622"/>
    <w:rsid w:val="00017F3F"/>
    <w:rsid w:val="000311B2"/>
    <w:rsid w:val="00031396"/>
    <w:rsid w:val="0003626F"/>
    <w:rsid w:val="00036699"/>
    <w:rsid w:val="00036FF8"/>
    <w:rsid w:val="00041AC7"/>
    <w:rsid w:val="00045D49"/>
    <w:rsid w:val="00046059"/>
    <w:rsid w:val="00056266"/>
    <w:rsid w:val="00060ACF"/>
    <w:rsid w:val="00062D3C"/>
    <w:rsid w:val="000635EA"/>
    <w:rsid w:val="000653CA"/>
    <w:rsid w:val="00065D63"/>
    <w:rsid w:val="00080F59"/>
    <w:rsid w:val="000818F4"/>
    <w:rsid w:val="000845CE"/>
    <w:rsid w:val="00092812"/>
    <w:rsid w:val="000A2AC1"/>
    <w:rsid w:val="000A41ED"/>
    <w:rsid w:val="000A56A9"/>
    <w:rsid w:val="000A7DC1"/>
    <w:rsid w:val="000B0AA1"/>
    <w:rsid w:val="000B13A3"/>
    <w:rsid w:val="000B4515"/>
    <w:rsid w:val="000C11AA"/>
    <w:rsid w:val="000C1DEA"/>
    <w:rsid w:val="000C23AD"/>
    <w:rsid w:val="000C50A5"/>
    <w:rsid w:val="000C5B8A"/>
    <w:rsid w:val="000C7237"/>
    <w:rsid w:val="000D0111"/>
    <w:rsid w:val="000D62BF"/>
    <w:rsid w:val="000D6D58"/>
    <w:rsid w:val="000E2744"/>
    <w:rsid w:val="00100D55"/>
    <w:rsid w:val="00100E37"/>
    <w:rsid w:val="00104067"/>
    <w:rsid w:val="00105552"/>
    <w:rsid w:val="00106E9C"/>
    <w:rsid w:val="001105E1"/>
    <w:rsid w:val="00113514"/>
    <w:rsid w:val="00114BD9"/>
    <w:rsid w:val="00114F6D"/>
    <w:rsid w:val="00116F72"/>
    <w:rsid w:val="001201D0"/>
    <w:rsid w:val="001266E6"/>
    <w:rsid w:val="00126F0A"/>
    <w:rsid w:val="00134ADF"/>
    <w:rsid w:val="00140BB2"/>
    <w:rsid w:val="0014133E"/>
    <w:rsid w:val="0014183E"/>
    <w:rsid w:val="001425E3"/>
    <w:rsid w:val="00144176"/>
    <w:rsid w:val="00145732"/>
    <w:rsid w:val="00150CD1"/>
    <w:rsid w:val="00152E19"/>
    <w:rsid w:val="00161E27"/>
    <w:rsid w:val="00170448"/>
    <w:rsid w:val="00176D4D"/>
    <w:rsid w:val="00185B9A"/>
    <w:rsid w:val="001862F4"/>
    <w:rsid w:val="001902B7"/>
    <w:rsid w:val="001926DF"/>
    <w:rsid w:val="0019372D"/>
    <w:rsid w:val="001A127A"/>
    <w:rsid w:val="001A3E2D"/>
    <w:rsid w:val="001A42ED"/>
    <w:rsid w:val="001A4F49"/>
    <w:rsid w:val="001A6922"/>
    <w:rsid w:val="001B5B76"/>
    <w:rsid w:val="001B5EF4"/>
    <w:rsid w:val="001B6A67"/>
    <w:rsid w:val="001C3ED7"/>
    <w:rsid w:val="001C733C"/>
    <w:rsid w:val="001D35EF"/>
    <w:rsid w:val="001D5046"/>
    <w:rsid w:val="001D5C9F"/>
    <w:rsid w:val="001D60E1"/>
    <w:rsid w:val="001E028C"/>
    <w:rsid w:val="001E0D5A"/>
    <w:rsid w:val="001E1940"/>
    <w:rsid w:val="001F0628"/>
    <w:rsid w:val="001F454E"/>
    <w:rsid w:val="002046FD"/>
    <w:rsid w:val="00205004"/>
    <w:rsid w:val="00207C96"/>
    <w:rsid w:val="00212A40"/>
    <w:rsid w:val="00213531"/>
    <w:rsid w:val="002143B2"/>
    <w:rsid w:val="00220A8B"/>
    <w:rsid w:val="00222F65"/>
    <w:rsid w:val="00226B8E"/>
    <w:rsid w:val="00227533"/>
    <w:rsid w:val="0023476D"/>
    <w:rsid w:val="002352D6"/>
    <w:rsid w:val="002372BC"/>
    <w:rsid w:val="002377AE"/>
    <w:rsid w:val="00237CA1"/>
    <w:rsid w:val="00243F56"/>
    <w:rsid w:val="00244928"/>
    <w:rsid w:val="00254C9A"/>
    <w:rsid w:val="002620F7"/>
    <w:rsid w:val="002637EF"/>
    <w:rsid w:val="00265CC3"/>
    <w:rsid w:val="00266B26"/>
    <w:rsid w:val="00267A3B"/>
    <w:rsid w:val="00270C7B"/>
    <w:rsid w:val="002724C7"/>
    <w:rsid w:val="002754FF"/>
    <w:rsid w:val="00280862"/>
    <w:rsid w:val="00280A45"/>
    <w:rsid w:val="00281FF8"/>
    <w:rsid w:val="00283C4A"/>
    <w:rsid w:val="00283DA6"/>
    <w:rsid w:val="002842F6"/>
    <w:rsid w:val="00291F47"/>
    <w:rsid w:val="002A101F"/>
    <w:rsid w:val="002A6D5E"/>
    <w:rsid w:val="002A74F7"/>
    <w:rsid w:val="002A7840"/>
    <w:rsid w:val="002B0D2A"/>
    <w:rsid w:val="002B30A2"/>
    <w:rsid w:val="002B6357"/>
    <w:rsid w:val="002B68F4"/>
    <w:rsid w:val="002B7F0F"/>
    <w:rsid w:val="002C1107"/>
    <w:rsid w:val="002D3F77"/>
    <w:rsid w:val="002D73F1"/>
    <w:rsid w:val="002D7DA0"/>
    <w:rsid w:val="002E14BA"/>
    <w:rsid w:val="002E371A"/>
    <w:rsid w:val="002E5DA8"/>
    <w:rsid w:val="002E5DF4"/>
    <w:rsid w:val="002E6B30"/>
    <w:rsid w:val="002E6F09"/>
    <w:rsid w:val="002F225C"/>
    <w:rsid w:val="002F693F"/>
    <w:rsid w:val="00300B9A"/>
    <w:rsid w:val="00301581"/>
    <w:rsid w:val="00303DB5"/>
    <w:rsid w:val="00306FF8"/>
    <w:rsid w:val="00310A96"/>
    <w:rsid w:val="00313852"/>
    <w:rsid w:val="00314EEF"/>
    <w:rsid w:val="003162D9"/>
    <w:rsid w:val="00321158"/>
    <w:rsid w:val="003223A2"/>
    <w:rsid w:val="00322A3D"/>
    <w:rsid w:val="00327718"/>
    <w:rsid w:val="00330285"/>
    <w:rsid w:val="00330836"/>
    <w:rsid w:val="00332E81"/>
    <w:rsid w:val="00333251"/>
    <w:rsid w:val="00333F7B"/>
    <w:rsid w:val="003416E5"/>
    <w:rsid w:val="00343FF5"/>
    <w:rsid w:val="003502BA"/>
    <w:rsid w:val="00350565"/>
    <w:rsid w:val="003527C5"/>
    <w:rsid w:val="003556C9"/>
    <w:rsid w:val="003566A9"/>
    <w:rsid w:val="00360683"/>
    <w:rsid w:val="00363796"/>
    <w:rsid w:val="00367E45"/>
    <w:rsid w:val="00371A63"/>
    <w:rsid w:val="00372AF5"/>
    <w:rsid w:val="00372C8D"/>
    <w:rsid w:val="0037310E"/>
    <w:rsid w:val="00377CA4"/>
    <w:rsid w:val="00382894"/>
    <w:rsid w:val="00382A89"/>
    <w:rsid w:val="00390962"/>
    <w:rsid w:val="00390B55"/>
    <w:rsid w:val="0039157F"/>
    <w:rsid w:val="003939A9"/>
    <w:rsid w:val="00393AF0"/>
    <w:rsid w:val="00395069"/>
    <w:rsid w:val="003A2545"/>
    <w:rsid w:val="003A520C"/>
    <w:rsid w:val="003A5A84"/>
    <w:rsid w:val="003A7289"/>
    <w:rsid w:val="003B518E"/>
    <w:rsid w:val="003B7187"/>
    <w:rsid w:val="003C516F"/>
    <w:rsid w:val="003D088E"/>
    <w:rsid w:val="003D1144"/>
    <w:rsid w:val="003D228F"/>
    <w:rsid w:val="003D75DA"/>
    <w:rsid w:val="003E2DF3"/>
    <w:rsid w:val="003F0C99"/>
    <w:rsid w:val="003F0E86"/>
    <w:rsid w:val="003F2EA0"/>
    <w:rsid w:val="003F4886"/>
    <w:rsid w:val="003F5F45"/>
    <w:rsid w:val="00400CBC"/>
    <w:rsid w:val="00411F2E"/>
    <w:rsid w:val="004129CC"/>
    <w:rsid w:val="00412E36"/>
    <w:rsid w:val="00420376"/>
    <w:rsid w:val="00420FC0"/>
    <w:rsid w:val="004224B2"/>
    <w:rsid w:val="004256A4"/>
    <w:rsid w:val="00426F9E"/>
    <w:rsid w:val="00431EAA"/>
    <w:rsid w:val="00433A75"/>
    <w:rsid w:val="00434955"/>
    <w:rsid w:val="00435983"/>
    <w:rsid w:val="00436BB1"/>
    <w:rsid w:val="00437C15"/>
    <w:rsid w:val="00441B06"/>
    <w:rsid w:val="00444D5F"/>
    <w:rsid w:val="00445699"/>
    <w:rsid w:val="004457E5"/>
    <w:rsid w:val="00446CB1"/>
    <w:rsid w:val="00451D32"/>
    <w:rsid w:val="00457BFA"/>
    <w:rsid w:val="00457E5C"/>
    <w:rsid w:val="00463B44"/>
    <w:rsid w:val="00465EC7"/>
    <w:rsid w:val="00471D47"/>
    <w:rsid w:val="0047267A"/>
    <w:rsid w:val="00473773"/>
    <w:rsid w:val="0048246A"/>
    <w:rsid w:val="00484A59"/>
    <w:rsid w:val="00486147"/>
    <w:rsid w:val="004943F0"/>
    <w:rsid w:val="0049551A"/>
    <w:rsid w:val="004A7BA7"/>
    <w:rsid w:val="004B0A66"/>
    <w:rsid w:val="004B1EB2"/>
    <w:rsid w:val="004B2B1B"/>
    <w:rsid w:val="004B359F"/>
    <w:rsid w:val="004B3866"/>
    <w:rsid w:val="004B715A"/>
    <w:rsid w:val="004C3928"/>
    <w:rsid w:val="004C4DA0"/>
    <w:rsid w:val="004C6058"/>
    <w:rsid w:val="004D2AE4"/>
    <w:rsid w:val="004D2ED7"/>
    <w:rsid w:val="004D5DB3"/>
    <w:rsid w:val="004D65D1"/>
    <w:rsid w:val="004D720F"/>
    <w:rsid w:val="004D7FC1"/>
    <w:rsid w:val="004E3419"/>
    <w:rsid w:val="004E6BB6"/>
    <w:rsid w:val="004F0FBF"/>
    <w:rsid w:val="004F10E4"/>
    <w:rsid w:val="004F2C7C"/>
    <w:rsid w:val="004F5014"/>
    <w:rsid w:val="004F71D9"/>
    <w:rsid w:val="004F794B"/>
    <w:rsid w:val="00502CA5"/>
    <w:rsid w:val="005037CB"/>
    <w:rsid w:val="00503891"/>
    <w:rsid w:val="005042E3"/>
    <w:rsid w:val="00505521"/>
    <w:rsid w:val="00506ABB"/>
    <w:rsid w:val="005078BE"/>
    <w:rsid w:val="00512604"/>
    <w:rsid w:val="00517010"/>
    <w:rsid w:val="00520BBE"/>
    <w:rsid w:val="00522937"/>
    <w:rsid w:val="00524086"/>
    <w:rsid w:val="00532D0D"/>
    <w:rsid w:val="005400E5"/>
    <w:rsid w:val="00542963"/>
    <w:rsid w:val="00551746"/>
    <w:rsid w:val="0055407B"/>
    <w:rsid w:val="00554A58"/>
    <w:rsid w:val="00554C9B"/>
    <w:rsid w:val="00555710"/>
    <w:rsid w:val="00556125"/>
    <w:rsid w:val="00557147"/>
    <w:rsid w:val="0055793A"/>
    <w:rsid w:val="00561185"/>
    <w:rsid w:val="00561601"/>
    <w:rsid w:val="00566591"/>
    <w:rsid w:val="00567D67"/>
    <w:rsid w:val="005720BF"/>
    <w:rsid w:val="0057713D"/>
    <w:rsid w:val="00581A3E"/>
    <w:rsid w:val="00593D98"/>
    <w:rsid w:val="00596A32"/>
    <w:rsid w:val="005A306F"/>
    <w:rsid w:val="005A52FA"/>
    <w:rsid w:val="005A64CE"/>
    <w:rsid w:val="005B17C2"/>
    <w:rsid w:val="005B6088"/>
    <w:rsid w:val="005C0261"/>
    <w:rsid w:val="005C02ED"/>
    <w:rsid w:val="005C7D32"/>
    <w:rsid w:val="005D2A25"/>
    <w:rsid w:val="005D4725"/>
    <w:rsid w:val="005D4A87"/>
    <w:rsid w:val="005D55C0"/>
    <w:rsid w:val="005D6823"/>
    <w:rsid w:val="005E012A"/>
    <w:rsid w:val="005E1BCE"/>
    <w:rsid w:val="005E550B"/>
    <w:rsid w:val="005E7F81"/>
    <w:rsid w:val="005F1C2D"/>
    <w:rsid w:val="005F2367"/>
    <w:rsid w:val="005F2B1C"/>
    <w:rsid w:val="005F2D36"/>
    <w:rsid w:val="005F5068"/>
    <w:rsid w:val="006026FA"/>
    <w:rsid w:val="00603495"/>
    <w:rsid w:val="00612177"/>
    <w:rsid w:val="00613B91"/>
    <w:rsid w:val="00622B7B"/>
    <w:rsid w:val="00623837"/>
    <w:rsid w:val="00627F84"/>
    <w:rsid w:val="006320FF"/>
    <w:rsid w:val="0063264B"/>
    <w:rsid w:val="00633D9F"/>
    <w:rsid w:val="00634978"/>
    <w:rsid w:val="00634979"/>
    <w:rsid w:val="00640981"/>
    <w:rsid w:val="006430E1"/>
    <w:rsid w:val="00646F11"/>
    <w:rsid w:val="00652000"/>
    <w:rsid w:val="006545C3"/>
    <w:rsid w:val="00660BF6"/>
    <w:rsid w:val="00662DF8"/>
    <w:rsid w:val="006649C6"/>
    <w:rsid w:val="00666CF9"/>
    <w:rsid w:val="006675C4"/>
    <w:rsid w:val="006703E0"/>
    <w:rsid w:val="00672E4C"/>
    <w:rsid w:val="00672E95"/>
    <w:rsid w:val="00676C7A"/>
    <w:rsid w:val="0068271D"/>
    <w:rsid w:val="006830C9"/>
    <w:rsid w:val="006915A2"/>
    <w:rsid w:val="00691B94"/>
    <w:rsid w:val="006A1217"/>
    <w:rsid w:val="006A1431"/>
    <w:rsid w:val="006A4D5F"/>
    <w:rsid w:val="006A60F2"/>
    <w:rsid w:val="006B0E0F"/>
    <w:rsid w:val="006B15D1"/>
    <w:rsid w:val="006B3712"/>
    <w:rsid w:val="006B74BC"/>
    <w:rsid w:val="006C2341"/>
    <w:rsid w:val="006D3D8A"/>
    <w:rsid w:val="006D4928"/>
    <w:rsid w:val="006E5D82"/>
    <w:rsid w:val="006E6FB0"/>
    <w:rsid w:val="006F2E2D"/>
    <w:rsid w:val="006F347B"/>
    <w:rsid w:val="006F44E6"/>
    <w:rsid w:val="006F6109"/>
    <w:rsid w:val="006F798D"/>
    <w:rsid w:val="00701A44"/>
    <w:rsid w:val="00702438"/>
    <w:rsid w:val="00702989"/>
    <w:rsid w:val="00705EE8"/>
    <w:rsid w:val="00706422"/>
    <w:rsid w:val="0070662B"/>
    <w:rsid w:val="0070750C"/>
    <w:rsid w:val="007159D0"/>
    <w:rsid w:val="00720663"/>
    <w:rsid w:val="00721573"/>
    <w:rsid w:val="00721E43"/>
    <w:rsid w:val="007225B5"/>
    <w:rsid w:val="007257D0"/>
    <w:rsid w:val="00727C5B"/>
    <w:rsid w:val="00731EE9"/>
    <w:rsid w:val="0073373C"/>
    <w:rsid w:val="0073513D"/>
    <w:rsid w:val="007373AE"/>
    <w:rsid w:val="00743AA1"/>
    <w:rsid w:val="00743D15"/>
    <w:rsid w:val="007450AE"/>
    <w:rsid w:val="00752BF6"/>
    <w:rsid w:val="00756DB2"/>
    <w:rsid w:val="007575D2"/>
    <w:rsid w:val="00760E3E"/>
    <w:rsid w:val="007617B9"/>
    <w:rsid w:val="00766565"/>
    <w:rsid w:val="007676BE"/>
    <w:rsid w:val="00772641"/>
    <w:rsid w:val="00774578"/>
    <w:rsid w:val="00775BA5"/>
    <w:rsid w:val="007760B9"/>
    <w:rsid w:val="007774F8"/>
    <w:rsid w:val="00780761"/>
    <w:rsid w:val="0078314E"/>
    <w:rsid w:val="00787809"/>
    <w:rsid w:val="0079186F"/>
    <w:rsid w:val="00793F64"/>
    <w:rsid w:val="00795B29"/>
    <w:rsid w:val="0079658A"/>
    <w:rsid w:val="007966E8"/>
    <w:rsid w:val="007A14A5"/>
    <w:rsid w:val="007A55A5"/>
    <w:rsid w:val="007B0D34"/>
    <w:rsid w:val="007B2684"/>
    <w:rsid w:val="007B2CBB"/>
    <w:rsid w:val="007B415E"/>
    <w:rsid w:val="007B59E1"/>
    <w:rsid w:val="007C0E60"/>
    <w:rsid w:val="007D281A"/>
    <w:rsid w:val="007D5CDD"/>
    <w:rsid w:val="007D6775"/>
    <w:rsid w:val="007D6AE6"/>
    <w:rsid w:val="007E03A8"/>
    <w:rsid w:val="007E1D39"/>
    <w:rsid w:val="007E2DD2"/>
    <w:rsid w:val="007E6E58"/>
    <w:rsid w:val="007F16C3"/>
    <w:rsid w:val="007F18E6"/>
    <w:rsid w:val="007F2C0A"/>
    <w:rsid w:val="007F5B7C"/>
    <w:rsid w:val="007F6B04"/>
    <w:rsid w:val="00800B73"/>
    <w:rsid w:val="0080139A"/>
    <w:rsid w:val="008016A8"/>
    <w:rsid w:val="00805B41"/>
    <w:rsid w:val="00807626"/>
    <w:rsid w:val="008110D7"/>
    <w:rsid w:val="00820695"/>
    <w:rsid w:val="00820CC1"/>
    <w:rsid w:val="00821D15"/>
    <w:rsid w:val="00824168"/>
    <w:rsid w:val="00824634"/>
    <w:rsid w:val="0082610D"/>
    <w:rsid w:val="008278A5"/>
    <w:rsid w:val="00831F73"/>
    <w:rsid w:val="00832F35"/>
    <w:rsid w:val="008357FB"/>
    <w:rsid w:val="00835A05"/>
    <w:rsid w:val="00840BFA"/>
    <w:rsid w:val="00843058"/>
    <w:rsid w:val="00846AA6"/>
    <w:rsid w:val="0085088A"/>
    <w:rsid w:val="0085237C"/>
    <w:rsid w:val="00857F3D"/>
    <w:rsid w:val="00864F16"/>
    <w:rsid w:val="00865C90"/>
    <w:rsid w:val="00870B59"/>
    <w:rsid w:val="00871152"/>
    <w:rsid w:val="00871BC4"/>
    <w:rsid w:val="0087339E"/>
    <w:rsid w:val="00880736"/>
    <w:rsid w:val="00885F39"/>
    <w:rsid w:val="008864CB"/>
    <w:rsid w:val="00894D31"/>
    <w:rsid w:val="008973AC"/>
    <w:rsid w:val="008A3E20"/>
    <w:rsid w:val="008A756C"/>
    <w:rsid w:val="008A7B8D"/>
    <w:rsid w:val="008B1789"/>
    <w:rsid w:val="008B2BAD"/>
    <w:rsid w:val="008B567E"/>
    <w:rsid w:val="008B6E04"/>
    <w:rsid w:val="008C7F75"/>
    <w:rsid w:val="008D1EDD"/>
    <w:rsid w:val="008D2D86"/>
    <w:rsid w:val="008D522D"/>
    <w:rsid w:val="008D5EAD"/>
    <w:rsid w:val="008D7264"/>
    <w:rsid w:val="008E090D"/>
    <w:rsid w:val="008E114A"/>
    <w:rsid w:val="008E388D"/>
    <w:rsid w:val="008E5C2F"/>
    <w:rsid w:val="008E6189"/>
    <w:rsid w:val="008E6523"/>
    <w:rsid w:val="008E74D7"/>
    <w:rsid w:val="008E7E20"/>
    <w:rsid w:val="008F047F"/>
    <w:rsid w:val="008F053B"/>
    <w:rsid w:val="008F5376"/>
    <w:rsid w:val="00901700"/>
    <w:rsid w:val="009028A3"/>
    <w:rsid w:val="009066CC"/>
    <w:rsid w:val="00906AEC"/>
    <w:rsid w:val="00907171"/>
    <w:rsid w:val="00910DB0"/>
    <w:rsid w:val="00911D9A"/>
    <w:rsid w:val="00913165"/>
    <w:rsid w:val="00917F77"/>
    <w:rsid w:val="00927DBA"/>
    <w:rsid w:val="00932EA2"/>
    <w:rsid w:val="00936A61"/>
    <w:rsid w:val="0093760F"/>
    <w:rsid w:val="00943488"/>
    <w:rsid w:val="00945F35"/>
    <w:rsid w:val="00950203"/>
    <w:rsid w:val="00950FFD"/>
    <w:rsid w:val="0095460F"/>
    <w:rsid w:val="00956FE6"/>
    <w:rsid w:val="00964D8E"/>
    <w:rsid w:val="00965C51"/>
    <w:rsid w:val="0096726B"/>
    <w:rsid w:val="00970541"/>
    <w:rsid w:val="00970E11"/>
    <w:rsid w:val="00972B9E"/>
    <w:rsid w:val="00980B84"/>
    <w:rsid w:val="009819F0"/>
    <w:rsid w:val="0098759B"/>
    <w:rsid w:val="00990262"/>
    <w:rsid w:val="009906AE"/>
    <w:rsid w:val="00990D41"/>
    <w:rsid w:val="00995E8B"/>
    <w:rsid w:val="009978FA"/>
    <w:rsid w:val="009A0E6E"/>
    <w:rsid w:val="009A5B51"/>
    <w:rsid w:val="009B0F4E"/>
    <w:rsid w:val="009B33C3"/>
    <w:rsid w:val="009B3DA9"/>
    <w:rsid w:val="009C0629"/>
    <w:rsid w:val="009C70EF"/>
    <w:rsid w:val="009D53BA"/>
    <w:rsid w:val="009E4DED"/>
    <w:rsid w:val="009E5650"/>
    <w:rsid w:val="009F6DAD"/>
    <w:rsid w:val="00A070C1"/>
    <w:rsid w:val="00A1414F"/>
    <w:rsid w:val="00A21F88"/>
    <w:rsid w:val="00A22656"/>
    <w:rsid w:val="00A27822"/>
    <w:rsid w:val="00A27E74"/>
    <w:rsid w:val="00A33A25"/>
    <w:rsid w:val="00A35594"/>
    <w:rsid w:val="00A373E9"/>
    <w:rsid w:val="00A37458"/>
    <w:rsid w:val="00A41EA5"/>
    <w:rsid w:val="00A44E21"/>
    <w:rsid w:val="00A47695"/>
    <w:rsid w:val="00A52BB7"/>
    <w:rsid w:val="00A628AB"/>
    <w:rsid w:val="00A62C50"/>
    <w:rsid w:val="00A65A53"/>
    <w:rsid w:val="00A666BE"/>
    <w:rsid w:val="00A76182"/>
    <w:rsid w:val="00A86D75"/>
    <w:rsid w:val="00A944EF"/>
    <w:rsid w:val="00AA0A90"/>
    <w:rsid w:val="00AA0DC9"/>
    <w:rsid w:val="00AA526A"/>
    <w:rsid w:val="00AA6E3B"/>
    <w:rsid w:val="00AB6A54"/>
    <w:rsid w:val="00AC0030"/>
    <w:rsid w:val="00AC3D3F"/>
    <w:rsid w:val="00AC427F"/>
    <w:rsid w:val="00AC70D2"/>
    <w:rsid w:val="00AC7FB0"/>
    <w:rsid w:val="00AD1706"/>
    <w:rsid w:val="00AD38A5"/>
    <w:rsid w:val="00AD4EA4"/>
    <w:rsid w:val="00AD6C48"/>
    <w:rsid w:val="00AE3EAE"/>
    <w:rsid w:val="00AE434D"/>
    <w:rsid w:val="00AE71D9"/>
    <w:rsid w:val="00AF5884"/>
    <w:rsid w:val="00AF58BC"/>
    <w:rsid w:val="00AF7FF5"/>
    <w:rsid w:val="00B02E1D"/>
    <w:rsid w:val="00B02E21"/>
    <w:rsid w:val="00B030AB"/>
    <w:rsid w:val="00B044CB"/>
    <w:rsid w:val="00B06D15"/>
    <w:rsid w:val="00B108E0"/>
    <w:rsid w:val="00B119DC"/>
    <w:rsid w:val="00B1355D"/>
    <w:rsid w:val="00B144FD"/>
    <w:rsid w:val="00B25B7C"/>
    <w:rsid w:val="00B30FD4"/>
    <w:rsid w:val="00B3675E"/>
    <w:rsid w:val="00B44FB0"/>
    <w:rsid w:val="00B46632"/>
    <w:rsid w:val="00B476AE"/>
    <w:rsid w:val="00B51544"/>
    <w:rsid w:val="00B518D0"/>
    <w:rsid w:val="00B52BE5"/>
    <w:rsid w:val="00B5327C"/>
    <w:rsid w:val="00B64733"/>
    <w:rsid w:val="00B65232"/>
    <w:rsid w:val="00B72A56"/>
    <w:rsid w:val="00B77F9A"/>
    <w:rsid w:val="00B814F1"/>
    <w:rsid w:val="00B83A85"/>
    <w:rsid w:val="00B87554"/>
    <w:rsid w:val="00B90D76"/>
    <w:rsid w:val="00B92075"/>
    <w:rsid w:val="00BA1917"/>
    <w:rsid w:val="00BA3B71"/>
    <w:rsid w:val="00BB2E4B"/>
    <w:rsid w:val="00BB3D40"/>
    <w:rsid w:val="00BB5158"/>
    <w:rsid w:val="00BB7D0D"/>
    <w:rsid w:val="00BD19D4"/>
    <w:rsid w:val="00BE2902"/>
    <w:rsid w:val="00BE3DDF"/>
    <w:rsid w:val="00BF3876"/>
    <w:rsid w:val="00BF6C78"/>
    <w:rsid w:val="00BF6E41"/>
    <w:rsid w:val="00C0140A"/>
    <w:rsid w:val="00C06827"/>
    <w:rsid w:val="00C1366C"/>
    <w:rsid w:val="00C16AA5"/>
    <w:rsid w:val="00C236BE"/>
    <w:rsid w:val="00C363B7"/>
    <w:rsid w:val="00C404DE"/>
    <w:rsid w:val="00C427AE"/>
    <w:rsid w:val="00C4309E"/>
    <w:rsid w:val="00C433EE"/>
    <w:rsid w:val="00C458AE"/>
    <w:rsid w:val="00C4743A"/>
    <w:rsid w:val="00C52934"/>
    <w:rsid w:val="00C713CF"/>
    <w:rsid w:val="00C714F7"/>
    <w:rsid w:val="00C73F6B"/>
    <w:rsid w:val="00C75DA4"/>
    <w:rsid w:val="00C77380"/>
    <w:rsid w:val="00C77870"/>
    <w:rsid w:val="00C80F4E"/>
    <w:rsid w:val="00C832AD"/>
    <w:rsid w:val="00C85F97"/>
    <w:rsid w:val="00C87148"/>
    <w:rsid w:val="00C90370"/>
    <w:rsid w:val="00C9057B"/>
    <w:rsid w:val="00C90AC0"/>
    <w:rsid w:val="00C90ACB"/>
    <w:rsid w:val="00C91267"/>
    <w:rsid w:val="00C942DD"/>
    <w:rsid w:val="00C9447C"/>
    <w:rsid w:val="00C9541B"/>
    <w:rsid w:val="00CA13D4"/>
    <w:rsid w:val="00CA2B81"/>
    <w:rsid w:val="00CB1D3A"/>
    <w:rsid w:val="00CB28EE"/>
    <w:rsid w:val="00CB4BF8"/>
    <w:rsid w:val="00CB52EC"/>
    <w:rsid w:val="00CB6D65"/>
    <w:rsid w:val="00CC2CEA"/>
    <w:rsid w:val="00CC49AF"/>
    <w:rsid w:val="00CC7C99"/>
    <w:rsid w:val="00CD0110"/>
    <w:rsid w:val="00CD0D7F"/>
    <w:rsid w:val="00CD4097"/>
    <w:rsid w:val="00CD5CD8"/>
    <w:rsid w:val="00CD7A87"/>
    <w:rsid w:val="00CE0D77"/>
    <w:rsid w:val="00CE234A"/>
    <w:rsid w:val="00CE31CB"/>
    <w:rsid w:val="00CE5EDB"/>
    <w:rsid w:val="00CE78B9"/>
    <w:rsid w:val="00CF0A8A"/>
    <w:rsid w:val="00CF1EFF"/>
    <w:rsid w:val="00CF38CA"/>
    <w:rsid w:val="00CF4ACD"/>
    <w:rsid w:val="00CF7807"/>
    <w:rsid w:val="00D0020D"/>
    <w:rsid w:val="00D03DEA"/>
    <w:rsid w:val="00D04C2E"/>
    <w:rsid w:val="00D056A0"/>
    <w:rsid w:val="00D06EAE"/>
    <w:rsid w:val="00D07531"/>
    <w:rsid w:val="00D15548"/>
    <w:rsid w:val="00D15842"/>
    <w:rsid w:val="00D17EA9"/>
    <w:rsid w:val="00D17F82"/>
    <w:rsid w:val="00D25C57"/>
    <w:rsid w:val="00D26FBE"/>
    <w:rsid w:val="00D30A23"/>
    <w:rsid w:val="00D30C3C"/>
    <w:rsid w:val="00D3108B"/>
    <w:rsid w:val="00D313C5"/>
    <w:rsid w:val="00D3289B"/>
    <w:rsid w:val="00D3314A"/>
    <w:rsid w:val="00D34983"/>
    <w:rsid w:val="00D46EBA"/>
    <w:rsid w:val="00D47D3F"/>
    <w:rsid w:val="00D508F5"/>
    <w:rsid w:val="00D51527"/>
    <w:rsid w:val="00D5244B"/>
    <w:rsid w:val="00D53FE3"/>
    <w:rsid w:val="00D60316"/>
    <w:rsid w:val="00D618EB"/>
    <w:rsid w:val="00D64822"/>
    <w:rsid w:val="00D64F6D"/>
    <w:rsid w:val="00D7095F"/>
    <w:rsid w:val="00D7754D"/>
    <w:rsid w:val="00D776BB"/>
    <w:rsid w:val="00D8020B"/>
    <w:rsid w:val="00D846B0"/>
    <w:rsid w:val="00D85F7F"/>
    <w:rsid w:val="00D911E6"/>
    <w:rsid w:val="00D95FA0"/>
    <w:rsid w:val="00D973F6"/>
    <w:rsid w:val="00DA34D5"/>
    <w:rsid w:val="00DA58D4"/>
    <w:rsid w:val="00DB77E7"/>
    <w:rsid w:val="00DB7A0D"/>
    <w:rsid w:val="00DC2AB9"/>
    <w:rsid w:val="00DC38A1"/>
    <w:rsid w:val="00DC4115"/>
    <w:rsid w:val="00DC65C2"/>
    <w:rsid w:val="00DC6CD4"/>
    <w:rsid w:val="00DD1572"/>
    <w:rsid w:val="00DD551B"/>
    <w:rsid w:val="00DE25D0"/>
    <w:rsid w:val="00DE2FC3"/>
    <w:rsid w:val="00DE3C14"/>
    <w:rsid w:val="00DE404E"/>
    <w:rsid w:val="00DE7B30"/>
    <w:rsid w:val="00DF0CE7"/>
    <w:rsid w:val="00DF2D22"/>
    <w:rsid w:val="00DF597A"/>
    <w:rsid w:val="00E14FA1"/>
    <w:rsid w:val="00E15FDA"/>
    <w:rsid w:val="00E201FE"/>
    <w:rsid w:val="00E20BD6"/>
    <w:rsid w:val="00E24B17"/>
    <w:rsid w:val="00E25BB3"/>
    <w:rsid w:val="00E26792"/>
    <w:rsid w:val="00E30523"/>
    <w:rsid w:val="00E30F51"/>
    <w:rsid w:val="00E32D9A"/>
    <w:rsid w:val="00E407EA"/>
    <w:rsid w:val="00E414D2"/>
    <w:rsid w:val="00E41F47"/>
    <w:rsid w:val="00E47645"/>
    <w:rsid w:val="00E5185A"/>
    <w:rsid w:val="00E54072"/>
    <w:rsid w:val="00E563FE"/>
    <w:rsid w:val="00E6058B"/>
    <w:rsid w:val="00E73A22"/>
    <w:rsid w:val="00E81586"/>
    <w:rsid w:val="00E82098"/>
    <w:rsid w:val="00E828B3"/>
    <w:rsid w:val="00E919C9"/>
    <w:rsid w:val="00EA38F9"/>
    <w:rsid w:val="00EA4539"/>
    <w:rsid w:val="00EA4DE8"/>
    <w:rsid w:val="00EA59B7"/>
    <w:rsid w:val="00EA6CC3"/>
    <w:rsid w:val="00EA75C4"/>
    <w:rsid w:val="00EA77C7"/>
    <w:rsid w:val="00EB06E1"/>
    <w:rsid w:val="00EB1FA3"/>
    <w:rsid w:val="00EB2DA6"/>
    <w:rsid w:val="00EB33EC"/>
    <w:rsid w:val="00EB62A3"/>
    <w:rsid w:val="00EB633B"/>
    <w:rsid w:val="00EB6EAE"/>
    <w:rsid w:val="00EC3F3B"/>
    <w:rsid w:val="00EC4D1F"/>
    <w:rsid w:val="00EC5196"/>
    <w:rsid w:val="00EC72E3"/>
    <w:rsid w:val="00ED19F9"/>
    <w:rsid w:val="00ED1F81"/>
    <w:rsid w:val="00ED3E95"/>
    <w:rsid w:val="00ED5E01"/>
    <w:rsid w:val="00EE3B64"/>
    <w:rsid w:val="00EE3C7A"/>
    <w:rsid w:val="00EE60D5"/>
    <w:rsid w:val="00EE7E25"/>
    <w:rsid w:val="00EF0FFF"/>
    <w:rsid w:val="00EF20A9"/>
    <w:rsid w:val="00EF2C8E"/>
    <w:rsid w:val="00F027E1"/>
    <w:rsid w:val="00F14034"/>
    <w:rsid w:val="00F16153"/>
    <w:rsid w:val="00F1624F"/>
    <w:rsid w:val="00F17C2A"/>
    <w:rsid w:val="00F219BE"/>
    <w:rsid w:val="00F2381F"/>
    <w:rsid w:val="00F23EF4"/>
    <w:rsid w:val="00F27FCB"/>
    <w:rsid w:val="00F32367"/>
    <w:rsid w:val="00F350D9"/>
    <w:rsid w:val="00F36D64"/>
    <w:rsid w:val="00F43BA8"/>
    <w:rsid w:val="00F44AC6"/>
    <w:rsid w:val="00F4603E"/>
    <w:rsid w:val="00F50079"/>
    <w:rsid w:val="00F504F6"/>
    <w:rsid w:val="00F50ED0"/>
    <w:rsid w:val="00F51759"/>
    <w:rsid w:val="00F538E3"/>
    <w:rsid w:val="00F6062A"/>
    <w:rsid w:val="00F64B52"/>
    <w:rsid w:val="00F70AC4"/>
    <w:rsid w:val="00F71B8D"/>
    <w:rsid w:val="00F73561"/>
    <w:rsid w:val="00F739CC"/>
    <w:rsid w:val="00F75DAD"/>
    <w:rsid w:val="00F75F46"/>
    <w:rsid w:val="00F76CA9"/>
    <w:rsid w:val="00F8134C"/>
    <w:rsid w:val="00F81386"/>
    <w:rsid w:val="00F82E6E"/>
    <w:rsid w:val="00F92E4A"/>
    <w:rsid w:val="00FA229B"/>
    <w:rsid w:val="00FA2DCC"/>
    <w:rsid w:val="00FA3348"/>
    <w:rsid w:val="00FA54B3"/>
    <w:rsid w:val="00FB1074"/>
    <w:rsid w:val="00FB4AAB"/>
    <w:rsid w:val="00FB77E6"/>
    <w:rsid w:val="00FC0265"/>
    <w:rsid w:val="00FC058A"/>
    <w:rsid w:val="00FC0914"/>
    <w:rsid w:val="00FC0B62"/>
    <w:rsid w:val="00FC79CB"/>
    <w:rsid w:val="00FD1850"/>
    <w:rsid w:val="00FD3909"/>
    <w:rsid w:val="00FD5E38"/>
    <w:rsid w:val="00FD7028"/>
    <w:rsid w:val="00FE4934"/>
    <w:rsid w:val="00FE5C1A"/>
    <w:rsid w:val="00FF2630"/>
    <w:rsid w:val="00FF2AC2"/>
    <w:rsid w:val="00FF5032"/>
    <w:rsid w:val="00FF52B3"/>
    <w:rsid w:val="00FF6851"/>
    <w:rsid w:val="00FF6B52"/>
    <w:rsid w:val="09B735E3"/>
    <w:rsid w:val="26EB7CA2"/>
    <w:rsid w:val="45CC7B2E"/>
    <w:rsid w:val="5FC637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HTML Preformatted"/>
    <w:basedOn w:val="1"/>
    <w:link w:val="2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FollowedHyperlink"/>
    <w:basedOn w:val="1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4"/>
    <w:link w:val="4"/>
    <w:uiPriority w:val="9"/>
    <w:rPr>
      <w:b/>
      <w:bCs/>
      <w:sz w:val="32"/>
      <w:szCs w:val="32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pre"/>
    <w:basedOn w:val="14"/>
    <w:uiPriority w:val="0"/>
  </w:style>
  <w:style w:type="character" w:customStyle="1" w:styleId="25">
    <w:name w:val="批注框文本 Char"/>
    <w:basedOn w:val="14"/>
    <w:link w:val="7"/>
    <w:semiHidden/>
    <w:uiPriority w:val="99"/>
    <w:rPr>
      <w:sz w:val="18"/>
      <w:szCs w:val="18"/>
    </w:rPr>
  </w:style>
  <w:style w:type="character" w:customStyle="1" w:styleId="26">
    <w:name w:val="HTML 预设格式 Char"/>
    <w:basedOn w:val="14"/>
    <w:link w:val="1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nx"/>
    <w:basedOn w:val="14"/>
    <w:uiPriority w:val="0"/>
  </w:style>
  <w:style w:type="character" w:customStyle="1" w:styleId="28">
    <w:name w:val="p"/>
    <w:basedOn w:val="14"/>
    <w:uiPriority w:val="0"/>
  </w:style>
  <w:style w:type="character" w:customStyle="1" w:styleId="29">
    <w:name w:val="页眉 Char"/>
    <w:basedOn w:val="14"/>
    <w:link w:val="9"/>
    <w:uiPriority w:val="99"/>
    <w:rPr>
      <w:sz w:val="18"/>
      <w:szCs w:val="18"/>
    </w:rPr>
  </w:style>
  <w:style w:type="character" w:customStyle="1" w:styleId="30">
    <w:name w:val="页脚 Char"/>
    <w:basedOn w:val="14"/>
    <w:link w:val="8"/>
    <w:uiPriority w:val="99"/>
    <w:rPr>
      <w:sz w:val="18"/>
      <w:szCs w:val="18"/>
    </w:rPr>
  </w:style>
  <w:style w:type="character" w:customStyle="1" w:styleId="31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24B31E-C377-49AB-897B-91CC869C6E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2566</Words>
  <Characters>14629</Characters>
  <Lines>121</Lines>
  <Paragraphs>34</Paragraphs>
  <TotalTime>0</TotalTime>
  <ScaleCrop>false</ScaleCrop>
  <LinksUpToDate>false</LinksUpToDate>
  <CharactersWithSpaces>17161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2015-03-17T02:13:00Z</dcterms:created>
  <dc:creator>GHOST</dc:creator>
  <cp:lastModifiedBy>DELL</cp:lastModifiedBy>
  <dcterms:modified xsi:type="dcterms:W3CDTF">2016-05-24T07:10:45Z</dcterms:modified>
  <cp:revision>791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