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9B5" w:rsidRDefault="00F25167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  <w:bookmarkStart w:id="0" w:name="_GoBack"/>
      <w:bookmarkEnd w:id="0"/>
    </w:p>
    <w:p w:rsidR="00CA79B5" w:rsidRDefault="00F25167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CA79B5" w:rsidRDefault="00F25167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114300" distR="114300">
            <wp:extent cx="48387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A79B5" w:rsidRDefault="00F25167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CA79B5">
        <w:tc>
          <w:tcPr>
            <w:tcW w:w="3227" w:type="dxa"/>
            <w:shd w:val="clear" w:color="auto" w:fill="D9D9D9" w:themeFill="background1" w:themeFillShade="D9"/>
          </w:tcPr>
          <w:p w:rsidR="00CA79B5" w:rsidRDefault="00F25167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A79B5" w:rsidRDefault="00F25167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A79B5" w:rsidRDefault="00F25167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CA79B5" w:rsidRDefault="00F25167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A79B5">
        <w:trPr>
          <w:trHeight w:val="90"/>
        </w:trPr>
        <w:tc>
          <w:tcPr>
            <w:tcW w:w="3227" w:type="dxa"/>
          </w:tcPr>
          <w:p w:rsidR="00CA79B5" w:rsidRDefault="00F251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做数据统计模块</w:t>
            </w:r>
            <w:proofErr w:type="gramStart"/>
            <w:r>
              <w:rPr>
                <w:rFonts w:hint="eastAsia"/>
                <w:color w:val="0070C0"/>
              </w:rPr>
              <w:t>微信接口</w:t>
            </w:r>
            <w:proofErr w:type="gramEnd"/>
            <w:r>
              <w:rPr>
                <w:rFonts w:hint="eastAsia"/>
                <w:color w:val="0070C0"/>
              </w:rPr>
              <w:t>的开发</w:t>
            </w:r>
          </w:p>
        </w:tc>
        <w:tc>
          <w:tcPr>
            <w:tcW w:w="2268" w:type="dxa"/>
          </w:tcPr>
          <w:p w:rsidR="00CA79B5" w:rsidRDefault="00F251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2016-12-5~1016-12-8</w:t>
            </w:r>
          </w:p>
        </w:tc>
        <w:tc>
          <w:tcPr>
            <w:tcW w:w="1417" w:type="dxa"/>
          </w:tcPr>
          <w:p w:rsidR="00CA79B5" w:rsidRDefault="00F251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610" w:type="dxa"/>
          </w:tcPr>
          <w:p w:rsidR="00CA79B5" w:rsidRDefault="00F251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进行中</w:t>
            </w:r>
          </w:p>
        </w:tc>
      </w:tr>
    </w:tbl>
    <w:p w:rsidR="00CA79B5" w:rsidRDefault="00F25167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CA79B5">
        <w:tc>
          <w:tcPr>
            <w:tcW w:w="3179" w:type="dxa"/>
            <w:shd w:val="clear" w:color="auto" w:fill="D9D9D9" w:themeFill="background1" w:themeFillShade="D9"/>
          </w:tcPr>
          <w:p w:rsidR="00CA79B5" w:rsidRDefault="00F25167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CA79B5" w:rsidRDefault="00F25167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CA79B5" w:rsidRDefault="00F25167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CA79B5" w:rsidRDefault="00F25167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CA79B5">
        <w:tc>
          <w:tcPr>
            <w:tcW w:w="3179" w:type="dxa"/>
          </w:tcPr>
          <w:p w:rsidR="00CA79B5" w:rsidRDefault="00F251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做数据统计模块</w:t>
            </w:r>
            <w:proofErr w:type="gramStart"/>
            <w:r>
              <w:rPr>
                <w:rFonts w:hint="eastAsia"/>
                <w:color w:val="0070C0"/>
              </w:rPr>
              <w:t>微信接口</w:t>
            </w:r>
            <w:proofErr w:type="gramEnd"/>
            <w:r>
              <w:rPr>
                <w:rFonts w:hint="eastAsia"/>
                <w:color w:val="0070C0"/>
              </w:rPr>
              <w:t>的开发</w:t>
            </w:r>
          </w:p>
        </w:tc>
        <w:tc>
          <w:tcPr>
            <w:tcW w:w="2353" w:type="dxa"/>
          </w:tcPr>
          <w:p w:rsidR="00CA79B5" w:rsidRDefault="00F251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2016-12-5~1016-12-8</w:t>
            </w:r>
          </w:p>
        </w:tc>
        <w:tc>
          <w:tcPr>
            <w:tcW w:w="1457" w:type="dxa"/>
          </w:tcPr>
          <w:p w:rsidR="00CA79B5" w:rsidRDefault="00F251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533" w:type="dxa"/>
          </w:tcPr>
          <w:p w:rsidR="00CA79B5" w:rsidRDefault="00F251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</w:tbl>
    <w:p w:rsidR="00CA79B5" w:rsidRDefault="00CA79B5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CA79B5" w:rsidRDefault="00CA79B5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CA79B5" w:rsidRDefault="00CA79B5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CA79B5" w:rsidRDefault="00F25167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CA79B5" w:rsidRDefault="00F25167">
      <w:pPr>
        <w:ind w:firstLine="420"/>
      </w:pPr>
      <w:r>
        <w:rPr>
          <w:rFonts w:hint="eastAsia"/>
        </w:rPr>
        <w:t>问题：接下来是项目最难的阶段，关注点在功能的实现上和难题的解决上</w:t>
      </w:r>
    </w:p>
    <w:p w:rsidR="00CA79B5" w:rsidRDefault="00F25167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CA79B5">
        <w:tc>
          <w:tcPr>
            <w:tcW w:w="3085" w:type="dxa"/>
            <w:shd w:val="clear" w:color="auto" w:fill="D9D9D9" w:themeFill="background1" w:themeFillShade="D9"/>
          </w:tcPr>
          <w:p w:rsidR="00CA79B5" w:rsidRDefault="00F25167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A79B5" w:rsidRDefault="00F25167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A79B5" w:rsidRDefault="00F25167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CA79B5" w:rsidRDefault="00F25167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A79B5">
        <w:tc>
          <w:tcPr>
            <w:tcW w:w="3085" w:type="dxa"/>
          </w:tcPr>
          <w:p w:rsidR="00CA79B5" w:rsidRDefault="00F251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实现数据统计模块</w:t>
            </w:r>
          </w:p>
        </w:tc>
        <w:tc>
          <w:tcPr>
            <w:tcW w:w="2410" w:type="dxa"/>
          </w:tcPr>
          <w:p w:rsidR="00CA79B5" w:rsidRDefault="00F251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2016-12-12~1016-12-15</w:t>
            </w:r>
          </w:p>
        </w:tc>
        <w:tc>
          <w:tcPr>
            <w:tcW w:w="1417" w:type="dxa"/>
          </w:tcPr>
          <w:p w:rsidR="00CA79B5" w:rsidRDefault="00F251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610" w:type="dxa"/>
          </w:tcPr>
          <w:p w:rsidR="00CA79B5" w:rsidRDefault="00F251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进行中</w:t>
            </w:r>
          </w:p>
        </w:tc>
      </w:tr>
    </w:tbl>
    <w:p w:rsidR="00CA79B5" w:rsidRDefault="00CA79B5"/>
    <w:sectPr w:rsidR="00CA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5116F"/>
    <w:rsid w:val="00CA79B5"/>
    <w:rsid w:val="00F25167"/>
    <w:rsid w:val="13AB2A99"/>
    <w:rsid w:val="13EA178A"/>
    <w:rsid w:val="149B4ABA"/>
    <w:rsid w:val="14E926EC"/>
    <w:rsid w:val="162F0F0D"/>
    <w:rsid w:val="18CB1EF9"/>
    <w:rsid w:val="1F63522B"/>
    <w:rsid w:val="2775116F"/>
    <w:rsid w:val="2A4955FE"/>
    <w:rsid w:val="2AFA6F39"/>
    <w:rsid w:val="30FC45EF"/>
    <w:rsid w:val="39167B9C"/>
    <w:rsid w:val="3B985CF2"/>
    <w:rsid w:val="3DAC79D1"/>
    <w:rsid w:val="492F3C55"/>
    <w:rsid w:val="54D52FD5"/>
    <w:rsid w:val="60627729"/>
    <w:rsid w:val="68583CD2"/>
    <w:rsid w:val="6A966A18"/>
    <w:rsid w:val="703D1ECD"/>
    <w:rsid w:val="78E4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7A63C9-1E0C-4BE9-AC22-D14FDB34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annotation reference"/>
    <w:basedOn w:val="a0"/>
    <w:qFormat/>
    <w:rPr>
      <w:sz w:val="21"/>
      <w:szCs w:val="21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yyyy/m/d</c:formatCode>
                <c:ptCount val="4"/>
                <c:pt idx="0">
                  <c:v>42709</c:v>
                </c:pt>
                <c:pt idx="1">
                  <c:v>42710</c:v>
                </c:pt>
                <c:pt idx="2">
                  <c:v>42711</c:v>
                </c:pt>
                <c:pt idx="3">
                  <c:v>42712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yyyy/m/d</c:formatCode>
                <c:ptCount val="4"/>
                <c:pt idx="0">
                  <c:v>42709</c:v>
                </c:pt>
                <c:pt idx="1">
                  <c:v>42710</c:v>
                </c:pt>
                <c:pt idx="2">
                  <c:v>42711</c:v>
                </c:pt>
                <c:pt idx="3">
                  <c:v>42712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yyyy/m/d</c:formatCode>
                <c:ptCount val="4"/>
                <c:pt idx="0">
                  <c:v>42709</c:v>
                </c:pt>
                <c:pt idx="1">
                  <c:v>42710</c:v>
                </c:pt>
                <c:pt idx="2">
                  <c:v>42711</c:v>
                </c:pt>
                <c:pt idx="3">
                  <c:v>42712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8847584"/>
        <c:axId val="366760880"/>
      </c:lineChart>
      <c:dateAx>
        <c:axId val="248847584"/>
        <c:scaling>
          <c:orientation val="minMax"/>
        </c:scaling>
        <c:delete val="0"/>
        <c:axPos val="b"/>
        <c:numFmt formatCode="yyyy/m/d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760880"/>
        <c:crosses val="autoZero"/>
        <c:auto val="1"/>
        <c:lblOffset val="100"/>
        <c:baseTimeUnit val="days"/>
      </c:dateAx>
      <c:valAx>
        <c:axId val="36676088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8847584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hp</cp:lastModifiedBy>
  <cp:revision>2</cp:revision>
  <dcterms:created xsi:type="dcterms:W3CDTF">2016-11-06T11:19:00Z</dcterms:created>
  <dcterms:modified xsi:type="dcterms:W3CDTF">2016-12-24T07:14:00Z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