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01" w:rsidRPr="00DD7501" w:rsidRDefault="00DD7501" w:rsidP="00690BE8">
      <w:pPr>
        <w:rPr>
          <w:rStyle w:val="a6"/>
          <w:rFonts w:ascii="仿宋" w:eastAsia="仿宋" w:hAnsi="仿宋" w:hint="eastAsia"/>
          <w:b w:val="0"/>
          <w:sz w:val="28"/>
          <w:szCs w:val="28"/>
        </w:rPr>
      </w:pPr>
      <w:r w:rsidRPr="00DD7501">
        <w:rPr>
          <w:rStyle w:val="a6"/>
          <w:rFonts w:ascii="仿宋" w:eastAsia="仿宋" w:hAnsi="仿宋"/>
          <w:b w:val="0"/>
          <w:sz w:val="28"/>
          <w:szCs w:val="28"/>
        </w:rPr>
        <w:t>武周万岁登封元年（696年）武则天去嵩山封禅，路过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缑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氏山，亲自登山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谒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庙。在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缑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氏山之巅，女皇望着紫气缭绕的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嵩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岳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太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室山，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放佛太子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晋隐显其间，遂撰《升仙太子碑并序》一文。圣历二年（699）二月武则天撰书的《升仙太子碑并序》刻立在升仙太子庙中。到了清乾隆十五年（1750）九月三十日，清高宗弘历</w:t>
      </w:r>
      <w:proofErr w:type="gramStart"/>
      <w:r w:rsidRPr="00DD7501">
        <w:rPr>
          <w:rStyle w:val="a6"/>
          <w:rFonts w:ascii="仿宋" w:eastAsia="仿宋" w:hAnsi="仿宋"/>
          <w:b w:val="0"/>
          <w:sz w:val="28"/>
          <w:szCs w:val="28"/>
        </w:rPr>
        <w:t>皇帝巡祀中岳</w:t>
      </w:r>
      <w:proofErr w:type="gramEnd"/>
      <w:r w:rsidRPr="00DD7501">
        <w:rPr>
          <w:rStyle w:val="a6"/>
          <w:rFonts w:ascii="仿宋" w:eastAsia="仿宋" w:hAnsi="仿宋"/>
          <w:b w:val="0"/>
          <w:sz w:val="28"/>
          <w:szCs w:val="28"/>
        </w:rPr>
        <w:t>嵩山，幸升仙太子庙，并赐匾、联一副。匾曰：“皆是丹梯。”联曰：“笙音缥缈凌秋月，鹤羽翔回铸岭云。”</w:t>
      </w:r>
    </w:p>
    <w:p w:rsidR="00DD7501" w:rsidRDefault="00DD7501" w:rsidP="00690BE8">
      <w:pPr>
        <w:rPr>
          <w:rFonts w:ascii="宋体" w:eastAsia="宋体" w:hAnsi="宋体" w:hint="eastAsia"/>
          <w:sz w:val="28"/>
          <w:szCs w:val="28"/>
        </w:rPr>
      </w:pP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bookmarkStart w:id="0" w:name="_GoBack"/>
      <w:r w:rsidRPr="00DD7501">
        <w:rPr>
          <w:rFonts w:ascii="楷体" w:eastAsia="楷体" w:hAnsi="楷体" w:cs="宋体"/>
          <w:bCs/>
          <w:kern w:val="0"/>
          <w:sz w:val="28"/>
          <w:szCs w:val="28"/>
        </w:rPr>
        <w:t>升仙太子碑并序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bCs/>
          <w:kern w:val="0"/>
          <w:sz w:val="28"/>
          <w:szCs w:val="28"/>
        </w:rPr>
        <w:t>武则天</w:t>
      </w:r>
    </w:p>
    <w:bookmarkEnd w:id="0"/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朕闻天地权舆，混元黄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元气；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阴阳草昧，徵造化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洪炉。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万品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是资生，三才以之肇建。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然则春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荣秋落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，四时变寒暑之机；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玉兔金乌，两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曜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递行藏之运。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是知乾坤至大，不能无倾缺之形；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日月至明，不能免盈亏之数。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岂若混成为质，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先二仪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以开元；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兆道标名，母万物而为称。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惟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恍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惟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惚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窈冥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超言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象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之端；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无去无来，寥廓出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区之外。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骖鸾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驭凤，升八景而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戏仙庭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驾月乘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云，驱百灵而朝上帝。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元都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辟，玉京为不死之乡；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紫府旁开，金阙乃长生之地。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吸朝霞而饮甘露，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控白鹿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而化青龙。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鱼腹神符，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已效徵於涓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子；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管中灵药，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方演术於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封君。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从壶公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而见玉堂，召卢敖而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赴元阙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炎皇少女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乘往仙家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负局先生，来过吴市。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或排烟而长往，或御风而不旋。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既化饭以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成蜂，亦变枯而生叶。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费长房之缩地，目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览遐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荒；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餐简子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之宾天，亲聆广乐。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怀中设馔，标许彦之奇方；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座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上钓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鱼，呈左慈之妙技。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遥升阁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道，远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睇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平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衢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鼓琴瑟而驾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辎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軿，出西关而游北海，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登昆仑而一息，期汗漫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九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垓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湘东遗鸟迹之书，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济北致鱼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山之会。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拂虹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旌於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日路，飞羽盖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烟郊。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既入无穷之门，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遂游无极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之野。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青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虬吐甲，爰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披五岳之文；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丹凤衔符，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式受三皇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诀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乡九井，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漾德水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而澄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漪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淮南八仙，著真图而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秘。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自非天姿拔俗，灵骨超凡，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岂能访金箓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元门，寻玉皇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碧落者矣。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升仙太子者，字子乔，周灵王之太子也。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原夫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补天益地之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崇基，三分有二之洪业。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神宗启胄，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先承履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帝之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圣考兴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源，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幼表灵髭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之相。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白鱼标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瑞典，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赤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雀降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於祯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符。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屈叔誉於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三穷，锡师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旷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以四马。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谷洛之斗，严父申欲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壅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规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而匡救之诚，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仙储切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犯颜之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谏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播臣子之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懿范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显图史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之芳声。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而灵应难窥，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冥徵罕测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紫云为盖，见嘉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贶於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张陵；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白蜺成质，遗神丹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崔子。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凤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笙汉响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，恒居伊洛之间；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鹤驾腾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，俄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陟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神仙之路。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嵩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高岭上，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虽藉浮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邱之迎；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缑氏峰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前，终待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桓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良之告。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傍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稽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素篆，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仰叩元经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时将玉帝之游，乍洽琳宫之宴。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仙冠岌岌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表嘉称於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芙蓉；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右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巍巍，效灵官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桐柏。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九丹可挹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，仍标延寿之诚；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千载方传，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尚纪仙人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之祀。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辞青宫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归九府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，弃苍震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而慕重元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无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羽翼之功，坐致云霄之赏。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虽黄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庭众圣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，未接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末尘；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紫洞群灵，岂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骖於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后乘。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斯乃腾芳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万古，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擅美千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龄，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岂与夫松子陶公，同年而语者也。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我国家先天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纂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业，辟地裁基，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正八柱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乾纲，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纽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四维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坤载。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山鸣鸑鷟，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彰受命之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洛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出图书，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式兆兴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王之运。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廓提封於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百亿，声教洽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无垠；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被正朔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三千，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文轨同於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有截。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茫茫宇宙，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掩沙界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以疏疆；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眇眇寰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区，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笼铁围而划境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坐明堂以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崇严祀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，大礼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攸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陈；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谒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清庙而展因心，洪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规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更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文山西峙，上耸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圆清；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武井东流，下凝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方浊。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骈柯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连理，恒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异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於彤墀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九穗两岐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，每呈祥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翠亩。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神芝吐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秀，宛成轮盖之形；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历草抽英，还司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朔望之候。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山车泽马，充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仞於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郊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畿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瑞表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圆，洋溢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中外。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乾坤交泰，阴阳和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而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风雨调；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远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肃迩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安，兵戈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戢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而爟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烽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静。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西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鹣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东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鲽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，已告太平之符；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鄗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黍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江茅，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屡荐升中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之应。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而王公卿士，百辟群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僚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咸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诣阙以披陈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，请登封而告禅。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敬陈严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配之典，用展禋宗之仪，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泥金而叶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告成，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瘗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玉而腾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茂实。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千龄盛礼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，一旦咸申。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尔乃凤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辇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排虚，既造云霞之路；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龙旗拂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方驰日月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后殿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萦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山，先锋蔽野。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千乘万骑，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钩陈指灵岳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之前；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谷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川停，羽驾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陟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仙坛之所。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既而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驰情烟路，系想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元门，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遥临松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寝之前，近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瞰桂岩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之下。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重峦绝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磴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空留落景之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晖；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复庙连甍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，徒见浮云之影。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山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扉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半毁，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才睹昔年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规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涧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牖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全倾，更创今辰之制。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乃为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子晋重立庙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焉，仍改号为升仙太子之庙。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方依福地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，肇启仙居，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开庙后之新基，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获藏中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之古剑。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昆吾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挺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质，巨阙标名，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白虹将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紫电争锋，飞景共流星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竞彩。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去夜惊而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除众毒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，轻百户而却三军。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宿空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望气之人，自遇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象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天之宝。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岩岩石室，纪黄老五千之文；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赫赫灵坛，披碧洞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三元之箓。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爰於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去岁，尝遣内史往祠，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虽人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祗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有路隔之言，而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冥契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著潜通之兆。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遂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此日，频感殊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祯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迢递云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间，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闻凤笙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之度响；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徘徊空里，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瞻鹤驾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之来仪。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瑞气氤氲，异香芬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钦承景贶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，目击休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徵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尔其近对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缑岑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，遥临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嵩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岭，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变维城之往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庙，建储后之今祠。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穷工匠之奇精，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傍临绝壑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建山川之体势，上冠云霓。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其地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则测景名都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，交风胜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壤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仰观元纬；星文当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太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室之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邦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俯瞩黄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舆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，地理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处均霜之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境。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膏腴宇宙，通百越之楼船；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穴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险山原，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控八方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之车骑。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危峰切汉，德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水横川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实天下之枢机，极域中之壮观。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是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扪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危凿阯，越壑裁基，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命般尔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而开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筵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，召公输而缀思。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梅梁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瞰迥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近驾烟霞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桂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栋临虚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，上连日月。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窗明云母，将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曙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景而同晖；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户挂琉璃，共晴天而合色。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曲阁乘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九霄之表，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重檐架八景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之中。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湛休水於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天池，发祥花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奇树。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珠阙据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峰之外，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瑶坛接嵩峤之隈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素女乘云，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窥步檐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而不逮；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青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童驾羽，仰层槛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而何阶。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茂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躅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郁兮若生，灵仪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兮如在。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昔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岘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山堕泪，犹见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钜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平之碑；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襄水沈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波，尚有当阳之碣。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况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乎上宾天帝，摇山之风乐不归；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下接浮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邱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，洛浦之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笙歌斯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远。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岂可使芳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猷懿躅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，与岁月而推迁，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霞宇星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坛，共风烟而歇灭。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乃刊碑勒颂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，用纪徽音，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庶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亿载而惟新，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齐两仪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而配久。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方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伫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乘龙使者，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为降还龄之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符；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驾羽仙人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，曲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垂驻寿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之药。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使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璇玑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叶度，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玉烛调时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百谷喜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丰年，兆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庶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安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泰俗。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虔敷短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制，乃作铭云：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(其一)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矣元始，悠哉浑成。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傍该万类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，仰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三精。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至神不测，大象难名。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出入太素，驱驰上清。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(其二)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黄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庭仙室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，丹阙灵台。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银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宫雪合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，玉树花开。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夕游云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路，朝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挹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霞杯。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霓旌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仿佛，羽驾徘徊。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(其三)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树基创业，迁朝立市。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四险天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中，三川地纪。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白鱼呈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贶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丹鸟荐祉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灵骨仙才，芳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猷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不已。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(其四)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瞻帝系，仰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眷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仙储。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遥驰月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域，高步烟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墟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名超紫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府，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职迈玉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虚。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飘飖芝盖，容与云车。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(其五)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远集昆仑，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遥期汗漫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金浆玉液，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雾宫霞馆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瑶草扶疏，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珠林璀璨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万劫非久，二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仪何算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(其六)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栖心大道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，讬迹长生。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三山可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陟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九转方成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岛飞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舄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影，凤引歌声。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永升金阙，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恒游玉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京。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(其七)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青童素女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，浮邱赤松。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位称桐柏，冠号芙蓉。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寻真御辩，控鹤乘龙。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高排云雾，轻举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遐踪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(其八)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岁往年移，天长地久。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霄汉为室，烟霞作友。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舞鹤飞盖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鸾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送酒。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绝迹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氛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埃，芳名不朽。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(其九)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粤我大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周，上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膺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元命。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补天立极，重光累圣。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嘉瑞屡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臻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，殊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祥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叠映。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归功苍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昊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，升中表庆。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(其十)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爰因展礼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，途接灵居。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年载超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忽，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庭宇凋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疏。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更安珠敦，重开玉虚。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方依翠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壁，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敬勒丹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书。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(其十一)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新基建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趾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古剑腾文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凤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笙飞韵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，鹤驾凌云。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休符杂沓，嘉瑞氤氲。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仙仪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靡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见，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逸响空闻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(其十二)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仰圣思元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，求真怀昔。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霞轩月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殿，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星宫雾驿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t>万岁须臾，千龄朝夕。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DD7501">
        <w:rPr>
          <w:rFonts w:ascii="楷体" w:eastAsia="楷体" w:hAnsi="楷体" w:cs="宋体"/>
          <w:kern w:val="0"/>
          <w:sz w:val="28"/>
          <w:szCs w:val="28"/>
        </w:rPr>
        <w:lastRenderedPageBreak/>
        <w:t>纪盛德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芳</w:t>
      </w: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翰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，</w:t>
      </w:r>
    </w:p>
    <w:p w:rsidR="00DD7501" w:rsidRPr="00DD7501" w:rsidRDefault="00DD7501" w:rsidP="00DD7501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  <w:szCs w:val="28"/>
        </w:rPr>
      </w:pPr>
      <w:proofErr w:type="gramStart"/>
      <w:r w:rsidRPr="00DD7501">
        <w:rPr>
          <w:rFonts w:ascii="楷体" w:eastAsia="楷体" w:hAnsi="楷体" w:cs="宋体"/>
          <w:kern w:val="0"/>
          <w:sz w:val="28"/>
          <w:szCs w:val="28"/>
        </w:rPr>
        <w:t>勒鸿名於</w:t>
      </w:r>
      <w:proofErr w:type="gramEnd"/>
      <w:r w:rsidRPr="00DD7501">
        <w:rPr>
          <w:rFonts w:ascii="楷体" w:eastAsia="楷体" w:hAnsi="楷体" w:cs="宋体"/>
          <w:kern w:val="0"/>
          <w:sz w:val="28"/>
          <w:szCs w:val="28"/>
        </w:rPr>
        <w:t>贞石。</w:t>
      </w:r>
    </w:p>
    <w:p w:rsidR="00DD7501" w:rsidRDefault="00DD7501" w:rsidP="00690BE8">
      <w:pPr>
        <w:rPr>
          <w:rFonts w:ascii="宋体" w:eastAsia="宋体" w:hAnsi="宋体" w:hint="eastAsia"/>
          <w:sz w:val="28"/>
          <w:szCs w:val="28"/>
        </w:rPr>
      </w:pPr>
    </w:p>
    <w:p w:rsidR="00DD7501" w:rsidRDefault="00DD7501" w:rsidP="00690BE8">
      <w:pPr>
        <w:rPr>
          <w:rFonts w:ascii="宋体" w:eastAsia="宋体" w:hAnsi="宋体" w:hint="eastAsia"/>
          <w:sz w:val="28"/>
          <w:szCs w:val="28"/>
        </w:rPr>
      </w:pPr>
    </w:p>
    <w:p w:rsidR="00690BE8" w:rsidRPr="001D63B2" w:rsidRDefault="00690BE8" w:rsidP="00690BE8">
      <w:pPr>
        <w:rPr>
          <w:rFonts w:ascii="宋体" w:eastAsia="宋体" w:hAnsi="宋体"/>
          <w:sz w:val="28"/>
          <w:szCs w:val="28"/>
        </w:rPr>
      </w:pPr>
      <w:r w:rsidRPr="001D63B2">
        <w:rPr>
          <w:rFonts w:ascii="宋体" w:eastAsia="宋体" w:hAnsi="宋体"/>
          <w:sz w:val="28"/>
          <w:szCs w:val="28"/>
        </w:rPr>
        <w:t>孝感大悟王氏三</w:t>
      </w:r>
      <w:proofErr w:type="gramStart"/>
      <w:r w:rsidRPr="001D63B2">
        <w:rPr>
          <w:rFonts w:ascii="宋体" w:eastAsia="宋体" w:hAnsi="宋体"/>
          <w:sz w:val="28"/>
          <w:szCs w:val="28"/>
        </w:rPr>
        <w:t>槐堂先封</w:t>
      </w:r>
      <w:proofErr w:type="gramEnd"/>
      <w:r w:rsidRPr="001D63B2">
        <w:rPr>
          <w:rFonts w:ascii="宋体" w:eastAsia="宋体" w:hAnsi="宋体"/>
          <w:sz w:val="28"/>
          <w:szCs w:val="28"/>
        </w:rPr>
        <w:t>对联</w:t>
      </w:r>
      <w:r w:rsidR="00DD7501">
        <w:rPr>
          <w:rFonts w:ascii="宋体" w:eastAsia="宋体" w:hAnsi="宋体"/>
          <w:sz w:val="28"/>
          <w:szCs w:val="28"/>
        </w:rPr>
        <w:t>：</w:t>
      </w:r>
    </w:p>
    <w:p w:rsidR="00690BE8" w:rsidRDefault="00690BE8" w:rsidP="00690BE8">
      <w:pPr>
        <w:rPr>
          <w:rFonts w:ascii="仿宋" w:eastAsia="仿宋" w:hAnsi="仿宋"/>
          <w:sz w:val="28"/>
          <w:szCs w:val="28"/>
        </w:rPr>
      </w:pPr>
      <w:proofErr w:type="gramStart"/>
      <w:r w:rsidRPr="00690BE8">
        <w:rPr>
          <w:rFonts w:ascii="仿宋" w:eastAsia="仿宋" w:hAnsi="仿宋"/>
          <w:sz w:val="28"/>
          <w:szCs w:val="28"/>
        </w:rPr>
        <w:t>两晋家凤</w:t>
      </w:r>
      <w:proofErr w:type="gramEnd"/>
      <w:r w:rsidRPr="00690BE8">
        <w:rPr>
          <w:rFonts w:ascii="仿宋" w:eastAsia="仿宋" w:hAnsi="仿宋"/>
          <w:sz w:val="28"/>
          <w:szCs w:val="28"/>
        </w:rPr>
        <w:t>宛在</w:t>
      </w:r>
    </w:p>
    <w:p w:rsidR="00690BE8" w:rsidRPr="00690BE8" w:rsidRDefault="00690BE8" w:rsidP="00690BE8">
      <w:pPr>
        <w:rPr>
          <w:rFonts w:ascii="仿宋" w:eastAsia="仿宋" w:hAnsi="仿宋"/>
          <w:sz w:val="28"/>
          <w:szCs w:val="28"/>
        </w:rPr>
      </w:pPr>
      <w:r w:rsidRPr="00690BE8">
        <w:rPr>
          <w:rFonts w:ascii="仿宋" w:eastAsia="仿宋" w:hAnsi="仿宋"/>
          <w:sz w:val="28"/>
          <w:szCs w:val="28"/>
        </w:rPr>
        <w:t>三槐俎豆常新</w:t>
      </w:r>
    </w:p>
    <w:p w:rsidR="00690BE8" w:rsidRPr="00690BE8" w:rsidRDefault="00690BE8">
      <w:pPr>
        <w:rPr>
          <w:rFonts w:ascii="仿宋" w:eastAsia="仿宋" w:hAnsi="仿宋"/>
          <w:sz w:val="28"/>
          <w:szCs w:val="28"/>
        </w:rPr>
      </w:pPr>
    </w:p>
    <w:p w:rsidR="00690BE8" w:rsidRPr="001D63B2" w:rsidRDefault="00690BE8">
      <w:pPr>
        <w:rPr>
          <w:rFonts w:ascii="宋体" w:eastAsia="宋体" w:hAnsi="宋体"/>
          <w:sz w:val="28"/>
          <w:szCs w:val="28"/>
        </w:rPr>
      </w:pPr>
      <w:proofErr w:type="gramStart"/>
      <w:r w:rsidRPr="001D63B2">
        <w:rPr>
          <w:rFonts w:ascii="宋体" w:eastAsia="宋体" w:hAnsi="宋体" w:hint="eastAsia"/>
          <w:sz w:val="28"/>
          <w:szCs w:val="28"/>
        </w:rPr>
        <w:t>三槐田心</w:t>
      </w:r>
      <w:proofErr w:type="gramEnd"/>
      <w:r w:rsidRPr="001D63B2">
        <w:rPr>
          <w:rFonts w:ascii="宋体" w:eastAsia="宋体" w:hAnsi="宋体" w:hint="eastAsia"/>
          <w:sz w:val="28"/>
          <w:szCs w:val="28"/>
        </w:rPr>
        <w:t>王氏古祠堂</w:t>
      </w:r>
      <w:r w:rsidR="00DD7501">
        <w:rPr>
          <w:rFonts w:ascii="宋体" w:eastAsia="宋体" w:hAnsi="宋体" w:hint="eastAsia"/>
          <w:sz w:val="28"/>
          <w:szCs w:val="28"/>
        </w:rPr>
        <w:t>部分</w:t>
      </w:r>
      <w:r w:rsidRPr="001D63B2">
        <w:rPr>
          <w:rFonts w:ascii="宋体" w:eastAsia="宋体" w:hAnsi="宋体" w:hint="eastAsia"/>
          <w:sz w:val="28"/>
          <w:szCs w:val="28"/>
        </w:rPr>
        <w:t>对联</w:t>
      </w:r>
      <w:r w:rsidR="00DD7501">
        <w:rPr>
          <w:rFonts w:ascii="宋体" w:eastAsia="宋体" w:hAnsi="宋体" w:hint="eastAsia"/>
          <w:sz w:val="28"/>
          <w:szCs w:val="28"/>
        </w:rPr>
        <w:t>：</w:t>
      </w:r>
    </w:p>
    <w:p w:rsidR="00CC3D4D" w:rsidRDefault="00690BE8" w:rsidP="00690BE8">
      <w:pPr>
        <w:pStyle w:val="a5"/>
        <w:rPr>
          <w:rFonts w:ascii="仿宋" w:eastAsia="仿宋" w:hAnsi="仿宋"/>
          <w:sz w:val="28"/>
          <w:szCs w:val="28"/>
        </w:rPr>
      </w:pPr>
      <w:proofErr w:type="gramStart"/>
      <w:r w:rsidRPr="00690BE8">
        <w:rPr>
          <w:rFonts w:ascii="仿宋" w:eastAsia="仿宋" w:hAnsi="仿宋"/>
          <w:sz w:val="28"/>
          <w:szCs w:val="28"/>
        </w:rPr>
        <w:t>柏拟武侯</w:t>
      </w:r>
      <w:proofErr w:type="gramEnd"/>
      <w:r w:rsidRPr="00690BE8">
        <w:rPr>
          <w:rFonts w:ascii="仿宋" w:eastAsia="仿宋" w:hAnsi="仿宋"/>
          <w:sz w:val="28"/>
          <w:szCs w:val="28"/>
        </w:rPr>
        <w:t>庙</w:t>
      </w:r>
    </w:p>
    <w:p w:rsidR="00690BE8" w:rsidRPr="00690BE8" w:rsidRDefault="00690BE8" w:rsidP="00690BE8">
      <w:pPr>
        <w:pStyle w:val="a5"/>
        <w:rPr>
          <w:rFonts w:ascii="仿宋" w:eastAsia="仿宋" w:hAnsi="仿宋"/>
          <w:sz w:val="28"/>
          <w:szCs w:val="28"/>
        </w:rPr>
      </w:pPr>
      <w:proofErr w:type="gramStart"/>
      <w:r w:rsidRPr="00690BE8">
        <w:rPr>
          <w:rFonts w:ascii="仿宋" w:eastAsia="仿宋" w:hAnsi="仿宋"/>
          <w:sz w:val="28"/>
          <w:szCs w:val="28"/>
        </w:rPr>
        <w:t>槐培晋</w:t>
      </w:r>
      <w:proofErr w:type="gramEnd"/>
      <w:r w:rsidRPr="00690BE8">
        <w:rPr>
          <w:rFonts w:ascii="仿宋" w:eastAsia="仿宋" w:hAnsi="仿宋"/>
          <w:sz w:val="28"/>
          <w:szCs w:val="28"/>
        </w:rPr>
        <w:t>公庐</w:t>
      </w:r>
    </w:p>
    <w:p w:rsidR="00690BE8" w:rsidRPr="00690BE8" w:rsidRDefault="00690BE8" w:rsidP="00690BE8">
      <w:pPr>
        <w:pStyle w:val="a5"/>
        <w:rPr>
          <w:rFonts w:ascii="仿宋" w:eastAsia="仿宋" w:hAnsi="仿宋"/>
          <w:sz w:val="28"/>
          <w:szCs w:val="28"/>
        </w:rPr>
      </w:pPr>
    </w:p>
    <w:p w:rsidR="00690BE8" w:rsidRPr="00690BE8" w:rsidRDefault="00690BE8" w:rsidP="00690BE8">
      <w:pPr>
        <w:pStyle w:val="a5"/>
        <w:rPr>
          <w:rFonts w:ascii="仿宋" w:eastAsia="仿宋" w:hAnsi="仿宋"/>
          <w:sz w:val="28"/>
          <w:szCs w:val="28"/>
        </w:rPr>
      </w:pPr>
      <w:r w:rsidRPr="00690BE8">
        <w:rPr>
          <w:rFonts w:ascii="仿宋" w:eastAsia="仿宋" w:hAnsi="仿宋"/>
          <w:sz w:val="28"/>
          <w:szCs w:val="28"/>
        </w:rPr>
        <w:t>三元曾及第，论科甲功名，诸姓谁为翘楚？</w:t>
      </w:r>
    </w:p>
    <w:p w:rsidR="00690BE8" w:rsidRPr="00690BE8" w:rsidRDefault="00690BE8" w:rsidP="00690BE8">
      <w:pPr>
        <w:pStyle w:val="a5"/>
        <w:rPr>
          <w:rFonts w:ascii="仿宋" w:eastAsia="仿宋" w:hAnsi="仿宋"/>
          <w:sz w:val="28"/>
          <w:szCs w:val="28"/>
        </w:rPr>
      </w:pPr>
      <w:r w:rsidRPr="00690BE8">
        <w:rPr>
          <w:rFonts w:ascii="仿宋" w:eastAsia="仿宋" w:hAnsi="仿宋"/>
          <w:sz w:val="28"/>
          <w:szCs w:val="28"/>
        </w:rPr>
        <w:t>槐荫正满庭，愿艰辛培植，大家</w:t>
      </w:r>
      <w:proofErr w:type="gramStart"/>
      <w:r w:rsidRPr="00690BE8">
        <w:rPr>
          <w:rFonts w:ascii="仿宋" w:eastAsia="仿宋" w:hAnsi="仿宋"/>
          <w:sz w:val="28"/>
          <w:szCs w:val="28"/>
        </w:rPr>
        <w:t>庇厥</w:t>
      </w:r>
      <w:proofErr w:type="gramEnd"/>
      <w:r w:rsidRPr="00690BE8">
        <w:rPr>
          <w:rFonts w:ascii="仿宋" w:eastAsia="仿宋" w:hAnsi="仿宋"/>
          <w:sz w:val="28"/>
          <w:szCs w:val="28"/>
        </w:rPr>
        <w:t>本根。</w:t>
      </w:r>
    </w:p>
    <w:p w:rsidR="00690BE8" w:rsidRPr="00690BE8" w:rsidRDefault="00690BE8">
      <w:pPr>
        <w:rPr>
          <w:rFonts w:ascii="仿宋" w:eastAsia="仿宋" w:hAnsi="仿宋"/>
          <w:sz w:val="28"/>
          <w:szCs w:val="28"/>
        </w:rPr>
      </w:pPr>
    </w:p>
    <w:p w:rsidR="00690BE8" w:rsidRPr="00690BE8" w:rsidRDefault="00CC3D4D" w:rsidP="00690BE8">
      <w:pPr>
        <w:pStyle w:val="a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三公爵</w:t>
      </w:r>
      <w:proofErr w:type="gramStart"/>
      <w:r>
        <w:rPr>
          <w:rFonts w:ascii="仿宋" w:eastAsia="仿宋" w:hAnsi="仿宋"/>
          <w:sz w:val="28"/>
          <w:szCs w:val="28"/>
        </w:rPr>
        <w:t>秩</w:t>
      </w:r>
      <w:proofErr w:type="gramEnd"/>
      <w:r>
        <w:rPr>
          <w:rFonts w:ascii="仿宋" w:eastAsia="仿宋" w:hAnsi="仿宋"/>
          <w:sz w:val="28"/>
          <w:szCs w:val="28"/>
        </w:rPr>
        <w:t>崇，数十传勋名尚在</w:t>
      </w:r>
    </w:p>
    <w:p w:rsidR="00690BE8" w:rsidRPr="00690BE8" w:rsidRDefault="00CC3D4D" w:rsidP="00690BE8">
      <w:pPr>
        <w:pStyle w:val="a5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/>
          <w:sz w:val="28"/>
          <w:szCs w:val="28"/>
        </w:rPr>
        <w:t>槐荫庭皆满</w:t>
      </w:r>
      <w:proofErr w:type="gramEnd"/>
      <w:r>
        <w:rPr>
          <w:rFonts w:ascii="仿宋" w:eastAsia="仿宋" w:hAnsi="仿宋"/>
          <w:sz w:val="28"/>
          <w:szCs w:val="28"/>
        </w:rPr>
        <w:t>，千百载气</w:t>
      </w:r>
      <w:proofErr w:type="gramStart"/>
      <w:r>
        <w:rPr>
          <w:rFonts w:ascii="仿宋" w:eastAsia="仿宋" w:hAnsi="仿宋"/>
          <w:sz w:val="28"/>
          <w:szCs w:val="28"/>
        </w:rPr>
        <w:t>象</w:t>
      </w:r>
      <w:proofErr w:type="gramEnd"/>
      <w:r>
        <w:rPr>
          <w:rFonts w:ascii="仿宋" w:eastAsia="仿宋" w:hAnsi="仿宋"/>
          <w:sz w:val="28"/>
          <w:szCs w:val="28"/>
        </w:rPr>
        <w:t>常新</w:t>
      </w:r>
    </w:p>
    <w:p w:rsidR="00690BE8" w:rsidRPr="00690BE8" w:rsidRDefault="00690BE8">
      <w:pPr>
        <w:rPr>
          <w:rFonts w:ascii="仿宋" w:eastAsia="仿宋" w:hAnsi="仿宋"/>
          <w:sz w:val="28"/>
          <w:szCs w:val="28"/>
        </w:rPr>
      </w:pPr>
    </w:p>
    <w:p w:rsidR="00690BE8" w:rsidRPr="00690BE8" w:rsidRDefault="00CC3D4D" w:rsidP="00690BE8">
      <w:pPr>
        <w:pStyle w:val="a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三唐两晋以還，多居显宦，非天相我家，</w:t>
      </w:r>
      <w:proofErr w:type="gramStart"/>
      <w:r>
        <w:rPr>
          <w:rFonts w:ascii="仿宋" w:eastAsia="仿宋" w:hAnsi="仿宋"/>
          <w:sz w:val="28"/>
          <w:szCs w:val="28"/>
        </w:rPr>
        <w:t>曷</w:t>
      </w:r>
      <w:proofErr w:type="gramEnd"/>
      <w:r>
        <w:rPr>
          <w:rFonts w:ascii="仿宋" w:eastAsia="仿宋" w:hAnsi="仿宋"/>
          <w:sz w:val="28"/>
          <w:szCs w:val="28"/>
        </w:rPr>
        <w:t>克</w:t>
      </w:r>
      <w:proofErr w:type="gramStart"/>
      <w:r>
        <w:rPr>
          <w:rFonts w:ascii="仿宋" w:eastAsia="仿宋" w:hAnsi="仿宋"/>
          <w:sz w:val="28"/>
          <w:szCs w:val="28"/>
        </w:rPr>
        <w:t>臻</w:t>
      </w:r>
      <w:proofErr w:type="gramEnd"/>
      <w:r>
        <w:rPr>
          <w:rFonts w:ascii="仿宋" w:eastAsia="仿宋" w:hAnsi="仿宋"/>
          <w:sz w:val="28"/>
          <w:szCs w:val="28"/>
        </w:rPr>
        <w:t>此</w:t>
      </w:r>
    </w:p>
    <w:p w:rsidR="00690BE8" w:rsidRPr="00690BE8" w:rsidRDefault="00CC3D4D" w:rsidP="00690BE8">
      <w:pPr>
        <w:pStyle w:val="a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槐树竹</w:t>
      </w:r>
      <w:proofErr w:type="gramStart"/>
      <w:r>
        <w:rPr>
          <w:rFonts w:ascii="仿宋" w:eastAsia="仿宋" w:hAnsi="仿宋"/>
          <w:sz w:val="28"/>
          <w:szCs w:val="28"/>
        </w:rPr>
        <w:t>篁</w:t>
      </w:r>
      <w:proofErr w:type="gramEnd"/>
      <w:r>
        <w:rPr>
          <w:rFonts w:ascii="仿宋" w:eastAsia="仿宋" w:hAnsi="仿宋"/>
          <w:sz w:val="28"/>
          <w:szCs w:val="28"/>
        </w:rPr>
        <w:t>之内，</w:t>
      </w:r>
      <w:proofErr w:type="gramStart"/>
      <w:r>
        <w:rPr>
          <w:rFonts w:ascii="仿宋" w:eastAsia="仿宋" w:hAnsi="仿宋"/>
          <w:sz w:val="28"/>
          <w:szCs w:val="28"/>
        </w:rPr>
        <w:t>丕著宗功，故泽</w:t>
      </w:r>
      <w:proofErr w:type="gramEnd"/>
      <w:r>
        <w:rPr>
          <w:rFonts w:ascii="仿宋" w:eastAsia="仿宋" w:hAnsi="仿宋"/>
          <w:sz w:val="28"/>
          <w:szCs w:val="28"/>
        </w:rPr>
        <w:t>流当代，犹未艾焉</w:t>
      </w:r>
    </w:p>
    <w:p w:rsidR="00690BE8" w:rsidRDefault="00690BE8">
      <w:pPr>
        <w:rPr>
          <w:rFonts w:ascii="仿宋" w:eastAsia="仿宋" w:hAnsi="仿宋"/>
          <w:sz w:val="28"/>
          <w:szCs w:val="28"/>
        </w:rPr>
      </w:pPr>
    </w:p>
    <w:p w:rsidR="001D63B2" w:rsidRPr="001D63B2" w:rsidRDefault="001D63B2">
      <w:pPr>
        <w:rPr>
          <w:rFonts w:asciiTheme="majorEastAsia" w:eastAsiaTheme="majorEastAsia" w:hAnsiTheme="majorEastAsia"/>
          <w:sz w:val="28"/>
          <w:szCs w:val="28"/>
        </w:rPr>
      </w:pPr>
      <w:r w:rsidRPr="001D63B2">
        <w:rPr>
          <w:rFonts w:asciiTheme="majorEastAsia" w:eastAsiaTheme="majorEastAsia" w:hAnsiTheme="majorEastAsia"/>
          <w:sz w:val="28"/>
          <w:szCs w:val="28"/>
        </w:rPr>
        <w:t>明末</w:t>
      </w:r>
      <w:r w:rsidRPr="001D63B2">
        <w:rPr>
          <w:rFonts w:asciiTheme="majorEastAsia" w:eastAsiaTheme="majorEastAsia" w:hAnsiTheme="majorEastAsia" w:hint="eastAsia"/>
          <w:sz w:val="28"/>
          <w:szCs w:val="28"/>
        </w:rPr>
        <w:t>清初</w:t>
      </w:r>
      <w:r w:rsidRPr="001D63B2">
        <w:rPr>
          <w:rFonts w:asciiTheme="majorEastAsia" w:eastAsiaTheme="majorEastAsia" w:hAnsiTheme="majorEastAsia"/>
          <w:sz w:val="28"/>
          <w:szCs w:val="28"/>
        </w:rPr>
        <w:t>画家王时敏（1592—1680）所撰</w:t>
      </w:r>
      <w:r w:rsidRPr="001D63B2">
        <w:rPr>
          <w:rFonts w:asciiTheme="majorEastAsia" w:eastAsiaTheme="majorEastAsia" w:hAnsiTheme="majorEastAsia" w:hint="eastAsia"/>
          <w:sz w:val="28"/>
          <w:szCs w:val="28"/>
        </w:rPr>
        <w:t>联：</w:t>
      </w:r>
    </w:p>
    <w:p w:rsidR="00B0179F" w:rsidRDefault="001D63B2">
      <w:pPr>
        <w:rPr>
          <w:rFonts w:ascii="仿宋" w:eastAsia="仿宋" w:hAnsi="仿宋"/>
          <w:sz w:val="28"/>
          <w:szCs w:val="28"/>
        </w:rPr>
      </w:pPr>
      <w:r w:rsidRPr="001D63B2">
        <w:rPr>
          <w:rFonts w:ascii="仿宋" w:eastAsia="仿宋" w:hAnsi="仿宋"/>
          <w:sz w:val="28"/>
          <w:szCs w:val="28"/>
        </w:rPr>
        <w:t xml:space="preserve">德从宽处积　</w:t>
      </w:r>
    </w:p>
    <w:p w:rsidR="001D63B2" w:rsidRDefault="001D63B2">
      <w:pPr>
        <w:rPr>
          <w:rFonts w:ascii="仿宋" w:eastAsia="仿宋" w:hAnsi="仿宋"/>
          <w:sz w:val="28"/>
          <w:szCs w:val="28"/>
        </w:rPr>
      </w:pPr>
      <w:r w:rsidRPr="001D63B2">
        <w:rPr>
          <w:rFonts w:ascii="仿宋" w:eastAsia="仿宋" w:hAnsi="仿宋"/>
          <w:sz w:val="28"/>
          <w:szCs w:val="28"/>
        </w:rPr>
        <w:t>福</w:t>
      </w:r>
      <w:proofErr w:type="gramStart"/>
      <w:r w:rsidRPr="001D63B2">
        <w:rPr>
          <w:rFonts w:ascii="仿宋" w:eastAsia="仿宋" w:hAnsi="仿宋"/>
          <w:sz w:val="28"/>
          <w:szCs w:val="28"/>
        </w:rPr>
        <w:t>向俭中</w:t>
      </w:r>
      <w:proofErr w:type="gramEnd"/>
      <w:r w:rsidRPr="001D63B2">
        <w:rPr>
          <w:rFonts w:ascii="仿宋" w:eastAsia="仿宋" w:hAnsi="仿宋"/>
          <w:sz w:val="28"/>
          <w:szCs w:val="28"/>
        </w:rPr>
        <w:t>求</w:t>
      </w:r>
    </w:p>
    <w:p w:rsidR="001D63B2" w:rsidRDefault="001D63B2">
      <w:pPr>
        <w:rPr>
          <w:rFonts w:ascii="仿宋" w:eastAsia="仿宋" w:hAnsi="仿宋"/>
          <w:sz w:val="28"/>
          <w:szCs w:val="28"/>
        </w:rPr>
      </w:pPr>
    </w:p>
    <w:p w:rsidR="00B0179F" w:rsidRPr="00B0179F" w:rsidRDefault="00CC3D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佚名</w:t>
      </w:r>
      <w:r w:rsidR="00B0179F" w:rsidRPr="00B0179F">
        <w:rPr>
          <w:rFonts w:ascii="宋体" w:eastAsia="宋体" w:hAnsi="宋体" w:hint="eastAsia"/>
          <w:sz w:val="28"/>
          <w:szCs w:val="28"/>
        </w:rPr>
        <w:t>集</w:t>
      </w:r>
      <w:r w:rsidR="00B0179F">
        <w:rPr>
          <w:rFonts w:ascii="宋体" w:eastAsia="宋体" w:hAnsi="宋体" w:hint="eastAsia"/>
          <w:sz w:val="28"/>
          <w:szCs w:val="28"/>
        </w:rPr>
        <w:t>唐朝文学家</w:t>
      </w:r>
      <w:r w:rsidR="00B0179F" w:rsidRPr="00B0179F">
        <w:rPr>
          <w:rFonts w:ascii="宋体" w:eastAsia="宋体" w:hAnsi="宋体" w:hint="eastAsia"/>
          <w:sz w:val="28"/>
          <w:szCs w:val="28"/>
        </w:rPr>
        <w:t>王勃</w:t>
      </w:r>
      <w:r w:rsidR="00B0179F">
        <w:rPr>
          <w:rFonts w:ascii="宋体" w:eastAsia="宋体" w:hAnsi="宋体" w:hint="eastAsia"/>
          <w:sz w:val="28"/>
          <w:szCs w:val="28"/>
        </w:rPr>
        <w:t>、清朝诗人刑部尚书</w:t>
      </w:r>
      <w:r w:rsidR="00B0179F" w:rsidRPr="00B0179F">
        <w:rPr>
          <w:rFonts w:ascii="宋体" w:eastAsia="宋体" w:hAnsi="宋体" w:hint="eastAsia"/>
          <w:sz w:val="28"/>
          <w:szCs w:val="28"/>
        </w:rPr>
        <w:t>王士祯联：</w:t>
      </w:r>
    </w:p>
    <w:p w:rsidR="00B0179F" w:rsidRDefault="001D63B2">
      <w:pPr>
        <w:rPr>
          <w:rFonts w:ascii="仿宋" w:eastAsia="仿宋" w:hAnsi="仿宋"/>
          <w:sz w:val="28"/>
          <w:szCs w:val="28"/>
        </w:rPr>
      </w:pPr>
      <w:r w:rsidRPr="001D63B2">
        <w:rPr>
          <w:rFonts w:ascii="仿宋" w:eastAsia="仿宋" w:hAnsi="仿宋"/>
          <w:sz w:val="28"/>
          <w:szCs w:val="28"/>
        </w:rPr>
        <w:t>秋水落霞惊四座</w:t>
      </w:r>
    </w:p>
    <w:p w:rsidR="001D63B2" w:rsidRDefault="001D63B2">
      <w:pPr>
        <w:rPr>
          <w:rFonts w:ascii="仿宋" w:eastAsia="仿宋" w:hAnsi="仿宋"/>
          <w:sz w:val="28"/>
          <w:szCs w:val="28"/>
        </w:rPr>
      </w:pPr>
      <w:r w:rsidRPr="001D63B2">
        <w:rPr>
          <w:rFonts w:ascii="仿宋" w:eastAsia="仿宋" w:hAnsi="仿宋"/>
          <w:sz w:val="28"/>
          <w:szCs w:val="28"/>
        </w:rPr>
        <w:t>桐花栖凤服群贤</w:t>
      </w:r>
    </w:p>
    <w:p w:rsidR="00B0179F" w:rsidRDefault="00B0179F">
      <w:pPr>
        <w:rPr>
          <w:rFonts w:ascii="仿宋" w:eastAsia="仿宋" w:hAnsi="仿宋"/>
          <w:sz w:val="28"/>
          <w:szCs w:val="28"/>
        </w:rPr>
      </w:pPr>
    </w:p>
    <w:p w:rsidR="00B0179F" w:rsidRPr="00B0179F" w:rsidRDefault="00B0179F">
      <w:pPr>
        <w:rPr>
          <w:rStyle w:val="smalltexts"/>
          <w:sz w:val="28"/>
          <w:szCs w:val="28"/>
        </w:rPr>
      </w:pPr>
      <w:r w:rsidRPr="00B0179F">
        <w:rPr>
          <w:rStyle w:val="smalltexts"/>
          <w:sz w:val="28"/>
          <w:szCs w:val="28"/>
        </w:rPr>
        <w:t>《金瓶梅》第六十九回，招宣府节义堂联：</w:t>
      </w:r>
    </w:p>
    <w:p w:rsidR="00B0179F" w:rsidRPr="00B0179F" w:rsidRDefault="00B0179F">
      <w:pPr>
        <w:rPr>
          <w:rStyle w:val="a6"/>
          <w:rFonts w:ascii="仿宋" w:eastAsia="仿宋" w:hAnsi="仿宋"/>
          <w:b w:val="0"/>
          <w:sz w:val="28"/>
          <w:szCs w:val="28"/>
        </w:rPr>
      </w:pPr>
      <w:r w:rsidRPr="00B0179F">
        <w:rPr>
          <w:rStyle w:val="a6"/>
          <w:rFonts w:ascii="仿宋" w:eastAsia="仿宋" w:hAnsi="仿宋"/>
          <w:b w:val="0"/>
          <w:sz w:val="28"/>
          <w:szCs w:val="28"/>
        </w:rPr>
        <w:t>传家节操同松竹</w:t>
      </w:r>
    </w:p>
    <w:p w:rsidR="00B0179F" w:rsidRDefault="00B0179F">
      <w:pPr>
        <w:rPr>
          <w:rStyle w:val="a6"/>
          <w:rFonts w:ascii="仿宋" w:eastAsia="仿宋" w:hAnsi="仿宋"/>
          <w:b w:val="0"/>
          <w:sz w:val="28"/>
          <w:szCs w:val="28"/>
        </w:rPr>
      </w:pPr>
      <w:r w:rsidRPr="00B0179F">
        <w:rPr>
          <w:rStyle w:val="a6"/>
          <w:rFonts w:ascii="仿宋" w:eastAsia="仿宋" w:hAnsi="仿宋"/>
          <w:b w:val="0"/>
          <w:sz w:val="28"/>
          <w:szCs w:val="28"/>
        </w:rPr>
        <w:t>报国勋功并斗山</w:t>
      </w:r>
    </w:p>
    <w:p w:rsidR="00B0179F" w:rsidRDefault="00B0179F">
      <w:pPr>
        <w:rPr>
          <w:rStyle w:val="a6"/>
          <w:rFonts w:ascii="仿宋" w:eastAsia="仿宋" w:hAnsi="仿宋"/>
          <w:b w:val="0"/>
          <w:sz w:val="28"/>
          <w:szCs w:val="28"/>
        </w:rPr>
      </w:pPr>
    </w:p>
    <w:p w:rsidR="00B0179F" w:rsidRPr="00B0179F" w:rsidRDefault="00B0179F" w:rsidP="00B0179F">
      <w:pPr>
        <w:pStyle w:val="a5"/>
        <w:jc w:val="both"/>
        <w:rPr>
          <w:rStyle w:val="a6"/>
          <w:sz w:val="28"/>
          <w:szCs w:val="28"/>
        </w:rPr>
      </w:pPr>
      <w:r w:rsidRPr="00B0179F">
        <w:rPr>
          <w:sz w:val="28"/>
          <w:szCs w:val="28"/>
        </w:rPr>
        <w:t>王贞常座右铭联：</w:t>
      </w:r>
    </w:p>
    <w:p w:rsidR="00B0179F" w:rsidRPr="00B0179F" w:rsidRDefault="00B0179F" w:rsidP="00B0179F">
      <w:pPr>
        <w:pStyle w:val="a5"/>
        <w:jc w:val="both"/>
        <w:rPr>
          <w:rFonts w:ascii="仿宋" w:eastAsia="仿宋" w:hAnsi="仿宋"/>
          <w:b/>
          <w:sz w:val="28"/>
          <w:szCs w:val="28"/>
        </w:rPr>
      </w:pPr>
      <w:proofErr w:type="gramStart"/>
      <w:r>
        <w:rPr>
          <w:rStyle w:val="a6"/>
          <w:rFonts w:ascii="仿宋" w:eastAsia="仿宋" w:hAnsi="仿宋"/>
          <w:b w:val="0"/>
          <w:sz w:val="28"/>
          <w:szCs w:val="28"/>
        </w:rPr>
        <w:t>笃</w:t>
      </w:r>
      <w:proofErr w:type="gramEnd"/>
      <w:r>
        <w:rPr>
          <w:rStyle w:val="a6"/>
          <w:rFonts w:ascii="仿宋" w:eastAsia="仿宋" w:hAnsi="仿宋"/>
          <w:b w:val="0"/>
          <w:sz w:val="28"/>
          <w:szCs w:val="28"/>
        </w:rPr>
        <w:t>宗族以昭</w:t>
      </w:r>
      <w:proofErr w:type="gramStart"/>
      <w:r>
        <w:rPr>
          <w:rStyle w:val="a6"/>
          <w:rFonts w:ascii="仿宋" w:eastAsia="仿宋" w:hAnsi="仿宋"/>
          <w:b w:val="0"/>
          <w:sz w:val="28"/>
          <w:szCs w:val="28"/>
        </w:rPr>
        <w:t>雍睦</w:t>
      </w:r>
      <w:proofErr w:type="gramEnd"/>
    </w:p>
    <w:p w:rsidR="00B0179F" w:rsidRPr="00B0179F" w:rsidRDefault="00B0179F" w:rsidP="00B0179F">
      <w:pPr>
        <w:pStyle w:val="a5"/>
        <w:jc w:val="both"/>
        <w:rPr>
          <w:rFonts w:ascii="仿宋" w:eastAsia="仿宋" w:hAnsi="仿宋"/>
          <w:b/>
          <w:sz w:val="28"/>
          <w:szCs w:val="28"/>
        </w:rPr>
      </w:pPr>
      <w:proofErr w:type="gramStart"/>
      <w:r>
        <w:rPr>
          <w:rStyle w:val="a6"/>
          <w:rFonts w:ascii="仿宋" w:eastAsia="仿宋" w:hAnsi="仿宋"/>
          <w:b w:val="0"/>
          <w:sz w:val="28"/>
          <w:szCs w:val="28"/>
        </w:rPr>
        <w:t>训</w:t>
      </w:r>
      <w:proofErr w:type="gramEnd"/>
      <w:r>
        <w:rPr>
          <w:rStyle w:val="a6"/>
          <w:rFonts w:ascii="仿宋" w:eastAsia="仿宋" w:hAnsi="仿宋"/>
          <w:b w:val="0"/>
          <w:sz w:val="28"/>
          <w:szCs w:val="28"/>
        </w:rPr>
        <w:t>子弟勿作非为</w:t>
      </w:r>
    </w:p>
    <w:p w:rsidR="00CC3D4D" w:rsidRDefault="00CC3D4D"/>
    <w:p w:rsidR="00CC3D4D" w:rsidRDefault="00CC3D4D" w:rsidP="00CC3D4D">
      <w:pPr>
        <w:rPr>
          <w:sz w:val="28"/>
          <w:szCs w:val="28"/>
        </w:rPr>
      </w:pPr>
      <w:r w:rsidRPr="00CC3D4D">
        <w:rPr>
          <w:sz w:val="28"/>
          <w:szCs w:val="28"/>
        </w:rPr>
        <w:t>佚名</w:t>
      </w:r>
      <w:r w:rsidRPr="00CC3D4D">
        <w:rPr>
          <w:rFonts w:hint="eastAsia"/>
          <w:sz w:val="28"/>
          <w:szCs w:val="28"/>
        </w:rPr>
        <w:t>集</w:t>
      </w:r>
      <w:r w:rsidRPr="00CC3D4D">
        <w:rPr>
          <w:sz w:val="28"/>
          <w:szCs w:val="28"/>
        </w:rPr>
        <w:t>南宋学者王应麟、汉代上虞儒生王克</w:t>
      </w:r>
      <w:r w:rsidRPr="00CC3D4D">
        <w:rPr>
          <w:rFonts w:hint="eastAsia"/>
          <w:sz w:val="28"/>
          <w:szCs w:val="28"/>
        </w:rPr>
        <w:t>联：</w:t>
      </w:r>
    </w:p>
    <w:p w:rsidR="00CC3D4D" w:rsidRDefault="00CC3D4D" w:rsidP="00CC3D4D">
      <w:pPr>
        <w:rPr>
          <w:rStyle w:val="a6"/>
          <w:rFonts w:ascii="仿宋" w:eastAsia="仿宋" w:hAnsi="仿宋"/>
          <w:b w:val="0"/>
          <w:sz w:val="28"/>
          <w:szCs w:val="28"/>
        </w:rPr>
      </w:pPr>
      <w:r w:rsidRPr="00CC3D4D">
        <w:rPr>
          <w:rStyle w:val="a6"/>
          <w:rFonts w:ascii="仿宋" w:eastAsia="仿宋" w:hAnsi="仿宋"/>
          <w:b w:val="0"/>
          <w:sz w:val="28"/>
          <w:szCs w:val="28"/>
        </w:rPr>
        <w:t>读</w:t>
      </w:r>
      <w:proofErr w:type="gramStart"/>
      <w:r w:rsidRPr="00CC3D4D">
        <w:rPr>
          <w:rStyle w:val="a6"/>
          <w:rFonts w:ascii="仿宋" w:eastAsia="仿宋" w:hAnsi="仿宋"/>
          <w:b w:val="0"/>
          <w:sz w:val="28"/>
          <w:szCs w:val="28"/>
        </w:rPr>
        <w:t>卷识忠</w:t>
      </w:r>
      <w:proofErr w:type="gramEnd"/>
      <w:r w:rsidRPr="00CC3D4D">
        <w:rPr>
          <w:rStyle w:val="a6"/>
          <w:rFonts w:ascii="仿宋" w:eastAsia="仿宋" w:hAnsi="仿宋"/>
          <w:b w:val="0"/>
          <w:sz w:val="28"/>
          <w:szCs w:val="28"/>
        </w:rPr>
        <w:t>肝，足征明目</w:t>
      </w:r>
    </w:p>
    <w:p w:rsidR="00CC3D4D" w:rsidRPr="00CC3D4D" w:rsidRDefault="00CC3D4D">
      <w:pPr>
        <w:rPr>
          <w:rFonts w:ascii="仿宋" w:eastAsia="仿宋" w:hAnsi="仿宋"/>
          <w:b/>
          <w:sz w:val="28"/>
          <w:szCs w:val="28"/>
        </w:rPr>
      </w:pPr>
      <w:r w:rsidRPr="00CC3D4D">
        <w:rPr>
          <w:rStyle w:val="a6"/>
          <w:rFonts w:ascii="仿宋" w:eastAsia="仿宋" w:hAnsi="仿宋"/>
          <w:b w:val="0"/>
          <w:sz w:val="28"/>
          <w:szCs w:val="28"/>
        </w:rPr>
        <w:t>阅书</w:t>
      </w:r>
      <w:proofErr w:type="gramStart"/>
      <w:r w:rsidRPr="00CC3D4D">
        <w:rPr>
          <w:rStyle w:val="a6"/>
          <w:rFonts w:ascii="仿宋" w:eastAsia="仿宋" w:hAnsi="仿宋"/>
          <w:b w:val="0"/>
          <w:sz w:val="28"/>
          <w:szCs w:val="28"/>
        </w:rPr>
        <w:t>藏锦腹</w:t>
      </w:r>
      <w:proofErr w:type="gramEnd"/>
      <w:r w:rsidRPr="00CC3D4D">
        <w:rPr>
          <w:rStyle w:val="a6"/>
          <w:rFonts w:ascii="仿宋" w:eastAsia="仿宋" w:hAnsi="仿宋"/>
          <w:b w:val="0"/>
          <w:sz w:val="28"/>
          <w:szCs w:val="28"/>
        </w:rPr>
        <w:t>，始见天</w:t>
      </w:r>
      <w:proofErr w:type="gramStart"/>
      <w:r w:rsidRPr="00CC3D4D">
        <w:rPr>
          <w:rStyle w:val="a6"/>
          <w:rFonts w:ascii="仿宋" w:eastAsia="仿宋" w:hAnsi="仿宋"/>
          <w:b w:val="0"/>
          <w:sz w:val="28"/>
          <w:szCs w:val="28"/>
        </w:rPr>
        <w:t>聪</w:t>
      </w:r>
      <w:proofErr w:type="gramEnd"/>
    </w:p>
    <w:sectPr w:rsidR="00CC3D4D" w:rsidRPr="00CC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35" w:rsidRDefault="00606C35" w:rsidP="00690BE8">
      <w:r>
        <w:separator/>
      </w:r>
    </w:p>
  </w:endnote>
  <w:endnote w:type="continuationSeparator" w:id="0">
    <w:p w:rsidR="00606C35" w:rsidRDefault="00606C35" w:rsidP="0069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35" w:rsidRDefault="00606C35" w:rsidP="00690BE8">
      <w:r>
        <w:separator/>
      </w:r>
    </w:p>
  </w:footnote>
  <w:footnote w:type="continuationSeparator" w:id="0">
    <w:p w:rsidR="00606C35" w:rsidRDefault="00606C35" w:rsidP="00690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B5"/>
    <w:rsid w:val="000A30F5"/>
    <w:rsid w:val="001D63B2"/>
    <w:rsid w:val="00260EC0"/>
    <w:rsid w:val="00606C35"/>
    <w:rsid w:val="00690BE8"/>
    <w:rsid w:val="006B5D8B"/>
    <w:rsid w:val="00AB2BB5"/>
    <w:rsid w:val="00B0179F"/>
    <w:rsid w:val="00CC3D4D"/>
    <w:rsid w:val="00D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B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0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alltexts">
    <w:name w:val="smalltexts"/>
    <w:basedOn w:val="a0"/>
    <w:rsid w:val="00B0179F"/>
  </w:style>
  <w:style w:type="character" w:styleId="a6">
    <w:name w:val="Strong"/>
    <w:basedOn w:val="a0"/>
    <w:uiPriority w:val="22"/>
    <w:qFormat/>
    <w:rsid w:val="00B0179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D75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5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B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0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alltexts">
    <w:name w:val="smalltexts"/>
    <w:basedOn w:val="a0"/>
    <w:rsid w:val="00B0179F"/>
  </w:style>
  <w:style w:type="character" w:styleId="a6">
    <w:name w:val="Strong"/>
    <w:basedOn w:val="a0"/>
    <w:uiPriority w:val="22"/>
    <w:qFormat/>
    <w:rsid w:val="00B0179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D75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499</Words>
  <Characters>2850</Characters>
  <Application>Microsoft Office Word</Application>
  <DocSecurity>0</DocSecurity>
  <Lines>23</Lines>
  <Paragraphs>6</Paragraphs>
  <ScaleCrop>false</ScaleCrop>
  <Company>China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2019-11-12T01:36:00Z</dcterms:created>
  <dcterms:modified xsi:type="dcterms:W3CDTF">2019-11-12T05:39:00Z</dcterms:modified>
</cp:coreProperties>
</file>