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2385" w14:textId="3333B09E" w:rsidR="00281B83" w:rsidRPr="00C56110" w:rsidRDefault="00C56110" w:rsidP="00C56110">
      <w:pPr>
        <w:jc w:val="center"/>
        <w:rPr>
          <w:b/>
          <w:bCs w:val="0"/>
          <w:sz w:val="36"/>
          <w:szCs w:val="32"/>
        </w:rPr>
      </w:pPr>
      <w:r w:rsidRPr="00C56110">
        <w:rPr>
          <w:rFonts w:hint="eastAsia"/>
          <w:b/>
          <w:bCs w:val="0"/>
          <w:sz w:val="36"/>
          <w:szCs w:val="32"/>
        </w:rPr>
        <w:t>E</w:t>
      </w:r>
      <w:r w:rsidRPr="00C56110">
        <w:rPr>
          <w:b/>
          <w:bCs w:val="0"/>
          <w:sz w:val="36"/>
          <w:szCs w:val="32"/>
        </w:rPr>
        <w:t>x3 Report</w:t>
      </w:r>
    </w:p>
    <w:p w14:paraId="610B74C3" w14:textId="48B1EAD2" w:rsidR="00C56110" w:rsidRDefault="00C56110" w:rsidP="00C56110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6C8A600A" w14:textId="7971F1F4" w:rsidR="00C56110" w:rsidRPr="000C69DE" w:rsidRDefault="00C56110" w:rsidP="00C56110">
      <w:pPr>
        <w:rPr>
          <w:b/>
          <w:bCs w:val="0"/>
          <w:sz w:val="28"/>
          <w:szCs w:val="24"/>
        </w:rPr>
      </w:pPr>
      <w:r w:rsidRPr="000C69DE">
        <w:rPr>
          <w:rFonts w:hint="eastAsia"/>
          <w:b/>
          <w:bCs w:val="0"/>
          <w:sz w:val="28"/>
          <w:szCs w:val="24"/>
        </w:rPr>
        <w:t>1</w:t>
      </w:r>
      <w:r w:rsidRPr="000C69DE">
        <w:rPr>
          <w:b/>
          <w:bCs w:val="0"/>
          <w:sz w:val="28"/>
          <w:szCs w:val="24"/>
        </w:rPr>
        <w:t xml:space="preserve">. </w:t>
      </w:r>
      <w:r w:rsidRPr="000C69DE">
        <w:rPr>
          <w:rFonts w:hint="eastAsia"/>
          <w:b/>
          <w:bCs w:val="0"/>
          <w:sz w:val="28"/>
          <w:szCs w:val="24"/>
        </w:rPr>
        <w:t>参数解释</w:t>
      </w:r>
    </w:p>
    <w:p w14:paraId="235C1F45" w14:textId="7FFDD7B2" w:rsidR="00C56110" w:rsidRDefault="00C56110" w:rsidP="00C56110">
      <w:r>
        <w:tab/>
        <w:t>(1) C</w:t>
      </w:r>
      <w:r>
        <w:rPr>
          <w:rFonts w:hint="eastAsia"/>
        </w:rPr>
        <w:t>：这是一个惩罚参数。</w:t>
      </w:r>
      <w:r w:rsidRPr="00C56110">
        <w:rPr>
          <w:rFonts w:hint="eastAsia"/>
        </w:rPr>
        <w:t>C</w:t>
      </w:r>
      <w:r w:rsidRPr="00C56110">
        <w:rPr>
          <w:rFonts w:hint="eastAsia"/>
        </w:rPr>
        <w:t>越大，相当于惩罚松弛变量，希望松弛变量接近</w:t>
      </w:r>
      <w:r w:rsidRPr="00C56110">
        <w:rPr>
          <w:rFonts w:hint="eastAsia"/>
        </w:rPr>
        <w:t>0</w:t>
      </w:r>
      <w:r w:rsidRPr="00C56110">
        <w:rPr>
          <w:rFonts w:hint="eastAsia"/>
        </w:rPr>
        <w:t>，即对误分类的惩罚增大，趋向于对训练集全分对的情况，这样对训练集测试时准确率很高，但</w:t>
      </w:r>
      <w:r>
        <w:rPr>
          <w:rFonts w:hint="eastAsia"/>
        </w:rPr>
        <w:t>容易造成过拟合，</w:t>
      </w:r>
      <w:r w:rsidRPr="00C56110">
        <w:rPr>
          <w:rFonts w:hint="eastAsia"/>
        </w:rPr>
        <w:t>泛化能力弱。</w:t>
      </w:r>
      <w:r w:rsidRPr="00C56110">
        <w:rPr>
          <w:rFonts w:hint="eastAsia"/>
        </w:rPr>
        <w:t>C</w:t>
      </w:r>
      <w:r>
        <w:rPr>
          <w:rFonts w:hint="eastAsia"/>
        </w:rPr>
        <w:t>越</w:t>
      </w:r>
      <w:r w:rsidRPr="00C56110">
        <w:rPr>
          <w:rFonts w:hint="eastAsia"/>
        </w:rPr>
        <w:t>小，对误分类的惩罚减小，允许容错，将他们当成噪声点，泛化能力较强。</w:t>
      </w:r>
    </w:p>
    <w:p w14:paraId="18414CCE" w14:textId="647CBC86" w:rsidR="00C56110" w:rsidRDefault="00C56110" w:rsidP="00C56110">
      <w:r>
        <w:tab/>
        <w:t>(2) kernel</w:t>
      </w:r>
      <w:r>
        <w:rPr>
          <w:rFonts w:hint="eastAsia"/>
        </w:rPr>
        <w:t>：这是核函数。可选择</w:t>
      </w:r>
      <w:proofErr w:type="gramStart"/>
      <w:r>
        <w:t>”</w:t>
      </w:r>
      <w:proofErr w:type="gramEnd"/>
      <w:r>
        <w:t>linear</w:t>
      </w:r>
      <w:proofErr w:type="gramStart"/>
      <w:r>
        <w:t>”</w:t>
      </w:r>
      <w:proofErr w:type="gramEnd"/>
      <w:r>
        <w:t>, “p</w:t>
      </w:r>
      <w:r w:rsidR="000C69DE">
        <w:rPr>
          <w:rFonts w:hint="eastAsia"/>
        </w:rPr>
        <w:t>ol</w:t>
      </w:r>
      <w:r>
        <w:t>y”, “sigmoid”, “precomputed”</w:t>
      </w:r>
      <w:r w:rsidR="000C69DE">
        <w:t>, “</w:t>
      </w:r>
      <w:proofErr w:type="spellStart"/>
      <w:r w:rsidR="000C69DE">
        <w:t>rbf</w:t>
      </w:r>
      <w:proofErr w:type="spellEnd"/>
      <w:r w:rsidR="000C69DE">
        <w:t>”</w:t>
      </w:r>
      <w:r>
        <w:rPr>
          <w:rFonts w:hint="eastAsia"/>
        </w:rPr>
        <w:t>等。</w:t>
      </w:r>
    </w:p>
    <w:p w14:paraId="36EFB916" w14:textId="6C258E5D" w:rsidR="00C56110" w:rsidRDefault="00C56110" w:rsidP="000C69DE">
      <w:pPr>
        <w:ind w:leftChars="200" w:left="480"/>
      </w:pPr>
      <w:r>
        <w:t>“linear”</w:t>
      </w:r>
      <w:r>
        <w:rPr>
          <w:rFonts w:hint="eastAsia"/>
        </w:rPr>
        <w:t>：线性核，即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</m:oMath>
      <w:r w:rsidR="000C69DE">
        <w:rPr>
          <w:rFonts w:hint="eastAsia"/>
        </w:rPr>
        <w:t>；</w:t>
      </w:r>
    </w:p>
    <w:p w14:paraId="5E5AB145" w14:textId="4831E84D" w:rsidR="00C56110" w:rsidRDefault="00C56110" w:rsidP="000C69DE">
      <w:pPr>
        <w:ind w:leftChars="200" w:left="480"/>
      </w:pPr>
      <w:r>
        <w:t>“poly”</w:t>
      </w:r>
      <w:r>
        <w:rPr>
          <w:rFonts w:hint="eastAsia"/>
        </w:rPr>
        <w:t>：多项式核，即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v+b</m:t>
                </m:r>
              </m:e>
            </m:d>
          </m:e>
          <m:sup>
            <m:r>
              <w:rPr>
                <w:rFonts w:ascii="Cambria Math" w:hAnsi="Cambria Math"/>
              </w:rPr>
              <m:t>degree</m:t>
            </m:r>
          </m:sup>
        </m:sSup>
      </m:oMath>
      <w:r w:rsidR="000C69DE">
        <w:rPr>
          <w:rFonts w:hint="eastAsia"/>
        </w:rPr>
        <w:t>；</w:t>
      </w:r>
    </w:p>
    <w:p w14:paraId="3A8B13AE" w14:textId="62F6EE67" w:rsidR="000C69DE" w:rsidRDefault="000C69DE" w:rsidP="000C69DE">
      <w:pPr>
        <w:ind w:leftChars="200" w:left="480"/>
      </w:pPr>
      <w:r>
        <w:t>“</w:t>
      </w:r>
      <w:proofErr w:type="spellStart"/>
      <w:r>
        <w:t>rbf</w:t>
      </w:r>
      <w:proofErr w:type="spellEnd"/>
      <w:r>
        <w:t>”</w:t>
      </w:r>
      <w:r>
        <w:rPr>
          <w:rFonts w:hint="eastAsia"/>
        </w:rPr>
        <w:t>：高斯核，即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u-v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hint="eastAsia"/>
        </w:rPr>
        <w:t>；</w:t>
      </w:r>
    </w:p>
    <w:p w14:paraId="5DC3F592" w14:textId="737636E0" w:rsidR="000C69DE" w:rsidRDefault="000C69DE" w:rsidP="000C69DE">
      <w:pPr>
        <w:ind w:leftChars="200" w:left="480"/>
      </w:pPr>
      <w:r>
        <w:t>“sigmoid”</w:t>
      </w:r>
      <w:r>
        <w:rPr>
          <w:rFonts w:hint="eastAsia"/>
        </w:rPr>
        <w:t>：其实是双曲正切核，即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v+b</m:t>
                </m:r>
              </m:e>
            </m:d>
          </m:e>
        </m:func>
      </m:oMath>
      <w:r>
        <w:rPr>
          <w:rFonts w:hint="eastAsia"/>
        </w:rPr>
        <w:t>；</w:t>
      </w:r>
    </w:p>
    <w:p w14:paraId="144B7948" w14:textId="426E45F6" w:rsidR="000C69DE" w:rsidRDefault="000C69DE" w:rsidP="000C69DE">
      <w:pPr>
        <w:ind w:leftChars="200" w:left="480"/>
      </w:pPr>
      <w:r>
        <w:t>“precomputed”</w:t>
      </w:r>
      <w:r>
        <w:rPr>
          <w:rFonts w:hint="eastAsia"/>
        </w:rPr>
        <w:t>：</w:t>
      </w:r>
      <w:r w:rsidRPr="000C69DE">
        <w:rPr>
          <w:rFonts w:hint="eastAsia"/>
        </w:rPr>
        <w:t>自己提前计算好核函数矩阵，这时候算法内部就不再用核函数去计算核矩阵，而是直接用你给的核矩阵，核矩阵需要为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MS Gothic" w:hAnsi="Cambria Math" w:cs="MS Gothic"/>
          </w:rPr>
          <m:t>×n</m:t>
        </m:r>
      </m:oMath>
      <w:r>
        <w:rPr>
          <w:rFonts w:hint="eastAsia"/>
        </w:rPr>
        <w:t>的。</w:t>
      </w:r>
    </w:p>
    <w:p w14:paraId="04A63C41" w14:textId="34B27F7B" w:rsidR="000C69DE" w:rsidRDefault="000C69DE" w:rsidP="00C56110">
      <w:r>
        <w:tab/>
        <w:t>(3) degree</w:t>
      </w:r>
      <w:r>
        <w:rPr>
          <w:rFonts w:hint="eastAsia"/>
        </w:rPr>
        <w:t>：当核函数选择</w:t>
      </w:r>
      <w:proofErr w:type="gramStart"/>
      <w:r>
        <w:t>”</w:t>
      </w:r>
      <w:proofErr w:type="gramEnd"/>
      <w:r>
        <w:t>poly</w:t>
      </w:r>
      <w:proofErr w:type="gramStart"/>
      <w:r>
        <w:t>”</w:t>
      </w:r>
      <w:proofErr w:type="gramEnd"/>
      <w:r>
        <w:rPr>
          <w:rFonts w:hint="eastAsia"/>
        </w:rPr>
        <w:t>时，所需要的</w:t>
      </w:r>
      <w:r>
        <w:rPr>
          <w:rFonts w:hint="eastAsia"/>
        </w:rPr>
        <w:t>degree</w:t>
      </w:r>
      <w:r>
        <w:rPr>
          <w:rFonts w:hint="eastAsia"/>
        </w:rPr>
        <w:t>参数。</w:t>
      </w:r>
    </w:p>
    <w:p w14:paraId="3ED15E30" w14:textId="00F24CB9" w:rsidR="000C69DE" w:rsidRDefault="000C69DE" w:rsidP="00C56110">
      <w:r>
        <w:tab/>
        <w:t>(4) gamma</w:t>
      </w:r>
      <w:r>
        <w:rPr>
          <w:rFonts w:hint="eastAsia"/>
        </w:rPr>
        <w:t>：即</w:t>
      </w:r>
      <w:proofErr w:type="gramStart"/>
      <w:r>
        <w:t>”</w:t>
      </w:r>
      <w:proofErr w:type="gramEnd"/>
      <w:r>
        <w:t>poly</w:t>
      </w:r>
      <w:proofErr w:type="gramStart"/>
      <w:r>
        <w:t>”</w:t>
      </w:r>
      <w:proofErr w:type="gramEnd"/>
      <w:r>
        <w:t>, “</w:t>
      </w:r>
      <w:proofErr w:type="spellStart"/>
      <w:r>
        <w:t>rbf</w:t>
      </w:r>
      <w:proofErr w:type="spellEnd"/>
      <w:r>
        <w:t>”, “sigmoid”</w:t>
      </w:r>
      <w:r>
        <w:rPr>
          <w:rFonts w:hint="eastAsia"/>
        </w:rPr>
        <w:t>核中的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，这个参数有两个选项：</w:t>
      </w:r>
      <w:r>
        <w:t>”scale</w:t>
      </w:r>
      <w:proofErr w:type="gramStart"/>
      <w:r>
        <w:t>”</w:t>
      </w:r>
      <w:proofErr w:type="gramEnd"/>
      <w:r>
        <w:t>, “auto”</w:t>
      </w:r>
      <w:r>
        <w:rPr>
          <w:rFonts w:hint="eastAsia"/>
        </w:rPr>
        <w:t>。</w:t>
      </w:r>
    </w:p>
    <w:p w14:paraId="6A1980AF" w14:textId="714E815E" w:rsidR="000C69DE" w:rsidRDefault="000C69DE" w:rsidP="00D530E7">
      <w:pPr>
        <w:ind w:leftChars="200" w:left="480"/>
      </w:pPr>
      <w:r>
        <w:t>“scale”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n_features∙X.var()</m:t>
            </m:r>
          </m:den>
        </m:f>
      </m:oMath>
      <w:r w:rsidR="00D530E7">
        <w:rPr>
          <w:rFonts w:hint="eastAsia"/>
        </w:rPr>
        <w:t>；</w:t>
      </w:r>
    </w:p>
    <w:p w14:paraId="0AE29ABB" w14:textId="57B39065" w:rsidR="00D530E7" w:rsidRDefault="00D530E7" w:rsidP="00D530E7">
      <w:pPr>
        <w:ind w:leftChars="200" w:left="480"/>
      </w:pPr>
      <w:r>
        <w:t>“auto”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n_features</m:t>
            </m:r>
          </m:den>
        </m:f>
      </m:oMath>
      <w:r>
        <w:rPr>
          <w:rFonts w:hint="eastAsia"/>
        </w:rPr>
        <w:t>。</w:t>
      </w:r>
    </w:p>
    <w:p w14:paraId="6C8CB531" w14:textId="45386718" w:rsidR="00D530E7" w:rsidRDefault="00D530E7" w:rsidP="00C56110">
      <w:r>
        <w:tab/>
        <w:t xml:space="preserve">(5) coef0: </w:t>
      </w:r>
      <w:r>
        <w:rPr>
          <w:rFonts w:hint="eastAsia"/>
        </w:rPr>
        <w:t>截距项，即</w:t>
      </w:r>
      <w:proofErr w:type="gramStart"/>
      <w:r>
        <w:t>”</w:t>
      </w:r>
      <w:proofErr w:type="gramEnd"/>
      <w:r>
        <w:t>poly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“sigmoid”</w:t>
      </w:r>
      <w:r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。</w:t>
      </w:r>
    </w:p>
    <w:p w14:paraId="1FD7DB9D" w14:textId="216599D7" w:rsidR="00D530E7" w:rsidRDefault="00D530E7" w:rsidP="00C56110">
      <w:r>
        <w:tab/>
        <w:t>(6) shrinking</w:t>
      </w:r>
      <w:r>
        <w:rPr>
          <w:rFonts w:hint="eastAsia"/>
        </w:rPr>
        <w:t>：布尔值，</w:t>
      </w:r>
      <w:r w:rsidRPr="00D530E7">
        <w:rPr>
          <w:rFonts w:hint="eastAsia"/>
        </w:rPr>
        <w:t>是否采用启发式收缩方式，</w:t>
      </w:r>
      <w:r w:rsidRPr="00D530E7">
        <w:rPr>
          <w:rFonts w:hint="eastAsia"/>
        </w:rPr>
        <w:t>bool</w:t>
      </w:r>
      <w:r w:rsidRPr="00D530E7">
        <w:rPr>
          <w:rFonts w:hint="eastAsia"/>
        </w:rPr>
        <w:t>类型，可选参数，默认为</w:t>
      </w:r>
      <w:r w:rsidRPr="00D530E7">
        <w:rPr>
          <w:rFonts w:hint="eastAsia"/>
        </w:rPr>
        <w:t>True</w:t>
      </w:r>
      <w:r w:rsidRPr="00D530E7">
        <w:rPr>
          <w:rFonts w:hint="eastAsia"/>
        </w:rPr>
        <w:t>。</w:t>
      </w:r>
    </w:p>
    <w:p w14:paraId="51CBA080" w14:textId="7FE71AFF" w:rsidR="00D530E7" w:rsidRDefault="00D530E7" w:rsidP="00C56110">
      <w:r>
        <w:tab/>
        <w:t xml:space="preserve">(7) </w:t>
      </w:r>
      <w:r>
        <w:rPr>
          <w:rFonts w:hint="eastAsia"/>
        </w:rPr>
        <w:t>probability</w:t>
      </w:r>
      <w:r>
        <w:rPr>
          <w:rFonts w:hint="eastAsia"/>
        </w:rPr>
        <w:t>：布尔值，</w:t>
      </w:r>
      <w:r w:rsidRPr="00D530E7">
        <w:rPr>
          <w:rFonts w:hint="eastAsia"/>
        </w:rPr>
        <w:t>是否启用概率估计，可选参数，默认为</w:t>
      </w:r>
      <w:r w:rsidRPr="00D530E7">
        <w:rPr>
          <w:rFonts w:hint="eastAsia"/>
        </w:rPr>
        <w:t>False</w:t>
      </w:r>
      <w:r w:rsidRPr="00D530E7">
        <w:rPr>
          <w:rFonts w:hint="eastAsia"/>
        </w:rPr>
        <w:t>，这必须在调用</w:t>
      </w:r>
      <w:r w:rsidRPr="00D530E7">
        <w:rPr>
          <w:rFonts w:hint="eastAsia"/>
        </w:rPr>
        <w:t>fit()</w:t>
      </w:r>
      <w:r w:rsidRPr="00D530E7">
        <w:rPr>
          <w:rFonts w:hint="eastAsia"/>
        </w:rPr>
        <w:t>之前启用，并且会</w:t>
      </w:r>
      <w:r w:rsidRPr="00D530E7">
        <w:rPr>
          <w:rFonts w:hint="eastAsia"/>
        </w:rPr>
        <w:t>fit()</w:t>
      </w:r>
      <w:r w:rsidRPr="00D530E7">
        <w:rPr>
          <w:rFonts w:hint="eastAsia"/>
        </w:rPr>
        <w:t>方法速度变慢</w:t>
      </w:r>
      <w:r>
        <w:rPr>
          <w:rFonts w:hint="eastAsia"/>
        </w:rPr>
        <w:t>。</w:t>
      </w:r>
    </w:p>
    <w:p w14:paraId="600394AF" w14:textId="673AEA56" w:rsidR="00D530E7" w:rsidRDefault="00D530E7" w:rsidP="00C56110">
      <w:r>
        <w:tab/>
        <w:t xml:space="preserve">(8) </w:t>
      </w:r>
      <w:proofErr w:type="spellStart"/>
      <w:r>
        <w:t>tol</w:t>
      </w:r>
      <w:proofErr w:type="spellEnd"/>
      <w:r>
        <w:rPr>
          <w:rFonts w:hint="eastAsia"/>
        </w:rPr>
        <w:t>：</w:t>
      </w:r>
      <w:proofErr w:type="spellStart"/>
      <w:r w:rsidRPr="00D530E7">
        <w:rPr>
          <w:rFonts w:hint="eastAsia"/>
        </w:rPr>
        <w:t>svm</w:t>
      </w:r>
      <w:proofErr w:type="spellEnd"/>
      <w:r w:rsidRPr="00D530E7">
        <w:rPr>
          <w:rFonts w:hint="eastAsia"/>
        </w:rPr>
        <w:t>停止训练的误差精度，</w:t>
      </w:r>
      <w:r w:rsidRPr="00D530E7">
        <w:rPr>
          <w:rFonts w:hint="eastAsia"/>
        </w:rPr>
        <w:t>float</w:t>
      </w:r>
      <w:r w:rsidRPr="00D530E7">
        <w:rPr>
          <w:rFonts w:hint="eastAsia"/>
        </w:rPr>
        <w:t>类型，可选参数，默认为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。</w:t>
      </w:r>
    </w:p>
    <w:p w14:paraId="5A3CC513" w14:textId="3AFB2D67" w:rsidR="00D530E7" w:rsidRDefault="00D530E7" w:rsidP="00C56110">
      <w:r>
        <w:tab/>
        <w:t xml:space="preserve">(9) </w:t>
      </w:r>
      <w:proofErr w:type="spellStart"/>
      <w:r>
        <w:t>class_weight</w:t>
      </w:r>
      <w:proofErr w:type="spellEnd"/>
      <w:r>
        <w:rPr>
          <w:rFonts w:hint="eastAsia"/>
        </w:rPr>
        <w:t>：</w:t>
      </w:r>
      <w:r w:rsidRPr="00D530E7">
        <w:rPr>
          <w:rFonts w:hint="eastAsia"/>
        </w:rPr>
        <w:t>类别权重，</w:t>
      </w:r>
      <w:proofErr w:type="spellStart"/>
      <w:r w:rsidRPr="00D530E7">
        <w:rPr>
          <w:rFonts w:hint="eastAsia"/>
        </w:rPr>
        <w:t>dict</w:t>
      </w:r>
      <w:proofErr w:type="spellEnd"/>
      <w:r w:rsidRPr="00D530E7">
        <w:rPr>
          <w:rFonts w:hint="eastAsia"/>
        </w:rPr>
        <w:t>类型或</w:t>
      </w:r>
      <w:r w:rsidRPr="00D530E7">
        <w:rPr>
          <w:rFonts w:hint="eastAsia"/>
        </w:rPr>
        <w:t>str</w:t>
      </w:r>
      <w:r w:rsidRPr="00D530E7">
        <w:rPr>
          <w:rFonts w:hint="eastAsia"/>
        </w:rPr>
        <w:t>类型，可选参数，默认为</w:t>
      </w:r>
      <w:r w:rsidRPr="00D530E7">
        <w:rPr>
          <w:rFonts w:hint="eastAsia"/>
        </w:rPr>
        <w:t>None</w:t>
      </w:r>
      <w:r w:rsidRPr="00D530E7">
        <w:rPr>
          <w:rFonts w:hint="eastAsia"/>
        </w:rPr>
        <w:t>。给每个类别分别设置不同的惩罚参数</w:t>
      </w:r>
      <w:r w:rsidRPr="00D530E7">
        <w:rPr>
          <w:rFonts w:hint="eastAsia"/>
        </w:rPr>
        <w:t>C</w:t>
      </w:r>
      <w:r w:rsidRPr="00D530E7">
        <w:rPr>
          <w:rFonts w:hint="eastAsia"/>
        </w:rPr>
        <w:t>，如果没有给，则会给所有类别都给</w:t>
      </w:r>
      <w:r w:rsidRPr="00D530E7">
        <w:rPr>
          <w:rFonts w:hint="eastAsia"/>
        </w:rPr>
        <w:t>C=1</w:t>
      </w:r>
      <w:r w:rsidRPr="00D530E7">
        <w:rPr>
          <w:rFonts w:hint="eastAsia"/>
        </w:rPr>
        <w:t>，即前面参数指出的参数</w:t>
      </w:r>
      <w:r w:rsidRPr="00D530E7">
        <w:rPr>
          <w:rFonts w:hint="eastAsia"/>
        </w:rPr>
        <w:t>C</w:t>
      </w:r>
      <w:r w:rsidRPr="00D530E7">
        <w:rPr>
          <w:rFonts w:hint="eastAsia"/>
        </w:rPr>
        <w:t>。如果给定参数</w:t>
      </w:r>
      <w:proofErr w:type="gramStart"/>
      <w:r w:rsidRPr="00D530E7">
        <w:rPr>
          <w:rFonts w:hint="eastAsia"/>
        </w:rPr>
        <w:t>’</w:t>
      </w:r>
      <w:proofErr w:type="gramEnd"/>
      <w:r w:rsidRPr="00D530E7">
        <w:rPr>
          <w:rFonts w:hint="eastAsia"/>
        </w:rPr>
        <w:t>balance</w:t>
      </w:r>
      <w:proofErr w:type="gramStart"/>
      <w:r w:rsidRPr="00D530E7">
        <w:rPr>
          <w:rFonts w:hint="eastAsia"/>
        </w:rPr>
        <w:t>’</w:t>
      </w:r>
      <w:proofErr w:type="gramEnd"/>
      <w:r w:rsidRPr="00D530E7">
        <w:rPr>
          <w:rFonts w:hint="eastAsia"/>
        </w:rPr>
        <w:t>，则使用</w:t>
      </w:r>
      <w:r w:rsidRPr="00D530E7">
        <w:rPr>
          <w:rFonts w:hint="eastAsia"/>
        </w:rPr>
        <w:t>y</w:t>
      </w:r>
      <w:r w:rsidRPr="00D530E7">
        <w:rPr>
          <w:rFonts w:hint="eastAsia"/>
        </w:rPr>
        <w:t>的值自动调整与输入数据中的类频率成反比的权重</w:t>
      </w:r>
      <w:r>
        <w:rPr>
          <w:rFonts w:hint="eastAsia"/>
        </w:rPr>
        <w:t>，这是为了解决正负样本不平衡的问题。</w:t>
      </w:r>
    </w:p>
    <w:p w14:paraId="51099585" w14:textId="269931D6" w:rsidR="00D530E7" w:rsidRDefault="00D530E7" w:rsidP="00C56110">
      <w:r>
        <w:tab/>
        <w:t xml:space="preserve">(10) </w:t>
      </w:r>
      <w:proofErr w:type="spellStart"/>
      <w:r>
        <w:t>max_iter</w:t>
      </w:r>
      <w:proofErr w:type="spellEnd"/>
      <w:r>
        <w:rPr>
          <w:rFonts w:hint="eastAsia"/>
        </w:rPr>
        <w:t>：</w:t>
      </w:r>
      <w:r w:rsidRPr="00D530E7">
        <w:rPr>
          <w:rFonts w:hint="eastAsia"/>
        </w:rPr>
        <w:t>最大迭代次数，</w:t>
      </w:r>
      <w:r w:rsidRPr="00D530E7">
        <w:rPr>
          <w:rFonts w:hint="eastAsia"/>
        </w:rPr>
        <w:t>int</w:t>
      </w:r>
      <w:r w:rsidRPr="00D530E7">
        <w:rPr>
          <w:rFonts w:hint="eastAsia"/>
        </w:rPr>
        <w:t>类型，默认为</w:t>
      </w:r>
      <w:r w:rsidRPr="00D530E7">
        <w:rPr>
          <w:rFonts w:hint="eastAsia"/>
        </w:rPr>
        <w:t>-1</w:t>
      </w:r>
      <w:r w:rsidRPr="00D530E7">
        <w:rPr>
          <w:rFonts w:hint="eastAsia"/>
        </w:rPr>
        <w:t>，表示不限制。</w:t>
      </w:r>
    </w:p>
    <w:p w14:paraId="5E19A699" w14:textId="2AE2D871" w:rsidR="00D530E7" w:rsidRDefault="00D530E7" w:rsidP="00C56110">
      <w:r>
        <w:tab/>
        <w:t xml:space="preserve">(11) </w:t>
      </w:r>
      <w:proofErr w:type="spellStart"/>
      <w:r>
        <w:t>random_state</w:t>
      </w:r>
      <w:proofErr w:type="spellEnd"/>
      <w:r>
        <w:rPr>
          <w:rFonts w:hint="eastAsia"/>
        </w:rPr>
        <w:t>：</w:t>
      </w:r>
      <w:r w:rsidRPr="00D530E7">
        <w:rPr>
          <w:rFonts w:hint="eastAsia"/>
        </w:rPr>
        <w:t>数据洗牌时的种子值，</w:t>
      </w:r>
      <w:r w:rsidRPr="00D530E7">
        <w:rPr>
          <w:rFonts w:hint="eastAsia"/>
        </w:rPr>
        <w:t>int</w:t>
      </w:r>
      <w:r w:rsidRPr="00D530E7">
        <w:rPr>
          <w:rFonts w:hint="eastAsia"/>
        </w:rPr>
        <w:t>类型，可选参数，默认为</w:t>
      </w:r>
      <w:r w:rsidRPr="00D530E7">
        <w:rPr>
          <w:rFonts w:hint="eastAsia"/>
        </w:rPr>
        <w:t>None</w:t>
      </w:r>
      <w:r w:rsidRPr="00D530E7">
        <w:rPr>
          <w:rFonts w:hint="eastAsia"/>
        </w:rPr>
        <w:t>。伪随机数发生器的种子</w:t>
      </w:r>
      <w:r w:rsidRPr="00D530E7">
        <w:rPr>
          <w:rFonts w:hint="eastAsia"/>
        </w:rPr>
        <w:t>,</w:t>
      </w:r>
      <w:r w:rsidRPr="00D530E7">
        <w:rPr>
          <w:rFonts w:hint="eastAsia"/>
        </w:rPr>
        <w:t>在混洗数据时用于概率估计。</w:t>
      </w:r>
    </w:p>
    <w:p w14:paraId="5B9640BD" w14:textId="2E3E7CC3" w:rsidR="00A44A78" w:rsidRDefault="00A44A78" w:rsidP="00C56110"/>
    <w:p w14:paraId="08E31103" w14:textId="30CFC2ED" w:rsidR="00A27474" w:rsidRDefault="00A44A78" w:rsidP="00A27474">
      <w:pPr>
        <w:ind w:firstLine="420"/>
      </w:pPr>
      <w:r>
        <w:rPr>
          <w:rFonts w:hint="eastAsia"/>
        </w:rPr>
        <w:t>对不同的任务，应当选择不同的参数。当数据在欧式空间中线性可分时，我们通常使用线性核，若在欧式空间中存在非线性，我们会通常用多项式核来学习。若样本数据实在概率空间中的，我们通常会选择高斯核。一般来说，对于特定的任务，我们会通常试验多个不同的核函数。</w:t>
      </w:r>
    </w:p>
    <w:p w14:paraId="2D75BED6" w14:textId="1926EF30" w:rsidR="00A27474" w:rsidRDefault="00A27474" w:rsidP="00A27474"/>
    <w:p w14:paraId="05B2B6F1" w14:textId="622D5AC9" w:rsidR="00A27474" w:rsidRDefault="00A27474" w:rsidP="00A27474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2</w:t>
      </w:r>
      <w:r>
        <w:rPr>
          <w:b/>
          <w:bCs w:val="0"/>
          <w:sz w:val="28"/>
          <w:szCs w:val="24"/>
        </w:rPr>
        <w:t xml:space="preserve">. </w:t>
      </w:r>
      <w:r>
        <w:rPr>
          <w:rFonts w:hint="eastAsia"/>
          <w:b/>
          <w:bCs w:val="0"/>
          <w:sz w:val="28"/>
          <w:szCs w:val="24"/>
        </w:rPr>
        <w:t>实验</w:t>
      </w:r>
    </w:p>
    <w:p w14:paraId="0100CA08" w14:textId="0F06ED66" w:rsidR="00A27474" w:rsidRDefault="00A27474" w:rsidP="00A27474">
      <w:r>
        <w:lastRenderedPageBreak/>
        <w:tab/>
      </w:r>
      <w:r>
        <w:rPr>
          <w:rFonts w:hint="eastAsia"/>
        </w:rPr>
        <w:t>我在</w:t>
      </w:r>
      <w:r>
        <w:rPr>
          <w:rFonts w:hint="eastAsia"/>
        </w:rPr>
        <w:t>T</w:t>
      </w:r>
      <w:r>
        <w:t>rainingSet-1</w:t>
      </w:r>
      <w:r>
        <w:rPr>
          <w:rFonts w:hint="eastAsia"/>
        </w:rPr>
        <w:t>上进行了</w:t>
      </w:r>
      <w:r>
        <w:rPr>
          <w:rFonts w:hint="eastAsia"/>
        </w:rPr>
        <w:t>5</w:t>
      </w:r>
      <w:r>
        <w:rPr>
          <w:rFonts w:hint="eastAsia"/>
        </w:rPr>
        <w:t>折交叉验证，并且</w:t>
      </w:r>
      <w:proofErr w:type="gramStart"/>
      <w:r>
        <w:rPr>
          <w:rFonts w:hint="eastAsia"/>
        </w:rPr>
        <w:t>对每折都</w:t>
      </w:r>
      <w:proofErr w:type="gramEnd"/>
      <w:r>
        <w:rPr>
          <w:rFonts w:hint="eastAsia"/>
        </w:rPr>
        <w:t>在</w:t>
      </w:r>
      <w:r>
        <w:rPr>
          <w:rFonts w:hint="eastAsia"/>
        </w:rPr>
        <w:t>T</w:t>
      </w:r>
      <w:r>
        <w:t>estSet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上进行了测试。</w:t>
      </w:r>
    </w:p>
    <w:p w14:paraId="17CE1289" w14:textId="57A9D940" w:rsidR="00A27474" w:rsidRDefault="00A27474" w:rsidP="00A27474"/>
    <w:p w14:paraId="2A005108" w14:textId="3BC9EBA6" w:rsidR="00A27474" w:rsidRPr="00A27474" w:rsidRDefault="00A27474" w:rsidP="00A27474">
      <w:pPr>
        <w:rPr>
          <w:b/>
          <w:bCs w:val="0"/>
        </w:rPr>
      </w:pPr>
      <w:r w:rsidRPr="00A27474">
        <w:rPr>
          <w:b/>
          <w:bCs w:val="0"/>
        </w:rPr>
        <w:t xml:space="preserve">2.1 </w:t>
      </w:r>
      <w:r w:rsidRPr="00A27474">
        <w:rPr>
          <w:rFonts w:hint="eastAsia"/>
          <w:b/>
          <w:bCs w:val="0"/>
        </w:rPr>
        <w:t>线性核</w:t>
      </w:r>
    </w:p>
    <w:p w14:paraId="522A2FC4" w14:textId="60018A47" w:rsidR="00A27474" w:rsidRDefault="00A27474" w:rsidP="00A27474">
      <w:r>
        <w:rPr>
          <w:rFonts w:hint="eastAsia"/>
        </w:rPr>
        <w:t>线性核函数选取的三组参数和结果如下：</w:t>
      </w:r>
    </w:p>
    <w:p w14:paraId="0F5D8C7E" w14:textId="371E2E08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spacing w:before="5"/>
        <w:ind w:left="110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"linear",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0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C02126" w:rsidRPr="00C02126" w14:paraId="2AE61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2E3766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3B42CD0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CBF429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06A0FD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FEE906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E26D5C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2E4E22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1C4D35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6ECEDB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A68BDB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F437B8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C02126" w:rsidRPr="00C02126" w14:paraId="40BEA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8DFE7B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0C8239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909BA0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532B9D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611683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4D8F04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185F6B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B574D3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0.498633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F39CBF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75270D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</w:tr>
      <w:tr w:rsidR="00C02126" w:rsidRPr="00C02126" w14:paraId="35D68B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D95B55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35B640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419906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3C57EC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A9E984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145984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5F0325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AC7025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0.498633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FB10D2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651A93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</w:tr>
      <w:tr w:rsidR="00C02126" w:rsidRPr="00C02126" w14:paraId="57448A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2C2422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170000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0BEA33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C87E06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3B79EA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64EA6C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26174B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FC7687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0.498633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FFEC0B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B3339F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</w:tr>
      <w:tr w:rsidR="00C02126" w:rsidRPr="00C02126" w14:paraId="20731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B74116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ECD124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C42467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59630E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DDFCAF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D79470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0A6E2A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53392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0.498633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CC558E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9EF67E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</w:tr>
      <w:tr w:rsidR="00C02126" w:rsidRPr="00C02126" w14:paraId="716EF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B6BDCE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406B43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03D105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1A838B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D9481E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549127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F56AC3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B18E28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0.498633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4B6330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CD1387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</w:tr>
      <w:tr w:rsidR="00C02126" w:rsidRPr="00C02126" w14:paraId="7BE510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9BEBC8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52F41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A6ACB8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E0FDF1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1EDC99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A5BC96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E4B221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3673E0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0.498633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AC4119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EE4001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0.000000</w:t>
            </w:r>
          </w:p>
        </w:tc>
      </w:tr>
    </w:tbl>
    <w:p w14:paraId="1DBFB89E" w14:textId="77777777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spacing w:before="13"/>
        <w:jc w:val="left"/>
        <w:rPr>
          <w:rFonts w:ascii="Noto Sans" w:hAnsi="Noto Sans" w:cs="Noto Sans"/>
          <w:bCs w:val="0"/>
          <w:kern w:val="0"/>
          <w:sz w:val="18"/>
          <w:szCs w:val="18"/>
        </w:rPr>
      </w:pPr>
    </w:p>
    <w:p w14:paraId="0D4C6C4F" w14:textId="1BD8C778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ind w:left="110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"linear",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C02126" w:rsidRPr="00C02126" w14:paraId="6E1A7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7E3BC4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06BB0F1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13EC5A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030E7B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F3627B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B9EF91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CC6BE2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F78924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F90F15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6880D0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C6948C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C02126" w:rsidRPr="00C02126" w14:paraId="03B7B3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9A845B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78622E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FF64AC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0.802451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69F204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0.797449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1A67D9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B2DDBD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0.778431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958490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AF5B3A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0.784868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EFA1D6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0.767824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C45FAE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0.801818</w:t>
            </w:r>
          </w:p>
        </w:tc>
      </w:tr>
      <w:tr w:rsidR="00C02126" w:rsidRPr="00C02126" w14:paraId="401423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96A72C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3C2EA0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0.796000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798FA4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0.791176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2C6CA5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0.801020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F4E37B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6BB35F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0.805882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71285E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0.804082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CA7865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0.781222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1DABEB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0.765996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FD3EC1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0.796364</w:t>
            </w:r>
          </w:p>
        </w:tc>
      </w:tr>
      <w:tr w:rsidR="00C02126" w:rsidRPr="00C02126" w14:paraId="180D95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FABF92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38231C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4BD36C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0.799020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9EB37B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0.804592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FC4ABD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0.787000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7011A7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0.790196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612C6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0.783673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AF08DA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0.793984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978437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0.786106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5C23F9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0.801818</w:t>
            </w:r>
          </w:p>
        </w:tc>
      </w:tr>
      <w:tr w:rsidR="00C02126" w:rsidRPr="00C02126" w14:paraId="6C84D7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C1E418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FC53A5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0.804250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C5B714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0.797059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B154C3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0.811735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B19C64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6D7713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0.750980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21F67C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0.787755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9DE2A5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0.783045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B0B4A0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0.767824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B23190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0.798182</w:t>
            </w:r>
          </w:p>
        </w:tc>
      </w:tr>
      <w:tr w:rsidR="00C02126" w:rsidRPr="00C02126" w14:paraId="4BA9A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F5B53A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DA59B1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0.806000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53C992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0.797059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0CB488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0.815306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1AB209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D0E12C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0.764706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FF23E0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0.759184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B43143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0.783045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76B9B9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0.765996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63C8AE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</w:tr>
      <w:tr w:rsidR="00C02126" w:rsidRPr="00C02126" w14:paraId="5D2EA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7C6B34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CD7B22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0.801600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9DA97C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0.797353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1FE633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0.806020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730593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0.782400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4DA997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0.778039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13DA9C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0.786939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5A7A27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0.785232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B119C2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0.770750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9F8E9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0.799636</w:t>
            </w:r>
          </w:p>
        </w:tc>
      </w:tr>
    </w:tbl>
    <w:p w14:paraId="624AE516" w14:textId="77777777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spacing w:before="13"/>
        <w:jc w:val="left"/>
        <w:rPr>
          <w:rFonts w:ascii="Noto Sans" w:hAnsi="Noto Sans" w:cs="Noto Sans"/>
          <w:bCs w:val="0"/>
          <w:kern w:val="0"/>
          <w:sz w:val="18"/>
          <w:szCs w:val="18"/>
        </w:rPr>
      </w:pPr>
    </w:p>
    <w:p w14:paraId="2C3B2EF4" w14:textId="666902E9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ind w:left="110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"linear",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10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C02126" w:rsidRPr="00C02126" w14:paraId="698A1F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58507E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0B8D0AC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CE3307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2C6F33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56E32D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FA2420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ECC803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65F2D6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C5E5C9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B136E0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37062C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C02126" w:rsidRPr="00C02126" w14:paraId="6DA157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2DA9B4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783A06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0.799500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FAE40E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0.800980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AFCA67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0.797959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98A5D0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C1F818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0.778431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FB8E36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2F975B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0.786691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7267C6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0.773309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A800DE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</w:tr>
      <w:tr w:rsidR="00C02126" w:rsidRPr="00C02126" w14:paraId="215ABF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1B96A4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12F699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2F244A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0.793137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340BE7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0.801531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D7C87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232C3B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0.805882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08B23B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0.804082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4E4F97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0.780310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F4344F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0.764168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2B97F7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0.796364</w:t>
            </w:r>
          </w:p>
        </w:tc>
      </w:tr>
      <w:tr w:rsidR="00C02126" w:rsidRPr="00C02126" w14:paraId="442F2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16168D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0FFD34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159161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0.797549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1B1859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0.805612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25FB6D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0.786000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CF5678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0.786275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D90F98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0.785714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DC1DAC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0.794895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0F3E92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0.787934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845432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0.801818</w:t>
            </w:r>
          </w:p>
        </w:tc>
      </w:tr>
      <w:tr w:rsidR="00C02126" w:rsidRPr="00C02126" w14:paraId="55880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F2F1ED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BDFDC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0.804750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CBCE06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0.798039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4F9C2F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0.811735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CB90E7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26BCBF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0.752941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C7B633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0.791837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49A3B8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0.782133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BEB89D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0.767824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61382A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0.796364</w:t>
            </w:r>
          </w:p>
        </w:tc>
      </w:tr>
      <w:tr w:rsidR="00C02126" w:rsidRPr="00C02126" w14:paraId="75EA75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E37A3E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7970A3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86FB62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0.797059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0ABA54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0.814796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3F1381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80292C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0.764706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5C5481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0.759184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C6A662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0.783045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8DDC5E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0.765996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EFEF42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</w:tr>
      <w:tr w:rsidR="00C02126" w:rsidRPr="00C02126" w14:paraId="71F6C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EB64BA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281548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0.801750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695B45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0.797353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8341EB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0.806327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289F87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0.782800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20CCAD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0.777647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FCF428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0.788163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37D80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0.785415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267A47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0.771846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D1C4E5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0.798909</w:t>
            </w:r>
          </w:p>
        </w:tc>
      </w:tr>
    </w:tbl>
    <w:p w14:paraId="3622AE05" w14:textId="4A642B28" w:rsidR="00A27474" w:rsidRDefault="00A27474" w:rsidP="00A27474">
      <w:pPr>
        <w:rPr>
          <w:rFonts w:hint="eastAsia"/>
        </w:rPr>
      </w:pPr>
    </w:p>
    <w:p w14:paraId="0B4C3988" w14:textId="4C6223EF" w:rsidR="00A27474" w:rsidRDefault="00A27474" w:rsidP="00A27474">
      <w:r>
        <w:rPr>
          <w:rFonts w:hint="eastAsia"/>
        </w:rPr>
        <w:t>可见，当惩罚参数过小时，</w:t>
      </w:r>
      <w:r>
        <w:rPr>
          <w:rFonts w:hint="eastAsia"/>
        </w:rPr>
        <w:t>SVM</w:t>
      </w:r>
      <w:r>
        <w:rPr>
          <w:rFonts w:hint="eastAsia"/>
        </w:rPr>
        <w:t>无法进行分类，倾向于把所有的数据分为同一</w:t>
      </w:r>
      <w:r>
        <w:rPr>
          <w:rFonts w:hint="eastAsia"/>
        </w:rPr>
        <w:lastRenderedPageBreak/>
        <w:t>类。</w:t>
      </w:r>
      <w:r w:rsidR="00FB61B5">
        <w:rPr>
          <w:rFonts w:hint="eastAsia"/>
        </w:rPr>
        <w:t>当</w:t>
      </w:r>
      <w:r w:rsidR="00FB61B5">
        <w:rPr>
          <w:rFonts w:hint="eastAsia"/>
        </w:rPr>
        <w:t>C</w:t>
      </w:r>
      <w:r w:rsidR="00FB61B5">
        <w:rPr>
          <w:rFonts w:hint="eastAsia"/>
        </w:rPr>
        <w:t>过大时，训练速度明显降低，理论上容易发生过拟合，但实际上因为数据本身是线性不可分的，而我们用的是线性核，因此没有发生过拟合。</w:t>
      </w:r>
    </w:p>
    <w:p w14:paraId="6C095F7D" w14:textId="3EA12C2E" w:rsidR="00B911B3" w:rsidRDefault="00B911B3" w:rsidP="00A27474"/>
    <w:p w14:paraId="4828BE99" w14:textId="0D01585C" w:rsidR="00B911B3" w:rsidRPr="00B911B3" w:rsidRDefault="00B911B3" w:rsidP="00A27474">
      <w:pPr>
        <w:rPr>
          <w:b/>
          <w:bCs w:val="0"/>
        </w:rPr>
      </w:pPr>
      <w:r w:rsidRPr="00B911B3">
        <w:rPr>
          <w:rFonts w:hint="eastAsia"/>
          <w:b/>
          <w:bCs w:val="0"/>
        </w:rPr>
        <w:t>2</w:t>
      </w:r>
      <w:r w:rsidRPr="00B911B3">
        <w:rPr>
          <w:b/>
          <w:bCs w:val="0"/>
        </w:rPr>
        <w:t xml:space="preserve">.2 </w:t>
      </w:r>
      <w:r w:rsidRPr="00B911B3">
        <w:rPr>
          <w:rFonts w:hint="eastAsia"/>
          <w:b/>
          <w:bCs w:val="0"/>
        </w:rPr>
        <w:t>高斯核</w:t>
      </w:r>
    </w:p>
    <w:p w14:paraId="07A777E6" w14:textId="12075416" w:rsidR="00B911B3" w:rsidRDefault="00B911B3" w:rsidP="00A27474">
      <w:r>
        <w:rPr>
          <w:rFonts w:hint="eastAsia"/>
        </w:rPr>
        <w:t>高斯核函数</w:t>
      </w:r>
      <w:r>
        <w:rPr>
          <w:rFonts w:hint="eastAsia"/>
        </w:rPr>
        <w:t>选取的三组参数和结果如下：</w:t>
      </w:r>
    </w:p>
    <w:p w14:paraId="03B0B98D" w14:textId="74710B80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spacing w:before="5"/>
        <w:ind w:left="107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</w:t>
      </w:r>
      <w:proofErr w:type="spellStart"/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rbf</w:t>
      </w:r>
      <w:proofErr w:type="spellEnd"/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gamma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"scale",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C02126" w:rsidRPr="00C02126" w14:paraId="4811AA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CB056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609C111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E47BDA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143688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20E4AC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9587E0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2E8AD6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351F19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9ADC9C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B23B42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3C357F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C02126" w:rsidRPr="00C02126" w14:paraId="61FC01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8CA4E3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427EC1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0.881750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A98690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0.887255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402CA8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0.876020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A20568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5A3C5A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0.792157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6E20D8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0.795918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92EC66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0.791249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27EDBC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0.793419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7C314A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0.789091</w:t>
            </w:r>
          </w:p>
        </w:tc>
      </w:tr>
      <w:tr w:rsidR="00C02126" w:rsidRPr="00C02126" w14:paraId="753AF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BDB9CE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31F43A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0.882750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174240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0.880882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F980F9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0.884694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79BF4D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0.803000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50CD12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0.813725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7C047A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0.791837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689383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0.782133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93D92E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0.784278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A3A9A3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0.780000</w:t>
            </w:r>
          </w:p>
        </w:tc>
      </w:tr>
      <w:tr w:rsidR="00C02126" w:rsidRPr="00C02126" w14:paraId="7870A0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30BE4F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A5AFB5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0.878000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F693A4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0.872549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2EEAC4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0.883673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954405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36137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0.805882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594B6D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0.793878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537E37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0.784868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C1E72B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0.780622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723EE1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0.789091</w:t>
            </w:r>
          </w:p>
        </w:tc>
      </w:tr>
      <w:tr w:rsidR="00C02126" w:rsidRPr="00C02126" w14:paraId="3E8BE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3DC3D0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31E4E5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0.883250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CAF87A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0.876961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4F36EF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0.889796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9F559D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48471F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0.774510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814B0B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0.773469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CCC988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0.790337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005301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0.786106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211C3A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0.794545</w:t>
            </w:r>
          </w:p>
        </w:tc>
      </w:tr>
      <w:tr w:rsidR="00C02126" w:rsidRPr="00C02126" w14:paraId="58D5BB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86F32C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CFCC7F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0.886000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891869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0.886275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1E3FEC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0.885714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2B2088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2FE4D5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0.803922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0EA70E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0.763265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CF932E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0.790337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F2235C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0.797075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E763B8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0.783636</w:t>
            </w:r>
          </w:p>
        </w:tc>
      </w:tr>
      <w:tr w:rsidR="00C02126" w:rsidRPr="00C02126" w14:paraId="75D29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A90803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493215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0.882350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B73916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0.880784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B9ED59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0.883980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775F22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2D6ACD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0.798039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0B1673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0.783673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0D1317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0.787785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462D06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0.788300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DE2187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0.787273</w:t>
            </w:r>
          </w:p>
        </w:tc>
      </w:tr>
    </w:tbl>
    <w:p w14:paraId="2BF0F76A" w14:textId="77777777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spacing w:before="13"/>
        <w:jc w:val="left"/>
        <w:rPr>
          <w:rFonts w:ascii="Noto Sans" w:hAnsi="Noto Sans" w:cs="Noto Sans"/>
          <w:bCs w:val="0"/>
          <w:kern w:val="0"/>
          <w:sz w:val="18"/>
          <w:szCs w:val="18"/>
        </w:rPr>
      </w:pPr>
    </w:p>
    <w:p w14:paraId="67A926E2" w14:textId="2FD319C6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ind w:left="107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</w:t>
      </w:r>
      <w:proofErr w:type="spellStart"/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rbf</w:t>
      </w:r>
      <w:proofErr w:type="spellEnd"/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gamma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"auto",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1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C02126" w:rsidRPr="00C02126" w14:paraId="7AF0D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F458E0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0A66B24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0D1504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901F73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B757B4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5082B0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566FD9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B1C3C9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54E1EF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105B71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34E391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C02126" w:rsidRPr="00C02126" w14:paraId="31911D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458A26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75B302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052D66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0.887255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4F81AE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0.876531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D2C5EC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A3C590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0.792157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831050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0.795918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B9A344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0.791249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5D39E9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0.793419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278062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0.789091</w:t>
            </w:r>
          </w:p>
        </w:tc>
      </w:tr>
      <w:tr w:rsidR="00C02126" w:rsidRPr="00C02126" w14:paraId="75BD6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72C33F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5D2547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0.883250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0FF028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0.881863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2105F0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0.884694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919E6D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1BA478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0.815686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258174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0.791837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882194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0.782133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21140E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0.784278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AF435B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0.780000</w:t>
            </w:r>
          </w:p>
        </w:tc>
      </w:tr>
      <w:tr w:rsidR="00C02126" w:rsidRPr="00C02126" w14:paraId="5F219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DF5606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980076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0.878000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FA8552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0.872549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7D894F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0.883673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AD8682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B1F98F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0.805882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63D54C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0.793878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9E9ACD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0.784868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4993C9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0.780622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5B6C14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0.789091</w:t>
            </w:r>
          </w:p>
        </w:tc>
      </w:tr>
      <w:tr w:rsidR="00C02126" w:rsidRPr="00C02126" w14:paraId="59D38E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6EE2DC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A5E38C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0.883000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BB5FBB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0.876961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F85B2B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0.889286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7268C5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CE1FE4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0.774510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4E4D77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0.773469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A2BAD4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0.790337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8A25E2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0.786106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803835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0.794545</w:t>
            </w:r>
          </w:p>
        </w:tc>
      </w:tr>
      <w:tr w:rsidR="00C02126" w:rsidRPr="00C02126" w14:paraId="1FD43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4139C6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F63835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0.886250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7B37B3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0.886275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B8B1DE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0.886224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30661A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6DE56B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0.803922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AB1395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0.763265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BF0B0E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0.790337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BBFEEB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0.797075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D35463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0.783636</w:t>
            </w:r>
          </w:p>
        </w:tc>
      </w:tr>
      <w:tr w:rsidR="00C02126" w:rsidRPr="00C02126" w14:paraId="5BA9FD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AC00F9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52239A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0.882500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0A2E1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0.880980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A97A05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0.884082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5F018D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0.791200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6F55F6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0.798431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E59927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0.783673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D55955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0.787785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74FBCF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0.788300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9123C8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0.787273</w:t>
            </w:r>
          </w:p>
        </w:tc>
      </w:tr>
    </w:tbl>
    <w:p w14:paraId="2361E51D" w14:textId="77777777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spacing w:before="13"/>
        <w:jc w:val="left"/>
        <w:rPr>
          <w:rFonts w:ascii="Noto Sans" w:hAnsi="Noto Sans" w:cs="Noto Sans"/>
          <w:bCs w:val="0"/>
          <w:kern w:val="0"/>
          <w:sz w:val="18"/>
          <w:szCs w:val="18"/>
        </w:rPr>
      </w:pPr>
    </w:p>
    <w:p w14:paraId="636CD14F" w14:textId="5090868A" w:rsidR="00C02126" w:rsidRPr="00C02126" w:rsidRDefault="00C02126" w:rsidP="00C02126">
      <w:pPr>
        <w:kinsoku w:val="0"/>
        <w:overflowPunct w:val="0"/>
        <w:autoSpaceDE w:val="0"/>
        <w:autoSpaceDN w:val="0"/>
        <w:adjustRightInd w:val="0"/>
        <w:ind w:left="107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</w:t>
      </w:r>
      <w:proofErr w:type="spellStart"/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rbf</w:t>
      </w:r>
      <w:proofErr w:type="spellEnd"/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gamma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"scale",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C02126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C02126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10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C02126" w:rsidRPr="00C02126" w14:paraId="48F98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0A6AB5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7507710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9873C1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419C4A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B9B1E2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8DFA67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700F75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B1DD0F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C02126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1E5B5E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480E8B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06B8C7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C02126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C02126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C02126" w:rsidRPr="00C02126" w14:paraId="3D6B9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8DB837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850097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0.992250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188A0E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0.988235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1929DD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0.996429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0BEBAC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0FDF4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0.780392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BF553C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0.777551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D9AC5F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0.770283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5AA619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0.765996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46DA54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0.774545</w:t>
            </w:r>
          </w:p>
        </w:tc>
      </w:tr>
      <w:tr w:rsidR="00C02126" w:rsidRPr="00C02126" w14:paraId="032333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2F0760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DEC9B8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0.993750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9181BC2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0.989706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CEDA96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0.997959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488E30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0.773000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27990A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0.786275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CB02BA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0.759184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D880B6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0.769371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72A1E7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0.780622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5DEE5C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0.758182</w:t>
            </w:r>
          </w:p>
        </w:tc>
      </w:tr>
      <w:tr w:rsidR="00C02126" w:rsidRPr="00C02126" w14:paraId="22A528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88363D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3994A8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0.994500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ACDFD4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0.991667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B7A88E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0.997449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6E1CB6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F45C41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0.762745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280F96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0.781633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8EDBE9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0.752051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3B5613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0.745887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05FB4B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0.758182</w:t>
            </w:r>
          </w:p>
        </w:tc>
      </w:tr>
      <w:tr w:rsidR="00C02126" w:rsidRPr="00C02126" w14:paraId="689520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0CA3F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0FAB6F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0.993750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D4AB83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0.991176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68ADC1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0.996429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829653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0.753000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71C140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0.768627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B38CA2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0.736735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CB0E95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0.770283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9F4123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0.769653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36B5B2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0.770909</w:t>
            </w:r>
          </w:p>
        </w:tc>
      </w:tr>
      <w:tr w:rsidR="00C02126" w:rsidRPr="00C02126" w14:paraId="1CBEB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C1C95DD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FAE057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0.992500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215942E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0.989216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E287A5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0.995918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D7AA41A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0.753000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4F64726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0.754902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7143E24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0.751020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EA0D3E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0.778487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AEE2340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0.784278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CCB426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0.772727</w:t>
            </w:r>
          </w:p>
        </w:tc>
      </w:tr>
      <w:tr w:rsidR="00C02126" w:rsidRPr="00C02126" w14:paraId="46A1B2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CA431A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210D31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0.993350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A7EFEE1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50502A8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0.996837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C43F039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0.766000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63AB07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0.770588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BA4E9BC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0.761224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0A7A1FF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0.768095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9FE7F2B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0.769287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3614BB3" w14:textId="77777777" w:rsidR="00C02126" w:rsidRPr="00C02126" w:rsidRDefault="00C02126" w:rsidP="00C02126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C02126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0.766909</w:t>
            </w:r>
          </w:p>
        </w:tc>
      </w:tr>
    </w:tbl>
    <w:p w14:paraId="3E318D5C" w14:textId="77777777" w:rsidR="00C02126" w:rsidRDefault="00C02126" w:rsidP="00A27474">
      <w:pPr>
        <w:rPr>
          <w:rFonts w:hint="eastAsia"/>
        </w:rPr>
      </w:pPr>
    </w:p>
    <w:p w14:paraId="43254C8F" w14:textId="721F029A" w:rsidR="00B911B3" w:rsidRDefault="00B911B3" w:rsidP="00A27474">
      <w:pPr>
        <w:rPr>
          <w:noProof/>
        </w:rPr>
      </w:pPr>
      <w:r>
        <w:rPr>
          <w:rFonts w:hint="eastAsia"/>
          <w:noProof/>
        </w:rPr>
        <w:t>可见，高斯核函数很好的解决了样本线性不可分的问题。通过对比</w:t>
      </w:r>
      <w:r>
        <w:rPr>
          <w:noProof/>
        </w:rPr>
        <w:t>gamma</w:t>
      </w:r>
      <w:r>
        <w:rPr>
          <w:rFonts w:hint="eastAsia"/>
          <w:noProof/>
        </w:rPr>
        <w:t>的取</w:t>
      </w:r>
      <w:r>
        <w:rPr>
          <w:rFonts w:hint="eastAsia"/>
          <w:noProof/>
        </w:rPr>
        <w:lastRenderedPageBreak/>
        <w:t>值，我们发现</w:t>
      </w:r>
      <w:r>
        <w:rPr>
          <w:rFonts w:hint="eastAsia"/>
          <w:noProof/>
        </w:rPr>
        <w:t>gamma</w:t>
      </w:r>
      <w:r>
        <w:rPr>
          <w:rFonts w:hint="eastAsia"/>
          <w:noProof/>
        </w:rPr>
        <w:t>的取值对实验结果影响不大。但是比较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的取值我们发现，当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取值较大时，样本在训练集上接近全队，但在验证集和测试集上的表现反而不如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较小的时候，这说明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值增大导致了过拟合，导致泛化能力变差。</w:t>
      </w:r>
    </w:p>
    <w:p w14:paraId="2AB3CFCC" w14:textId="4F3796B5" w:rsidR="008C604B" w:rsidRDefault="008C604B" w:rsidP="00A27474">
      <w:pPr>
        <w:rPr>
          <w:noProof/>
        </w:rPr>
      </w:pPr>
    </w:p>
    <w:p w14:paraId="229D702D" w14:textId="65B305A3" w:rsidR="008C604B" w:rsidRPr="008C604B" w:rsidRDefault="008C604B" w:rsidP="00A27474">
      <w:pPr>
        <w:rPr>
          <w:b/>
          <w:bCs w:val="0"/>
          <w:noProof/>
        </w:rPr>
      </w:pPr>
      <w:r w:rsidRPr="008C604B">
        <w:rPr>
          <w:rFonts w:hint="eastAsia"/>
          <w:b/>
          <w:bCs w:val="0"/>
          <w:noProof/>
        </w:rPr>
        <w:t>2</w:t>
      </w:r>
      <w:r w:rsidRPr="008C604B">
        <w:rPr>
          <w:b/>
          <w:bCs w:val="0"/>
          <w:noProof/>
        </w:rPr>
        <w:t xml:space="preserve">.3 </w:t>
      </w:r>
      <w:r w:rsidRPr="008C604B">
        <w:rPr>
          <w:rFonts w:hint="eastAsia"/>
          <w:b/>
          <w:bCs w:val="0"/>
          <w:noProof/>
        </w:rPr>
        <w:t>多项式核</w:t>
      </w:r>
    </w:p>
    <w:p w14:paraId="76DFB576" w14:textId="5F064794" w:rsidR="00460ECD" w:rsidRDefault="00460ECD" w:rsidP="00460ECD">
      <w:r>
        <w:rPr>
          <w:rFonts w:hint="eastAsia"/>
        </w:rPr>
        <w:t>多项式</w:t>
      </w:r>
      <w:r>
        <w:rPr>
          <w:rFonts w:hint="eastAsia"/>
        </w:rPr>
        <w:t>核函数选取的</w:t>
      </w:r>
      <w:r>
        <w:rPr>
          <w:rFonts w:hint="eastAsia"/>
        </w:rPr>
        <w:t>四</w:t>
      </w:r>
      <w:r>
        <w:rPr>
          <w:rFonts w:hint="eastAsia"/>
        </w:rPr>
        <w:t>组参数和结果如下：</w:t>
      </w:r>
    </w:p>
    <w:p w14:paraId="795D8647" w14:textId="54088213" w:rsidR="007676E5" w:rsidRPr="007676E5" w:rsidRDefault="007676E5" w:rsidP="007676E5">
      <w:pPr>
        <w:kinsoku w:val="0"/>
        <w:overflowPunct w:val="0"/>
        <w:autoSpaceDE w:val="0"/>
        <w:autoSpaceDN w:val="0"/>
        <w:adjustRightInd w:val="0"/>
        <w:spacing w:before="5"/>
        <w:ind w:left="110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"poly",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coef0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0,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degree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2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7676E5" w:rsidRPr="007676E5" w14:paraId="340FFB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3F5540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45A511F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8AF1BE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0CD56D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089304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A0CDF4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ADF042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8AE610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4CE505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9EE10C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D06419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7676E5" w:rsidRPr="007676E5" w14:paraId="6C5BB5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423D0B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D0A5DA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0.848500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1B8E9A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0.832843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DE9694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0.864796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E7914C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0.722000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61DCD8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0.664706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63CF8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0.781633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01E1D9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0.738377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E6189F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0.687386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EF5877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0.789091</w:t>
            </w:r>
          </w:p>
        </w:tc>
      </w:tr>
      <w:tr w:rsidR="007676E5" w:rsidRPr="007676E5" w14:paraId="3B2A0B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547449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A1EDA7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0.844500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CB045B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0.817647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16EB38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0.872449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EEA112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0.721000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4A1714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0.652941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08324F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0.791837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22D8A0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0.735643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814B27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0.689214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D0E5D9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0.781818</w:t>
            </w:r>
          </w:p>
        </w:tc>
      </w:tr>
      <w:tr w:rsidR="007676E5" w:rsidRPr="007676E5" w14:paraId="3F7D4C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7007CD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8C10A5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0.845250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0B73A3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0.811765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042600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0.880102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D6A978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0.736000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D44E01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0.694118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656328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0.779592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3DD0C0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0.723792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2226D9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0.658135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DD2EA9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0.789091</w:t>
            </w:r>
          </w:p>
        </w:tc>
      </w:tr>
      <w:tr w:rsidR="007676E5" w:rsidRPr="007676E5" w14:paraId="329E72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4E657A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3BDAEC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0.842250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EE6237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0.807843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DEA6D2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0.878061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6A7FD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0.743000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1B6E23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0.719608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011885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0.767347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BA9219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0.723792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27A748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0.672761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ED5FED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0.774545</w:t>
            </w:r>
          </w:p>
        </w:tc>
      </w:tr>
      <w:tr w:rsidR="007676E5" w:rsidRPr="007676E5" w14:paraId="4189D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38BE37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8A19FB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0.846250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B795A1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0.820588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982150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0.872959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E6E4E6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0.719000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8C234C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0.676471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D6FD09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0.763265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5A14AC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0.737466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7BF8BB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0.698355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A5ECA7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0.776364</w:t>
            </w:r>
          </w:p>
        </w:tc>
      </w:tr>
      <w:tr w:rsidR="007676E5" w:rsidRPr="007676E5" w14:paraId="30D265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1012A5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4C13F5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0.845350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4A7C54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0.818137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346D72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0.873673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FB8E82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0.728200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3AE289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0.681569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B57B9D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0.776735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F82360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0.731814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16006E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0.681170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BF5D3F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0.782182</w:t>
            </w:r>
          </w:p>
        </w:tc>
      </w:tr>
    </w:tbl>
    <w:p w14:paraId="128722BD" w14:textId="77777777" w:rsidR="007676E5" w:rsidRPr="007676E5" w:rsidRDefault="007676E5" w:rsidP="007676E5">
      <w:pPr>
        <w:kinsoku w:val="0"/>
        <w:overflowPunct w:val="0"/>
        <w:autoSpaceDE w:val="0"/>
        <w:autoSpaceDN w:val="0"/>
        <w:adjustRightInd w:val="0"/>
        <w:spacing w:before="13"/>
        <w:jc w:val="left"/>
        <w:rPr>
          <w:rFonts w:ascii="Noto Sans" w:hAnsi="Noto Sans" w:cs="Noto Sans"/>
          <w:bCs w:val="0"/>
          <w:kern w:val="0"/>
          <w:sz w:val="18"/>
          <w:szCs w:val="18"/>
        </w:rPr>
      </w:pPr>
    </w:p>
    <w:p w14:paraId="3C78C2C0" w14:textId="657307DD" w:rsidR="007676E5" w:rsidRPr="007676E5" w:rsidRDefault="007676E5" w:rsidP="007676E5">
      <w:pPr>
        <w:kinsoku w:val="0"/>
        <w:overflowPunct w:val="0"/>
        <w:autoSpaceDE w:val="0"/>
        <w:autoSpaceDN w:val="0"/>
        <w:adjustRightInd w:val="0"/>
        <w:ind w:left="110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"poly",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coef0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0,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degree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3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7676E5" w:rsidRPr="007676E5" w14:paraId="2D7747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FD422E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084AF77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F056A0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DC14C6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B9E198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B45929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715F9E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120281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9AE13A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633E03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F2D072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7676E5" w:rsidRPr="007676E5" w14:paraId="40202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3FD8F5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171317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0.904500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E8427F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0.868627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EFDA78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0.941837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411223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059691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0.680392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121BFD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0.861224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6CA950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0.776664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4C4A85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0.716636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77A767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0.836364</w:t>
            </w:r>
          </w:p>
        </w:tc>
      </w:tr>
      <w:tr w:rsidR="007676E5" w:rsidRPr="007676E5" w14:paraId="0D6BDC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DCE40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E25D85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0.903250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CE825C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0.859314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0FDAC9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0.948980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ED2F54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E183EC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0.701961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32DCCB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0.830612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F13295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0.781222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D2717C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0.707495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FC6EC8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0.854545</w:t>
            </w:r>
          </w:p>
        </w:tc>
      </w:tr>
      <w:tr w:rsidR="007676E5" w:rsidRPr="007676E5" w14:paraId="4B0E02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E04052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B45F22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0.901750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5684F8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0.851961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DC0149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0.953571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CE3765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D3FE75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0.705882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79B82A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0.855102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3EFE60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0.778487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559996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0.692870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95FCB7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0.863636</w:t>
            </w:r>
          </w:p>
        </w:tc>
      </w:tr>
      <w:tr w:rsidR="007676E5" w:rsidRPr="007676E5" w14:paraId="59713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3775A8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4D904D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0.903500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49BD2F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0.852451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8F961A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0.956633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223997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AC3F9D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0.711765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B54BE7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0.828571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D1BC3C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0.779398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D31ABD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0.709324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59B149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0.849091</w:t>
            </w:r>
          </w:p>
        </w:tc>
      </w:tr>
      <w:tr w:rsidR="007676E5" w:rsidRPr="007676E5" w14:paraId="68588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83524A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9CC521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0.906000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E762F6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0.858824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704226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0.955102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4A7DF6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0.773000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731FEB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0.719608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405378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0.828571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72F09D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0.781222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29A070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0.707495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A0C63A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0.854545</w:t>
            </w:r>
          </w:p>
        </w:tc>
      </w:tr>
      <w:tr w:rsidR="007676E5" w:rsidRPr="007676E5" w14:paraId="3EF8F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7173AD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138AD6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0.903800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661592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0.858235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FA710D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0.951224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73E5E8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0.771000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EBE1B8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0.703922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E327E0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0.840816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21AB68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0.779398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D931E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0.706764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85C7B7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0.851636</w:t>
            </w:r>
          </w:p>
        </w:tc>
      </w:tr>
    </w:tbl>
    <w:p w14:paraId="7091B760" w14:textId="77777777" w:rsidR="007676E5" w:rsidRPr="007676E5" w:rsidRDefault="007676E5" w:rsidP="007676E5">
      <w:pPr>
        <w:kinsoku w:val="0"/>
        <w:overflowPunct w:val="0"/>
        <w:autoSpaceDE w:val="0"/>
        <w:autoSpaceDN w:val="0"/>
        <w:adjustRightInd w:val="0"/>
        <w:spacing w:before="13"/>
        <w:jc w:val="left"/>
        <w:rPr>
          <w:rFonts w:ascii="Noto Sans" w:hAnsi="Noto Sans" w:cs="Noto Sans"/>
          <w:bCs w:val="0"/>
          <w:kern w:val="0"/>
          <w:sz w:val="18"/>
          <w:szCs w:val="18"/>
        </w:rPr>
      </w:pPr>
    </w:p>
    <w:p w14:paraId="0338A29A" w14:textId="090197E2" w:rsidR="007676E5" w:rsidRPr="007676E5" w:rsidRDefault="007676E5" w:rsidP="007676E5">
      <w:pPr>
        <w:kinsoku w:val="0"/>
        <w:overflowPunct w:val="0"/>
        <w:autoSpaceDE w:val="0"/>
        <w:autoSpaceDN w:val="0"/>
        <w:adjustRightInd w:val="0"/>
        <w:ind w:left="110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kernel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"poly",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coef0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1,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degree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3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7676E5" w:rsidRPr="007676E5" w14:paraId="1498FC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EC29E0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7B3623B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705809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92321F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3DA8C9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24F8B5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0A15B5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9396D5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B25B6C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0E1749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4419FB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7676E5" w:rsidRPr="007676E5" w14:paraId="791E8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C18F6C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4C022E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0.949500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A09013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0.944118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680857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0.955102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B8C914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AAD237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0.756863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F3720B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0.808163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0EEF01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0.776664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97C58A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0.760512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261B30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0.792727</w:t>
            </w:r>
          </w:p>
        </w:tc>
      </w:tr>
      <w:tr w:rsidR="007676E5" w:rsidRPr="007676E5" w14:paraId="684C3A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2F6B39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D5577C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0.946750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2E032A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0.941176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E032CB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0.952551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AD76DB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59881A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0.776471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6B3001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0.781633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C1862E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0.766636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E980AB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0.760512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9E1036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0.772727</w:t>
            </w:r>
          </w:p>
        </w:tc>
      </w:tr>
      <w:tr w:rsidR="007676E5" w:rsidRPr="007676E5" w14:paraId="760D8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F7B362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4DA734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0.946750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B8457B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0.934804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F25A57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0.959184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2491FC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A5581B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0.752941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D5D400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0.775510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D6F7AB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0.756609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8C343E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0.733090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60FC53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0.780000</w:t>
            </w:r>
          </w:p>
        </w:tc>
      </w:tr>
      <w:tr w:rsidR="007676E5" w:rsidRPr="007676E5" w14:paraId="12E9F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FA030A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F7886D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0.953000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DDA854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0.941176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338E3F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0.965306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88D6FE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0A416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0.758824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57C533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0.761224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D90C79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0.763902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6467DB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0.751371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951D1C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0.776364</w:t>
            </w:r>
          </w:p>
        </w:tc>
      </w:tr>
      <w:tr w:rsidR="007676E5" w:rsidRPr="007676E5" w14:paraId="22D7C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41B03F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B73D57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5D16C6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0.947549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E37B4E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0.952551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A230E7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0.757000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DEE559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0.754902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B55D5A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0.759184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6F214D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0.777575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016B70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0.773309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2794EF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0.781818</w:t>
            </w:r>
          </w:p>
        </w:tc>
      </w:tr>
      <w:tr w:rsidR="007676E5" w:rsidRPr="007676E5" w14:paraId="3AB62C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A8E001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4A7257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0.949200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B55F4C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0.941765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B9CD50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0.956939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AA6549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0.768400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A085B9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AF23F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0.777143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303D93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0.768277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B0804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0.755759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F34E15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0.780727</w:t>
            </w:r>
          </w:p>
        </w:tc>
      </w:tr>
    </w:tbl>
    <w:p w14:paraId="79C9F5E4" w14:textId="77777777" w:rsidR="007676E5" w:rsidRPr="007676E5" w:rsidRDefault="007676E5" w:rsidP="007676E5">
      <w:pPr>
        <w:kinsoku w:val="0"/>
        <w:overflowPunct w:val="0"/>
        <w:autoSpaceDE w:val="0"/>
        <w:autoSpaceDN w:val="0"/>
        <w:adjustRightInd w:val="0"/>
        <w:spacing w:before="13"/>
        <w:jc w:val="left"/>
        <w:rPr>
          <w:rFonts w:ascii="Noto Sans" w:hAnsi="Noto Sans" w:cs="Noto Sans"/>
          <w:bCs w:val="0"/>
          <w:kern w:val="0"/>
          <w:sz w:val="18"/>
          <w:szCs w:val="18"/>
        </w:rPr>
      </w:pPr>
    </w:p>
    <w:p w14:paraId="7DFCB822" w14:textId="1D2C707A" w:rsidR="007676E5" w:rsidRPr="007676E5" w:rsidRDefault="007676E5" w:rsidP="007676E5">
      <w:pPr>
        <w:kinsoku w:val="0"/>
        <w:overflowPunct w:val="0"/>
        <w:autoSpaceDE w:val="0"/>
        <w:autoSpaceDN w:val="0"/>
        <w:adjustRightInd w:val="0"/>
        <w:ind w:left="110"/>
        <w:jc w:val="left"/>
        <w:rPr>
          <w:rFonts w:ascii="Noto Sans" w:hAnsi="Noto Sans" w:cs="Noto Sans" w:hint="eastAsia"/>
          <w:bCs w:val="0"/>
          <w:color w:val="333333"/>
          <w:kern w:val="0"/>
          <w:sz w:val="19"/>
          <w:szCs w:val="19"/>
        </w:rPr>
      </w:pP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lastRenderedPageBreak/>
        <w:t>kernel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"poly",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coef0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1,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degree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=</w:t>
      </w:r>
      <w:r w:rsidRPr="007676E5">
        <w:rPr>
          <w:rFonts w:ascii="Noto Sans" w:hAnsi="Noto Sans" w:cs="Noto Sans"/>
          <w:bCs w:val="0"/>
          <w:color w:val="333333"/>
          <w:spacing w:val="1"/>
          <w:kern w:val="0"/>
          <w:sz w:val="19"/>
          <w:szCs w:val="19"/>
        </w:rPr>
        <w:t xml:space="preserve"> </w:t>
      </w:r>
      <w:r w:rsidRPr="007676E5">
        <w:rPr>
          <w:rFonts w:ascii="Noto Sans" w:hAnsi="Noto Sans" w:cs="Noto Sans"/>
          <w:bCs w:val="0"/>
          <w:color w:val="333333"/>
          <w:kern w:val="0"/>
          <w:sz w:val="19"/>
          <w:szCs w:val="19"/>
        </w:rPr>
        <w:t>4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7676E5" w:rsidRPr="007676E5" w14:paraId="76A15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330E8A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5"/>
              <w:jc w:val="left"/>
              <w:rPr>
                <w:rFonts w:ascii="Noto Sans" w:hAnsi="Noto Sans" w:cs="Noto Sans"/>
                <w:bCs w:val="0"/>
                <w:kern w:val="0"/>
                <w:sz w:val="13"/>
                <w:szCs w:val="13"/>
              </w:rPr>
            </w:pPr>
          </w:p>
          <w:p w14:paraId="665B76F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DF0939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15ACCD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3721F4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C272E0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61D9BB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8EB4E7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7676E5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62CF6C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60507B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A04D66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7676E5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76E5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  <w:proofErr w:type="spellEnd"/>
          </w:p>
        </w:tc>
      </w:tr>
      <w:tr w:rsidR="007676E5" w:rsidRPr="007676E5" w14:paraId="7FBA9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6F62C6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D132B2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0.987250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36AB9E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0.982353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069B03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0.992347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19B540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EF4578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0.752941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ECEC9F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0.785714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E2695C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0.764813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94C714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0.758684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4A2419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0.770909</w:t>
            </w:r>
          </w:p>
        </w:tc>
      </w:tr>
      <w:tr w:rsidR="007676E5" w:rsidRPr="007676E5" w14:paraId="1F0395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47DB4A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5890B3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0.990250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58029E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0.984804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0D546FC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0.995918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110FBE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39BA16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0.762745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48BF53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0.765306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84BF2B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0.751139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4AB09E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0.744059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0A6EDF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0.758182</w:t>
            </w:r>
          </w:p>
        </w:tc>
      </w:tr>
      <w:tr w:rsidR="007676E5" w:rsidRPr="007676E5" w14:paraId="0073A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77B58F7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210D742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0.989750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B1EC0C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0.983333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5D5E51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0.996429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9C3661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82FA6E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0.747059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722574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0.783673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B7C73C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0.745670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072595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0.729433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DDADD9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0.761818</w:t>
            </w:r>
          </w:p>
        </w:tc>
      </w:tr>
      <w:tr w:rsidR="007676E5" w:rsidRPr="007676E5" w14:paraId="7D02BC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F1F8F5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8CB2E7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0.990250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5C338AB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0.985294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D61C7F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0.995408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B424D3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99A01A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0.739216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43DBA5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0.748980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F21385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0.759344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87B8B64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0.740402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69F6C1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0.778182</w:t>
            </w:r>
          </w:p>
        </w:tc>
      </w:tr>
      <w:tr w:rsidR="007676E5" w:rsidRPr="007676E5" w14:paraId="3E24B6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D0EBD2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97C5B8F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0.987500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2D172A9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0.982353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828A4F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0.992857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A4CB2C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0.751000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B7448F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0.745098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72064E1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0.757143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0CADF36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0.757521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1E1DB6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0.749543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0ABE95E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0.765455</w:t>
            </w:r>
          </w:p>
        </w:tc>
      </w:tr>
      <w:tr w:rsidR="007676E5" w:rsidRPr="007676E5" w14:paraId="22EA52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170C62A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E6EF7F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22BE693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0.983627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9394415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0.994592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4F5B9B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0.758600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1E1808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0.749412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30CDB5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0.768163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F467A48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0.755697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DCDFD7D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0.744424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2827C60" w14:textId="77777777" w:rsidR="007676E5" w:rsidRPr="007676E5" w:rsidRDefault="007676E5" w:rsidP="007676E5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7676E5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0.766909</w:t>
            </w:r>
          </w:p>
        </w:tc>
      </w:tr>
    </w:tbl>
    <w:p w14:paraId="1FEC1CC7" w14:textId="511ABDD8" w:rsidR="008C604B" w:rsidRPr="00460ECD" w:rsidRDefault="007676E5" w:rsidP="00A27474">
      <w:pPr>
        <w:rPr>
          <w:rFonts w:hint="eastAsia"/>
        </w:rPr>
      </w:pPr>
      <w:r>
        <w:rPr>
          <w:rFonts w:hint="eastAsia"/>
        </w:rPr>
        <w:t>对比</w:t>
      </w:r>
      <w:r>
        <w:rPr>
          <w:rFonts w:hint="eastAsia"/>
        </w:rPr>
        <w:t>d</w:t>
      </w:r>
      <w:r>
        <w:t>egree=2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的情况，我们可以发现，次数的上升可以更好地拟合数据，高次多项式的拟合能力</w:t>
      </w:r>
      <w:proofErr w:type="gramStart"/>
      <w:r>
        <w:rPr>
          <w:rFonts w:hint="eastAsia"/>
        </w:rPr>
        <w:t>比低次多项式</w:t>
      </w:r>
      <w:proofErr w:type="gramEnd"/>
      <w:r>
        <w:rPr>
          <w:rFonts w:hint="eastAsia"/>
        </w:rPr>
        <w:t>强是自然的。当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都为</w:t>
      </w:r>
      <w:r>
        <w:rPr>
          <w:rFonts w:hint="eastAsia"/>
        </w:rPr>
        <w:t>3</w:t>
      </w:r>
      <w:r>
        <w:rPr>
          <w:rFonts w:hint="eastAsia"/>
        </w:rPr>
        <w:t>时，</w:t>
      </w:r>
      <w:r>
        <w:rPr>
          <w:rFonts w:hint="eastAsia"/>
        </w:rPr>
        <w:t>coef</w:t>
      </w:r>
      <w:r>
        <w:t>0</w:t>
      </w:r>
      <w:r>
        <w:rPr>
          <w:rFonts w:hint="eastAsia"/>
        </w:rPr>
        <w:t>增大也可以增强在训练集中的拟合能力，但略微造成了过拟合。接着我们再增大次数，我们发现当</w:t>
      </w:r>
      <w:r>
        <w:rPr>
          <w:rFonts w:hint="eastAsia"/>
        </w:rPr>
        <w:t>d</w:t>
      </w:r>
      <w:r>
        <w:t>egree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时，模型在训练集上几乎全对，但是在验证集和测试集上的表现不尽人意，说明高次多项式更容易过拟合。</w:t>
      </w:r>
    </w:p>
    <w:sectPr w:rsidR="008C604B" w:rsidRPr="00460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66068"/>
    <w:multiLevelType w:val="multilevel"/>
    <w:tmpl w:val="9F6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8E"/>
    <w:rsid w:val="000C69DE"/>
    <w:rsid w:val="0013218E"/>
    <w:rsid w:val="00281B83"/>
    <w:rsid w:val="00460ECD"/>
    <w:rsid w:val="00482669"/>
    <w:rsid w:val="006D0EE6"/>
    <w:rsid w:val="007676E5"/>
    <w:rsid w:val="008C604B"/>
    <w:rsid w:val="00A27474"/>
    <w:rsid w:val="00A44A78"/>
    <w:rsid w:val="00B911B3"/>
    <w:rsid w:val="00C02126"/>
    <w:rsid w:val="00C56110"/>
    <w:rsid w:val="00D530E7"/>
    <w:rsid w:val="00F4771D"/>
    <w:rsid w:val="00FB61B5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1BA1"/>
  <w15:chartTrackingRefBased/>
  <w15:docId w15:val="{2F2D4748-FD1A-4BA2-AF73-33E09EDA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110"/>
    <w:rPr>
      <w:color w:val="808080"/>
    </w:rPr>
  </w:style>
  <w:style w:type="paragraph" w:styleId="a4">
    <w:name w:val="Body Text"/>
    <w:basedOn w:val="a"/>
    <w:link w:val="a5"/>
    <w:uiPriority w:val="1"/>
    <w:qFormat/>
    <w:rsid w:val="007676E5"/>
    <w:pPr>
      <w:autoSpaceDE w:val="0"/>
      <w:autoSpaceDN w:val="0"/>
      <w:adjustRightInd w:val="0"/>
      <w:spacing w:before="13"/>
      <w:jc w:val="left"/>
    </w:pPr>
    <w:rPr>
      <w:rFonts w:ascii="Noto Sans" w:hAnsi="Noto Sans" w:cs="Noto Sans"/>
      <w:kern w:val="0"/>
      <w:sz w:val="19"/>
      <w:szCs w:val="19"/>
    </w:rPr>
  </w:style>
  <w:style w:type="character" w:customStyle="1" w:styleId="a5">
    <w:name w:val="正文文本 字符"/>
    <w:basedOn w:val="a0"/>
    <w:link w:val="a4"/>
    <w:uiPriority w:val="1"/>
    <w:rsid w:val="007676E5"/>
    <w:rPr>
      <w:rFonts w:ascii="Noto Sans" w:hAnsi="Noto Sans" w:cs="Noto Sans"/>
      <w:kern w:val="0"/>
      <w:sz w:val="19"/>
      <w:szCs w:val="19"/>
    </w:rPr>
  </w:style>
  <w:style w:type="paragraph" w:customStyle="1" w:styleId="TableParagraph">
    <w:name w:val="Table Paragraph"/>
    <w:basedOn w:val="a"/>
    <w:uiPriority w:val="1"/>
    <w:qFormat/>
    <w:rsid w:val="007676E5"/>
    <w:pPr>
      <w:autoSpaceDE w:val="0"/>
      <w:autoSpaceDN w:val="0"/>
      <w:adjustRightInd w:val="0"/>
      <w:spacing w:before="68"/>
      <w:ind w:left="123"/>
      <w:jc w:val="center"/>
    </w:pPr>
    <w:rPr>
      <w:rFonts w:ascii="Noto Sans" w:hAnsi="Noto Sans" w:cs="Noto San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13</cp:revision>
  <dcterms:created xsi:type="dcterms:W3CDTF">2021-10-27T11:22:00Z</dcterms:created>
  <dcterms:modified xsi:type="dcterms:W3CDTF">2021-10-27T13:03:00Z</dcterms:modified>
</cp:coreProperties>
</file>