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A64E" w14:textId="1430DC76" w:rsidR="00281B83" w:rsidRDefault="00F82907" w:rsidP="00F82907">
      <w:pPr>
        <w:jc w:val="center"/>
        <w:rPr>
          <w:b/>
          <w:bCs w:val="0"/>
          <w:sz w:val="36"/>
          <w:szCs w:val="32"/>
        </w:rPr>
      </w:pPr>
      <w:r>
        <w:rPr>
          <w:rFonts w:hint="eastAsia"/>
          <w:b/>
          <w:bCs w:val="0"/>
          <w:sz w:val="36"/>
          <w:szCs w:val="32"/>
        </w:rPr>
        <w:t>Report</w:t>
      </w:r>
    </w:p>
    <w:p w14:paraId="31864CD8" w14:textId="07B0C727" w:rsidR="00F82907" w:rsidRDefault="00F82907" w:rsidP="00F82907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23D4D61F" w14:textId="3C8D503D" w:rsidR="00F82907" w:rsidRDefault="00F82907" w:rsidP="00F8290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我选择使用</w:t>
      </w:r>
      <w:r>
        <w:rPr>
          <w:rFonts w:hint="eastAsia"/>
        </w:rPr>
        <w:t>CNN</w:t>
      </w:r>
      <w:r>
        <w:rPr>
          <w:rFonts w:hint="eastAsia"/>
        </w:rPr>
        <w:t>进行</w:t>
      </w:r>
      <w:r>
        <w:rPr>
          <w:rFonts w:hint="eastAsia"/>
        </w:rPr>
        <w:t>MNIST</w:t>
      </w:r>
      <w:r>
        <w:rPr>
          <w:rFonts w:hint="eastAsia"/>
        </w:rPr>
        <w:t>手写数字识别的任务。我设置了三组不同的超参数，来探究</w:t>
      </w:r>
      <w:r>
        <w:t>batch size</w:t>
      </w:r>
      <w:r>
        <w:rPr>
          <w:rFonts w:hint="eastAsia"/>
        </w:rPr>
        <w:t>和</w:t>
      </w:r>
      <w:r>
        <w:rPr>
          <w:rFonts w:hint="eastAsia"/>
        </w:rPr>
        <w:t>learning</w:t>
      </w:r>
      <w:r>
        <w:t xml:space="preserve"> rate</w:t>
      </w:r>
      <w:r>
        <w:rPr>
          <w:rFonts w:hint="eastAsia"/>
        </w:rPr>
        <w:t>对</w:t>
      </w:r>
      <w:r>
        <w:rPr>
          <w:rFonts w:hint="eastAsia"/>
        </w:rPr>
        <w:t>CNN</w:t>
      </w:r>
      <w:r>
        <w:rPr>
          <w:rFonts w:hint="eastAsia"/>
        </w:rPr>
        <w:t>模型的影响。</w:t>
      </w:r>
    </w:p>
    <w:p w14:paraId="144C00E4" w14:textId="77777777" w:rsidR="00F82907" w:rsidRDefault="00F82907" w:rsidP="00F82907">
      <w:pPr>
        <w:rPr>
          <w:rFonts w:hint="eastAsia"/>
        </w:rPr>
      </w:pPr>
    </w:p>
    <w:p w14:paraId="2B6D6017" w14:textId="77777777" w:rsidR="002D5DEF" w:rsidRDefault="00F82907" w:rsidP="00F8290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第一组超参数为</w:t>
      </w:r>
      <w:r>
        <w:t>BATCH_SIZE = 128</w:t>
      </w:r>
      <w:r>
        <w:t xml:space="preserve">, </w:t>
      </w:r>
      <w:r>
        <w:t>N_EPOCHS = 20</w:t>
      </w:r>
      <w:r>
        <w:rPr>
          <w:rFonts w:hint="eastAsia"/>
        </w:rPr>
        <w:t>,</w:t>
      </w:r>
      <w:r>
        <w:t xml:space="preserve"> </w:t>
      </w:r>
      <w:r>
        <w:t>learning_rate = 0.001</w:t>
      </w:r>
      <w:r>
        <w:rPr>
          <w:rFonts w:hint="eastAsia"/>
        </w:rPr>
        <w:t>。</w:t>
      </w:r>
    </w:p>
    <w:p w14:paraId="042F1F69" w14:textId="04C24212" w:rsidR="00F82907" w:rsidRDefault="00F82907" w:rsidP="00F82907">
      <w:r>
        <w:rPr>
          <w:rFonts w:hint="eastAsia"/>
        </w:rPr>
        <w:t>训练和测试结果如下：</w:t>
      </w:r>
    </w:p>
    <w:p w14:paraId="25577DC2" w14:textId="591F1B94" w:rsidR="00F82907" w:rsidRDefault="00F82907" w:rsidP="00F82907">
      <w:r>
        <w:rPr>
          <w:rFonts w:hint="eastAsia"/>
          <w:bCs w:val="0"/>
          <w:noProof/>
        </w:rPr>
        <w:drawing>
          <wp:inline distT="0" distB="0" distL="0" distR="0" wp14:anchorId="1CB084BD" wp14:editId="15BF3A4D">
            <wp:extent cx="5274310" cy="1996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EA9D" w14:textId="4BB6DFA9" w:rsidR="002D5DEF" w:rsidRDefault="002D5DEF" w:rsidP="00F82907">
      <w:r>
        <w:rPr>
          <w:rFonts w:hint="eastAsia"/>
        </w:rPr>
        <w:t>可以看到，采取了适当的学习率的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，模型收敛的非常好。尤其是准确率和</w:t>
      </w:r>
      <w:r>
        <w:rPr>
          <w:rFonts w:hint="eastAsia"/>
        </w:rPr>
        <w:t>F1</w:t>
      </w:r>
      <w:r>
        <w:t xml:space="preserve"> </w:t>
      </w:r>
      <w:r>
        <w:rPr>
          <w:rFonts w:hint="eastAsia"/>
        </w:rPr>
        <w:t>score</w:t>
      </w:r>
      <w:r>
        <w:rPr>
          <w:rFonts w:hint="eastAsia"/>
        </w:rPr>
        <w:t>几乎相同，说明模型对不同样本的识别效果几乎一样好。在梯度下降的过程中，</w:t>
      </w:r>
      <w:r>
        <w:rPr>
          <w:rFonts w:hint="eastAsia"/>
        </w:rPr>
        <w:t>loss</w:t>
      </w:r>
      <w:r>
        <w:rPr>
          <w:rFonts w:hint="eastAsia"/>
        </w:rPr>
        <w:t>呈现总体上下降，但是局部上有较大波动的情况，这是因为我取的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非常小。</w:t>
      </w:r>
    </w:p>
    <w:p w14:paraId="41AF24D8" w14:textId="77255320" w:rsidR="002D5DEF" w:rsidRDefault="002D5DEF" w:rsidP="00F82907"/>
    <w:p w14:paraId="2C080436" w14:textId="78EB8BE1" w:rsidR="002D5DEF" w:rsidRDefault="002D5DEF" w:rsidP="002D5DE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第二组超参数为</w:t>
      </w:r>
      <w:r>
        <w:t>BATCH_SIZE = 128</w:t>
      </w:r>
      <w:r>
        <w:t xml:space="preserve">, </w:t>
      </w:r>
      <w:r>
        <w:t>N_EPOCHS = 20</w:t>
      </w:r>
      <w:r>
        <w:rPr>
          <w:rFonts w:hint="eastAsia"/>
        </w:rPr>
        <w:t>,</w:t>
      </w:r>
      <w:r>
        <w:t xml:space="preserve"> </w:t>
      </w:r>
      <w:r>
        <w:t xml:space="preserve">learning_rate = </w:t>
      </w:r>
      <w:r>
        <w:t>1</w:t>
      </w:r>
      <w:r>
        <w:rPr>
          <w:rFonts w:hint="eastAsia"/>
        </w:rPr>
        <w:t>。</w:t>
      </w:r>
    </w:p>
    <w:p w14:paraId="733F0B9D" w14:textId="77777777" w:rsidR="002D5DEF" w:rsidRDefault="002D5DEF" w:rsidP="002D5DEF">
      <w:r>
        <w:rPr>
          <w:rFonts w:hint="eastAsia"/>
        </w:rPr>
        <w:t>训练和测试结果如下：</w:t>
      </w:r>
    </w:p>
    <w:p w14:paraId="7F622554" w14:textId="6CD32069" w:rsidR="002D5DEF" w:rsidRDefault="002D5DEF" w:rsidP="002D5DEF">
      <w:r>
        <w:rPr>
          <w:rFonts w:hint="eastAsia"/>
          <w:bCs w:val="0"/>
          <w:noProof/>
        </w:rPr>
        <w:drawing>
          <wp:inline distT="0" distB="0" distL="0" distR="0" wp14:anchorId="06710454" wp14:editId="482FCCDD">
            <wp:extent cx="5274310" cy="1996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4C16" w14:textId="780536A0" w:rsidR="002D5DEF" w:rsidRDefault="002D5DEF" w:rsidP="002D5DEF">
      <w:r>
        <w:rPr>
          <w:rFonts w:hint="eastAsia"/>
        </w:rPr>
        <w:t>可以看到，和第一组超参数相比，第二组仅仅是采取了较大的学习率，但是我们就会发现模型始终没有收敛，准确率和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告诉我们，模型几乎什么也没有学到，就是在瞎猜。</w:t>
      </w:r>
      <w:r w:rsidR="00D452B0">
        <w:rPr>
          <w:rFonts w:hint="eastAsia"/>
        </w:rPr>
        <w:t>这说明，深度学习模型要采取较小的学习率，不然很难收敛到局部最优。</w:t>
      </w:r>
    </w:p>
    <w:p w14:paraId="7B0D8B23" w14:textId="519FB706" w:rsidR="00D452B0" w:rsidRDefault="00D452B0" w:rsidP="002D5DEF"/>
    <w:p w14:paraId="773D3E03" w14:textId="65A6FB14" w:rsidR="00D452B0" w:rsidRDefault="00D452B0" w:rsidP="00D452B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第三组超参数为</w:t>
      </w:r>
      <w:r>
        <w:t>BATCH_SIZE = 65536</w:t>
      </w:r>
      <w:r>
        <w:rPr>
          <w:rFonts w:hint="eastAsia"/>
        </w:rPr>
        <w:t>,</w:t>
      </w:r>
      <w:r>
        <w:t xml:space="preserve"> </w:t>
      </w:r>
      <w:r>
        <w:t>N_EPOCHS = 20</w:t>
      </w:r>
      <w:r>
        <w:rPr>
          <w:rFonts w:hint="eastAsia"/>
        </w:rPr>
        <w:t>,</w:t>
      </w:r>
      <w:r>
        <w:t xml:space="preserve"> </w:t>
      </w:r>
      <w:r>
        <w:t>learning_rate = 0.001</w:t>
      </w:r>
      <w:r>
        <w:rPr>
          <w:rFonts w:hint="eastAsia"/>
        </w:rPr>
        <w:t>。</w:t>
      </w:r>
    </w:p>
    <w:p w14:paraId="51FB1F1B" w14:textId="4CB2866D" w:rsidR="00D452B0" w:rsidRDefault="00D452B0" w:rsidP="00D452B0">
      <w:r>
        <w:rPr>
          <w:rFonts w:hint="eastAsia"/>
        </w:rPr>
        <w:t>训练和测试结果如下：</w:t>
      </w:r>
    </w:p>
    <w:p w14:paraId="77DBF20A" w14:textId="4C0B945A" w:rsidR="00D452B0" w:rsidRDefault="00D452B0" w:rsidP="00D452B0">
      <w:r>
        <w:rPr>
          <w:rFonts w:hint="eastAsia"/>
          <w:bCs w:val="0"/>
          <w:noProof/>
        </w:rPr>
        <w:lastRenderedPageBreak/>
        <w:drawing>
          <wp:inline distT="0" distB="0" distL="0" distR="0" wp14:anchorId="04F7226C" wp14:editId="1B8157A2">
            <wp:extent cx="5274310" cy="1986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2ADE" w14:textId="4A20C8D7" w:rsidR="00D452B0" w:rsidRPr="00F82907" w:rsidRDefault="00D452B0" w:rsidP="00D452B0">
      <w:pPr>
        <w:rPr>
          <w:rFonts w:hint="eastAsia"/>
        </w:rPr>
      </w:pPr>
      <w:r>
        <w:rPr>
          <w:rFonts w:hint="eastAsia"/>
        </w:rPr>
        <w:t>可以看到，和第一组超参数相比，第</w:t>
      </w:r>
      <w:r>
        <w:rPr>
          <w:rFonts w:hint="eastAsia"/>
        </w:rPr>
        <w:t>三</w:t>
      </w:r>
      <w:r>
        <w:rPr>
          <w:rFonts w:hint="eastAsia"/>
        </w:rPr>
        <w:t>组仅仅是采取了较大的</w:t>
      </w:r>
      <w:r>
        <w:rPr>
          <w:rFonts w:hint="eastAsia"/>
        </w:rPr>
        <w:t>batch</w:t>
      </w:r>
      <w:r>
        <w:t xml:space="preserve"> size</w:t>
      </w:r>
      <w:r>
        <w:rPr>
          <w:rFonts w:hint="eastAsia"/>
        </w:rPr>
        <w:t>，这相当于从</w:t>
      </w:r>
      <w:r>
        <w:t>nini batch SGD</w:t>
      </w:r>
      <w:r>
        <w:rPr>
          <w:rFonts w:hint="eastAsia"/>
        </w:rPr>
        <w:t>变成了</w:t>
      </w:r>
      <w:r>
        <w:rPr>
          <w:rFonts w:hint="eastAsia"/>
        </w:rPr>
        <w:t>GD</w:t>
      </w:r>
      <w:r>
        <w:rPr>
          <w:rFonts w:hint="eastAsia"/>
        </w:rPr>
        <w:t>，我们可以看到，</w:t>
      </w:r>
      <w:r>
        <w:rPr>
          <w:rFonts w:hint="eastAsia"/>
        </w:rPr>
        <w:t>loss</w:t>
      </w:r>
      <w:r>
        <w:rPr>
          <w:rFonts w:hint="eastAsia"/>
        </w:rPr>
        <w:t>下降的曲线光滑了很多，但是收敛速度变慢，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远远不能让模型收敛。这证明，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也不是越大越好，更大的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应该匹配更大的学习率和</w:t>
      </w:r>
      <w:r>
        <w:t>N_EPOCHS</w:t>
      </w:r>
      <w:r>
        <w:rPr>
          <w:rFonts w:hint="eastAsia"/>
        </w:rPr>
        <w:t>。</w:t>
      </w:r>
    </w:p>
    <w:sectPr w:rsidR="00D452B0" w:rsidRPr="00F8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68"/>
    <w:rsid w:val="00281B83"/>
    <w:rsid w:val="002D5DEF"/>
    <w:rsid w:val="00620E68"/>
    <w:rsid w:val="00D452B0"/>
    <w:rsid w:val="00F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92C6"/>
  <w15:chartTrackingRefBased/>
  <w15:docId w15:val="{8F23D74B-64C7-44E9-AF5E-09E5AC59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2021-12-22T11:57:00Z</dcterms:created>
  <dcterms:modified xsi:type="dcterms:W3CDTF">2021-12-22T12:12:00Z</dcterms:modified>
</cp:coreProperties>
</file>