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75CD" w14:textId="4E509369" w:rsidR="00281B83" w:rsidRDefault="00C7548A" w:rsidP="00C7548A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>omework 2</w:t>
      </w:r>
    </w:p>
    <w:p w14:paraId="57695925" w14:textId="17723D5B" w:rsidR="00C7548A" w:rsidRDefault="00C7548A" w:rsidP="00C7548A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1E2EC815" w14:textId="77777777" w:rsidR="00C7548A" w:rsidRDefault="00C7548A" w:rsidP="00C7548A">
      <w:pPr>
        <w:jc w:val="center"/>
      </w:pPr>
    </w:p>
    <w:p w14:paraId="034F6638" w14:textId="13A32A13" w:rsidR="00BE0CFB" w:rsidRDefault="00BE0CFB" w:rsidP="00BE0CFB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</w:p>
    <w:p w14:paraId="294D4CF0" w14:textId="38A033E7" w:rsidR="00C7548A" w:rsidRDefault="00C7548A" w:rsidP="00C7548A">
      <w:pPr>
        <w:rPr>
          <w:b/>
          <w:bCs w:val="0"/>
          <w:sz w:val="28"/>
          <w:szCs w:val="24"/>
        </w:rPr>
      </w:pPr>
      <w:r w:rsidRPr="00C7548A">
        <w:rPr>
          <w:b/>
          <w:bCs w:val="0"/>
          <w:sz w:val="28"/>
          <w:szCs w:val="24"/>
        </w:rPr>
        <w:t>4.1</w:t>
      </w:r>
    </w:p>
    <w:p w14:paraId="230749A6" w14:textId="31AA952E" w:rsidR="00C7548A" w:rsidRDefault="00D306EC" w:rsidP="00C7548A">
      <w:r>
        <w:rPr>
          <w:rFonts w:hint="eastAsia"/>
        </w:rPr>
        <w:t>解：</w:t>
      </w:r>
    </w:p>
    <w:p w14:paraId="4D6D082F" w14:textId="64497DA6" w:rsidR="00D306EC" w:rsidRDefault="00D306EC" w:rsidP="00D306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对于这些飞蛾，完整数据应该是</w:t>
      </w:r>
    </w:p>
    <w:p w14:paraId="44D6C924" w14:textId="783A6963" w:rsidR="00D306EC" w:rsidRDefault="00D306EC" w:rsidP="00D306EC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II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IT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TT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14:paraId="650AA071" w14:textId="4854E6F9" w:rsidR="00D306EC" w:rsidRDefault="006F4B5F" w:rsidP="00D306EC">
      <w:pPr>
        <w:pStyle w:val="a3"/>
        <w:ind w:left="780" w:firstLineChars="0" w:firstLine="0"/>
      </w:pPr>
      <w:r>
        <w:rPr>
          <w:rFonts w:hint="eastAsia"/>
        </w:rPr>
        <w:t>而观察到的数据是</w:t>
      </w:r>
    </w:p>
    <w:p w14:paraId="00C7B000" w14:textId="33939622" w:rsidR="006F4B5F" w:rsidRPr="006F4B5F" w:rsidRDefault="006F4B5F" w:rsidP="00D306EC">
      <w:pPr>
        <w:pStyle w:val="a3"/>
        <w:ind w:left="780" w:firstLineChars="0" w:firstLine="0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IT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TT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14:paraId="61F64DCF" w14:textId="3DDAE772" w:rsidR="006F4B5F" w:rsidRDefault="006F4B5F" w:rsidP="00D306EC">
      <w:pPr>
        <w:pStyle w:val="a3"/>
        <w:ind w:left="780" w:firstLineChars="0" w:firstLine="0"/>
      </w:pPr>
      <w:r w:rsidRPr="006F4B5F">
        <w:rPr>
          <w:rFonts w:hint="eastAsia"/>
        </w:rPr>
        <w:t>先计算条件期望</w:t>
      </w:r>
    </w:p>
    <w:p w14:paraId="6C2E490B" w14:textId="2EA353B6" w:rsidR="006F4B5F" w:rsidRPr="00B7088C" w:rsidRDefault="00000000" w:rsidP="00D306EC">
      <w:pPr>
        <w:pStyle w:val="a3"/>
        <w:ind w:left="78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IT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TT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99D7C50" w14:textId="0E05BD20" w:rsidR="00B7088C" w:rsidRDefault="00B7088C" w:rsidP="00D306EC">
      <w:pPr>
        <w:pStyle w:val="a3"/>
        <w:ind w:left="780" w:firstLineChars="0" w:firstLine="0"/>
      </w:pPr>
      <w:r>
        <w:rPr>
          <w:rFonts w:hint="eastAsia"/>
        </w:rPr>
        <w:t>E</w:t>
      </w:r>
      <w:r>
        <w:t>-step</w:t>
      </w:r>
      <w:r>
        <w:rPr>
          <w:rFonts w:hint="eastAsia"/>
        </w:rPr>
        <w:t>：</w:t>
      </w:r>
    </w:p>
    <w:p w14:paraId="4FC4A7FF" w14:textId="4B281A99" w:rsidR="00B7088C" w:rsidRDefault="00B7088C" w:rsidP="00D306EC">
      <w:pPr>
        <w:pStyle w:val="a3"/>
        <w:ind w:left="780" w:firstLineChars="0" w:firstLine="0"/>
      </w:pP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函数为：</w:t>
      </w:r>
    </w:p>
    <w:p w14:paraId="789F8EE4" w14:textId="0237789F" w:rsidR="00825309" w:rsidRPr="00A2618F" w:rsidRDefault="00825309" w:rsidP="00D306EC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p|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45F2BC8" w14:textId="6341232A" w:rsidR="00A2618F" w:rsidRDefault="00A2618F" w:rsidP="00D306EC">
      <w:pPr>
        <w:pStyle w:val="a3"/>
        <w:ind w:left="780" w:firstLineChars="0" w:firstLine="0"/>
        <w:rPr>
          <w:iCs/>
        </w:rPr>
      </w:pPr>
      <w:r>
        <w:rPr>
          <w:rFonts w:hint="eastAsia"/>
          <w:iCs/>
        </w:rPr>
        <w:t>得到</w:t>
      </w:r>
    </w:p>
    <w:p w14:paraId="4BCED06E" w14:textId="470B9CD7" w:rsidR="00B7088C" w:rsidRPr="003340B7" w:rsidRDefault="00000000" w:rsidP="003340B7">
      <w:pPr>
        <w:pStyle w:val="a3"/>
        <w:ind w:left="780" w:firstLineChars="0" w:firstLine="0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 w:val="0"/>
                      <w:i/>
                      <w:iCs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</m:eqArr>
            </m:e>
          </m:d>
        </m:oMath>
      </m:oMathPara>
    </w:p>
    <w:p w14:paraId="681AAE17" w14:textId="77777777" w:rsidR="00924613" w:rsidRDefault="00924613" w:rsidP="00D306EC">
      <w:pPr>
        <w:pStyle w:val="a3"/>
        <w:numPr>
          <w:ilvl w:val="0"/>
          <w:numId w:val="2"/>
        </w:numPr>
        <w:ind w:firstLineChars="0"/>
      </w:pPr>
    </w:p>
    <w:p w14:paraId="00AE811F" w14:textId="06D302AF" w:rsidR="00D306EC" w:rsidRDefault="00924613" w:rsidP="0092461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56706D" wp14:editId="0C312CCA">
            <wp:extent cx="5274310" cy="845820"/>
            <wp:effectExtent l="0" t="0" r="0" b="0"/>
            <wp:docPr id="358598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8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E84E" w14:textId="60F457A7" w:rsidR="00D306EC" w:rsidRDefault="00EC32B9" w:rsidP="00D306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作业不要求，略</w:t>
      </w:r>
    </w:p>
    <w:p w14:paraId="2F88E5F2" w14:textId="6F91BDBC" w:rsidR="00D306EC" w:rsidRDefault="00D306EC" w:rsidP="00D306EC">
      <w:pPr>
        <w:pStyle w:val="a3"/>
        <w:numPr>
          <w:ilvl w:val="0"/>
          <w:numId w:val="2"/>
        </w:numPr>
        <w:ind w:firstLineChars="0"/>
      </w:pPr>
    </w:p>
    <w:p w14:paraId="075517F3" w14:textId="1E064564" w:rsidR="00EC32B9" w:rsidRDefault="00EC32B9" w:rsidP="00EC32B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1A0DE8C" wp14:editId="6DE9763C">
            <wp:extent cx="5274310" cy="1106805"/>
            <wp:effectExtent l="0" t="0" r="0" b="0"/>
            <wp:docPr id="534867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67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D3F6" w14:textId="77777777" w:rsidR="005E117D" w:rsidRDefault="005E117D" w:rsidP="005E117D">
      <w:pPr>
        <w:pStyle w:val="a3"/>
        <w:numPr>
          <w:ilvl w:val="0"/>
          <w:numId w:val="2"/>
        </w:numPr>
        <w:ind w:firstLineChars="0"/>
      </w:pPr>
    </w:p>
    <w:p w14:paraId="0200D414" w14:textId="220535FB" w:rsidR="005E117D" w:rsidRPr="001667ED" w:rsidRDefault="005E117D" w:rsidP="005E117D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p|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TT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76A879B" w14:textId="097357C9" w:rsidR="001667ED" w:rsidRDefault="001667ED" w:rsidP="005E117D">
      <w:pPr>
        <w:pStyle w:val="a3"/>
        <w:ind w:left="780" w:firstLineChars="0" w:firstLine="0"/>
        <w:rPr>
          <w:iCs/>
        </w:rPr>
      </w:pPr>
      <w:r>
        <w:rPr>
          <w:rFonts w:hint="eastAsia"/>
          <w:iCs/>
        </w:rPr>
        <w:t>故</w:t>
      </w:r>
    </w:p>
    <w:p w14:paraId="51A1676D" w14:textId="70A7FAA5" w:rsidR="001667ED" w:rsidRPr="00B4368D" w:rsidRDefault="001667ED" w:rsidP="005E117D">
      <w:pPr>
        <w:pStyle w:val="a3"/>
        <w:ind w:left="780" w:firstLineChars="0" w:firstLine="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TT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II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IT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TT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0CAA9248" w14:textId="22CB8010" w:rsidR="00B4368D" w:rsidRPr="002245B2" w:rsidRDefault="00000000" w:rsidP="005E117D">
      <w:pPr>
        <w:pStyle w:val="a3"/>
        <w:ind w:left="780" w:firstLineChars="0" w:firstLine="0"/>
        <w:rPr>
          <w:iCs/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∇</m:t>
              </m: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Q=</m:t>
          </m:r>
          <m:d>
            <m:d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CC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IT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TT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TT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IT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TT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TT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IT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TT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TT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II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IT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IT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5"/>
                                <w:szCs w:val="15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IT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TT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5"/>
                                        <w:szCs w:val="15"/>
                                      </w:rPr>
                                      <m:t>TT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69656AF9" w14:textId="565EC456" w:rsidR="002245B2" w:rsidRPr="002245B2" w:rsidRDefault="002245B2" w:rsidP="002245B2">
      <w:pPr>
        <w:rPr>
          <w:iCs/>
          <w:sz w:val="15"/>
          <w:szCs w:val="15"/>
        </w:rPr>
      </w:pPr>
      <w:r>
        <w:rPr>
          <w:noProof/>
        </w:rPr>
        <w:drawing>
          <wp:inline distT="0" distB="0" distL="0" distR="0" wp14:anchorId="0C9EFFFF" wp14:editId="1C05140A">
            <wp:extent cx="5274310" cy="648970"/>
            <wp:effectExtent l="0" t="0" r="0" b="0"/>
            <wp:docPr id="1155027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7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354B" w14:textId="77777777" w:rsidR="00D306EC" w:rsidRPr="00C7548A" w:rsidRDefault="00D306EC" w:rsidP="002245B2">
      <w:pPr>
        <w:pStyle w:val="a3"/>
        <w:ind w:left="780" w:firstLineChars="0" w:firstLine="0"/>
      </w:pPr>
    </w:p>
    <w:p w14:paraId="505BA052" w14:textId="04941CE9" w:rsidR="00C7548A" w:rsidRDefault="00C7548A" w:rsidP="00C7548A">
      <w:pPr>
        <w:rPr>
          <w:b/>
          <w:bCs w:val="0"/>
          <w:sz w:val="28"/>
          <w:szCs w:val="24"/>
        </w:rPr>
      </w:pPr>
      <w:r w:rsidRPr="00C7548A">
        <w:rPr>
          <w:rFonts w:hint="eastAsia"/>
          <w:b/>
          <w:bCs w:val="0"/>
          <w:sz w:val="28"/>
          <w:szCs w:val="24"/>
        </w:rPr>
        <w:t>4</w:t>
      </w:r>
      <w:r w:rsidRPr="00C7548A">
        <w:rPr>
          <w:b/>
          <w:bCs w:val="0"/>
          <w:sz w:val="28"/>
          <w:szCs w:val="24"/>
        </w:rPr>
        <w:t>.2</w:t>
      </w:r>
    </w:p>
    <w:p w14:paraId="68F4EC23" w14:textId="3921DAC6" w:rsidR="00C7548A" w:rsidRDefault="002245B2" w:rsidP="00C7548A">
      <w:r>
        <w:rPr>
          <w:rFonts w:hint="eastAsia"/>
        </w:rPr>
        <w:t>解：</w:t>
      </w:r>
    </w:p>
    <w:p w14:paraId="453A9C45" w14:textId="78C187D4" w:rsidR="002245B2" w:rsidRDefault="008E46D2" w:rsidP="008E46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证明：</w:t>
      </w:r>
    </w:p>
    <w:p w14:paraId="484E23D5" w14:textId="7001AABB" w:rsidR="008E46D2" w:rsidRPr="008E46D2" w:rsidRDefault="008E46D2" w:rsidP="008E46D2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z,0</m:t>
                  </m:r>
                </m:sub>
              </m:sSub>
              <m:r>
                <w:rPr>
                  <w:rFonts w:ascii="Cambria Math" w:hAnsi="Cambria Math"/>
                </w:rPr>
                <m:t xml:space="preserve">| n,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47344CFA" w14:textId="7A5E4C55" w:rsidR="008E46D2" w:rsidRPr="008E46D2" w:rsidRDefault="008E46D2" w:rsidP="008E46D2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 xml:space="preserve">| n,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094D51F3" w14:textId="79376E8E" w:rsidR="008E46D2" w:rsidRDefault="008E46D2" w:rsidP="008E46D2">
      <w:pPr>
        <w:pStyle w:val="a3"/>
        <w:ind w:left="78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 xml:space="preserve">| n,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5E99370B" w14:textId="7E5DE872" w:rsidR="008E46D2" w:rsidRDefault="008E46D2" w:rsidP="008E46D2">
      <w:pPr>
        <w:pStyle w:val="a3"/>
        <w:ind w:left="78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| n,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, i=1,⋯,16</m:t>
          </m:r>
        </m:oMath>
      </m:oMathPara>
    </w:p>
    <w:p w14:paraId="164CC09B" w14:textId="37321AAC" w:rsidR="008E46D2" w:rsidRDefault="008E46D2" w:rsidP="008E46D2">
      <w:pPr>
        <w:pStyle w:val="a3"/>
        <w:ind w:left="78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,i</m:t>
                  </m:r>
                </m:sub>
              </m:sSub>
              <m:r>
                <w:rPr>
                  <w:rFonts w:ascii="Cambria Math" w:hAnsi="Cambria Math"/>
                </w:rPr>
                <m:t xml:space="preserve">| n,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,i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, i=1,⋯,16</m:t>
          </m:r>
        </m:oMath>
      </m:oMathPara>
    </w:p>
    <w:p w14:paraId="1F731FA5" w14:textId="77777777" w:rsidR="00C26B6E" w:rsidRDefault="00C26B6E" w:rsidP="00C26B6E">
      <w:pPr>
        <w:pStyle w:val="a3"/>
        <w:ind w:left="780" w:firstLineChars="0" w:firstLine="0"/>
      </w:pPr>
      <w:r>
        <w:rPr>
          <w:rFonts w:hint="eastAsia"/>
        </w:rPr>
        <w:t>E</w:t>
      </w:r>
      <w:r>
        <w:t>-step</w:t>
      </w:r>
      <w:r>
        <w:rPr>
          <w:rFonts w:hint="eastAsia"/>
        </w:rPr>
        <w:t>：</w:t>
      </w:r>
    </w:p>
    <w:p w14:paraId="1E91ACD3" w14:textId="77777777" w:rsidR="00C26B6E" w:rsidRDefault="00C26B6E" w:rsidP="00C26B6E">
      <w:pPr>
        <w:pStyle w:val="a3"/>
        <w:ind w:left="780" w:firstLineChars="0" w:firstLine="0"/>
      </w:pP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函数为：</w:t>
      </w:r>
    </w:p>
    <w:p w14:paraId="2D329A11" w14:textId="0BBBEF06" w:rsidR="008E46D2" w:rsidRDefault="00C26B6E" w:rsidP="008E46D2">
      <w:pPr>
        <w:pStyle w:val="a3"/>
        <w:ind w:left="78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θ|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16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16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,i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1-α-β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func>
            </m:e>
          </m:nary>
        </m:oMath>
      </m:oMathPara>
    </w:p>
    <w:p w14:paraId="015F1394" w14:textId="453F2725" w:rsidR="008E46D2" w:rsidRDefault="000259A0" w:rsidP="008E46D2">
      <w:pPr>
        <w:pStyle w:val="a3"/>
        <w:ind w:left="780" w:firstLineChars="0" w:firstLine="0"/>
      </w:pPr>
      <w:r>
        <w:rPr>
          <w:rFonts w:hint="eastAsia"/>
        </w:rPr>
        <w:t>M</w:t>
      </w:r>
      <w:r>
        <w:t>-step:</w:t>
      </w:r>
    </w:p>
    <w:p w14:paraId="42F12E28" w14:textId="39B5BED1" w:rsidR="000259A0" w:rsidRDefault="000259A0" w:rsidP="008E46D2">
      <w:pPr>
        <w:pStyle w:val="a3"/>
        <w:ind w:left="780" w:firstLineChars="0" w:firstLine="0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Q=0</m:t>
        </m:r>
      </m:oMath>
      <w:r>
        <w:rPr>
          <w:rFonts w:hint="eastAsia"/>
        </w:rPr>
        <w:t>得</w:t>
      </w:r>
    </w:p>
    <w:p w14:paraId="473F817F" w14:textId="49C5FBE5" w:rsidR="000259A0" w:rsidRPr="00B45321" w:rsidRDefault="000259A0" w:rsidP="008E46D2">
      <w:pPr>
        <w:pStyle w:val="a3"/>
        <w:ind w:left="78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z,0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p,i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α-β-1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α-β-1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55C4288E" w14:textId="6154A65A" w:rsidR="00B45321" w:rsidRDefault="00B45321" w:rsidP="008E46D2">
      <w:pPr>
        <w:pStyle w:val="a3"/>
        <w:ind w:left="780" w:firstLineChars="0" w:firstLine="0"/>
      </w:pPr>
      <w:r>
        <w:rPr>
          <w:rFonts w:hint="eastAsia"/>
        </w:rPr>
        <w:t>故</w:t>
      </w:r>
    </w:p>
    <w:p w14:paraId="226F16F1" w14:textId="1C0A894C" w:rsidR="00B45321" w:rsidRPr="00AE4C5E" w:rsidRDefault="00B45321" w:rsidP="008E46D2">
      <w:pPr>
        <w:pStyle w:val="a3"/>
        <w:ind w:left="78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宋体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宋体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den>
                  </m:f>
                </m:e>
              </m:eqArr>
            </m:e>
          </m:d>
        </m:oMath>
      </m:oMathPara>
    </w:p>
    <w:p w14:paraId="092383FA" w14:textId="41C63D5D" w:rsidR="00AE4C5E" w:rsidRDefault="00AE4C5E" w:rsidP="00AE4C5E">
      <w:pPr>
        <w:pStyle w:val="a3"/>
        <w:ind w:left="780" w:firstLineChars="0" w:firstLine="0"/>
        <w:jc w:val="right"/>
        <w:rPr>
          <w:rFonts w:hint="eastAsia"/>
        </w:rPr>
      </w:pPr>
      <w:r>
        <w:rPr>
          <w:rFonts w:hint="eastAsia"/>
        </w:rPr>
        <w:t>证毕</w:t>
      </w:r>
    </w:p>
    <w:p w14:paraId="5DC64DF2" w14:textId="3058A7C7" w:rsidR="008E46D2" w:rsidRDefault="008E46D2" w:rsidP="008E46D2">
      <w:pPr>
        <w:pStyle w:val="a3"/>
        <w:numPr>
          <w:ilvl w:val="0"/>
          <w:numId w:val="3"/>
        </w:numPr>
        <w:ind w:firstLineChars="0"/>
      </w:pPr>
    </w:p>
    <w:p w14:paraId="153A17C5" w14:textId="3B7F423C" w:rsidR="00D6256F" w:rsidRDefault="00D6256F" w:rsidP="00D6256F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1CD66F" wp14:editId="70CC7F19">
            <wp:extent cx="5274310" cy="1075055"/>
            <wp:effectExtent l="0" t="0" r="2540" b="0"/>
            <wp:docPr id="1730364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64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73C8" w14:textId="77777777" w:rsidR="007C2FD5" w:rsidRDefault="007C2FD5" w:rsidP="008E46D2">
      <w:pPr>
        <w:pStyle w:val="a3"/>
        <w:numPr>
          <w:ilvl w:val="0"/>
          <w:numId w:val="3"/>
        </w:numPr>
        <w:ind w:firstLineChars="0"/>
      </w:pPr>
    </w:p>
    <w:p w14:paraId="471F1182" w14:textId="3E3D6041" w:rsidR="00D6256F" w:rsidRDefault="007C2FD5" w:rsidP="007C2FD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57A62F1" wp14:editId="50789D75">
            <wp:extent cx="5274310" cy="1426210"/>
            <wp:effectExtent l="0" t="0" r="2540" b="2540"/>
            <wp:docPr id="656895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95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32B" w14:textId="77777777" w:rsidR="00D6256F" w:rsidRPr="00C7548A" w:rsidRDefault="00D6256F" w:rsidP="007C2FD5">
      <w:pPr>
        <w:pStyle w:val="a3"/>
        <w:ind w:left="780" w:firstLineChars="0" w:firstLine="0"/>
        <w:rPr>
          <w:rFonts w:hint="eastAsia"/>
        </w:rPr>
      </w:pPr>
    </w:p>
    <w:p w14:paraId="60D943AA" w14:textId="19BAF762" w:rsidR="00C7548A" w:rsidRDefault="00C7548A" w:rsidP="00C7548A">
      <w:pPr>
        <w:rPr>
          <w:b/>
          <w:bCs w:val="0"/>
          <w:sz w:val="28"/>
          <w:szCs w:val="24"/>
        </w:rPr>
      </w:pPr>
      <w:r w:rsidRPr="00C7548A">
        <w:rPr>
          <w:rFonts w:hint="eastAsia"/>
          <w:b/>
          <w:bCs w:val="0"/>
          <w:sz w:val="28"/>
          <w:szCs w:val="24"/>
        </w:rPr>
        <w:t>4</w:t>
      </w:r>
      <w:r w:rsidRPr="00C7548A">
        <w:rPr>
          <w:b/>
          <w:bCs w:val="0"/>
          <w:sz w:val="28"/>
          <w:szCs w:val="24"/>
        </w:rPr>
        <w:t>.3</w:t>
      </w:r>
    </w:p>
    <w:p w14:paraId="746E3C76" w14:textId="77777777" w:rsidR="00C7548A" w:rsidRPr="00C7548A" w:rsidRDefault="00C7548A" w:rsidP="00C7548A"/>
    <w:p w14:paraId="0B1DA875" w14:textId="7AE6225A" w:rsidR="00C7548A" w:rsidRDefault="00C7548A" w:rsidP="00C7548A">
      <w:pPr>
        <w:rPr>
          <w:b/>
          <w:bCs w:val="0"/>
          <w:sz w:val="28"/>
          <w:szCs w:val="24"/>
        </w:rPr>
      </w:pPr>
      <w:r w:rsidRPr="00C7548A">
        <w:rPr>
          <w:rFonts w:hint="eastAsia"/>
          <w:b/>
          <w:bCs w:val="0"/>
          <w:sz w:val="28"/>
          <w:szCs w:val="24"/>
        </w:rPr>
        <w:t>4</w:t>
      </w:r>
      <w:r w:rsidRPr="00C7548A">
        <w:rPr>
          <w:b/>
          <w:bCs w:val="0"/>
          <w:sz w:val="28"/>
          <w:szCs w:val="24"/>
        </w:rPr>
        <w:t>.4</w:t>
      </w:r>
    </w:p>
    <w:p w14:paraId="1502481D" w14:textId="77777777" w:rsidR="00C7548A" w:rsidRPr="00C7548A" w:rsidRDefault="00C7548A" w:rsidP="00C7548A"/>
    <w:sectPr w:rsidR="00C7548A" w:rsidRPr="00C7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0595"/>
    <w:multiLevelType w:val="hybridMultilevel"/>
    <w:tmpl w:val="FACCF162"/>
    <w:lvl w:ilvl="0" w:tplc="DE32B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FB60EE"/>
    <w:multiLevelType w:val="hybridMultilevel"/>
    <w:tmpl w:val="104CAC3C"/>
    <w:lvl w:ilvl="0" w:tplc="89B0B89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02333A0"/>
    <w:multiLevelType w:val="hybridMultilevel"/>
    <w:tmpl w:val="139C9094"/>
    <w:lvl w:ilvl="0" w:tplc="5C4A102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87161795">
    <w:abstractNumId w:val="0"/>
  </w:num>
  <w:num w:numId="2" w16cid:durableId="2057586453">
    <w:abstractNumId w:val="2"/>
  </w:num>
  <w:num w:numId="3" w16cid:durableId="2145659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37"/>
    <w:rsid w:val="000259A0"/>
    <w:rsid w:val="001667ED"/>
    <w:rsid w:val="0020058D"/>
    <w:rsid w:val="002245B2"/>
    <w:rsid w:val="00281B83"/>
    <w:rsid w:val="003340B7"/>
    <w:rsid w:val="00341F3C"/>
    <w:rsid w:val="0040526F"/>
    <w:rsid w:val="00453CF8"/>
    <w:rsid w:val="00512838"/>
    <w:rsid w:val="00574CF9"/>
    <w:rsid w:val="005E117D"/>
    <w:rsid w:val="006F4B5F"/>
    <w:rsid w:val="007A613B"/>
    <w:rsid w:val="007C2FD5"/>
    <w:rsid w:val="00825309"/>
    <w:rsid w:val="008E46D2"/>
    <w:rsid w:val="00924613"/>
    <w:rsid w:val="009A5D8D"/>
    <w:rsid w:val="00A2618F"/>
    <w:rsid w:val="00AE4C5E"/>
    <w:rsid w:val="00B4368D"/>
    <w:rsid w:val="00B45321"/>
    <w:rsid w:val="00B7088C"/>
    <w:rsid w:val="00B84537"/>
    <w:rsid w:val="00BE0CFB"/>
    <w:rsid w:val="00BF5C4C"/>
    <w:rsid w:val="00C26B6E"/>
    <w:rsid w:val="00C7548A"/>
    <w:rsid w:val="00D24E69"/>
    <w:rsid w:val="00D306EC"/>
    <w:rsid w:val="00D6256F"/>
    <w:rsid w:val="00E318D3"/>
    <w:rsid w:val="00EC32B9"/>
    <w:rsid w:val="00F0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72F5"/>
  <w15:docId w15:val="{886AC1DE-78A1-434A-A12D-75195D4E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4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306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4</cp:revision>
  <dcterms:created xsi:type="dcterms:W3CDTF">2023-06-07T16:56:00Z</dcterms:created>
  <dcterms:modified xsi:type="dcterms:W3CDTF">2023-06-08T07:09:00Z</dcterms:modified>
</cp:coreProperties>
</file>