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30507" w14:textId="77777777" w:rsidR="00000000" w:rsidRDefault="00062EFD">
      <w:pPr>
        <w:pStyle w:val="1"/>
      </w:pPr>
      <w:r>
        <w:t>2024.01.08</w:t>
      </w:r>
    </w:p>
    <w:p w14:paraId="6504949D" w14:textId="77777777" w:rsidR="00000000" w:rsidRDefault="00062EFD">
      <w:pPr>
        <w:pStyle w:val="a3"/>
      </w:pPr>
      <w:r>
        <w:t>本周计划</w:t>
      </w:r>
    </w:p>
    <w:p w14:paraId="7BC63847" w14:textId="77777777" w:rsidR="00000000" w:rsidRDefault="00062EFD">
      <w:pPr>
        <w:numPr>
          <w:ilvl w:val="0"/>
          <w:numId w:val="1"/>
        </w:numPr>
        <w:spacing w:before="100" w:beforeAutospacing="1" w:after="100" w:afterAutospacing="1"/>
      </w:pPr>
      <w:r>
        <w:t>2700</w:t>
      </w:r>
      <w:r>
        <w:t>因子的三个</w:t>
      </w:r>
      <w:r>
        <w:t>chunk</w:t>
      </w:r>
      <w:r>
        <w:t>全部筛完了，</w:t>
      </w:r>
      <w:r>
        <w:t>3</w:t>
      </w:r>
      <w:r>
        <w:t>个</w:t>
      </w:r>
      <w:r>
        <w:t>chunk</w:t>
      </w:r>
      <w:r>
        <w:t>也已经拼接起来又筛完了。目前获得了一个较优的因子集合，回测如下：</w:t>
      </w:r>
      <w:r>
        <w:t xml:space="preserve"> </w:t>
      </w:r>
    </w:p>
    <w:p w14:paraId="7E69F58C" w14:textId="77777777" w:rsidR="00000000" w:rsidRDefault="00062EFD">
      <w:pPr>
        <w:numPr>
          <w:ilvl w:val="1"/>
          <w:numId w:val="1"/>
        </w:numPr>
        <w:spacing w:before="100" w:beforeAutospacing="1" w:after="100" w:afterAutospacing="1"/>
      </w:pPr>
      <w:r>
        <w:rPr>
          <w:noProof/>
        </w:rPr>
        <w:drawing>
          <wp:inline distT="0" distB="0" distL="0" distR="0" wp14:anchorId="34EE5F87" wp14:editId="37D396E9">
            <wp:extent cx="4457700" cy="15074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7700" cy="1507490"/>
                    </a:xfrm>
                    <a:prstGeom prst="rect">
                      <a:avLst/>
                    </a:prstGeom>
                    <a:noFill/>
                    <a:ln>
                      <a:noFill/>
                    </a:ln>
                  </pic:spPr>
                </pic:pic>
              </a:graphicData>
            </a:graphic>
          </wp:inline>
        </w:drawing>
      </w:r>
    </w:p>
    <w:p w14:paraId="41FE0281" w14:textId="77777777" w:rsidR="00000000" w:rsidRDefault="00062EFD">
      <w:pPr>
        <w:numPr>
          <w:ilvl w:val="0"/>
          <w:numId w:val="1"/>
        </w:numPr>
        <w:spacing w:before="100" w:beforeAutospacing="1" w:after="100" w:afterAutospacing="1"/>
      </w:pPr>
      <w:r>
        <w:t> </w:t>
      </w:r>
      <w:r>
        <w:t>接下来是开始在一个较优的因子集合上进行模型的随机性训练并多模型融合以使结果稳定。</w:t>
      </w:r>
      <w:r>
        <w:t xml:space="preserve"> </w:t>
      </w:r>
    </w:p>
    <w:p w14:paraId="48B2F870" w14:textId="77777777" w:rsidR="00000000" w:rsidRDefault="00062EFD">
      <w:pPr>
        <w:numPr>
          <w:ilvl w:val="1"/>
          <w:numId w:val="1"/>
        </w:numPr>
        <w:spacing w:before="100" w:beforeAutospacing="1" w:after="100" w:afterAutospacing="1"/>
      </w:pPr>
      <w:r>
        <w:t>每棵树使用随机</w:t>
      </w:r>
      <w:r>
        <w:t>50%</w:t>
      </w:r>
      <w:r>
        <w:t>的特征</w:t>
      </w:r>
    </w:p>
    <w:p w14:paraId="14F1B7E8" w14:textId="77777777" w:rsidR="00000000" w:rsidRDefault="00062EFD">
      <w:pPr>
        <w:numPr>
          <w:ilvl w:val="1"/>
          <w:numId w:val="1"/>
        </w:numPr>
        <w:spacing w:before="100" w:beforeAutospacing="1" w:after="100" w:afterAutospacing="1"/>
      </w:pPr>
      <w:r>
        <w:t>每棵树随机选取</w:t>
      </w:r>
      <w:r>
        <w:t>50%</w:t>
      </w:r>
      <w:r>
        <w:t>的数据</w:t>
      </w:r>
    </w:p>
    <w:p w14:paraId="1829033E" w14:textId="77777777" w:rsidR="00000000" w:rsidRDefault="00062EFD">
      <w:pPr>
        <w:numPr>
          <w:ilvl w:val="1"/>
          <w:numId w:val="1"/>
        </w:numPr>
        <w:spacing w:before="100" w:beforeAutospacing="1" w:after="100" w:afterAutospacing="1"/>
      </w:pPr>
      <w:r>
        <w:t>使用不同的随机种子迭代平均</w:t>
      </w:r>
    </w:p>
    <w:p w14:paraId="786E31B2" w14:textId="77777777" w:rsidR="00000000" w:rsidRDefault="00062EFD">
      <w:pPr>
        <w:numPr>
          <w:ilvl w:val="0"/>
          <w:numId w:val="1"/>
        </w:numPr>
        <w:spacing w:before="100" w:beforeAutospacing="1" w:after="100" w:afterAutospacing="1"/>
      </w:pPr>
      <w:r>
        <w:t>尝试加入品种信息</w:t>
      </w:r>
      <w:r>
        <w:t xml:space="preserve"> </w:t>
      </w:r>
    </w:p>
    <w:p w14:paraId="36756124" w14:textId="77777777" w:rsidR="00000000" w:rsidRDefault="00062EFD">
      <w:pPr>
        <w:numPr>
          <w:ilvl w:val="1"/>
          <w:numId w:val="1"/>
        </w:numPr>
        <w:spacing w:before="100" w:beforeAutospacing="1" w:after="100" w:afterAutospacing="1"/>
      </w:pPr>
      <w:r>
        <w:t>根据</w:t>
      </w:r>
      <w:r>
        <w:t>sigtot</w:t>
      </w:r>
      <w:r>
        <w:t>获得品种之间的相关性，将相关性当成余弦相似度，以此使用</w:t>
      </w:r>
      <w:r>
        <w:t>MDS</w:t>
      </w:r>
      <w:r>
        <w:t>方法获得每个品种的坐标编码。以此获得连续坐标</w:t>
      </w:r>
      <w:r>
        <w:t xml:space="preserve"> </w:t>
      </w:r>
    </w:p>
    <w:p w14:paraId="501C7612" w14:textId="77777777" w:rsidR="00000000" w:rsidRDefault="00062EFD">
      <w:pPr>
        <w:numPr>
          <w:ilvl w:val="2"/>
          <w:numId w:val="1"/>
        </w:numPr>
        <w:spacing w:before="100" w:beforeAutospacing="1" w:after="100" w:afterAutospacing="1"/>
      </w:pPr>
      <w:r>
        <w:t>一维连续坐标</w:t>
      </w:r>
    </w:p>
    <w:p w14:paraId="6EEA8221" w14:textId="77777777" w:rsidR="00000000" w:rsidRDefault="00062EFD">
      <w:pPr>
        <w:numPr>
          <w:ilvl w:val="2"/>
          <w:numId w:val="1"/>
        </w:numPr>
        <w:spacing w:before="100" w:beforeAutospacing="1" w:after="100" w:afterAutospacing="1"/>
      </w:pPr>
      <w:r>
        <w:t>二维连续坐标</w:t>
      </w:r>
    </w:p>
    <w:p w14:paraId="358F13EA" w14:textId="77777777" w:rsidR="00000000" w:rsidRDefault="00062EFD">
      <w:pPr>
        <w:numPr>
          <w:ilvl w:val="0"/>
          <w:numId w:val="1"/>
        </w:numPr>
        <w:spacing w:before="100" w:beforeAutospacing="1" w:after="100" w:afterAutospacing="1"/>
      </w:pPr>
      <w:r>
        <w:t>尝试引入截面上的关联性以提升模型表</w:t>
      </w:r>
      <w:r>
        <w:t>现</w:t>
      </w:r>
      <w:r>
        <w:t xml:space="preserve"> </w:t>
      </w:r>
    </w:p>
    <w:p w14:paraId="4CFBCF73" w14:textId="77777777" w:rsidR="00000000" w:rsidRDefault="00062EFD">
      <w:pPr>
        <w:numPr>
          <w:ilvl w:val="1"/>
          <w:numId w:val="1"/>
        </w:numPr>
        <w:spacing w:before="100" w:beforeAutospacing="1" w:after="100" w:afterAutospacing="1"/>
      </w:pPr>
      <w:r>
        <w:t>因子的截面</w:t>
      </w:r>
      <w:r>
        <w:t>zscore</w:t>
      </w:r>
    </w:p>
    <w:p w14:paraId="735247A4" w14:textId="77777777" w:rsidR="00000000" w:rsidRDefault="00062EFD">
      <w:pPr>
        <w:numPr>
          <w:ilvl w:val="1"/>
          <w:numId w:val="1"/>
        </w:numPr>
        <w:spacing w:before="100" w:beforeAutospacing="1" w:after="100" w:afterAutospacing="1"/>
      </w:pPr>
      <w:r>
        <w:t>因子的截面</w:t>
      </w:r>
      <w:r>
        <w:t>rank</w:t>
      </w:r>
    </w:p>
    <w:p w14:paraId="369348C1" w14:textId="77777777" w:rsidR="00000000" w:rsidRDefault="00062EFD">
      <w:pPr>
        <w:pStyle w:val="a3"/>
      </w:pPr>
    </w:p>
    <w:p w14:paraId="4B5AD66D" w14:textId="77777777" w:rsidR="00000000" w:rsidRDefault="00062EFD">
      <w:pPr>
        <w:pStyle w:val="2"/>
      </w:pPr>
      <w:r>
        <w:t>2700</w:t>
      </w:r>
      <w:r>
        <w:t>个因子的筛选结果</w:t>
      </w:r>
    </w:p>
    <w:p w14:paraId="76E0E3EB" w14:textId="77777777" w:rsidR="00000000" w:rsidRDefault="00062EFD">
      <w:pPr>
        <w:pStyle w:val="a3"/>
      </w:pPr>
      <w:r>
        <w:t>之前将</w:t>
      </w:r>
      <w:r>
        <w:t>2700</w:t>
      </w:r>
      <w:r>
        <w:t>个因子均匀分成三批，每批</w:t>
      </w:r>
      <w:r>
        <w:t>900</w:t>
      </w:r>
      <w:r>
        <w:t>个进行筛选。</w:t>
      </w:r>
    </w:p>
    <w:p w14:paraId="2C94A3C9" w14:textId="77777777" w:rsidR="00000000" w:rsidRDefault="00062EFD">
      <w:pPr>
        <w:pStyle w:val="a3"/>
      </w:pPr>
      <w:r>
        <w:t>在</w:t>
      </w:r>
      <w:r>
        <w:t>chunk1</w:t>
      </w:r>
      <w:r>
        <w:t>上观察到模型和有不错的表现，夏普很高，每年模型表现很稳定，</w:t>
      </w:r>
      <w:r>
        <w:t>2022</w:t>
      </w:r>
      <w:r>
        <w:t>年夏普也能上</w:t>
      </w:r>
      <w:r>
        <w:t>0.1</w:t>
      </w:r>
      <w:r>
        <w:t>。下图是其样本外表现：</w:t>
      </w:r>
    </w:p>
    <w:p w14:paraId="5D5C21C5" w14:textId="77777777" w:rsidR="00000000" w:rsidRDefault="00062EFD">
      <w:pPr>
        <w:pStyle w:val="a3"/>
      </w:pPr>
      <w:r>
        <w:rPr>
          <w:noProof/>
        </w:rPr>
        <w:lastRenderedPageBreak/>
        <w:drawing>
          <wp:inline distT="0" distB="0" distL="0" distR="0" wp14:anchorId="4B512C74" wp14:editId="042346BF">
            <wp:extent cx="4457700" cy="15132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7700" cy="1513205"/>
                    </a:xfrm>
                    <a:prstGeom prst="rect">
                      <a:avLst/>
                    </a:prstGeom>
                    <a:noFill/>
                    <a:ln>
                      <a:noFill/>
                    </a:ln>
                  </pic:spPr>
                </pic:pic>
              </a:graphicData>
            </a:graphic>
          </wp:inline>
        </w:drawing>
      </w:r>
    </w:p>
    <w:p w14:paraId="328874E8" w14:textId="77777777" w:rsidR="00000000" w:rsidRDefault="00062EFD">
      <w:pPr>
        <w:pStyle w:val="a3"/>
      </w:pPr>
      <w:r>
        <w:rPr>
          <w:noProof/>
        </w:rPr>
        <w:drawing>
          <wp:inline distT="0" distB="0" distL="0" distR="0" wp14:anchorId="585DB061" wp14:editId="1D444C69">
            <wp:extent cx="4457700" cy="16490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57700" cy="1649095"/>
                    </a:xfrm>
                    <a:prstGeom prst="rect">
                      <a:avLst/>
                    </a:prstGeom>
                    <a:noFill/>
                    <a:ln>
                      <a:noFill/>
                    </a:ln>
                  </pic:spPr>
                </pic:pic>
              </a:graphicData>
            </a:graphic>
          </wp:inline>
        </w:drawing>
      </w:r>
    </w:p>
    <w:p w14:paraId="37F9C92A" w14:textId="77777777" w:rsidR="00000000" w:rsidRDefault="00062EFD">
      <w:pPr>
        <w:pStyle w:val="a3"/>
      </w:pPr>
      <w:r>
        <w:t>在调整了</w:t>
      </w:r>
      <w:r>
        <w:t>hconstrain=0.5</w:t>
      </w:r>
      <w:r>
        <w:t>之后，模型的回撤降低到了</w:t>
      </w:r>
      <w:r>
        <w:t>0.15</w:t>
      </w:r>
      <w:r>
        <w:t>以下，夏普仍在</w:t>
      </w:r>
      <w:r>
        <w:t>0.1</w:t>
      </w:r>
      <w:r>
        <w:t>以上。</w:t>
      </w:r>
    </w:p>
    <w:p w14:paraId="04A724C8" w14:textId="77777777" w:rsidR="00000000" w:rsidRDefault="00062EFD">
      <w:pPr>
        <w:pStyle w:val="a3"/>
      </w:pPr>
      <w:r>
        <w:rPr>
          <w:noProof/>
        </w:rPr>
        <w:drawing>
          <wp:inline distT="0" distB="0" distL="0" distR="0" wp14:anchorId="60342372" wp14:editId="4B40BB4F">
            <wp:extent cx="4457700" cy="15074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7700" cy="1507490"/>
                    </a:xfrm>
                    <a:prstGeom prst="rect">
                      <a:avLst/>
                    </a:prstGeom>
                    <a:noFill/>
                    <a:ln>
                      <a:noFill/>
                    </a:ln>
                  </pic:spPr>
                </pic:pic>
              </a:graphicData>
            </a:graphic>
          </wp:inline>
        </w:drawing>
      </w:r>
    </w:p>
    <w:p w14:paraId="1B3ABBF0" w14:textId="77777777" w:rsidR="00000000" w:rsidRDefault="00062EFD">
      <w:pPr>
        <w:pStyle w:val="a3"/>
      </w:pPr>
      <w:r>
        <w:rPr>
          <w:noProof/>
        </w:rPr>
        <w:drawing>
          <wp:inline distT="0" distB="0" distL="0" distR="0" wp14:anchorId="0D5E98F3" wp14:editId="011E4E31">
            <wp:extent cx="4457700" cy="16490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7700" cy="1649095"/>
                    </a:xfrm>
                    <a:prstGeom prst="rect">
                      <a:avLst/>
                    </a:prstGeom>
                    <a:noFill/>
                    <a:ln>
                      <a:noFill/>
                    </a:ln>
                  </pic:spPr>
                </pic:pic>
              </a:graphicData>
            </a:graphic>
          </wp:inline>
        </w:drawing>
      </w:r>
    </w:p>
    <w:p w14:paraId="3748B144" w14:textId="77777777" w:rsidR="00000000" w:rsidRDefault="00062EFD">
      <w:pPr>
        <w:pStyle w:val="a3"/>
      </w:pPr>
      <w:r>
        <w:t>可见，</w:t>
      </w:r>
      <w:r>
        <w:t>hconstrain</w:t>
      </w:r>
      <w:r>
        <w:t>主要是通过降低收益来减小回撤。</w:t>
      </w:r>
    </w:p>
    <w:p w14:paraId="7AC557B0" w14:textId="77777777" w:rsidR="00000000" w:rsidRDefault="00062EFD">
      <w:pPr>
        <w:pStyle w:val="a3"/>
      </w:pPr>
    </w:p>
    <w:p w14:paraId="7FC200E8" w14:textId="77777777" w:rsidR="00000000" w:rsidRDefault="00062EFD">
      <w:pPr>
        <w:pStyle w:val="a3"/>
      </w:pPr>
      <w:r>
        <w:lastRenderedPageBreak/>
        <w:t>其余的</w:t>
      </w:r>
      <w:r>
        <w:t>chunk</w:t>
      </w:r>
      <w:r>
        <w:t>以及</w:t>
      </w:r>
      <w:r>
        <w:t>merge</w:t>
      </w:r>
      <w:r>
        <w:t>的表现如下</w:t>
      </w:r>
    </w:p>
    <w:p w14:paraId="50A9BBCB" w14:textId="77777777" w:rsidR="00000000" w:rsidRDefault="00062EFD">
      <w:pPr>
        <w:numPr>
          <w:ilvl w:val="0"/>
          <w:numId w:val="2"/>
        </w:numPr>
        <w:spacing w:before="100" w:beforeAutospacing="1" w:after="100" w:afterAutospacing="1"/>
      </w:pPr>
      <w:r>
        <w:t>统计指标</w:t>
      </w:r>
      <w:r>
        <w:t xml:space="preserve"> </w:t>
      </w:r>
    </w:p>
    <w:p w14:paraId="1A9629CC" w14:textId="77777777" w:rsidR="00000000" w:rsidRDefault="00062EFD">
      <w:pPr>
        <w:numPr>
          <w:ilvl w:val="1"/>
          <w:numId w:val="2"/>
        </w:numPr>
        <w:spacing w:before="100" w:beforeAutospacing="1" w:after="100" w:afterAutospacing="1"/>
      </w:pPr>
      <w:r>
        <w:t xml:space="preserve">chunk1 </w:t>
      </w:r>
    </w:p>
    <w:p w14:paraId="0DCE42CA" w14:textId="77777777" w:rsidR="00000000" w:rsidRDefault="00062EFD">
      <w:pPr>
        <w:numPr>
          <w:ilvl w:val="2"/>
          <w:numId w:val="2"/>
        </w:numPr>
        <w:spacing w:before="100" w:beforeAutospacing="1" w:after="100" w:afterAutospacing="1"/>
      </w:pPr>
      <w:r>
        <w:rPr>
          <w:noProof/>
        </w:rPr>
        <w:drawing>
          <wp:inline distT="0" distB="0" distL="0" distR="0" wp14:anchorId="02AA4BDA" wp14:editId="5A2C9774">
            <wp:extent cx="3810000" cy="37826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782695"/>
                    </a:xfrm>
                    <a:prstGeom prst="rect">
                      <a:avLst/>
                    </a:prstGeom>
                    <a:noFill/>
                    <a:ln>
                      <a:noFill/>
                    </a:ln>
                  </pic:spPr>
                </pic:pic>
              </a:graphicData>
            </a:graphic>
          </wp:inline>
        </w:drawing>
      </w:r>
    </w:p>
    <w:p w14:paraId="3CE50464" w14:textId="77777777" w:rsidR="00000000" w:rsidRDefault="00062EFD">
      <w:pPr>
        <w:numPr>
          <w:ilvl w:val="1"/>
          <w:numId w:val="2"/>
        </w:numPr>
        <w:spacing w:before="100" w:beforeAutospacing="1" w:after="100" w:afterAutospacing="1"/>
      </w:pPr>
      <w:r>
        <w:t xml:space="preserve">chunk2 </w:t>
      </w:r>
    </w:p>
    <w:p w14:paraId="38E65555" w14:textId="77777777" w:rsidR="00000000" w:rsidRDefault="00062EFD">
      <w:pPr>
        <w:numPr>
          <w:ilvl w:val="2"/>
          <w:numId w:val="2"/>
        </w:numPr>
        <w:spacing w:before="100" w:beforeAutospacing="1" w:after="100" w:afterAutospacing="1"/>
      </w:pPr>
      <w:r>
        <w:rPr>
          <w:noProof/>
        </w:rPr>
        <w:lastRenderedPageBreak/>
        <w:drawing>
          <wp:inline distT="0" distB="0" distL="0" distR="0" wp14:anchorId="7BBB1763" wp14:editId="537D252E">
            <wp:extent cx="3810000" cy="50018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5001895"/>
                    </a:xfrm>
                    <a:prstGeom prst="rect">
                      <a:avLst/>
                    </a:prstGeom>
                    <a:noFill/>
                    <a:ln>
                      <a:noFill/>
                    </a:ln>
                  </pic:spPr>
                </pic:pic>
              </a:graphicData>
            </a:graphic>
          </wp:inline>
        </w:drawing>
      </w:r>
    </w:p>
    <w:p w14:paraId="77647205" w14:textId="77777777" w:rsidR="00000000" w:rsidRDefault="00062EFD">
      <w:pPr>
        <w:numPr>
          <w:ilvl w:val="1"/>
          <w:numId w:val="2"/>
        </w:numPr>
        <w:spacing w:before="100" w:beforeAutospacing="1" w:after="100" w:afterAutospacing="1"/>
      </w:pPr>
      <w:r>
        <w:t xml:space="preserve">chunk3 </w:t>
      </w:r>
    </w:p>
    <w:p w14:paraId="63772958" w14:textId="77777777" w:rsidR="00000000" w:rsidRDefault="00062EFD">
      <w:pPr>
        <w:numPr>
          <w:ilvl w:val="2"/>
          <w:numId w:val="2"/>
        </w:numPr>
        <w:spacing w:before="100" w:beforeAutospacing="1" w:after="100" w:afterAutospacing="1"/>
      </w:pPr>
      <w:r>
        <w:rPr>
          <w:noProof/>
        </w:rPr>
        <w:lastRenderedPageBreak/>
        <w:drawing>
          <wp:inline distT="0" distB="0" distL="0" distR="0" wp14:anchorId="03082510" wp14:editId="6A8297FF">
            <wp:extent cx="3810000" cy="5018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5018405"/>
                    </a:xfrm>
                    <a:prstGeom prst="rect">
                      <a:avLst/>
                    </a:prstGeom>
                    <a:noFill/>
                    <a:ln>
                      <a:noFill/>
                    </a:ln>
                  </pic:spPr>
                </pic:pic>
              </a:graphicData>
            </a:graphic>
          </wp:inline>
        </w:drawing>
      </w:r>
    </w:p>
    <w:p w14:paraId="6D79F4CD" w14:textId="77777777" w:rsidR="00000000" w:rsidRDefault="00062EFD">
      <w:pPr>
        <w:numPr>
          <w:ilvl w:val="1"/>
          <w:numId w:val="2"/>
        </w:numPr>
        <w:spacing w:before="100" w:beforeAutospacing="1" w:after="100" w:afterAutospacing="1"/>
      </w:pPr>
      <w:r>
        <w:t xml:space="preserve">merge </w:t>
      </w:r>
    </w:p>
    <w:p w14:paraId="7AB14286" w14:textId="77777777" w:rsidR="00000000" w:rsidRDefault="00062EFD">
      <w:pPr>
        <w:numPr>
          <w:ilvl w:val="2"/>
          <w:numId w:val="2"/>
        </w:numPr>
        <w:spacing w:before="100" w:beforeAutospacing="1" w:after="100" w:afterAutospacing="1"/>
      </w:pPr>
      <w:r>
        <w:rPr>
          <w:noProof/>
        </w:rPr>
        <w:lastRenderedPageBreak/>
        <w:drawing>
          <wp:inline distT="0" distB="0" distL="0" distR="0" wp14:anchorId="2F0E12E4" wp14:editId="49F78BF8">
            <wp:extent cx="3810000" cy="504571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5045710"/>
                    </a:xfrm>
                    <a:prstGeom prst="rect">
                      <a:avLst/>
                    </a:prstGeom>
                    <a:noFill/>
                    <a:ln>
                      <a:noFill/>
                    </a:ln>
                  </pic:spPr>
                </pic:pic>
              </a:graphicData>
            </a:graphic>
          </wp:inline>
        </w:drawing>
      </w:r>
    </w:p>
    <w:p w14:paraId="7D51F7CD" w14:textId="77777777" w:rsidR="00000000" w:rsidRDefault="00062EFD">
      <w:pPr>
        <w:numPr>
          <w:ilvl w:val="1"/>
          <w:numId w:val="2"/>
        </w:numPr>
        <w:spacing w:before="100" w:beforeAutospacing="1" w:after="100" w:afterAutospacing="1"/>
      </w:pPr>
      <w:r>
        <w:t>可见，根据统计指标，</w:t>
      </w:r>
      <w:r>
        <w:t>merge</w:t>
      </w:r>
      <w:r>
        <w:t>之后的结果均不如三个</w:t>
      </w:r>
      <w:r>
        <w:t>chunk</w:t>
      </w:r>
      <w:r>
        <w:t>单独的表现。尤其是</w:t>
      </w:r>
      <w:r>
        <w:t>2020</w:t>
      </w:r>
      <w:r>
        <w:t>年表现略差</w:t>
      </w:r>
    </w:p>
    <w:p w14:paraId="4C9C6DAE" w14:textId="77777777" w:rsidR="00000000" w:rsidRDefault="00062EFD">
      <w:pPr>
        <w:numPr>
          <w:ilvl w:val="0"/>
          <w:numId w:val="2"/>
        </w:numPr>
        <w:spacing w:before="100" w:beforeAutospacing="1" w:after="100" w:afterAutospacing="1"/>
      </w:pPr>
      <w:r>
        <w:t>回测</w:t>
      </w:r>
      <w:r>
        <w:t xml:space="preserve"> </w:t>
      </w:r>
    </w:p>
    <w:p w14:paraId="28288FF1" w14:textId="77777777" w:rsidR="00000000" w:rsidRDefault="00062EFD">
      <w:pPr>
        <w:numPr>
          <w:ilvl w:val="1"/>
          <w:numId w:val="2"/>
        </w:numPr>
        <w:spacing w:before="100" w:beforeAutospacing="1" w:after="100" w:afterAutospacing="1"/>
      </w:pPr>
      <w:r>
        <w:t xml:space="preserve">chunk1 </w:t>
      </w:r>
    </w:p>
    <w:p w14:paraId="3726E153" w14:textId="77777777" w:rsidR="00000000" w:rsidRDefault="00062EFD">
      <w:pPr>
        <w:numPr>
          <w:ilvl w:val="2"/>
          <w:numId w:val="2"/>
        </w:numPr>
        <w:spacing w:before="100" w:beforeAutospacing="1" w:after="100" w:afterAutospacing="1"/>
      </w:pPr>
      <w:r>
        <w:rPr>
          <w:noProof/>
        </w:rPr>
        <w:drawing>
          <wp:inline distT="0" distB="0" distL="0" distR="0" wp14:anchorId="38C18C73" wp14:editId="7435EC12">
            <wp:extent cx="4457700" cy="150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7700" cy="1507490"/>
                    </a:xfrm>
                    <a:prstGeom prst="rect">
                      <a:avLst/>
                    </a:prstGeom>
                    <a:noFill/>
                    <a:ln>
                      <a:noFill/>
                    </a:ln>
                  </pic:spPr>
                </pic:pic>
              </a:graphicData>
            </a:graphic>
          </wp:inline>
        </w:drawing>
      </w:r>
    </w:p>
    <w:p w14:paraId="699EFFA5" w14:textId="77777777" w:rsidR="00000000" w:rsidRDefault="00062EFD">
      <w:pPr>
        <w:numPr>
          <w:ilvl w:val="1"/>
          <w:numId w:val="2"/>
        </w:numPr>
        <w:spacing w:before="100" w:beforeAutospacing="1" w:after="100" w:afterAutospacing="1"/>
      </w:pPr>
      <w:r>
        <w:t xml:space="preserve">chunk2 </w:t>
      </w:r>
    </w:p>
    <w:p w14:paraId="13C25C9F" w14:textId="77777777" w:rsidR="00000000" w:rsidRDefault="00062EFD">
      <w:pPr>
        <w:numPr>
          <w:ilvl w:val="2"/>
          <w:numId w:val="2"/>
        </w:numPr>
        <w:spacing w:before="100" w:beforeAutospacing="1" w:after="100" w:afterAutospacing="1"/>
      </w:pPr>
      <w:r>
        <w:rPr>
          <w:noProof/>
        </w:rPr>
        <w:lastRenderedPageBreak/>
        <w:drawing>
          <wp:inline distT="0" distB="0" distL="0" distR="0" wp14:anchorId="53AE55A4" wp14:editId="62184C05">
            <wp:extent cx="4457700" cy="15074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1507490"/>
                    </a:xfrm>
                    <a:prstGeom prst="rect">
                      <a:avLst/>
                    </a:prstGeom>
                    <a:noFill/>
                    <a:ln>
                      <a:noFill/>
                    </a:ln>
                  </pic:spPr>
                </pic:pic>
              </a:graphicData>
            </a:graphic>
          </wp:inline>
        </w:drawing>
      </w:r>
    </w:p>
    <w:p w14:paraId="22680705" w14:textId="77777777" w:rsidR="00000000" w:rsidRDefault="00062EFD">
      <w:pPr>
        <w:numPr>
          <w:ilvl w:val="1"/>
          <w:numId w:val="2"/>
        </w:numPr>
        <w:spacing w:before="100" w:beforeAutospacing="1" w:after="100" w:afterAutospacing="1"/>
      </w:pPr>
      <w:r>
        <w:t xml:space="preserve">chunk3 </w:t>
      </w:r>
    </w:p>
    <w:p w14:paraId="0BE21AB2" w14:textId="77777777" w:rsidR="00000000" w:rsidRDefault="00062EFD">
      <w:pPr>
        <w:numPr>
          <w:ilvl w:val="2"/>
          <w:numId w:val="2"/>
        </w:numPr>
        <w:spacing w:before="100" w:beforeAutospacing="1" w:after="100" w:afterAutospacing="1"/>
      </w:pPr>
      <w:r>
        <w:rPr>
          <w:noProof/>
        </w:rPr>
        <w:drawing>
          <wp:inline distT="0" distB="0" distL="0" distR="0" wp14:anchorId="592934AE" wp14:editId="1CD6E163">
            <wp:extent cx="4457700" cy="1524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1524000"/>
                    </a:xfrm>
                    <a:prstGeom prst="rect">
                      <a:avLst/>
                    </a:prstGeom>
                    <a:noFill/>
                    <a:ln>
                      <a:noFill/>
                    </a:ln>
                  </pic:spPr>
                </pic:pic>
              </a:graphicData>
            </a:graphic>
          </wp:inline>
        </w:drawing>
      </w:r>
    </w:p>
    <w:p w14:paraId="7C26C3E6" w14:textId="77777777" w:rsidR="00000000" w:rsidRDefault="00062EFD">
      <w:pPr>
        <w:numPr>
          <w:ilvl w:val="1"/>
          <w:numId w:val="2"/>
        </w:numPr>
        <w:spacing w:before="100" w:beforeAutospacing="1" w:after="100" w:afterAutospacing="1"/>
      </w:pPr>
      <w:r>
        <w:t xml:space="preserve">merge </w:t>
      </w:r>
    </w:p>
    <w:p w14:paraId="76365952" w14:textId="77777777" w:rsidR="00000000" w:rsidRDefault="00062EFD">
      <w:pPr>
        <w:numPr>
          <w:ilvl w:val="2"/>
          <w:numId w:val="2"/>
        </w:numPr>
        <w:spacing w:before="100" w:beforeAutospacing="1" w:after="100" w:afterAutospacing="1"/>
      </w:pPr>
      <w:r>
        <w:rPr>
          <w:noProof/>
        </w:rPr>
        <w:drawing>
          <wp:inline distT="0" distB="0" distL="0" distR="0" wp14:anchorId="7A915533" wp14:editId="347E753F">
            <wp:extent cx="4457700" cy="1485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1485900"/>
                    </a:xfrm>
                    <a:prstGeom prst="rect">
                      <a:avLst/>
                    </a:prstGeom>
                    <a:noFill/>
                    <a:ln>
                      <a:noFill/>
                    </a:ln>
                  </pic:spPr>
                </pic:pic>
              </a:graphicData>
            </a:graphic>
          </wp:inline>
        </w:drawing>
      </w:r>
    </w:p>
    <w:p w14:paraId="1E0D87EA" w14:textId="77777777" w:rsidR="00000000" w:rsidRDefault="00062EFD">
      <w:pPr>
        <w:numPr>
          <w:ilvl w:val="1"/>
          <w:numId w:val="2"/>
        </w:numPr>
        <w:spacing w:before="100" w:beforeAutospacing="1" w:after="100" w:afterAutospacing="1"/>
      </w:pPr>
      <w:r>
        <w:t>根据回测结果，</w:t>
      </w:r>
      <w:r>
        <w:t>chunk3</w:t>
      </w:r>
      <w:r>
        <w:t>表现最差，</w:t>
      </w:r>
      <w:r>
        <w:t>chunk</w:t>
      </w:r>
      <w:r>
        <w:t>次之，但二者都在</w:t>
      </w:r>
      <w:r>
        <w:t>2</w:t>
      </w:r>
      <w:r>
        <w:t>022</w:t>
      </w:r>
      <w:r>
        <w:t>年烂掉了。将三者拼在一起按相同规则筛选，</w:t>
      </w:r>
      <w:r>
        <w:t>2022</w:t>
      </w:r>
      <w:r>
        <w:t>年表现也较差。</w:t>
      </w:r>
      <w:r>
        <w:t xml:space="preserve"> </w:t>
      </w:r>
    </w:p>
    <w:p w14:paraId="0823EFDB" w14:textId="77777777" w:rsidR="00000000" w:rsidRDefault="00062EFD">
      <w:pPr>
        <w:numPr>
          <w:ilvl w:val="2"/>
          <w:numId w:val="2"/>
        </w:numPr>
        <w:spacing w:before="100" w:beforeAutospacing="1" w:after="100" w:afterAutospacing="1"/>
      </w:pPr>
      <w:r>
        <w:t>说明</w:t>
      </w:r>
      <w:r>
        <w:t>chunk 1 2 3</w:t>
      </w:r>
      <w:r>
        <w:t>的因子本身有差异，应当寻找到这种差异到底在哪</w:t>
      </w:r>
      <w:r>
        <w:t xml:space="preserve"> </w:t>
      </w:r>
    </w:p>
    <w:p w14:paraId="65B561D9" w14:textId="77777777" w:rsidR="00000000" w:rsidRDefault="00062EFD">
      <w:pPr>
        <w:numPr>
          <w:ilvl w:val="3"/>
          <w:numId w:val="2"/>
        </w:numPr>
        <w:spacing w:before="100" w:beforeAutospacing="1" w:after="100" w:afterAutospacing="1"/>
      </w:pPr>
      <w:r>
        <w:t>可能是在</w:t>
      </w:r>
      <w:r>
        <w:t>21-22</w:t>
      </w:r>
      <w:r>
        <w:t>年，存在一些因子在</w:t>
      </w:r>
      <w:r>
        <w:t>21</w:t>
      </w:r>
      <w:r>
        <w:t>年表现很好但是</w:t>
      </w:r>
      <w:r>
        <w:t>22</w:t>
      </w:r>
      <w:r>
        <w:t>年表现很差，导致在筛因子的过程中留下来</w:t>
      </w:r>
      <w:r>
        <w:t>21</w:t>
      </w:r>
      <w:r>
        <w:t>年好的但</w:t>
      </w:r>
      <w:r>
        <w:t>22</w:t>
      </w:r>
      <w:r>
        <w:t>年不好</w:t>
      </w:r>
      <w:r>
        <w:t xml:space="preserve"> </w:t>
      </w:r>
    </w:p>
    <w:p w14:paraId="7A77B1FF" w14:textId="77777777" w:rsidR="00000000" w:rsidRDefault="00062EFD">
      <w:pPr>
        <w:numPr>
          <w:ilvl w:val="4"/>
          <w:numId w:val="2"/>
        </w:numPr>
        <w:spacing w:before="100" w:beforeAutospacing="1" w:after="100" w:afterAutospacing="1"/>
      </w:pPr>
      <w:r>
        <w:t>检验方法：查看每个因子在</w:t>
      </w:r>
      <w:r>
        <w:t>21</w:t>
      </w:r>
      <w:r>
        <w:t>和</w:t>
      </w:r>
      <w:r>
        <w:t>22</w:t>
      </w:r>
      <w:r>
        <w:t>年的夏普，并查看</w:t>
      </w:r>
      <w:r>
        <w:t>chunk 1 2 3</w:t>
      </w:r>
      <w:r>
        <w:t>有何差异</w:t>
      </w:r>
    </w:p>
    <w:p w14:paraId="5CF4809E" w14:textId="77777777" w:rsidR="00000000" w:rsidRDefault="00062EFD">
      <w:pPr>
        <w:numPr>
          <w:ilvl w:val="4"/>
          <w:numId w:val="2"/>
        </w:numPr>
        <w:spacing w:before="100" w:beforeAutospacing="1" w:after="100" w:afterAutospacing="1"/>
      </w:pPr>
      <w:r>
        <w:t>解决办法：这不是筛因子的能解决的问题，需要用因子融合的方法。</w:t>
      </w:r>
      <w:r>
        <w:t xml:space="preserve"> </w:t>
      </w:r>
    </w:p>
    <w:p w14:paraId="2AF70657" w14:textId="77777777" w:rsidR="00000000" w:rsidRDefault="00062EFD">
      <w:pPr>
        <w:numPr>
          <w:ilvl w:val="5"/>
          <w:numId w:val="2"/>
        </w:numPr>
        <w:spacing w:before="100" w:beforeAutospacing="1" w:after="100" w:afterAutospacing="1"/>
      </w:pPr>
      <w:r>
        <w:t>一个合理的方式是按照名字排序，每</w:t>
      </w:r>
      <w:r>
        <w:t>10</w:t>
      </w:r>
      <w:r>
        <w:t>个因子训练一个线性模型，以线性模型的输出作为特征再用树模型训练</w:t>
      </w:r>
    </w:p>
    <w:p w14:paraId="61BB0262" w14:textId="77777777" w:rsidR="00000000" w:rsidRDefault="00062EFD">
      <w:pPr>
        <w:pStyle w:val="a3"/>
      </w:pPr>
    </w:p>
    <w:p w14:paraId="5E574E14" w14:textId="77777777" w:rsidR="00000000" w:rsidRDefault="00062EFD">
      <w:pPr>
        <w:pStyle w:val="2"/>
      </w:pPr>
      <w:r>
        <w:lastRenderedPageBreak/>
        <w:t>增加随机性取平均</w:t>
      </w:r>
    </w:p>
    <w:p w14:paraId="565B455B" w14:textId="77777777" w:rsidR="00000000" w:rsidRDefault="00062EFD">
      <w:pPr>
        <w:pStyle w:val="a3"/>
      </w:pPr>
      <w:r>
        <w:t>在</w:t>
      </w:r>
      <w:r>
        <w:t>chunk1</w:t>
      </w:r>
      <w:r>
        <w:t>上取</w:t>
      </w:r>
      <w:r>
        <w:t>sub_sample = 0.5, colsample_bytree = 0.5</w:t>
      </w:r>
      <w:r>
        <w:t>，以不同的随机种子训练是个模型取平均，和原本结果对比</w:t>
      </w:r>
    </w:p>
    <w:p w14:paraId="0680AA13" w14:textId="77777777" w:rsidR="00000000" w:rsidRDefault="00062EFD">
      <w:pPr>
        <w:numPr>
          <w:ilvl w:val="0"/>
          <w:numId w:val="3"/>
        </w:numPr>
        <w:spacing w:before="100" w:beforeAutospacing="1" w:after="100" w:afterAutospacing="1"/>
      </w:pPr>
      <w:r>
        <w:t>统计指标</w:t>
      </w:r>
      <w:r>
        <w:t xml:space="preserve"> </w:t>
      </w:r>
    </w:p>
    <w:p w14:paraId="1109519A" w14:textId="77777777" w:rsidR="00000000" w:rsidRDefault="00062EFD">
      <w:pPr>
        <w:numPr>
          <w:ilvl w:val="1"/>
          <w:numId w:val="3"/>
        </w:numPr>
        <w:spacing w:before="100" w:beforeAutospacing="1" w:after="100" w:afterAutospacing="1"/>
      </w:pPr>
      <w:r>
        <w:t>不随机化</w:t>
      </w:r>
      <w:r>
        <w:t xml:space="preserve"> </w:t>
      </w:r>
    </w:p>
    <w:p w14:paraId="2D8C4B5A" w14:textId="77777777" w:rsidR="00000000" w:rsidRDefault="00062EFD">
      <w:pPr>
        <w:numPr>
          <w:ilvl w:val="2"/>
          <w:numId w:val="3"/>
        </w:numPr>
        <w:spacing w:before="100" w:beforeAutospacing="1" w:after="100" w:afterAutospacing="1"/>
      </w:pPr>
      <w:r>
        <w:rPr>
          <w:noProof/>
        </w:rPr>
        <w:drawing>
          <wp:inline distT="0" distB="0" distL="0" distR="0" wp14:anchorId="7264C521" wp14:editId="1EEB7BA0">
            <wp:extent cx="3810000" cy="378269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782695"/>
                    </a:xfrm>
                    <a:prstGeom prst="rect">
                      <a:avLst/>
                    </a:prstGeom>
                    <a:noFill/>
                    <a:ln>
                      <a:noFill/>
                    </a:ln>
                  </pic:spPr>
                </pic:pic>
              </a:graphicData>
            </a:graphic>
          </wp:inline>
        </w:drawing>
      </w:r>
    </w:p>
    <w:p w14:paraId="7A337D54" w14:textId="77777777" w:rsidR="00000000" w:rsidRDefault="00062EFD">
      <w:pPr>
        <w:numPr>
          <w:ilvl w:val="1"/>
          <w:numId w:val="3"/>
        </w:numPr>
        <w:spacing w:before="100" w:beforeAutospacing="1" w:after="100" w:afterAutospacing="1"/>
      </w:pPr>
      <w:r>
        <w:t>随机取平均</w:t>
      </w:r>
      <w:r>
        <w:t xml:space="preserve"> </w:t>
      </w:r>
    </w:p>
    <w:p w14:paraId="245C0437" w14:textId="77777777" w:rsidR="00000000" w:rsidRDefault="00062EFD">
      <w:pPr>
        <w:numPr>
          <w:ilvl w:val="2"/>
          <w:numId w:val="3"/>
        </w:numPr>
        <w:spacing w:before="100" w:beforeAutospacing="1" w:after="100" w:afterAutospacing="1"/>
      </w:pPr>
      <w:r>
        <w:rPr>
          <w:noProof/>
        </w:rPr>
        <w:lastRenderedPageBreak/>
        <w:drawing>
          <wp:inline distT="0" distB="0" distL="0" distR="0" wp14:anchorId="4AF26DAF" wp14:editId="5166B421">
            <wp:extent cx="3810000" cy="438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4381500"/>
                    </a:xfrm>
                    <a:prstGeom prst="rect">
                      <a:avLst/>
                    </a:prstGeom>
                    <a:noFill/>
                    <a:ln>
                      <a:noFill/>
                    </a:ln>
                  </pic:spPr>
                </pic:pic>
              </a:graphicData>
            </a:graphic>
          </wp:inline>
        </w:drawing>
      </w:r>
    </w:p>
    <w:p w14:paraId="791A7FD4" w14:textId="77777777" w:rsidR="00000000" w:rsidRDefault="00062EFD">
      <w:pPr>
        <w:numPr>
          <w:ilvl w:val="2"/>
          <w:numId w:val="3"/>
        </w:numPr>
        <w:spacing w:before="100" w:beforeAutospacing="1" w:after="100" w:afterAutospacing="1"/>
      </w:pPr>
      <w:r>
        <w:t>可以看到统计指标都变好了</w:t>
      </w:r>
    </w:p>
    <w:p w14:paraId="08A6DDA8" w14:textId="77777777" w:rsidR="00000000" w:rsidRDefault="00062EFD">
      <w:pPr>
        <w:numPr>
          <w:ilvl w:val="0"/>
          <w:numId w:val="3"/>
        </w:numPr>
        <w:spacing w:before="100" w:beforeAutospacing="1" w:after="100" w:afterAutospacing="1"/>
      </w:pPr>
      <w:r>
        <w:t>回测表现</w:t>
      </w:r>
      <w:r>
        <w:t xml:space="preserve"> </w:t>
      </w:r>
    </w:p>
    <w:p w14:paraId="04923068" w14:textId="77777777" w:rsidR="00000000" w:rsidRDefault="00062EFD">
      <w:pPr>
        <w:numPr>
          <w:ilvl w:val="1"/>
          <w:numId w:val="3"/>
        </w:numPr>
        <w:spacing w:before="100" w:beforeAutospacing="1" w:after="100" w:afterAutospacing="1"/>
      </w:pPr>
      <w:r>
        <w:t>不随机化</w:t>
      </w:r>
      <w:r>
        <w:t xml:space="preserve"> </w:t>
      </w:r>
    </w:p>
    <w:p w14:paraId="7757A5FF" w14:textId="77777777" w:rsidR="00000000" w:rsidRDefault="00062EFD">
      <w:pPr>
        <w:numPr>
          <w:ilvl w:val="2"/>
          <w:numId w:val="3"/>
        </w:numPr>
        <w:spacing w:before="100" w:beforeAutospacing="1" w:after="100" w:afterAutospacing="1"/>
      </w:pPr>
      <w:r>
        <w:rPr>
          <w:noProof/>
        </w:rPr>
        <w:drawing>
          <wp:inline distT="0" distB="0" distL="0" distR="0" wp14:anchorId="6C1942DB" wp14:editId="2026C8D7">
            <wp:extent cx="4457700" cy="15074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7700" cy="1507490"/>
                    </a:xfrm>
                    <a:prstGeom prst="rect">
                      <a:avLst/>
                    </a:prstGeom>
                    <a:noFill/>
                    <a:ln>
                      <a:noFill/>
                    </a:ln>
                  </pic:spPr>
                </pic:pic>
              </a:graphicData>
            </a:graphic>
          </wp:inline>
        </w:drawing>
      </w:r>
    </w:p>
    <w:p w14:paraId="78882BE2" w14:textId="77777777" w:rsidR="00000000" w:rsidRDefault="00062EFD">
      <w:pPr>
        <w:numPr>
          <w:ilvl w:val="1"/>
          <w:numId w:val="3"/>
        </w:numPr>
        <w:spacing w:before="100" w:beforeAutospacing="1" w:after="100" w:afterAutospacing="1"/>
      </w:pPr>
      <w:r>
        <w:t>随机取平均</w:t>
      </w:r>
      <w:r>
        <w:t xml:space="preserve"> </w:t>
      </w:r>
    </w:p>
    <w:p w14:paraId="1B086DDF" w14:textId="77777777" w:rsidR="00000000" w:rsidRDefault="00062EFD">
      <w:pPr>
        <w:numPr>
          <w:ilvl w:val="2"/>
          <w:numId w:val="3"/>
        </w:numPr>
        <w:spacing w:before="100" w:beforeAutospacing="1" w:after="100" w:afterAutospacing="1"/>
      </w:pPr>
      <w:r>
        <w:rPr>
          <w:noProof/>
        </w:rPr>
        <w:drawing>
          <wp:inline distT="0" distB="0" distL="0" distR="0" wp14:anchorId="0AF3AE8F" wp14:editId="417C5E3E">
            <wp:extent cx="4457700" cy="126809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7700" cy="1268095"/>
                    </a:xfrm>
                    <a:prstGeom prst="rect">
                      <a:avLst/>
                    </a:prstGeom>
                    <a:noFill/>
                    <a:ln>
                      <a:noFill/>
                    </a:ln>
                  </pic:spPr>
                </pic:pic>
              </a:graphicData>
            </a:graphic>
          </wp:inline>
        </w:drawing>
      </w:r>
    </w:p>
    <w:p w14:paraId="2D6BC5BA" w14:textId="77777777" w:rsidR="00000000" w:rsidRDefault="00062EFD">
      <w:pPr>
        <w:numPr>
          <w:ilvl w:val="2"/>
          <w:numId w:val="3"/>
        </w:numPr>
        <w:spacing w:before="100" w:beforeAutospacing="1" w:after="100" w:afterAutospacing="1"/>
      </w:pPr>
      <w:r>
        <w:t>但是回测结果却略差</w:t>
      </w:r>
    </w:p>
    <w:p w14:paraId="1A8D2F83" w14:textId="77777777" w:rsidR="00000000" w:rsidRDefault="00062EFD">
      <w:pPr>
        <w:pStyle w:val="a3"/>
      </w:pPr>
    </w:p>
    <w:p w14:paraId="35647E3F" w14:textId="77777777" w:rsidR="00000000" w:rsidRDefault="00062EFD">
      <w:pPr>
        <w:pStyle w:val="a3"/>
      </w:pPr>
    </w:p>
    <w:p w14:paraId="6B4BFF91" w14:textId="77777777" w:rsidR="00000000" w:rsidRDefault="00062EFD">
      <w:pPr>
        <w:pStyle w:val="a3"/>
      </w:pPr>
    </w:p>
    <w:p w14:paraId="5D983EDB" w14:textId="77777777" w:rsidR="00000000" w:rsidRDefault="00062EFD">
      <w:pPr>
        <w:pStyle w:val="a3"/>
      </w:pPr>
    </w:p>
    <w:p w14:paraId="34B04807" w14:textId="77777777" w:rsidR="00000000" w:rsidRDefault="00062EFD">
      <w:pPr>
        <w:pStyle w:val="a3"/>
      </w:pPr>
    </w:p>
    <w:p w14:paraId="69C800AB" w14:textId="77777777" w:rsidR="00000000" w:rsidRDefault="00062EFD">
      <w:pPr>
        <w:pStyle w:val="a3"/>
      </w:pPr>
    </w:p>
    <w:p w14:paraId="38CE8EF1" w14:textId="77777777" w:rsidR="00000000" w:rsidRDefault="00062EFD">
      <w:pPr>
        <w:pStyle w:val="a3"/>
      </w:pPr>
    </w:p>
    <w:p w14:paraId="674E7FD3" w14:textId="77777777" w:rsidR="00000000" w:rsidRDefault="00062EFD">
      <w:pPr>
        <w:pStyle w:val="a3"/>
      </w:pPr>
    </w:p>
    <w:p w14:paraId="498ABE68" w14:textId="77777777" w:rsidR="00000000" w:rsidRDefault="00062EFD">
      <w:pPr>
        <w:pStyle w:val="a3"/>
      </w:pPr>
    </w:p>
    <w:p w14:paraId="6AB7862D" w14:textId="77777777" w:rsidR="00000000" w:rsidRDefault="00062EFD">
      <w:pPr>
        <w:pStyle w:val="a3"/>
      </w:pPr>
    </w:p>
    <w:p w14:paraId="1DA369DB" w14:textId="77777777" w:rsidR="00000000" w:rsidRDefault="00062EFD">
      <w:pPr>
        <w:pStyle w:val="a3"/>
      </w:pPr>
    </w:p>
    <w:p w14:paraId="2120B38D" w14:textId="77777777" w:rsidR="00000000" w:rsidRDefault="00062EFD">
      <w:pPr>
        <w:pStyle w:val="a3"/>
      </w:pPr>
    </w:p>
    <w:p w14:paraId="7E94FC83" w14:textId="77777777" w:rsidR="00000000" w:rsidRDefault="00062EFD">
      <w:pPr>
        <w:pStyle w:val="a3"/>
      </w:pPr>
    </w:p>
    <w:p w14:paraId="34A83B0E" w14:textId="77777777" w:rsidR="00062EFD" w:rsidRDefault="00062EFD">
      <w:pPr>
        <w:pStyle w:val="a3"/>
      </w:pPr>
    </w:p>
    <w:sectPr w:rsidR="00062EFD">
      <w:pgSz w:w="12240" w:h="15840"/>
      <w:pgMar w:top="1440" w:right="1440" w:bottom="1440" w:left="1440" w:header="720" w:footer="720" w:gutter="0"/>
      <w:cols w:space="425"/>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4645E"/>
    <w:multiLevelType w:val="multilevel"/>
    <w:tmpl w:val="6B283A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197FC4"/>
    <w:multiLevelType w:val="multilevel"/>
    <w:tmpl w:val="A1163A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7F52A8"/>
    <w:multiLevelType w:val="multilevel"/>
    <w:tmpl w:val="78327B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noPunctuationKerning/>
  <w:characterSpacingControl w:val="doNotCompress"/>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A67D5D"/>
    <w:rsid w:val="00062EFD"/>
    <w:rsid w:val="00A67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5B4E82"/>
  <w15:chartTrackingRefBased/>
  <w15:docId w15:val="{129E357C-8937-4B6D-820B-F82D0BF1E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sz w:val="24"/>
      <w:szCs w:val="24"/>
    </w:rPr>
  </w:style>
  <w:style w:type="paragraph" w:styleId="1">
    <w:name w:val="heading 1"/>
    <w:basedOn w:val="a"/>
    <w:link w:val="10"/>
    <w:uiPriority w:val="9"/>
    <w:qFormat/>
    <w:pPr>
      <w:spacing w:before="100" w:beforeAutospacing="1" w:after="100" w:afterAutospacing="1"/>
      <w:outlineLvl w:val="0"/>
    </w:pPr>
    <w:rPr>
      <w:b/>
      <w:bCs/>
      <w:kern w:val="36"/>
      <w:sz w:val="48"/>
      <w:szCs w:val="48"/>
    </w:rPr>
  </w:style>
  <w:style w:type="paragraph" w:styleId="2">
    <w:name w:val="heading 2"/>
    <w:basedOn w:val="a"/>
    <w:link w:val="20"/>
    <w:uiPriority w:val="9"/>
    <w:qFormat/>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character" w:customStyle="1" w:styleId="10">
    <w:name w:val="标题 1 字符"/>
    <w:basedOn w:val="a0"/>
    <w:link w:val="1"/>
    <w:uiPriority w:val="9"/>
    <w:rPr>
      <w:rFonts w:ascii="宋体" w:eastAsia="宋体" w:hAnsi="宋体" w:cs="宋体"/>
      <w:b/>
      <w:bCs/>
      <w:kern w:val="44"/>
      <w:sz w:val="44"/>
      <w:szCs w:val="44"/>
    </w:rPr>
  </w:style>
  <w:style w:type="paragraph" w:styleId="a3">
    <w:name w:val="Normal (Web)"/>
    <w:basedOn w:val="a"/>
    <w:uiPriority w:val="99"/>
    <w:semiHidden/>
    <w:unhideWhenUsed/>
    <w:pPr>
      <w:spacing w:before="100" w:beforeAutospacing="1" w:after="100" w:afterAutospacing="1"/>
    </w:pPr>
  </w:style>
  <w:style w:type="character" w:customStyle="1" w:styleId="confluence-embedded-file-wrapper">
    <w:name w:val="confluence-embedded-file-wrapper"/>
    <w:basedOn w:val="a0"/>
  </w:style>
  <w:style w:type="character" w:customStyle="1" w:styleId="20">
    <w:name w:val="标题 2 字符"/>
    <w:basedOn w:val="a0"/>
    <w:link w:val="2"/>
    <w:uiPriority w:val="9"/>
    <w:semiHidden/>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163</Words>
  <Characters>935</Characters>
  <Application>Microsoft Office Word</Application>
  <DocSecurity>0</DocSecurity>
  <Lines>7</Lines>
  <Paragraphs>2</Paragraphs>
  <ScaleCrop>false</ScaleCrop>
  <Company/>
  <LinksUpToDate>false</LinksUpToDate>
  <CharactersWithSpaces>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2024.01.08</dc:title>
  <dc:subject/>
  <dc:creator>晏菲 崔</dc:creator>
  <cp:keywords/>
  <dc:description/>
  <cp:lastModifiedBy>晏菲 崔</cp:lastModifiedBy>
  <cp:revision>2</cp:revision>
  <dcterms:created xsi:type="dcterms:W3CDTF">2024-01-09T06:28:00Z</dcterms:created>
  <dcterms:modified xsi:type="dcterms:W3CDTF">2024-01-09T06:28:00Z</dcterms:modified>
</cp:coreProperties>
</file>