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6B00" w14:textId="5E54FA6F" w:rsidR="0086530F" w:rsidRDefault="00DE4601" w:rsidP="00DE46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测试了岭回归</w:t>
      </w:r>
      <w:r>
        <w:rPr>
          <w:rFonts w:hint="eastAsia"/>
        </w:rPr>
        <w:t>lambda</w:t>
      </w:r>
      <w:r>
        <w:rPr>
          <w:rFonts w:hint="eastAsia"/>
        </w:rPr>
        <w:t>更小的情况，发现并不是惩罚项太小的缘故。</w:t>
      </w:r>
    </w:p>
    <w:p w14:paraId="7D185C19" w14:textId="0482BE3A" w:rsidR="00DE4601" w:rsidRDefault="00DE4601" w:rsidP="00DE46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以下是</w:t>
      </w:r>
      <w:r>
        <w:rPr>
          <w:rFonts w:hint="eastAsia"/>
        </w:rPr>
        <w:t>lambda</w:t>
      </w:r>
      <w:r>
        <w:t>=1</w:t>
      </w:r>
      <w:r>
        <w:rPr>
          <w:rFonts w:hint="eastAsia"/>
        </w:rPr>
        <w:t>,</w:t>
      </w:r>
      <w:r>
        <w:t>0.1,0.01,0.001,0.0001,0</w:t>
      </w:r>
      <w:r>
        <w:rPr>
          <w:rFonts w:hint="eastAsia"/>
        </w:rPr>
        <w:t>的表现，发现结果一模一样</w:t>
      </w:r>
      <w:r w:rsidR="00035095">
        <w:rPr>
          <w:rFonts w:hint="eastAsia"/>
        </w:rPr>
        <w:t>，已经没有跑</w:t>
      </w:r>
      <w:r w:rsidR="00035095">
        <w:rPr>
          <w:rFonts w:hint="eastAsia"/>
        </w:rPr>
        <w:t>OPT</w:t>
      </w:r>
      <w:r w:rsidR="00035095">
        <w:rPr>
          <w:rFonts w:hint="eastAsia"/>
        </w:rPr>
        <w:t>的必要</w:t>
      </w:r>
    </w:p>
    <w:p w14:paraId="1C5DF9FD" w14:textId="13E82581" w:rsidR="00035095" w:rsidRDefault="00035095" w:rsidP="0003509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F6BC539" wp14:editId="3E6B7043">
            <wp:extent cx="2264400" cy="18000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4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570BB" wp14:editId="36E931B4">
            <wp:extent cx="2228400" cy="18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38434" wp14:editId="3A8AECF6">
            <wp:extent cx="2264400" cy="18000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BA05" w14:textId="77777777" w:rsidR="00035095" w:rsidRDefault="00035095" w:rsidP="00035095">
      <w:pPr>
        <w:pStyle w:val="a3"/>
        <w:ind w:left="840" w:firstLineChars="0" w:firstLine="0"/>
      </w:pPr>
    </w:p>
    <w:p w14:paraId="4DF90739" w14:textId="302A67D0" w:rsidR="00DE4601" w:rsidRDefault="004257C7" w:rsidP="00DE46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跑了一个线性回归，结果和上述仍然一样</w:t>
      </w:r>
    </w:p>
    <w:p w14:paraId="65DD7246" w14:textId="6829C674" w:rsidR="004257C7" w:rsidRDefault="004257C7" w:rsidP="004257C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35677C3" wp14:editId="696F26A0">
            <wp:extent cx="2268000" cy="93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304F" w14:textId="11941CE2" w:rsidR="004257C7" w:rsidRDefault="004257C7" w:rsidP="004257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说明当</w:t>
      </w:r>
      <w:r>
        <w:rPr>
          <w:rFonts w:hint="eastAsia"/>
        </w:rPr>
        <w:t>lambda</w:t>
      </w:r>
      <w:r>
        <w:rPr>
          <w:rFonts w:hint="eastAsia"/>
        </w:rPr>
        <w:t>很小的时候，岭回归的约束并没有起到作用。</w:t>
      </w:r>
      <w:r w:rsidR="00AC60BB">
        <w:rPr>
          <w:rFonts w:hint="eastAsia"/>
        </w:rPr>
        <w:t>但确实训练的比线性回归快。。。</w:t>
      </w:r>
    </w:p>
    <w:p w14:paraId="74478CAF" w14:textId="4464AF72" w:rsidR="00DE4601" w:rsidRDefault="00F60EC4" w:rsidP="00DE46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测试了</w:t>
      </w:r>
      <w:r>
        <w:rPr>
          <w:rFonts w:hint="eastAsia"/>
        </w:rPr>
        <w:t>beta</w:t>
      </w:r>
      <w:r>
        <w:rPr>
          <w:rFonts w:hint="eastAsia"/>
        </w:rPr>
        <w:t>的平方和，发现量级很小</w:t>
      </w:r>
    </w:p>
    <w:p w14:paraId="65AB7344" w14:textId="6567D7B0" w:rsidR="00F60EC4" w:rsidRDefault="00F60EC4" w:rsidP="00F60EC4">
      <w:pPr>
        <w:pStyle w:val="a3"/>
        <w:ind w:left="360" w:firstLineChars="0" w:firstLine="0"/>
      </w:pPr>
      <w:r w:rsidRPr="00F60EC4">
        <w:rPr>
          <w:noProof/>
        </w:rPr>
        <w:drawing>
          <wp:inline distT="0" distB="0" distL="0" distR="0" wp14:anchorId="5BCA658F" wp14:editId="0ACB5A2B">
            <wp:extent cx="3247200" cy="18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1139" w14:textId="0FF236C4" w:rsidR="00F60EC4" w:rsidRDefault="0072630A" w:rsidP="00DE46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换了筛特征的方法。</w:t>
      </w:r>
    </w:p>
    <w:p w14:paraId="5A2BA716" w14:textId="1954043F" w:rsidR="0072630A" w:rsidRDefault="0072630A" w:rsidP="007263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训练集训练，训练集预测筛特征</w:t>
      </w:r>
    </w:p>
    <w:p w14:paraId="4733A7DF" w14:textId="093EC802" w:rsidR="00715B02" w:rsidRDefault="00715B02" w:rsidP="00715B02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3FD84DAD" wp14:editId="7E798F16">
            <wp:extent cx="2548800" cy="9360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88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9FE3" w14:textId="71FC0785" w:rsidR="002A7F59" w:rsidRDefault="002A7F59" w:rsidP="00715B02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6CB96F2D" wp14:editId="109C7B33">
            <wp:extent cx="5274310" cy="1277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733E" w14:textId="29D90A8F" w:rsidR="0072630A" w:rsidRDefault="0072630A" w:rsidP="007263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训练集</w:t>
      </w:r>
      <w:r w:rsidR="002A7F59">
        <w:rPr>
          <w:rFonts w:hint="eastAsia"/>
        </w:rPr>
        <w:t>前</w:t>
      </w:r>
      <w:r>
        <w:rPr>
          <w:rFonts w:hint="eastAsia"/>
        </w:rPr>
        <w:t>9</w:t>
      </w:r>
      <w:r>
        <w:t>0%</w:t>
      </w:r>
      <w:r>
        <w:rPr>
          <w:rFonts w:hint="eastAsia"/>
        </w:rPr>
        <w:t>训练，</w:t>
      </w:r>
      <w:r w:rsidR="002A7F59">
        <w:rPr>
          <w:rFonts w:hint="eastAsia"/>
        </w:rPr>
        <w:t>最后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预测筛特征</w:t>
      </w:r>
    </w:p>
    <w:p w14:paraId="1A5D1B1E" w14:textId="5E2EFBFD" w:rsidR="00715B02" w:rsidRDefault="00715B02" w:rsidP="00715B02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5EA2F307" wp14:editId="4DC4146E">
            <wp:extent cx="2523600" cy="936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F60C" w14:textId="79C3C17F" w:rsidR="002A7F59" w:rsidRDefault="002A7F59" w:rsidP="00715B02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65E314C7" wp14:editId="376E017F">
            <wp:extent cx="5274310" cy="1277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564C" w14:textId="42A3D724" w:rsidR="0072630A" w:rsidRDefault="00EE2362" w:rsidP="007263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我原本的训练集训练，</w:t>
      </w:r>
      <w:r>
        <w:rPr>
          <w:rFonts w:hint="eastAsia"/>
        </w:rPr>
        <w:t>cv</w:t>
      </w:r>
      <w:r>
        <w:rPr>
          <w:rFonts w:hint="eastAsia"/>
        </w:rPr>
        <w:t>预测筛特征</w:t>
      </w:r>
    </w:p>
    <w:p w14:paraId="22814F34" w14:textId="32E3F89A" w:rsidR="00EE2362" w:rsidRDefault="00EE2362" w:rsidP="00EE2362">
      <w:pPr>
        <w:pStyle w:val="a3"/>
        <w:numPr>
          <w:ilvl w:val="2"/>
          <w:numId w:val="1"/>
        </w:numPr>
        <w:ind w:firstLineChars="0"/>
      </w:pPr>
      <w:r w:rsidRPr="00015347">
        <w:rPr>
          <w:noProof/>
        </w:rPr>
        <w:drawing>
          <wp:inline distT="0" distB="0" distL="0" distR="0" wp14:anchorId="6AB92DD5" wp14:editId="4E83D735">
            <wp:extent cx="2336400" cy="9360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F872" w14:textId="09C966E3" w:rsidR="00EE2362" w:rsidRDefault="00EE2362" w:rsidP="00EE2362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28505333" wp14:editId="2A0B2CFB">
            <wp:extent cx="5274310" cy="12865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D3CE" w14:textId="6680304D" w:rsidR="00EE2362" w:rsidRDefault="00EE2362" w:rsidP="00EE23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</w:t>
      </w:r>
      <w:r>
        <w:t>00</w:t>
      </w:r>
      <w:r>
        <w:rPr>
          <w:rFonts w:hint="eastAsia"/>
        </w:rPr>
        <w:t>个特征不筛选</w:t>
      </w:r>
    </w:p>
    <w:p w14:paraId="5EC9D47C" w14:textId="4820AA9E" w:rsidR="00EE2362" w:rsidRDefault="00EE2362" w:rsidP="00EE2362">
      <w:pPr>
        <w:pStyle w:val="a3"/>
        <w:numPr>
          <w:ilvl w:val="2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3BE7160D" wp14:editId="3D38D3C3">
            <wp:extent cx="5274310" cy="1277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53E1" w14:textId="15B57611" w:rsidR="00EE2362" w:rsidRDefault="00370825" w:rsidP="00EE23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结论：</w:t>
      </w:r>
    </w:p>
    <w:p w14:paraId="02D164AD" w14:textId="25E4BB62" w:rsidR="00370825" w:rsidRDefault="00370825" w:rsidP="0037082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特征筛选是有用的，筛特征总比不筛要强</w:t>
      </w:r>
    </w:p>
    <w:p w14:paraId="52F55BD1" w14:textId="6573B881" w:rsidR="00370825" w:rsidRDefault="00370825" w:rsidP="0037082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在训练集上训练，训练集上筛特征是错误的，会极大地</w:t>
      </w:r>
      <w:r>
        <w:rPr>
          <w:rFonts w:hint="eastAsia"/>
        </w:rPr>
        <w:t>fitting</w:t>
      </w:r>
      <w:r>
        <w:rPr>
          <w:rFonts w:hint="eastAsia"/>
        </w:rPr>
        <w:t>训练集，错过真正有价值的特征</w:t>
      </w:r>
    </w:p>
    <w:p w14:paraId="70FD95B7" w14:textId="7DABDBC8" w:rsidR="00370825" w:rsidRDefault="00D5668B" w:rsidP="00D566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补充，第一版是</w:t>
      </w:r>
      <w:r>
        <w:t>107</w:t>
      </w:r>
      <w:r>
        <w:rPr>
          <w:rFonts w:hint="eastAsia"/>
        </w:rPr>
        <w:t>特征，第二版是</w:t>
      </w:r>
      <w:r>
        <w:rPr>
          <w:rFonts w:hint="eastAsia"/>
        </w:rPr>
        <w:t>1</w:t>
      </w:r>
      <w:r>
        <w:t>09</w:t>
      </w:r>
      <w:r>
        <w:rPr>
          <w:rFonts w:hint="eastAsia"/>
        </w:rPr>
        <w:t>特征，第三版是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特征。</w:t>
      </w:r>
    </w:p>
    <w:p w14:paraId="11DAC4CC" w14:textId="34D81FCD" w:rsidR="00824C76" w:rsidRDefault="00764BB1" w:rsidP="00D5668B">
      <w:pPr>
        <w:pStyle w:val="a3"/>
        <w:numPr>
          <w:ilvl w:val="2"/>
          <w:numId w:val="1"/>
        </w:numPr>
        <w:ind w:firstLineChars="0"/>
      </w:pPr>
      <w:r w:rsidRPr="00764BB1">
        <w:rPr>
          <w:rFonts w:hint="eastAsia"/>
        </w:rPr>
        <w:drawing>
          <wp:inline distT="0" distB="0" distL="0" distR="0" wp14:anchorId="695EBCE3" wp14:editId="01C4B0C7">
            <wp:extent cx="2987675" cy="2162175"/>
            <wp:effectExtent l="0" t="0" r="317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B9E3" w14:textId="3834D2E0" w:rsidR="00764BB1" w:rsidRDefault="00764BB1" w:rsidP="00D5668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可见，在训练集上筛因子，会导致选出在训练集上表现更好的因子，但这些因子在未来表现很差。</w:t>
      </w:r>
    </w:p>
    <w:sectPr w:rsidR="00764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C989" w14:textId="77777777" w:rsidR="00901314" w:rsidRDefault="00901314" w:rsidP="0072630A">
      <w:r>
        <w:separator/>
      </w:r>
    </w:p>
  </w:endnote>
  <w:endnote w:type="continuationSeparator" w:id="0">
    <w:p w14:paraId="57896BF7" w14:textId="77777777" w:rsidR="00901314" w:rsidRDefault="00901314" w:rsidP="0072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C5D2D" w14:textId="77777777" w:rsidR="00901314" w:rsidRDefault="00901314" w:rsidP="0072630A">
      <w:r>
        <w:separator/>
      </w:r>
    </w:p>
  </w:footnote>
  <w:footnote w:type="continuationSeparator" w:id="0">
    <w:p w14:paraId="70E9F995" w14:textId="77777777" w:rsidR="00901314" w:rsidRDefault="00901314" w:rsidP="00726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36C2"/>
    <w:multiLevelType w:val="hybridMultilevel"/>
    <w:tmpl w:val="3C145642"/>
    <w:lvl w:ilvl="0" w:tplc="F02C9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07"/>
    <w:rsid w:val="00035095"/>
    <w:rsid w:val="002A7F59"/>
    <w:rsid w:val="00370825"/>
    <w:rsid w:val="004257C7"/>
    <w:rsid w:val="00430B98"/>
    <w:rsid w:val="006550B3"/>
    <w:rsid w:val="00715B02"/>
    <w:rsid w:val="0072630A"/>
    <w:rsid w:val="00764BB1"/>
    <w:rsid w:val="00824C76"/>
    <w:rsid w:val="0086530F"/>
    <w:rsid w:val="00901314"/>
    <w:rsid w:val="00AC60BB"/>
    <w:rsid w:val="00D5668B"/>
    <w:rsid w:val="00DE4601"/>
    <w:rsid w:val="00DE7344"/>
    <w:rsid w:val="00E57207"/>
    <w:rsid w:val="00E70743"/>
    <w:rsid w:val="00EE2362"/>
    <w:rsid w:val="00EE6C85"/>
    <w:rsid w:val="00F60EC4"/>
    <w:rsid w:val="00FB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EB1BB"/>
  <w15:chartTrackingRefBased/>
  <w15:docId w15:val="{FADB56F9-6C31-4C05-BD5A-522668F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6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6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63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6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6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晏菲 崔</dc:creator>
  <cp:keywords/>
  <dc:description/>
  <cp:lastModifiedBy>晏菲 崔</cp:lastModifiedBy>
  <cp:revision>25</cp:revision>
  <dcterms:created xsi:type="dcterms:W3CDTF">2023-12-12T05:20:00Z</dcterms:created>
  <dcterms:modified xsi:type="dcterms:W3CDTF">2023-12-12T09:03:00Z</dcterms:modified>
</cp:coreProperties>
</file>