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64C2" w14:textId="645B9B7C" w:rsidR="0099353D" w:rsidRDefault="00764AEA" w:rsidP="00D8678C">
      <w:pPr>
        <w:jc w:val="center"/>
        <w:rPr>
          <w:sz w:val="24"/>
        </w:rPr>
      </w:pPr>
      <w:r>
        <w:rPr>
          <w:rFonts w:hint="eastAsia"/>
          <w:sz w:val="24"/>
        </w:rPr>
        <w:t>=</w:t>
      </w:r>
    </w:p>
    <w:p w14:paraId="4C9626D7" w14:textId="77777777" w:rsidR="00E021F2" w:rsidRPr="0096704C" w:rsidRDefault="0056391C" w:rsidP="00D8678C">
      <w:pPr>
        <w:jc w:val="center"/>
        <w:rPr>
          <w:sz w:val="24"/>
        </w:rPr>
      </w:pPr>
      <w:r w:rsidRPr="008C1651">
        <w:rPr>
          <w:noProof/>
          <w:sz w:val="24"/>
        </w:rPr>
        <w:drawing>
          <wp:inline distT="0" distB="0" distL="0" distR="0" wp14:anchorId="52938A71" wp14:editId="0132F48F">
            <wp:extent cx="3028950" cy="850900"/>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50900"/>
                    </a:xfrm>
                    <a:prstGeom prst="rect">
                      <a:avLst/>
                    </a:prstGeom>
                    <a:noFill/>
                    <a:ln>
                      <a:noFill/>
                    </a:ln>
                  </pic:spPr>
                </pic:pic>
              </a:graphicData>
            </a:graphic>
          </wp:inline>
        </w:drawing>
      </w:r>
    </w:p>
    <w:p w14:paraId="375CE112"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013336A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3BEE2B4E" w14:textId="77777777" w:rsidTr="00015DDE">
        <w:trPr>
          <w:trHeight w:val="840"/>
        </w:trPr>
        <w:tc>
          <w:tcPr>
            <w:tcW w:w="1559" w:type="dxa"/>
            <w:vAlign w:val="bottom"/>
          </w:tcPr>
          <w:p w14:paraId="24C4403E"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17E15E5F" w14:textId="77777777" w:rsidR="00E021F2" w:rsidRPr="00E21403" w:rsidRDefault="00725EFB" w:rsidP="00867777">
            <w:pPr>
              <w:spacing w:line="300" w:lineRule="auto"/>
              <w:rPr>
                <w:rFonts w:ascii="黑体" w:eastAsia="黑体" w:hAnsi="黑体"/>
                <w:sz w:val="52"/>
                <w:szCs w:val="52"/>
              </w:rPr>
            </w:pPr>
            <w:r>
              <w:rPr>
                <w:rFonts w:ascii="黑体" w:eastAsia="黑体" w:hAnsi="黑体" w:hint="eastAsia"/>
                <w:sz w:val="52"/>
                <w:szCs w:val="52"/>
              </w:rPr>
              <w:t>新型拓扑绝缘体纳米</w:t>
            </w:r>
            <w:r w:rsidR="00867777">
              <w:rPr>
                <w:rFonts w:ascii="黑体" w:eastAsia="黑体" w:hAnsi="黑体" w:hint="eastAsia"/>
                <w:sz w:val="52"/>
                <w:szCs w:val="52"/>
              </w:rPr>
              <w:t>结</w:t>
            </w:r>
          </w:p>
        </w:tc>
      </w:tr>
      <w:tr w:rsidR="00E021F2" w:rsidRPr="0096704C" w14:paraId="68D8E329" w14:textId="77777777" w:rsidTr="00015DDE">
        <w:trPr>
          <w:trHeight w:val="840"/>
        </w:trPr>
        <w:tc>
          <w:tcPr>
            <w:tcW w:w="1559" w:type="dxa"/>
            <w:vAlign w:val="bottom"/>
          </w:tcPr>
          <w:p w14:paraId="3B0027CA"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10034774" w14:textId="77777777" w:rsidR="00E021F2" w:rsidRPr="00677539" w:rsidRDefault="00867777" w:rsidP="00867777">
            <w:pPr>
              <w:spacing w:line="300" w:lineRule="auto"/>
              <w:rPr>
                <w:rFonts w:ascii="黑体" w:eastAsia="黑体" w:hAnsi="黑体"/>
                <w:sz w:val="52"/>
                <w:szCs w:val="52"/>
              </w:rPr>
            </w:pPr>
            <w:r>
              <w:rPr>
                <w:rFonts w:ascii="黑体" w:eastAsia="黑体" w:hAnsi="黑体" w:hint="eastAsia"/>
                <w:sz w:val="52"/>
                <w:szCs w:val="52"/>
              </w:rPr>
              <w:t>构</w:t>
            </w:r>
            <w:r w:rsidR="00725EFB">
              <w:rPr>
                <w:rFonts w:ascii="黑体" w:eastAsia="黑体" w:hAnsi="黑体" w:hint="eastAsia"/>
                <w:sz w:val="52"/>
                <w:szCs w:val="52"/>
              </w:rPr>
              <w:t>的低温输运</w:t>
            </w:r>
            <w:r>
              <w:rPr>
                <w:rFonts w:ascii="黑体" w:eastAsia="黑体" w:hAnsi="黑体" w:hint="eastAsia"/>
                <w:sz w:val="52"/>
                <w:szCs w:val="52"/>
              </w:rPr>
              <w:t>特性</w:t>
            </w:r>
            <w:r w:rsidR="00725EFB">
              <w:rPr>
                <w:rFonts w:ascii="黑体" w:eastAsia="黑体" w:hAnsi="黑体" w:hint="eastAsia"/>
                <w:sz w:val="52"/>
                <w:szCs w:val="52"/>
              </w:rPr>
              <w:t>研究</w:t>
            </w:r>
          </w:p>
        </w:tc>
      </w:tr>
    </w:tbl>
    <w:p w14:paraId="638F9AAC" w14:textId="77777777" w:rsidR="00E021F2" w:rsidRDefault="00E021F2" w:rsidP="00E21403">
      <w:pPr>
        <w:spacing w:line="300" w:lineRule="auto"/>
        <w:rPr>
          <w:sz w:val="24"/>
        </w:rPr>
      </w:pPr>
    </w:p>
    <w:p w14:paraId="172D9F37" w14:textId="77777777" w:rsidR="00781C7C" w:rsidRDefault="00781C7C" w:rsidP="00E21403">
      <w:pPr>
        <w:spacing w:line="300" w:lineRule="auto"/>
        <w:rPr>
          <w:sz w:val="24"/>
        </w:rPr>
      </w:pPr>
    </w:p>
    <w:p w14:paraId="4C41B594" w14:textId="77777777" w:rsidR="00781C7C" w:rsidRDefault="00781C7C" w:rsidP="00E21403">
      <w:pPr>
        <w:spacing w:line="300" w:lineRule="auto"/>
        <w:rPr>
          <w:sz w:val="24"/>
        </w:rPr>
      </w:pPr>
    </w:p>
    <w:p w14:paraId="0FDFDC3D" w14:textId="77777777" w:rsidR="0099353D" w:rsidRDefault="0099353D" w:rsidP="00E21403">
      <w:pPr>
        <w:spacing w:line="300" w:lineRule="auto"/>
        <w:rPr>
          <w:sz w:val="24"/>
        </w:rPr>
      </w:pPr>
    </w:p>
    <w:p w14:paraId="1A10D21A" w14:textId="77777777" w:rsidR="00C62A36" w:rsidRPr="0096704C" w:rsidRDefault="00C62A36" w:rsidP="00E21403">
      <w:pPr>
        <w:spacing w:line="300" w:lineRule="auto"/>
        <w:rPr>
          <w:sz w:val="24"/>
        </w:rPr>
      </w:pPr>
    </w:p>
    <w:p w14:paraId="1258DCEE"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67"/>
        <w:gridCol w:w="4326"/>
      </w:tblGrid>
      <w:tr w:rsidR="00781C7C" w:rsidRPr="00E21403" w14:paraId="33DCFA10" w14:textId="77777777" w:rsidTr="00C46684">
        <w:trPr>
          <w:trHeight w:val="52"/>
        </w:trPr>
        <w:tc>
          <w:tcPr>
            <w:tcW w:w="1867" w:type="dxa"/>
            <w:shd w:val="clear" w:color="auto" w:fill="auto"/>
          </w:tcPr>
          <w:p w14:paraId="762053C0" w14:textId="77777777" w:rsidR="00781C7C" w:rsidRPr="008C1651" w:rsidRDefault="00781C7C" w:rsidP="008C1651">
            <w:pPr>
              <w:pStyle w:val="a3"/>
              <w:spacing w:line="300" w:lineRule="auto"/>
              <w:jc w:val="right"/>
              <w:rPr>
                <w:rFonts w:ascii="黑体" w:eastAsia="黑体" w:hAnsi="黑体"/>
                <w:sz w:val="30"/>
                <w:szCs w:val="30"/>
              </w:rPr>
            </w:pPr>
            <w:r w:rsidRPr="008C1651">
              <w:rPr>
                <w:rFonts w:ascii="黑体" w:eastAsia="黑体" w:hAnsi="黑体" w:hint="eastAsia"/>
                <w:sz w:val="30"/>
                <w:szCs w:val="30"/>
              </w:rPr>
              <w:t>姓    名：</w:t>
            </w:r>
          </w:p>
        </w:tc>
        <w:tc>
          <w:tcPr>
            <w:tcW w:w="4326" w:type="dxa"/>
            <w:tcBorders>
              <w:bottom w:val="single" w:sz="6" w:space="0" w:color="auto"/>
            </w:tcBorders>
            <w:shd w:val="clear" w:color="auto" w:fill="auto"/>
          </w:tcPr>
          <w:p w14:paraId="5139DCEB" w14:textId="77777777" w:rsidR="00781C7C" w:rsidRPr="008C1651" w:rsidRDefault="00725EFB" w:rsidP="008C1651">
            <w:pPr>
              <w:pStyle w:val="a3"/>
              <w:spacing w:line="300" w:lineRule="auto"/>
              <w:jc w:val="center"/>
              <w:rPr>
                <w:rFonts w:ascii="仿宋" w:eastAsia="仿宋" w:hAnsi="仿宋"/>
                <w:sz w:val="32"/>
                <w:szCs w:val="32"/>
              </w:rPr>
            </w:pPr>
            <w:r>
              <w:rPr>
                <w:rFonts w:ascii="仿宋" w:eastAsia="仿宋" w:hAnsi="仿宋" w:hint="eastAsia"/>
                <w:sz w:val="32"/>
                <w:szCs w:val="32"/>
              </w:rPr>
              <w:t>崔玉贵</w:t>
            </w:r>
          </w:p>
        </w:tc>
      </w:tr>
      <w:tr w:rsidR="00781C7C" w:rsidRPr="00E21403" w14:paraId="304D3524" w14:textId="77777777" w:rsidTr="00C46684">
        <w:trPr>
          <w:trHeight w:val="52"/>
        </w:trPr>
        <w:tc>
          <w:tcPr>
            <w:tcW w:w="1867" w:type="dxa"/>
            <w:shd w:val="clear" w:color="auto" w:fill="auto"/>
          </w:tcPr>
          <w:p w14:paraId="3F7217B9" w14:textId="77777777" w:rsidR="00781C7C" w:rsidRPr="008C1651" w:rsidRDefault="00781C7C" w:rsidP="008C1651">
            <w:pPr>
              <w:pStyle w:val="a3"/>
              <w:spacing w:line="300" w:lineRule="auto"/>
              <w:jc w:val="right"/>
              <w:rPr>
                <w:rFonts w:ascii="黑体" w:eastAsia="黑体" w:hAnsi="黑体"/>
                <w:sz w:val="30"/>
                <w:szCs w:val="30"/>
              </w:rPr>
            </w:pPr>
            <w:r w:rsidRPr="008C1651">
              <w:rPr>
                <w:rFonts w:ascii="黑体" w:eastAsia="黑体" w:hAnsi="黑体" w:hint="eastAsia"/>
                <w:sz w:val="30"/>
                <w:szCs w:val="30"/>
              </w:rPr>
              <w:t>学    号：</w:t>
            </w:r>
          </w:p>
        </w:tc>
        <w:tc>
          <w:tcPr>
            <w:tcW w:w="4326" w:type="dxa"/>
            <w:tcBorders>
              <w:top w:val="single" w:sz="6" w:space="0" w:color="auto"/>
              <w:bottom w:val="single" w:sz="6" w:space="0" w:color="auto"/>
            </w:tcBorders>
            <w:shd w:val="clear" w:color="auto" w:fill="auto"/>
          </w:tcPr>
          <w:p w14:paraId="1704DADE" w14:textId="77777777" w:rsidR="00781C7C" w:rsidRPr="008C1651" w:rsidRDefault="00725EFB" w:rsidP="008C1651">
            <w:pPr>
              <w:pStyle w:val="a3"/>
              <w:spacing w:line="300" w:lineRule="auto"/>
              <w:jc w:val="center"/>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801213546</w:t>
            </w:r>
          </w:p>
        </w:tc>
      </w:tr>
      <w:tr w:rsidR="00781C7C" w:rsidRPr="00E21403" w14:paraId="2DCA1C09" w14:textId="77777777" w:rsidTr="00C46684">
        <w:trPr>
          <w:trHeight w:val="52"/>
        </w:trPr>
        <w:tc>
          <w:tcPr>
            <w:tcW w:w="1867" w:type="dxa"/>
            <w:shd w:val="clear" w:color="auto" w:fill="auto"/>
          </w:tcPr>
          <w:p w14:paraId="1CFC6C4A" w14:textId="77777777" w:rsidR="00781C7C" w:rsidRPr="008C1651" w:rsidRDefault="00781C7C" w:rsidP="008C1651">
            <w:pPr>
              <w:pStyle w:val="a3"/>
              <w:spacing w:line="300" w:lineRule="auto"/>
              <w:jc w:val="right"/>
              <w:rPr>
                <w:rFonts w:ascii="黑体" w:eastAsia="黑体" w:hAnsi="黑体"/>
                <w:sz w:val="30"/>
                <w:szCs w:val="30"/>
              </w:rPr>
            </w:pPr>
            <w:r w:rsidRPr="008C1651">
              <w:rPr>
                <w:rFonts w:ascii="黑体" w:eastAsia="黑体" w:hAnsi="黑体" w:hint="eastAsia"/>
                <w:sz w:val="30"/>
                <w:szCs w:val="30"/>
              </w:rPr>
              <w:t>院    系：</w:t>
            </w:r>
          </w:p>
        </w:tc>
        <w:tc>
          <w:tcPr>
            <w:tcW w:w="4326" w:type="dxa"/>
            <w:tcBorders>
              <w:top w:val="single" w:sz="6" w:space="0" w:color="auto"/>
              <w:bottom w:val="single" w:sz="6" w:space="0" w:color="auto"/>
            </w:tcBorders>
            <w:shd w:val="clear" w:color="auto" w:fill="auto"/>
          </w:tcPr>
          <w:p w14:paraId="1AD30DEE" w14:textId="77777777" w:rsidR="00781C7C" w:rsidRPr="008C1651" w:rsidRDefault="00725EFB" w:rsidP="008C1651">
            <w:pPr>
              <w:pStyle w:val="a3"/>
              <w:spacing w:line="300" w:lineRule="auto"/>
              <w:jc w:val="center"/>
              <w:rPr>
                <w:rFonts w:ascii="仿宋" w:eastAsia="仿宋" w:hAnsi="仿宋"/>
                <w:sz w:val="32"/>
                <w:szCs w:val="32"/>
              </w:rPr>
            </w:pPr>
            <w:r>
              <w:rPr>
                <w:rFonts w:ascii="仿宋" w:eastAsia="仿宋" w:hAnsi="仿宋" w:hint="eastAsia"/>
                <w:sz w:val="32"/>
                <w:szCs w:val="32"/>
              </w:rPr>
              <w:t>信息科学技术学院</w:t>
            </w:r>
          </w:p>
        </w:tc>
      </w:tr>
      <w:tr w:rsidR="00781C7C" w:rsidRPr="00E21403" w14:paraId="25207C14" w14:textId="77777777" w:rsidTr="00C46684">
        <w:trPr>
          <w:trHeight w:val="53"/>
        </w:trPr>
        <w:tc>
          <w:tcPr>
            <w:tcW w:w="1867" w:type="dxa"/>
            <w:shd w:val="clear" w:color="auto" w:fill="auto"/>
          </w:tcPr>
          <w:p w14:paraId="3DA23E11" w14:textId="77777777" w:rsidR="00781C7C" w:rsidRPr="008C1651" w:rsidRDefault="00781C7C" w:rsidP="008C1651">
            <w:pPr>
              <w:pStyle w:val="a3"/>
              <w:spacing w:line="300" w:lineRule="auto"/>
              <w:jc w:val="right"/>
              <w:rPr>
                <w:rFonts w:ascii="黑体" w:eastAsia="黑体" w:hAnsi="黑体"/>
                <w:sz w:val="30"/>
                <w:szCs w:val="30"/>
              </w:rPr>
            </w:pPr>
            <w:r w:rsidRPr="008C1651">
              <w:rPr>
                <w:rFonts w:ascii="黑体" w:eastAsia="黑体" w:hAnsi="黑体" w:hint="eastAsia"/>
                <w:sz w:val="30"/>
                <w:szCs w:val="30"/>
              </w:rPr>
              <w:t>专    业：</w:t>
            </w:r>
          </w:p>
        </w:tc>
        <w:tc>
          <w:tcPr>
            <w:tcW w:w="4326" w:type="dxa"/>
            <w:tcBorders>
              <w:top w:val="single" w:sz="6" w:space="0" w:color="auto"/>
              <w:bottom w:val="single" w:sz="6" w:space="0" w:color="auto"/>
            </w:tcBorders>
            <w:shd w:val="clear" w:color="auto" w:fill="auto"/>
          </w:tcPr>
          <w:p w14:paraId="1433DFE1" w14:textId="77777777" w:rsidR="00781C7C" w:rsidRPr="008C1651" w:rsidRDefault="00725EFB" w:rsidP="008C1651">
            <w:pPr>
              <w:pStyle w:val="a3"/>
              <w:spacing w:line="300" w:lineRule="auto"/>
              <w:jc w:val="center"/>
              <w:rPr>
                <w:rFonts w:ascii="仿宋" w:eastAsia="仿宋" w:hAnsi="仿宋"/>
                <w:sz w:val="32"/>
                <w:szCs w:val="32"/>
              </w:rPr>
            </w:pPr>
            <w:r>
              <w:rPr>
                <w:rFonts w:ascii="仿宋" w:eastAsia="仿宋" w:hAnsi="仿宋" w:hint="eastAsia"/>
                <w:sz w:val="32"/>
                <w:szCs w:val="32"/>
              </w:rPr>
              <w:t>物理电子学</w:t>
            </w:r>
          </w:p>
        </w:tc>
      </w:tr>
      <w:tr w:rsidR="00781C7C" w:rsidRPr="00725EFB" w14:paraId="33655030" w14:textId="77777777" w:rsidTr="00C46684">
        <w:trPr>
          <w:trHeight w:val="106"/>
        </w:trPr>
        <w:tc>
          <w:tcPr>
            <w:tcW w:w="1867" w:type="dxa"/>
            <w:shd w:val="clear" w:color="auto" w:fill="auto"/>
          </w:tcPr>
          <w:p w14:paraId="6A44CDBA" w14:textId="77777777" w:rsidR="00781C7C" w:rsidRPr="008C1651" w:rsidRDefault="00781C7C" w:rsidP="008C1651">
            <w:pPr>
              <w:pStyle w:val="a3"/>
              <w:spacing w:line="300" w:lineRule="auto"/>
              <w:jc w:val="right"/>
              <w:rPr>
                <w:rFonts w:ascii="黑体" w:eastAsia="黑体" w:hAnsi="黑体"/>
                <w:sz w:val="30"/>
                <w:szCs w:val="30"/>
              </w:rPr>
            </w:pPr>
            <w:r w:rsidRPr="008C1651">
              <w:rPr>
                <w:rFonts w:ascii="黑体" w:eastAsia="黑体" w:hAnsi="黑体" w:hint="eastAsia"/>
                <w:sz w:val="30"/>
                <w:szCs w:val="30"/>
              </w:rPr>
              <w:t>研究方向：</w:t>
            </w:r>
          </w:p>
        </w:tc>
        <w:tc>
          <w:tcPr>
            <w:tcW w:w="4326" w:type="dxa"/>
            <w:tcBorders>
              <w:top w:val="single" w:sz="6" w:space="0" w:color="auto"/>
              <w:bottom w:val="single" w:sz="6" w:space="0" w:color="auto"/>
            </w:tcBorders>
            <w:shd w:val="clear" w:color="auto" w:fill="auto"/>
          </w:tcPr>
          <w:p w14:paraId="6C9536D4" w14:textId="77777777" w:rsidR="00781C7C" w:rsidRPr="008C1651" w:rsidRDefault="00D5609E" w:rsidP="00C02DB9">
            <w:pPr>
              <w:pStyle w:val="a3"/>
              <w:spacing w:line="300" w:lineRule="auto"/>
              <w:jc w:val="center"/>
              <w:rPr>
                <w:rFonts w:ascii="仿宋" w:eastAsia="仿宋" w:hAnsi="仿宋"/>
                <w:sz w:val="32"/>
                <w:szCs w:val="32"/>
              </w:rPr>
            </w:pPr>
            <w:r>
              <w:rPr>
                <w:rFonts w:ascii="仿宋" w:eastAsia="仿宋" w:hAnsi="仿宋" w:hint="eastAsia"/>
                <w:sz w:val="32"/>
                <w:szCs w:val="32"/>
              </w:rPr>
              <w:t>纳米结构的加工、</w:t>
            </w:r>
          </w:p>
        </w:tc>
      </w:tr>
      <w:tr w:rsidR="00C46684" w:rsidRPr="00725EFB" w14:paraId="1C62C216" w14:textId="77777777" w:rsidTr="00C46684">
        <w:trPr>
          <w:trHeight w:val="624"/>
        </w:trPr>
        <w:tc>
          <w:tcPr>
            <w:tcW w:w="1867" w:type="dxa"/>
            <w:shd w:val="clear" w:color="auto" w:fill="auto"/>
          </w:tcPr>
          <w:p w14:paraId="50C20DF0" w14:textId="77777777" w:rsidR="00C46684" w:rsidRPr="008C1651" w:rsidRDefault="00C46684" w:rsidP="008C1651">
            <w:pPr>
              <w:pStyle w:val="a3"/>
              <w:spacing w:line="300" w:lineRule="auto"/>
              <w:jc w:val="right"/>
              <w:rPr>
                <w:rFonts w:ascii="黑体" w:eastAsia="黑体" w:hAnsi="黑体"/>
                <w:sz w:val="30"/>
                <w:szCs w:val="30"/>
              </w:rPr>
            </w:pPr>
          </w:p>
        </w:tc>
        <w:tc>
          <w:tcPr>
            <w:tcW w:w="4326" w:type="dxa"/>
            <w:tcBorders>
              <w:top w:val="single" w:sz="6" w:space="0" w:color="auto"/>
              <w:bottom w:val="single" w:sz="6" w:space="0" w:color="auto"/>
            </w:tcBorders>
            <w:shd w:val="clear" w:color="auto" w:fill="auto"/>
          </w:tcPr>
          <w:p w14:paraId="3F9D9B7C" w14:textId="77777777" w:rsidR="00C46684" w:rsidRDefault="00C02DB9" w:rsidP="008C1651">
            <w:pPr>
              <w:pStyle w:val="a3"/>
              <w:spacing w:line="300" w:lineRule="auto"/>
              <w:jc w:val="center"/>
              <w:rPr>
                <w:rFonts w:ascii="仿宋" w:eastAsia="仿宋" w:hAnsi="仿宋"/>
                <w:sz w:val="32"/>
                <w:szCs w:val="32"/>
              </w:rPr>
            </w:pPr>
            <w:r>
              <w:rPr>
                <w:rFonts w:ascii="仿宋" w:eastAsia="仿宋" w:hAnsi="仿宋" w:hint="eastAsia"/>
                <w:sz w:val="32"/>
                <w:szCs w:val="32"/>
              </w:rPr>
              <w:t>表征和物性测量</w:t>
            </w:r>
          </w:p>
        </w:tc>
      </w:tr>
      <w:tr w:rsidR="00781C7C" w:rsidRPr="00E21403" w14:paraId="673ED463" w14:textId="77777777" w:rsidTr="00C46684">
        <w:trPr>
          <w:trHeight w:val="52"/>
        </w:trPr>
        <w:tc>
          <w:tcPr>
            <w:tcW w:w="1867" w:type="dxa"/>
            <w:shd w:val="clear" w:color="auto" w:fill="auto"/>
          </w:tcPr>
          <w:p w14:paraId="13BC77E6" w14:textId="77777777" w:rsidR="00781C7C" w:rsidRPr="008C1651" w:rsidRDefault="00781C7C" w:rsidP="008C1651">
            <w:pPr>
              <w:pStyle w:val="a3"/>
              <w:spacing w:line="300" w:lineRule="auto"/>
              <w:jc w:val="right"/>
              <w:rPr>
                <w:rFonts w:ascii="黑体" w:eastAsia="黑体" w:hAnsi="黑体"/>
                <w:sz w:val="30"/>
                <w:szCs w:val="30"/>
              </w:rPr>
            </w:pPr>
            <w:r w:rsidRPr="008C1651">
              <w:rPr>
                <w:rFonts w:ascii="黑体" w:eastAsia="黑体" w:hAnsi="黑体" w:hint="eastAsia"/>
                <w:sz w:val="30"/>
                <w:szCs w:val="30"/>
              </w:rPr>
              <w:t>导师姓名：</w:t>
            </w:r>
          </w:p>
        </w:tc>
        <w:tc>
          <w:tcPr>
            <w:tcW w:w="4326" w:type="dxa"/>
            <w:tcBorders>
              <w:top w:val="single" w:sz="6" w:space="0" w:color="auto"/>
              <w:bottom w:val="single" w:sz="6" w:space="0" w:color="auto"/>
            </w:tcBorders>
            <w:shd w:val="clear" w:color="auto" w:fill="auto"/>
          </w:tcPr>
          <w:p w14:paraId="405064FB" w14:textId="77777777" w:rsidR="00781C7C" w:rsidRPr="008C1651" w:rsidRDefault="00591737" w:rsidP="008C1651">
            <w:pPr>
              <w:pStyle w:val="a3"/>
              <w:spacing w:line="300" w:lineRule="auto"/>
              <w:jc w:val="center"/>
              <w:rPr>
                <w:rFonts w:ascii="仿宋" w:eastAsia="仿宋" w:hAnsi="仿宋"/>
                <w:sz w:val="32"/>
                <w:szCs w:val="32"/>
              </w:rPr>
            </w:pPr>
            <w:r>
              <w:rPr>
                <w:rFonts w:ascii="仿宋" w:eastAsia="仿宋" w:hAnsi="仿宋" w:hint="eastAsia"/>
                <w:sz w:val="32"/>
                <w:szCs w:val="32"/>
              </w:rPr>
              <w:t>邢英杰 副</w:t>
            </w:r>
            <w:r w:rsidR="00725EFB">
              <w:rPr>
                <w:rFonts w:ascii="仿宋" w:eastAsia="仿宋" w:hAnsi="仿宋" w:hint="eastAsia"/>
                <w:sz w:val="32"/>
                <w:szCs w:val="32"/>
              </w:rPr>
              <w:t>教授</w:t>
            </w:r>
          </w:p>
        </w:tc>
      </w:tr>
    </w:tbl>
    <w:p w14:paraId="7066C6AF" w14:textId="77777777" w:rsidR="00781C7C" w:rsidRDefault="00781C7C" w:rsidP="00E21403">
      <w:pPr>
        <w:spacing w:line="300" w:lineRule="auto"/>
        <w:jc w:val="center"/>
        <w:rPr>
          <w:rFonts w:ascii="宋体" w:hAnsi="宋体"/>
          <w:sz w:val="24"/>
        </w:rPr>
      </w:pPr>
    </w:p>
    <w:p w14:paraId="31E116EB" w14:textId="77777777" w:rsidR="00781C7C" w:rsidRDefault="00781C7C" w:rsidP="00E21403">
      <w:pPr>
        <w:spacing w:line="300" w:lineRule="auto"/>
        <w:jc w:val="center"/>
        <w:rPr>
          <w:rFonts w:ascii="宋体" w:hAnsi="宋体"/>
          <w:sz w:val="24"/>
        </w:rPr>
      </w:pPr>
    </w:p>
    <w:p w14:paraId="23390C37" w14:textId="77777777" w:rsidR="00781C7C" w:rsidRPr="0096704C" w:rsidRDefault="00781C7C" w:rsidP="00183386">
      <w:pPr>
        <w:spacing w:line="300" w:lineRule="auto"/>
        <w:rPr>
          <w:rFonts w:ascii="宋体" w:hAnsi="宋体"/>
          <w:sz w:val="24"/>
        </w:rPr>
      </w:pPr>
    </w:p>
    <w:p w14:paraId="5E966176" w14:textId="77777777" w:rsidR="00E021F2" w:rsidRPr="0096704C" w:rsidRDefault="00725EFB" w:rsidP="00C62A36">
      <w:pPr>
        <w:spacing w:line="300" w:lineRule="auto"/>
        <w:jc w:val="center"/>
        <w:rPr>
          <w:b/>
          <w:sz w:val="24"/>
        </w:rPr>
      </w:pPr>
      <w:r>
        <w:rPr>
          <w:rFonts w:ascii="宋体" w:hAnsi="宋体" w:hint="eastAsia"/>
          <w:sz w:val="32"/>
          <w:szCs w:val="32"/>
        </w:rPr>
        <w:t>二〇二一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Pr>
          <w:rFonts w:ascii="宋体" w:hAnsi="宋体"/>
          <w:sz w:val="32"/>
          <w:szCs w:val="32"/>
        </w:rPr>
        <w:t xml:space="preserve"> </w:t>
      </w:r>
      <w:r>
        <w:rPr>
          <w:rFonts w:ascii="宋体" w:hAnsi="宋体" w:hint="eastAsia"/>
          <w:sz w:val="32"/>
          <w:szCs w:val="32"/>
        </w:rPr>
        <w:t>三</w:t>
      </w:r>
      <w:r w:rsidR="002D2A4C">
        <w:rPr>
          <w:rFonts w:ascii="宋体" w:hAnsi="宋体"/>
          <w:sz w:val="32"/>
          <w:szCs w:val="32"/>
        </w:rPr>
        <w:t xml:space="preserve"> </w:t>
      </w:r>
      <w:r w:rsidR="00E021F2" w:rsidRPr="00781C7C">
        <w:rPr>
          <w:rFonts w:ascii="黑体" w:eastAsia="黑体" w:hAnsi="黑体" w:hint="eastAsia"/>
          <w:sz w:val="32"/>
          <w:szCs w:val="32"/>
        </w:rPr>
        <w:t>月</w:t>
      </w:r>
    </w:p>
    <w:p w14:paraId="4A25D0A5" w14:textId="77777777"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27C22F8C" w14:textId="77777777" w:rsidR="00336745" w:rsidRDefault="00336745" w:rsidP="00336745">
      <w:pPr>
        <w:spacing w:line="480" w:lineRule="auto"/>
        <w:jc w:val="center"/>
        <w:rPr>
          <w:b/>
          <w:sz w:val="44"/>
          <w:szCs w:val="44"/>
        </w:rPr>
      </w:pPr>
    </w:p>
    <w:p w14:paraId="5FA6CD06"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1D143DBE" w14:textId="77777777" w:rsidR="00336745" w:rsidRDefault="00336745" w:rsidP="00336745">
      <w:pPr>
        <w:spacing w:line="480" w:lineRule="auto"/>
        <w:ind w:firstLineChars="1400" w:firstLine="3360"/>
        <w:rPr>
          <w:sz w:val="24"/>
        </w:rPr>
      </w:pPr>
    </w:p>
    <w:p w14:paraId="2C915E58"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5FDD11E9" w14:textId="77777777" w:rsidR="0095139A" w:rsidRPr="00440BE7" w:rsidRDefault="0095139A" w:rsidP="00440BE7">
      <w:pPr>
        <w:pStyle w:val="1"/>
        <w:jc w:val="center"/>
        <w:rPr>
          <w:rFonts w:ascii="黑体" w:eastAsia="黑体" w:hAnsi="黑体"/>
          <w:b w:val="0"/>
          <w:sz w:val="32"/>
          <w:szCs w:val="32"/>
        </w:rPr>
      </w:pPr>
      <w:bookmarkStart w:id="0" w:name="_Toc387132155"/>
      <w:bookmarkStart w:id="1" w:name="_Toc67137895"/>
      <w:r w:rsidRPr="00440BE7">
        <w:rPr>
          <w:rFonts w:ascii="黑体" w:eastAsia="黑体" w:hAnsi="黑体" w:hint="eastAsia"/>
          <w:b w:val="0"/>
          <w:sz w:val="32"/>
          <w:szCs w:val="32"/>
        </w:rPr>
        <w:lastRenderedPageBreak/>
        <w:t>摘要</w:t>
      </w:r>
      <w:bookmarkEnd w:id="0"/>
      <w:bookmarkEnd w:id="1"/>
    </w:p>
    <w:p w14:paraId="7A84E1BC" w14:textId="272BBAFA" w:rsidR="00157C13" w:rsidRDefault="00277B5F" w:rsidP="00277B5F">
      <w:pPr>
        <w:widowControl/>
        <w:spacing w:line="400" w:lineRule="exact"/>
        <w:ind w:firstLineChars="177" w:firstLine="425"/>
        <w:rPr>
          <w:rFonts w:ascii="宋体" w:hAnsi="Courier New" w:cs="幼圆"/>
          <w:sz w:val="24"/>
        </w:rPr>
      </w:pPr>
      <w:r>
        <w:rPr>
          <w:rFonts w:ascii="宋体" w:hAnsi="Courier New" w:cs="幼圆" w:hint="eastAsia"/>
          <w:sz w:val="24"/>
        </w:rPr>
        <w:t>拓扑</w:t>
      </w:r>
      <w:r w:rsidR="008D320F">
        <w:rPr>
          <w:rFonts w:ascii="宋体" w:hAnsi="Courier New" w:cs="幼圆" w:hint="eastAsia"/>
          <w:sz w:val="24"/>
        </w:rPr>
        <w:t>绝缘体是一种体相绝缘而表面或边界上具有受时间反演对称性保护且自旋</w:t>
      </w:r>
      <w:r>
        <w:rPr>
          <w:rFonts w:ascii="宋体" w:hAnsi="Courier New" w:cs="幼圆" w:hint="eastAsia"/>
          <w:sz w:val="24"/>
        </w:rPr>
        <w:t>劈裂的电子态的</w:t>
      </w:r>
      <w:r w:rsidR="00445BF6">
        <w:rPr>
          <w:rFonts w:ascii="宋体" w:hAnsi="Courier New" w:cs="幼圆" w:hint="eastAsia"/>
          <w:sz w:val="24"/>
        </w:rPr>
        <w:t>量子材料，其受拓扑保护的电子态</w:t>
      </w:r>
      <w:r w:rsidR="007E27B8">
        <w:rPr>
          <w:rFonts w:ascii="宋体" w:hAnsi="Courier New" w:cs="幼圆" w:hint="eastAsia"/>
          <w:sz w:val="24"/>
        </w:rPr>
        <w:t>具有狄拉克线性色散关系、自旋动量锁定和</w:t>
      </w:r>
      <w:r w:rsidR="007E27B8" w:rsidRPr="007E27B8">
        <w:rPr>
          <w:sz w:val="24"/>
        </w:rPr>
        <w:t>π</w:t>
      </w:r>
      <w:r w:rsidR="007E27B8">
        <w:rPr>
          <w:rFonts w:ascii="Cambria Math" w:hAnsi="Cambria Math" w:cs="幼圆" w:hint="eastAsia"/>
          <w:sz w:val="24"/>
        </w:rPr>
        <w:t>贝里相位等新奇的物理特性，在低功耗器件、自旋电子器件和量子计算方面有巨大的应用潜力，引起了凝聚态物理和材料领域广泛的研究兴趣。而近年研究</w:t>
      </w:r>
      <w:r w:rsidR="00DA498D">
        <w:rPr>
          <w:rFonts w:ascii="Cambria Math" w:hAnsi="Cambria Math" w:cs="幼圆" w:hint="eastAsia"/>
          <w:sz w:val="24"/>
        </w:rPr>
        <w:t>最多的拓扑绝缘体如</w:t>
      </w:r>
      <w:r w:rsidR="00DA498D" w:rsidRPr="00DA498D">
        <w:rPr>
          <w:sz w:val="24"/>
        </w:rPr>
        <w:t>Bi</w:t>
      </w:r>
      <w:r w:rsidR="00DA498D" w:rsidRPr="00DA498D">
        <w:rPr>
          <w:sz w:val="24"/>
          <w:vertAlign w:val="subscript"/>
        </w:rPr>
        <w:t>2</w:t>
      </w:r>
      <w:r w:rsidR="00DA498D" w:rsidRPr="00DA498D">
        <w:rPr>
          <w:sz w:val="24"/>
        </w:rPr>
        <w:t>Te</w:t>
      </w:r>
      <w:r w:rsidR="00DA498D" w:rsidRPr="00DA498D">
        <w:rPr>
          <w:sz w:val="24"/>
          <w:vertAlign w:val="subscript"/>
        </w:rPr>
        <w:t>3</w:t>
      </w:r>
      <w:r w:rsidR="00DA498D">
        <w:rPr>
          <w:rFonts w:hint="eastAsia"/>
          <w:sz w:val="24"/>
        </w:rPr>
        <w:t>、</w:t>
      </w:r>
      <w:r w:rsidR="00DA498D" w:rsidRPr="00DA498D">
        <w:rPr>
          <w:sz w:val="24"/>
        </w:rPr>
        <w:t>Bi</w:t>
      </w:r>
      <w:r w:rsidR="00DA498D" w:rsidRPr="00DA498D">
        <w:rPr>
          <w:sz w:val="24"/>
          <w:vertAlign w:val="subscript"/>
        </w:rPr>
        <w:t>2</w:t>
      </w:r>
      <w:r w:rsidR="00DA498D" w:rsidRPr="00DA498D">
        <w:rPr>
          <w:sz w:val="24"/>
        </w:rPr>
        <w:t>Se</w:t>
      </w:r>
      <w:r w:rsidR="00DA498D" w:rsidRPr="00DA498D">
        <w:rPr>
          <w:sz w:val="24"/>
          <w:vertAlign w:val="subscript"/>
        </w:rPr>
        <w:t>3</w:t>
      </w:r>
      <w:r w:rsidR="00DA498D">
        <w:rPr>
          <w:rFonts w:hint="eastAsia"/>
          <w:sz w:val="24"/>
        </w:rPr>
        <w:t>和</w:t>
      </w:r>
      <w:r w:rsidR="00DA498D" w:rsidRPr="00DA498D">
        <w:rPr>
          <w:sz w:val="24"/>
        </w:rPr>
        <w:t>Sb</w:t>
      </w:r>
      <w:r w:rsidR="00DA498D" w:rsidRPr="00DA498D">
        <w:rPr>
          <w:sz w:val="24"/>
          <w:vertAlign w:val="subscript"/>
        </w:rPr>
        <w:t>2</w:t>
      </w:r>
      <w:r w:rsidR="00DA498D" w:rsidRPr="00DA498D">
        <w:rPr>
          <w:sz w:val="24"/>
        </w:rPr>
        <w:t>Te</w:t>
      </w:r>
      <w:r w:rsidR="00DA498D" w:rsidRPr="00DA498D">
        <w:rPr>
          <w:sz w:val="24"/>
          <w:vertAlign w:val="subscript"/>
        </w:rPr>
        <w:t>3</w:t>
      </w:r>
      <w:r w:rsidR="00DA498D">
        <w:rPr>
          <w:rFonts w:hint="eastAsia"/>
          <w:sz w:val="24"/>
        </w:rPr>
        <w:t>，由于</w:t>
      </w:r>
      <w:r w:rsidR="00AA1B92">
        <w:rPr>
          <w:rFonts w:hint="eastAsia"/>
          <w:sz w:val="24"/>
        </w:rPr>
        <w:t>空位缺陷的自掺杂效应导致其体载流子浓度过高而淹没了表面</w:t>
      </w:r>
      <w:r w:rsidR="00366CD9">
        <w:rPr>
          <w:rFonts w:hint="eastAsia"/>
          <w:sz w:val="24"/>
        </w:rPr>
        <w:t>态的贡献，这激发我们去寻找体态绝缘性更好的</w:t>
      </w:r>
      <w:r w:rsidR="00366CD9">
        <w:rPr>
          <w:rFonts w:ascii="宋体" w:hAnsi="Courier New" w:cs="幼圆" w:hint="eastAsia"/>
          <w:sz w:val="24"/>
        </w:rPr>
        <w:t>拓扑绝缘体。</w:t>
      </w:r>
      <w:r w:rsidR="00CC4C26">
        <w:rPr>
          <w:rFonts w:ascii="宋体" w:hAnsi="Courier New" w:cs="幼圆" w:hint="eastAsia"/>
          <w:sz w:val="24"/>
        </w:rPr>
        <w:t>拓扑近藤绝缘体由于近藤效应在临界温度下会在费米能级处打开一个带隙使体态绝缘，这使</w:t>
      </w:r>
      <w:r w:rsidR="00015DB2">
        <w:rPr>
          <w:rFonts w:ascii="宋体" w:hAnsi="Courier New" w:cs="幼圆" w:hint="eastAsia"/>
          <w:sz w:val="24"/>
        </w:rPr>
        <w:t>其</w:t>
      </w:r>
      <w:r w:rsidR="00CC4C26">
        <w:rPr>
          <w:rFonts w:ascii="宋体" w:hAnsi="Courier New" w:cs="幼圆" w:hint="eastAsia"/>
          <w:sz w:val="24"/>
        </w:rPr>
        <w:t>成为一个探索表面态量子特性的良好平台。拓扑晶体绝缘体的表面态受晶体镜面对称性的保护，</w:t>
      </w:r>
      <w:r w:rsidR="00015DB2">
        <w:rPr>
          <w:rFonts w:ascii="宋体" w:hAnsi="Courier New" w:cs="幼圆" w:hint="eastAsia"/>
          <w:sz w:val="24"/>
        </w:rPr>
        <w:t>其拓扑表面态只出现在高对称晶面并容易用电场调控，这使其有望运用于构筑拓扑晶体管。研究拓扑近藤绝缘体与拓扑晶体绝缘体的输运特性对它们未来在</w:t>
      </w:r>
      <w:r w:rsidR="00971C8E">
        <w:rPr>
          <w:rFonts w:ascii="宋体" w:hAnsi="Courier New" w:cs="幼圆" w:hint="eastAsia"/>
          <w:sz w:val="24"/>
        </w:rPr>
        <w:t>器件层面的应用具有重要的意义。</w:t>
      </w:r>
    </w:p>
    <w:p w14:paraId="5B5C15C2" w14:textId="377FB415" w:rsidR="00F11A28" w:rsidRDefault="00EE4E80" w:rsidP="00C934AC">
      <w:pPr>
        <w:widowControl/>
        <w:spacing w:line="400" w:lineRule="exact"/>
        <w:ind w:firstLineChars="177" w:firstLine="425"/>
        <w:rPr>
          <w:rFonts w:ascii="宋体" w:hAnsi="Courier New" w:cs="幼圆"/>
          <w:sz w:val="24"/>
        </w:rPr>
      </w:pPr>
      <w:r>
        <w:rPr>
          <w:rFonts w:ascii="宋体" w:hAnsi="Courier New" w:cs="幼圆" w:hint="eastAsia"/>
          <w:sz w:val="24"/>
        </w:rPr>
        <w:t>本文</w:t>
      </w:r>
      <w:r w:rsidRPr="00EE4E80">
        <w:rPr>
          <w:rFonts w:ascii="宋体" w:hAnsi="Courier New" w:cs="幼圆" w:hint="eastAsia"/>
          <w:sz w:val="24"/>
        </w:rPr>
        <w:t>利用CVD系统生长出了高质量的</w:t>
      </w:r>
      <w:r w:rsidRPr="00366CD9">
        <w:rPr>
          <w:sz w:val="24"/>
        </w:rPr>
        <w:t>SmB</w:t>
      </w:r>
      <w:r w:rsidRPr="00366CD9">
        <w:rPr>
          <w:sz w:val="24"/>
          <w:vertAlign w:val="subscript"/>
        </w:rPr>
        <w:t>6</w:t>
      </w:r>
      <w:r>
        <w:rPr>
          <w:rFonts w:ascii="宋体" w:hAnsi="宋体" w:cs="幼圆" w:hint="eastAsia"/>
          <w:sz w:val="24"/>
        </w:rPr>
        <w:t>和</w:t>
      </w:r>
      <w:proofErr w:type="spellStart"/>
      <w:r w:rsidRPr="00366CD9">
        <w:rPr>
          <w:sz w:val="24"/>
        </w:rPr>
        <w:t>SnTe</w:t>
      </w:r>
      <w:proofErr w:type="spellEnd"/>
      <w:r>
        <w:rPr>
          <w:rFonts w:ascii="宋体" w:hAnsi="宋体" w:cs="幼圆" w:hint="eastAsia"/>
          <w:sz w:val="24"/>
        </w:rPr>
        <w:t>纳米线</w:t>
      </w:r>
      <w:r w:rsidRPr="00EE4E80">
        <w:rPr>
          <w:rFonts w:ascii="宋体" w:hAnsi="Courier New" w:cs="幼圆" w:hint="eastAsia"/>
          <w:sz w:val="24"/>
        </w:rPr>
        <w:t>单晶材料，</w:t>
      </w:r>
      <w:r w:rsidR="00D86F2E">
        <w:rPr>
          <w:rFonts w:ascii="宋体" w:hAnsi="Courier New" w:cs="幼圆" w:hint="eastAsia"/>
          <w:sz w:val="24"/>
        </w:rPr>
        <w:t>并通过</w:t>
      </w:r>
      <w:proofErr w:type="gramStart"/>
      <w:r w:rsidR="00D86F2E">
        <w:rPr>
          <w:rFonts w:ascii="宋体" w:hAnsi="Courier New" w:cs="幼圆" w:hint="eastAsia"/>
          <w:sz w:val="24"/>
        </w:rPr>
        <w:t>微纳加工</w:t>
      </w:r>
      <w:proofErr w:type="gramEnd"/>
      <w:r w:rsidR="00D86F2E" w:rsidRPr="00D86F2E">
        <w:rPr>
          <w:rFonts w:ascii="宋体" w:hAnsi="Courier New" w:cs="幼圆" w:hint="eastAsia"/>
          <w:sz w:val="24"/>
        </w:rPr>
        <w:t>制备出</w:t>
      </w:r>
      <w:r w:rsidR="00D86F2E">
        <w:rPr>
          <w:rFonts w:ascii="宋体" w:hAnsi="Courier New" w:cs="幼圆" w:hint="eastAsia"/>
          <w:sz w:val="24"/>
        </w:rPr>
        <w:t>了</w:t>
      </w:r>
      <w:r w:rsidR="00D86F2E" w:rsidRPr="00D86F2E">
        <w:rPr>
          <w:rFonts w:ascii="宋体" w:hAnsi="Courier New" w:cs="幼圆" w:hint="eastAsia"/>
          <w:sz w:val="24"/>
        </w:rPr>
        <w:t>四端器件</w:t>
      </w:r>
      <w:r w:rsidR="00D86F2E">
        <w:rPr>
          <w:rFonts w:ascii="宋体" w:hAnsi="Courier New" w:cs="幼圆" w:hint="eastAsia"/>
          <w:sz w:val="24"/>
        </w:rPr>
        <w:t>，</w:t>
      </w:r>
      <w:r>
        <w:rPr>
          <w:rFonts w:ascii="宋体" w:hAnsi="Courier New" w:cs="幼圆" w:hint="eastAsia"/>
          <w:sz w:val="24"/>
        </w:rPr>
        <w:t>详细研究了它们的低温输运特性</w:t>
      </w:r>
      <w:r w:rsidRPr="00EE4E80">
        <w:rPr>
          <w:rFonts w:ascii="宋体" w:hAnsi="Courier New" w:cs="幼圆" w:hint="eastAsia"/>
          <w:sz w:val="24"/>
        </w:rPr>
        <w:t>。</w:t>
      </w:r>
      <w:r w:rsidR="00D86F2E" w:rsidRPr="00D86F2E">
        <w:rPr>
          <w:rFonts w:ascii="宋体" w:hAnsi="Courier New" w:cs="幼圆" w:hint="eastAsia"/>
          <w:sz w:val="24"/>
        </w:rPr>
        <w:t>首先，通过对</w:t>
      </w:r>
      <w:r w:rsidR="00D86F2E" w:rsidRPr="00366CD9">
        <w:rPr>
          <w:sz w:val="24"/>
        </w:rPr>
        <w:t>SmB</w:t>
      </w:r>
      <w:r w:rsidR="00D86F2E" w:rsidRPr="00366CD9">
        <w:rPr>
          <w:sz w:val="24"/>
          <w:vertAlign w:val="subscript"/>
        </w:rPr>
        <w:t>6</w:t>
      </w:r>
      <w:r w:rsidR="00D86F2E" w:rsidRPr="00D86F2E">
        <w:rPr>
          <w:rFonts w:ascii="宋体" w:hAnsi="Courier New" w:cs="幼圆" w:hint="eastAsia"/>
          <w:sz w:val="24"/>
        </w:rPr>
        <w:t>纳米线的电阻随温度的演化曲线分析，验证了</w:t>
      </w:r>
      <w:r w:rsidR="00D86F2E" w:rsidRPr="00366CD9">
        <w:rPr>
          <w:sz w:val="24"/>
        </w:rPr>
        <w:t>SmB</w:t>
      </w:r>
      <w:r w:rsidR="00D86F2E" w:rsidRPr="00366CD9">
        <w:rPr>
          <w:sz w:val="24"/>
          <w:vertAlign w:val="subscript"/>
        </w:rPr>
        <w:t>6</w:t>
      </w:r>
      <w:r w:rsidR="00DE1A4C">
        <w:rPr>
          <w:rFonts w:ascii="宋体" w:hAnsi="Courier New" w:cs="幼圆" w:hint="eastAsia"/>
          <w:sz w:val="24"/>
        </w:rPr>
        <w:t>的双通道导电特性，并提取出了热激活能或相关特征温度；</w:t>
      </w:r>
      <w:r w:rsidR="00D86F2E" w:rsidRPr="00D86F2E">
        <w:rPr>
          <w:rFonts w:ascii="宋体" w:hAnsi="Courier New" w:cs="幼圆" w:hint="eastAsia"/>
          <w:sz w:val="24"/>
        </w:rPr>
        <w:t>第二，研究了</w:t>
      </w:r>
      <w:r w:rsidR="00D86F2E" w:rsidRPr="00366CD9">
        <w:rPr>
          <w:sz w:val="24"/>
        </w:rPr>
        <w:t>SmB</w:t>
      </w:r>
      <w:r w:rsidR="00D86F2E" w:rsidRPr="00366CD9">
        <w:rPr>
          <w:sz w:val="24"/>
          <w:vertAlign w:val="subscript"/>
        </w:rPr>
        <w:t>6</w:t>
      </w:r>
      <w:r w:rsidR="00D86F2E" w:rsidRPr="00D86F2E">
        <w:rPr>
          <w:rFonts w:ascii="宋体" w:hAnsi="Courier New" w:cs="幼圆" w:hint="eastAsia"/>
          <w:sz w:val="24"/>
        </w:rPr>
        <w:t>纳米线磁阻对</w:t>
      </w:r>
      <w:r w:rsidR="00D86F2E">
        <w:rPr>
          <w:rFonts w:ascii="宋体" w:hAnsi="Courier New" w:cs="幼圆" w:hint="eastAsia"/>
          <w:sz w:val="24"/>
        </w:rPr>
        <w:t>温度和角度的依赖特性，发现磁阻随着磁场由平行于纳米线过渡到垂直于</w:t>
      </w:r>
      <w:r w:rsidR="00D86F2E" w:rsidRPr="00D86F2E">
        <w:rPr>
          <w:rFonts w:ascii="宋体" w:hAnsi="Courier New" w:cs="幼圆" w:hint="eastAsia"/>
          <w:sz w:val="24"/>
        </w:rPr>
        <w:t xml:space="preserve">纳米线会由正磁阻过渡到负磁阻，并且在10-20 </w:t>
      </w:r>
      <w:r w:rsidR="00D86F2E" w:rsidRPr="00D86F2E">
        <w:rPr>
          <w:sz w:val="24"/>
        </w:rPr>
        <w:t>K</w:t>
      </w:r>
      <w:r w:rsidR="00D86F2E">
        <w:rPr>
          <w:rFonts w:ascii="宋体" w:hAnsi="Courier New" w:cs="幼圆" w:hint="eastAsia"/>
          <w:sz w:val="24"/>
        </w:rPr>
        <w:t>的温度区间</w:t>
      </w:r>
      <w:r w:rsidR="00D86F2E" w:rsidRPr="00D86F2E">
        <w:rPr>
          <w:rFonts w:ascii="宋体" w:hAnsi="Courier New" w:cs="幼圆" w:hint="eastAsia"/>
          <w:sz w:val="24"/>
        </w:rPr>
        <w:t>在低磁场附近</w:t>
      </w:r>
      <w:r w:rsidR="00D86F2E">
        <w:rPr>
          <w:rFonts w:ascii="宋体" w:hAnsi="Courier New" w:cs="幼圆" w:hint="eastAsia"/>
          <w:sz w:val="24"/>
        </w:rPr>
        <w:t>会出现正磁阻</w:t>
      </w:r>
      <w:r w:rsidR="00DE1A4C">
        <w:rPr>
          <w:rFonts w:ascii="宋体" w:hAnsi="Courier New" w:cs="幼圆" w:hint="eastAsia"/>
          <w:sz w:val="24"/>
        </w:rPr>
        <w:t>；</w:t>
      </w:r>
      <w:r w:rsidR="00D86F2E">
        <w:rPr>
          <w:rFonts w:ascii="宋体" w:hAnsi="Courier New" w:cs="幼圆" w:hint="eastAsia"/>
          <w:sz w:val="24"/>
        </w:rPr>
        <w:t>第三，发现了</w:t>
      </w:r>
      <w:r w:rsidR="00D86F2E" w:rsidRPr="00366CD9">
        <w:rPr>
          <w:sz w:val="24"/>
        </w:rPr>
        <w:t>SmB</w:t>
      </w:r>
      <w:r w:rsidR="00D86F2E" w:rsidRPr="00366CD9">
        <w:rPr>
          <w:sz w:val="24"/>
          <w:vertAlign w:val="subscript"/>
        </w:rPr>
        <w:t>6</w:t>
      </w:r>
      <w:r w:rsidR="00D86F2E" w:rsidRPr="00D86F2E">
        <w:rPr>
          <w:rFonts w:ascii="宋体" w:hAnsi="Courier New" w:cs="幼圆" w:hint="eastAsia"/>
          <w:sz w:val="24"/>
        </w:rPr>
        <w:t>纳米线的各向异性磁阻，通过仔细</w:t>
      </w:r>
      <w:r w:rsidR="00D86F2E">
        <w:rPr>
          <w:rFonts w:ascii="宋体" w:hAnsi="Courier New" w:cs="幼圆" w:hint="eastAsia"/>
          <w:sz w:val="24"/>
        </w:rPr>
        <w:t>各向异性磁阻随温度和磁场大小的演化</w:t>
      </w:r>
      <w:r w:rsidR="00D86F2E" w:rsidRPr="00D86F2E">
        <w:rPr>
          <w:rFonts w:ascii="宋体" w:hAnsi="Courier New" w:cs="幼圆" w:hint="eastAsia"/>
          <w:sz w:val="24"/>
        </w:rPr>
        <w:t>，验证了</w:t>
      </w:r>
      <w:r w:rsidR="00D86F2E" w:rsidRPr="00366CD9">
        <w:rPr>
          <w:sz w:val="24"/>
        </w:rPr>
        <w:t>SmB</w:t>
      </w:r>
      <w:r w:rsidR="00D86F2E" w:rsidRPr="00366CD9">
        <w:rPr>
          <w:sz w:val="24"/>
          <w:vertAlign w:val="subscript"/>
        </w:rPr>
        <w:t>6</w:t>
      </w:r>
      <w:r w:rsidR="00D86F2E" w:rsidRPr="00D86F2E">
        <w:rPr>
          <w:rFonts w:ascii="宋体" w:hAnsi="Courier New" w:cs="幼圆" w:hint="eastAsia"/>
          <w:sz w:val="24"/>
        </w:rPr>
        <w:t>表面</w:t>
      </w:r>
      <w:r w:rsidR="00D86F2E">
        <w:rPr>
          <w:rFonts w:ascii="宋体" w:hAnsi="Courier New" w:cs="幼圆" w:hint="eastAsia"/>
          <w:sz w:val="24"/>
        </w:rPr>
        <w:t>狄拉克</w:t>
      </w:r>
      <w:r w:rsidR="00D86F2E" w:rsidRPr="00D86F2E">
        <w:rPr>
          <w:rFonts w:ascii="宋体" w:hAnsi="Courier New" w:cs="幼圆" w:hint="eastAsia"/>
          <w:sz w:val="24"/>
        </w:rPr>
        <w:t>电</w:t>
      </w:r>
      <w:r w:rsidR="00D86F2E">
        <w:rPr>
          <w:rFonts w:ascii="宋体" w:hAnsi="Courier New" w:cs="幼圆" w:hint="eastAsia"/>
          <w:sz w:val="24"/>
        </w:rPr>
        <w:t>子的自旋动量锁定的特性</w:t>
      </w:r>
      <w:r w:rsidR="00D86F2E" w:rsidRPr="00D86F2E">
        <w:rPr>
          <w:rFonts w:ascii="宋体" w:hAnsi="Courier New" w:cs="幼圆" w:hint="eastAsia"/>
          <w:sz w:val="24"/>
        </w:rPr>
        <w:t>，为</w:t>
      </w:r>
      <w:r w:rsidR="00D86F2E" w:rsidRPr="00366CD9">
        <w:rPr>
          <w:sz w:val="24"/>
        </w:rPr>
        <w:t>SmB</w:t>
      </w:r>
      <w:r w:rsidR="00D86F2E" w:rsidRPr="00366CD9">
        <w:rPr>
          <w:sz w:val="24"/>
          <w:vertAlign w:val="subscript"/>
        </w:rPr>
        <w:t>6</w:t>
      </w:r>
      <w:r w:rsidR="00DE1A4C">
        <w:rPr>
          <w:rFonts w:ascii="宋体" w:hAnsi="Courier New" w:cs="幼圆" w:hint="eastAsia"/>
          <w:sz w:val="24"/>
        </w:rPr>
        <w:t>表面态的非平庸属性提供了输运实验上的证据；</w:t>
      </w:r>
      <w:r w:rsidR="00CF052E">
        <w:rPr>
          <w:rFonts w:ascii="宋体" w:hAnsi="Courier New" w:cs="幼圆" w:hint="eastAsia"/>
          <w:sz w:val="24"/>
        </w:rPr>
        <w:t>第四，用</w:t>
      </w:r>
      <w:r w:rsidR="00CF052E" w:rsidRPr="00366CD9">
        <w:rPr>
          <w:sz w:val="24"/>
        </w:rPr>
        <w:t>SmB</w:t>
      </w:r>
      <w:r w:rsidR="00CF052E" w:rsidRPr="00366CD9">
        <w:rPr>
          <w:sz w:val="24"/>
          <w:vertAlign w:val="subscript"/>
        </w:rPr>
        <w:t>6</w:t>
      </w:r>
      <w:proofErr w:type="gramStart"/>
      <w:r w:rsidR="00CF052E">
        <w:rPr>
          <w:rFonts w:ascii="宋体" w:hAnsi="Courier New" w:cs="幼圆" w:hint="eastAsia"/>
          <w:sz w:val="24"/>
        </w:rPr>
        <w:t>纳米带</w:t>
      </w:r>
      <w:proofErr w:type="gramEnd"/>
      <w:r w:rsidR="00CF052E">
        <w:rPr>
          <w:rFonts w:ascii="宋体" w:hAnsi="Courier New" w:cs="幼圆" w:hint="eastAsia"/>
          <w:sz w:val="24"/>
        </w:rPr>
        <w:t>制备了</w:t>
      </w:r>
      <w:proofErr w:type="spellStart"/>
      <w:r w:rsidR="00CF052E" w:rsidRPr="00CF052E">
        <w:rPr>
          <w:sz w:val="24"/>
        </w:rPr>
        <w:t>Hallbar</w:t>
      </w:r>
      <w:proofErr w:type="spellEnd"/>
      <w:r w:rsidR="00CF052E">
        <w:rPr>
          <w:rFonts w:ascii="宋体" w:hAnsi="Courier New" w:cs="幼圆" w:hint="eastAsia"/>
          <w:sz w:val="24"/>
        </w:rPr>
        <w:t>并观测到了霍尔效应。</w:t>
      </w:r>
      <w:r w:rsidR="00D86F2E" w:rsidRPr="00D86F2E">
        <w:rPr>
          <w:rFonts w:ascii="宋体" w:hAnsi="Courier New" w:cs="幼圆" w:hint="eastAsia"/>
          <w:sz w:val="24"/>
        </w:rPr>
        <w:t>此外，在零磁场附近，观察到</w:t>
      </w:r>
      <w:r w:rsidR="00D86F2E" w:rsidRPr="00366CD9">
        <w:rPr>
          <w:sz w:val="24"/>
        </w:rPr>
        <w:t>SmB</w:t>
      </w:r>
      <w:r w:rsidR="00D86F2E" w:rsidRPr="00366CD9">
        <w:rPr>
          <w:sz w:val="24"/>
          <w:vertAlign w:val="subscript"/>
        </w:rPr>
        <w:t>6</w:t>
      </w:r>
      <w:r w:rsidR="00D86F2E">
        <w:rPr>
          <w:rFonts w:ascii="宋体" w:hAnsi="Courier New" w:cs="幼圆" w:hint="eastAsia"/>
          <w:sz w:val="24"/>
        </w:rPr>
        <w:t>存在</w:t>
      </w:r>
      <w:r w:rsidR="00D86F2E" w:rsidRPr="00D86F2E">
        <w:rPr>
          <w:sz w:val="24"/>
        </w:rPr>
        <w:t>WAL</w:t>
      </w:r>
      <w:proofErr w:type="gramStart"/>
      <w:r w:rsidR="00D86F2E" w:rsidRPr="00D86F2E">
        <w:rPr>
          <w:rFonts w:ascii="宋体" w:hAnsi="Courier New" w:cs="幼圆" w:hint="eastAsia"/>
          <w:sz w:val="24"/>
        </w:rPr>
        <w:t>弱反局域</w:t>
      </w:r>
      <w:proofErr w:type="gramEnd"/>
      <w:r w:rsidR="00D86F2E" w:rsidRPr="00D86F2E">
        <w:rPr>
          <w:rFonts w:ascii="宋体" w:hAnsi="Courier New" w:cs="幼圆" w:hint="eastAsia"/>
          <w:sz w:val="24"/>
        </w:rPr>
        <w:t>化效应，并提取相位相干长度和自旋-轨道特征长度。在拓扑晶体绝缘体</w:t>
      </w:r>
      <w:proofErr w:type="spellStart"/>
      <w:r w:rsidR="00D86F2E" w:rsidRPr="00DE1A4C">
        <w:rPr>
          <w:sz w:val="24"/>
        </w:rPr>
        <w:t>SnTe</w:t>
      </w:r>
      <w:proofErr w:type="spellEnd"/>
      <w:r w:rsidR="00DE1A4C">
        <w:rPr>
          <w:rFonts w:ascii="宋体" w:hAnsi="Courier New" w:cs="幼圆" w:hint="eastAsia"/>
          <w:sz w:val="24"/>
        </w:rPr>
        <w:t>纳米线方面，我们发现</w:t>
      </w:r>
      <w:r w:rsidR="00D86F2E" w:rsidRPr="00D86F2E">
        <w:rPr>
          <w:rFonts w:ascii="宋体" w:hAnsi="Courier New" w:cs="幼圆" w:hint="eastAsia"/>
          <w:sz w:val="24"/>
        </w:rPr>
        <w:t>利用</w:t>
      </w:r>
      <w:r w:rsidR="00DE1A4C" w:rsidRPr="00DE1A4C">
        <w:rPr>
          <w:sz w:val="24"/>
        </w:rPr>
        <w:t>V-L-S</w:t>
      </w:r>
      <w:r w:rsidR="00DE1A4C">
        <w:rPr>
          <w:rFonts w:ascii="宋体" w:hAnsi="Courier New" w:cs="幼圆" w:hint="eastAsia"/>
          <w:sz w:val="24"/>
        </w:rPr>
        <w:t>机制</w:t>
      </w:r>
      <w:r w:rsidR="00D86F2E" w:rsidRPr="00D86F2E">
        <w:rPr>
          <w:rFonts w:ascii="宋体" w:hAnsi="Courier New" w:cs="幼圆" w:hint="eastAsia"/>
          <w:sz w:val="24"/>
        </w:rPr>
        <w:t>生长出的</w:t>
      </w:r>
      <w:proofErr w:type="spellStart"/>
      <w:r w:rsidR="00DE1A4C" w:rsidRPr="00DE1A4C">
        <w:rPr>
          <w:sz w:val="24"/>
        </w:rPr>
        <w:t>SnTe</w:t>
      </w:r>
      <w:proofErr w:type="spellEnd"/>
      <w:r w:rsidR="00D86F2E" w:rsidRPr="00D86F2E">
        <w:rPr>
          <w:rFonts w:ascii="宋体" w:hAnsi="Courier New" w:cs="幼圆" w:hint="eastAsia"/>
          <w:sz w:val="24"/>
        </w:rPr>
        <w:t>纳米线</w:t>
      </w:r>
      <w:r w:rsidR="00DE1A4C">
        <w:rPr>
          <w:rFonts w:ascii="宋体" w:hAnsi="Courier New" w:cs="幼圆" w:hint="eastAsia"/>
          <w:sz w:val="24"/>
        </w:rPr>
        <w:t>大多</w:t>
      </w:r>
      <w:r w:rsidR="00D86F2E" w:rsidRPr="00D86F2E">
        <w:rPr>
          <w:rFonts w:ascii="宋体" w:hAnsi="Courier New" w:cs="幼圆" w:hint="eastAsia"/>
          <w:sz w:val="24"/>
        </w:rPr>
        <w:t>呈现金属特性，与金属电极</w:t>
      </w:r>
      <w:r w:rsidR="00F11A28">
        <w:rPr>
          <w:rFonts w:ascii="宋体" w:hAnsi="Courier New" w:cs="幼圆" w:hint="eastAsia"/>
          <w:sz w:val="24"/>
        </w:rPr>
        <w:t>接触</w:t>
      </w:r>
      <w:r w:rsidR="00D86F2E" w:rsidRPr="00D86F2E">
        <w:rPr>
          <w:rFonts w:ascii="宋体" w:hAnsi="Courier New" w:cs="幼圆" w:hint="eastAsia"/>
          <w:sz w:val="24"/>
        </w:rPr>
        <w:t>存在较大的肖特基势垒。后期通过生长优化和制备工艺优化，</w:t>
      </w:r>
      <w:r w:rsidR="00F11A28">
        <w:rPr>
          <w:rFonts w:ascii="宋体" w:hAnsi="Courier New" w:cs="幼圆" w:hint="eastAsia"/>
          <w:sz w:val="24"/>
        </w:rPr>
        <w:t>我们</w:t>
      </w:r>
      <w:r w:rsidR="00D86F2E" w:rsidRPr="00D86F2E">
        <w:rPr>
          <w:rFonts w:ascii="宋体" w:hAnsi="Courier New" w:cs="幼圆" w:hint="eastAsia"/>
          <w:sz w:val="24"/>
        </w:rPr>
        <w:t>制备出具有较好欧姆接触的四端器件，</w:t>
      </w:r>
      <w:r w:rsidR="00F11A28">
        <w:rPr>
          <w:rFonts w:ascii="宋体" w:hAnsi="Courier New" w:cs="幼圆" w:hint="eastAsia"/>
          <w:sz w:val="24"/>
        </w:rPr>
        <w:t>并</w:t>
      </w:r>
      <w:r w:rsidR="00F11A28" w:rsidRPr="00F11A28">
        <w:rPr>
          <w:rFonts w:ascii="宋体" w:hAnsi="Courier New" w:cs="幼圆" w:hint="eastAsia"/>
          <w:sz w:val="24"/>
        </w:rPr>
        <w:t>初步研究了</w:t>
      </w:r>
      <w:proofErr w:type="spellStart"/>
      <w:r w:rsidR="00F11A28" w:rsidRPr="00DE1A4C">
        <w:rPr>
          <w:sz w:val="24"/>
        </w:rPr>
        <w:t>SnTe</w:t>
      </w:r>
      <w:proofErr w:type="spellEnd"/>
      <w:r w:rsidR="00F11A28" w:rsidRPr="00F11A28">
        <w:rPr>
          <w:rFonts w:ascii="宋体" w:hAnsi="Courier New" w:cs="幼圆" w:hint="eastAsia"/>
          <w:sz w:val="24"/>
        </w:rPr>
        <w:t>纳米线的低温输运性质</w:t>
      </w:r>
      <w:r w:rsidR="00D86F2E" w:rsidRPr="00D86F2E">
        <w:rPr>
          <w:rFonts w:ascii="宋体" w:hAnsi="Courier New" w:cs="幼圆" w:hint="eastAsia"/>
          <w:sz w:val="24"/>
        </w:rPr>
        <w:t>。</w:t>
      </w:r>
    </w:p>
    <w:p w14:paraId="392C6857" w14:textId="7A837DCB" w:rsidR="00C934AC" w:rsidRDefault="00C934AC" w:rsidP="00C934AC">
      <w:pPr>
        <w:widowControl/>
        <w:spacing w:line="400" w:lineRule="exact"/>
        <w:ind w:firstLineChars="177" w:firstLine="425"/>
        <w:rPr>
          <w:rFonts w:ascii="宋体" w:hAnsi="Courier New" w:cs="幼圆"/>
          <w:sz w:val="24"/>
        </w:rPr>
      </w:pPr>
      <w:r>
        <w:rPr>
          <w:rFonts w:ascii="宋体" w:hAnsi="Courier New" w:cs="幼圆" w:hint="eastAsia"/>
          <w:sz w:val="24"/>
        </w:rPr>
        <w:t>本文系统研究了</w:t>
      </w:r>
      <w:r w:rsidR="00D62CB8">
        <w:rPr>
          <w:rFonts w:ascii="宋体" w:hAnsi="Courier New" w:cs="幼圆" w:hint="eastAsia"/>
          <w:sz w:val="24"/>
        </w:rPr>
        <w:t>新型拓扑</w:t>
      </w:r>
      <w:r>
        <w:rPr>
          <w:rFonts w:ascii="宋体" w:hAnsi="Courier New" w:cs="幼圆" w:hint="eastAsia"/>
          <w:sz w:val="24"/>
        </w:rPr>
        <w:t>绝缘体</w:t>
      </w:r>
      <w:r w:rsidR="00D62CB8">
        <w:rPr>
          <w:rFonts w:ascii="宋体" w:hAnsi="Courier New" w:cs="幼圆" w:hint="eastAsia"/>
          <w:sz w:val="24"/>
        </w:rPr>
        <w:t>低维纳米结构</w:t>
      </w:r>
      <w:r>
        <w:rPr>
          <w:rFonts w:ascii="宋体" w:hAnsi="Courier New" w:cs="幼圆" w:hint="eastAsia"/>
          <w:sz w:val="24"/>
        </w:rPr>
        <w:t>的低温输运特性，</w:t>
      </w:r>
      <w:r w:rsidR="00BB4A71">
        <w:rPr>
          <w:rFonts w:ascii="宋体" w:hAnsi="Courier New" w:cs="幼圆" w:hint="eastAsia"/>
          <w:sz w:val="24"/>
        </w:rPr>
        <w:t>进一步理解了强电子关联和强自旋轨道耦合并存的拓扑近藤绝缘体的杂化能带的结构，探索</w:t>
      </w:r>
      <w:r w:rsidR="00D62CB8">
        <w:rPr>
          <w:rFonts w:ascii="宋体" w:hAnsi="Courier New" w:cs="幼圆" w:hint="eastAsia"/>
          <w:sz w:val="24"/>
        </w:rPr>
        <w:t>了</w:t>
      </w:r>
      <w:r w:rsidR="00372063">
        <w:rPr>
          <w:rFonts w:ascii="宋体" w:hAnsi="Courier New" w:cs="幼圆" w:hint="eastAsia"/>
          <w:sz w:val="24"/>
        </w:rPr>
        <w:t>优化拓扑晶体绝缘体材料的方向</w:t>
      </w:r>
      <w:r w:rsidR="00BB4A71">
        <w:rPr>
          <w:rFonts w:ascii="宋体" w:hAnsi="Courier New" w:cs="幼圆" w:hint="eastAsia"/>
          <w:sz w:val="24"/>
        </w:rPr>
        <w:t>，为</w:t>
      </w:r>
      <w:r w:rsidR="00D62CB8">
        <w:rPr>
          <w:rFonts w:ascii="宋体" w:hAnsi="Courier New" w:cs="幼圆" w:hint="eastAsia"/>
          <w:sz w:val="24"/>
        </w:rPr>
        <w:t>它们在</w:t>
      </w:r>
      <w:r>
        <w:rPr>
          <w:rFonts w:ascii="宋体" w:hAnsi="Courier New" w:cs="幼圆" w:hint="eastAsia"/>
          <w:sz w:val="24"/>
        </w:rPr>
        <w:t>拓扑电子</w:t>
      </w:r>
      <w:r w:rsidR="00BB4A71">
        <w:rPr>
          <w:rFonts w:ascii="宋体" w:hAnsi="Courier New" w:cs="幼圆" w:hint="eastAsia"/>
          <w:sz w:val="24"/>
        </w:rPr>
        <w:t>学</w:t>
      </w:r>
      <w:r>
        <w:rPr>
          <w:rFonts w:ascii="宋体" w:hAnsi="Courier New" w:cs="幼圆" w:hint="eastAsia"/>
          <w:sz w:val="24"/>
        </w:rPr>
        <w:t>器件</w:t>
      </w:r>
      <w:r w:rsidR="00D62CB8">
        <w:rPr>
          <w:rFonts w:ascii="宋体" w:hAnsi="Courier New" w:cs="幼圆" w:hint="eastAsia"/>
          <w:sz w:val="24"/>
        </w:rPr>
        <w:t>方面的应用</w:t>
      </w:r>
      <w:r>
        <w:rPr>
          <w:rFonts w:ascii="宋体" w:hAnsi="Courier New" w:cs="幼圆" w:hint="eastAsia"/>
          <w:sz w:val="24"/>
        </w:rPr>
        <w:t>奠定了物理基础</w:t>
      </w:r>
      <w:r w:rsidR="00F4635F">
        <w:rPr>
          <w:rFonts w:ascii="宋体" w:hAnsi="Courier New" w:cs="幼圆" w:hint="eastAsia"/>
          <w:sz w:val="24"/>
        </w:rPr>
        <w:t>。</w:t>
      </w:r>
    </w:p>
    <w:p w14:paraId="61BA300C" w14:textId="5FFC99FB" w:rsidR="00C934AC" w:rsidRPr="00C934AC" w:rsidRDefault="00C934AC" w:rsidP="00C934AC">
      <w:pPr>
        <w:widowControl/>
        <w:spacing w:line="400" w:lineRule="exact"/>
        <w:rPr>
          <w:rFonts w:ascii="宋体" w:hAnsi="Courier New" w:cs="幼圆"/>
          <w:sz w:val="24"/>
        </w:rPr>
      </w:pPr>
    </w:p>
    <w:p w14:paraId="3695D67D" w14:textId="14FD1627" w:rsidR="00157C13" w:rsidRPr="00157C13" w:rsidRDefault="00157C13" w:rsidP="00197A77">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845380">
        <w:rPr>
          <w:rFonts w:ascii="宋体" w:hAnsi="宋体" w:cs="幼圆" w:hint="eastAsia"/>
          <w:sz w:val="24"/>
        </w:rPr>
        <w:t>：拓扑绝缘体，重费米子体系，</w:t>
      </w:r>
      <w:r w:rsidR="00845380" w:rsidRPr="00366CD9">
        <w:rPr>
          <w:sz w:val="24"/>
        </w:rPr>
        <w:t>SmB</w:t>
      </w:r>
      <w:r w:rsidR="00845380" w:rsidRPr="00366CD9">
        <w:rPr>
          <w:sz w:val="24"/>
          <w:vertAlign w:val="subscript"/>
        </w:rPr>
        <w:t>6</w:t>
      </w:r>
      <w:r w:rsidR="00845380">
        <w:rPr>
          <w:rFonts w:ascii="宋体" w:hAnsi="宋体" w:cs="幼圆" w:hint="eastAsia"/>
          <w:sz w:val="24"/>
        </w:rPr>
        <w:t>纳米线，</w:t>
      </w:r>
      <w:proofErr w:type="spellStart"/>
      <w:r w:rsidR="00845380" w:rsidRPr="00366CD9">
        <w:rPr>
          <w:sz w:val="24"/>
        </w:rPr>
        <w:t>SnTe</w:t>
      </w:r>
      <w:proofErr w:type="spellEnd"/>
      <w:r w:rsidR="00845380">
        <w:rPr>
          <w:rFonts w:ascii="宋体" w:hAnsi="宋体" w:cs="幼圆" w:hint="eastAsia"/>
          <w:sz w:val="24"/>
        </w:rPr>
        <w:t>纳米线</w:t>
      </w:r>
      <w:r w:rsidR="00820B10">
        <w:rPr>
          <w:rFonts w:ascii="宋体" w:hAnsi="宋体" w:cs="幼圆" w:hint="eastAsia"/>
          <w:sz w:val="24"/>
        </w:rPr>
        <w:t>，</w:t>
      </w:r>
      <w:r w:rsidR="00845380">
        <w:rPr>
          <w:rFonts w:ascii="宋体" w:hAnsi="宋体" w:cs="幼圆" w:hint="eastAsia"/>
          <w:sz w:val="24"/>
        </w:rPr>
        <w:t>低温量子输运</w:t>
      </w:r>
    </w:p>
    <w:p w14:paraId="1E05B91C" w14:textId="77777777" w:rsidR="00D86F2E" w:rsidRDefault="00D86F2E" w:rsidP="000C6400">
      <w:pPr>
        <w:pStyle w:val="a3"/>
        <w:spacing w:before="480" w:after="160"/>
        <w:jc w:val="center"/>
        <w:rPr>
          <w:rFonts w:ascii="Arial" w:hAnsi="Arial" w:cs="Arial"/>
          <w:sz w:val="32"/>
          <w:szCs w:val="32"/>
        </w:rPr>
      </w:pPr>
      <w:r>
        <w:rPr>
          <w:rFonts w:ascii="Arial" w:hAnsi="Arial" w:cs="Arial"/>
          <w:sz w:val="32"/>
          <w:szCs w:val="32"/>
        </w:rPr>
        <w:br w:type="page"/>
      </w:r>
    </w:p>
    <w:p w14:paraId="2D523B93" w14:textId="6CA4F0DF" w:rsidR="00E021F2" w:rsidRPr="005474E4" w:rsidRDefault="00FA7234" w:rsidP="0011739E">
      <w:pPr>
        <w:pStyle w:val="a3"/>
        <w:spacing w:before="480" w:after="360"/>
        <w:jc w:val="center"/>
        <w:rPr>
          <w:rFonts w:ascii="Arial" w:hAnsi="Arial" w:cs="Arial"/>
          <w:sz w:val="32"/>
          <w:szCs w:val="32"/>
        </w:rPr>
      </w:pPr>
      <w:r w:rsidRPr="00FA7234">
        <w:rPr>
          <w:rFonts w:ascii="Arial" w:hAnsi="Arial" w:cs="Arial"/>
          <w:sz w:val="32"/>
          <w:szCs w:val="32"/>
        </w:rPr>
        <w:lastRenderedPageBreak/>
        <w:t>Anisotropic magnetoresistance as evidence of spin-momentum inter-locking in topological Kondo insulator SmB</w:t>
      </w:r>
      <w:r w:rsidRPr="00FA7234">
        <w:rPr>
          <w:rFonts w:ascii="Arial" w:hAnsi="Arial" w:cs="Arial"/>
          <w:sz w:val="32"/>
          <w:szCs w:val="32"/>
          <w:vertAlign w:val="subscript"/>
        </w:rPr>
        <w:t>6</w:t>
      </w:r>
      <w:r w:rsidRPr="00FA7234">
        <w:rPr>
          <w:rFonts w:ascii="Arial" w:hAnsi="Arial" w:cs="Arial"/>
          <w:sz w:val="32"/>
          <w:szCs w:val="32"/>
        </w:rPr>
        <w:t xml:space="preserve"> nanowires</w:t>
      </w:r>
    </w:p>
    <w:p w14:paraId="46C438CA" w14:textId="6BC323F9" w:rsidR="00E021F2" w:rsidRPr="00B92B5D" w:rsidRDefault="00FA7234" w:rsidP="00197A77">
      <w:pPr>
        <w:pStyle w:val="a3"/>
        <w:spacing w:line="400" w:lineRule="exact"/>
        <w:jc w:val="center"/>
        <w:rPr>
          <w:rFonts w:ascii="Times New Roman" w:hAnsi="Times New Roman" w:cs="Times New Roman"/>
          <w:sz w:val="24"/>
          <w:szCs w:val="24"/>
        </w:rPr>
      </w:pPr>
      <w:proofErr w:type="spellStart"/>
      <w:r>
        <w:rPr>
          <w:rFonts w:ascii="Times New Roman" w:hAnsi="Times New Roman" w:cs="Times New Roman"/>
          <w:sz w:val="24"/>
          <w:szCs w:val="24"/>
        </w:rPr>
        <w:t>Yugui</w:t>
      </w:r>
      <w:proofErr w:type="spellEnd"/>
      <w:r>
        <w:rPr>
          <w:rFonts w:ascii="Times New Roman" w:hAnsi="Times New Roman" w:cs="Times New Roman"/>
          <w:sz w:val="24"/>
          <w:szCs w:val="24"/>
        </w:rPr>
        <w:t xml:space="preserve"> Cui </w:t>
      </w:r>
      <w:proofErr w:type="gramStart"/>
      <w:r w:rsidR="00E021F2" w:rsidRPr="00B92B5D">
        <w:rPr>
          <w:rFonts w:ascii="Times New Roman" w:hAnsi="Times New Roman" w:cs="Times New Roman"/>
          <w:sz w:val="24"/>
          <w:szCs w:val="24"/>
        </w:rPr>
        <w:t>(</w:t>
      </w:r>
      <w:r w:rsidR="00DF10DF" w:rsidRPr="00B92B5D">
        <w:rPr>
          <w:rFonts w:ascii="Times New Roman" w:hAnsi="Times New Roman" w:cs="Times New Roman"/>
          <w:sz w:val="24"/>
          <w:szCs w:val="24"/>
        </w:rPr>
        <w:t xml:space="preserve"> </w:t>
      </w:r>
      <w:r w:rsidRPr="00FA7234">
        <w:rPr>
          <w:rFonts w:ascii="Times New Roman" w:hAnsi="Times New Roman" w:cs="Times New Roman"/>
          <w:sz w:val="24"/>
          <w:szCs w:val="24"/>
        </w:rPr>
        <w:t>Physical</w:t>
      </w:r>
      <w:proofErr w:type="gramEnd"/>
      <w:r w:rsidRPr="00FA7234">
        <w:rPr>
          <w:rFonts w:ascii="Times New Roman" w:hAnsi="Times New Roman" w:cs="Times New Roman"/>
          <w:sz w:val="24"/>
          <w:szCs w:val="24"/>
        </w:rPr>
        <w:t xml:space="preserve"> Electronics</w:t>
      </w:r>
      <w:r w:rsidR="00DF10DF" w:rsidRPr="00B92B5D">
        <w:rPr>
          <w:rFonts w:ascii="Times New Roman" w:hAnsi="Times New Roman" w:cs="Times New Roman"/>
          <w:sz w:val="24"/>
          <w:szCs w:val="24"/>
        </w:rPr>
        <w:t xml:space="preserve"> )</w:t>
      </w:r>
    </w:p>
    <w:p w14:paraId="70C374AC" w14:textId="23986E73"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proofErr w:type="spellStart"/>
      <w:r w:rsidR="00FA7234" w:rsidRPr="00FA7234">
        <w:rPr>
          <w:rFonts w:ascii="Times New Roman" w:hAnsi="Times New Roman" w:cs="Times New Roman"/>
          <w:sz w:val="24"/>
          <w:szCs w:val="24"/>
        </w:rPr>
        <w:t>Yingjie</w:t>
      </w:r>
      <w:proofErr w:type="spellEnd"/>
      <w:r w:rsidR="00FA7234" w:rsidRPr="00FA7234">
        <w:rPr>
          <w:rFonts w:ascii="Times New Roman" w:hAnsi="Times New Roman" w:cs="Times New Roman"/>
          <w:sz w:val="24"/>
          <w:szCs w:val="24"/>
        </w:rPr>
        <w:t xml:space="preserve"> Xing</w:t>
      </w:r>
    </w:p>
    <w:p w14:paraId="155FDBC7" w14:textId="77777777" w:rsidR="00E021F2" w:rsidRPr="00440BE7" w:rsidRDefault="00DF10DF" w:rsidP="00440BE7">
      <w:pPr>
        <w:pStyle w:val="1"/>
        <w:spacing w:before="160" w:after="120" w:line="400" w:lineRule="exact"/>
        <w:jc w:val="center"/>
        <w:rPr>
          <w:sz w:val="24"/>
          <w:szCs w:val="24"/>
        </w:rPr>
      </w:pPr>
      <w:bookmarkStart w:id="2" w:name="_Toc387132156"/>
      <w:bookmarkStart w:id="3" w:name="_Toc67137896"/>
      <w:r w:rsidRPr="00440BE7">
        <w:rPr>
          <w:sz w:val="24"/>
          <w:szCs w:val="24"/>
        </w:rPr>
        <w:t>ABSTRACT</w:t>
      </w:r>
      <w:bookmarkEnd w:id="2"/>
      <w:bookmarkEnd w:id="3"/>
    </w:p>
    <w:p w14:paraId="197F2D59" w14:textId="77777777"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14:paraId="3EFB70D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F23F8B0"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32084DF5"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03A37790" w14:textId="77777777" w:rsidR="00DF10DF" w:rsidRPr="0096704C" w:rsidRDefault="00DF10DF" w:rsidP="00197A77">
      <w:pPr>
        <w:pStyle w:val="a3"/>
        <w:spacing w:line="400" w:lineRule="exact"/>
        <w:ind w:firstLine="420"/>
        <w:rPr>
          <w:rFonts w:ascii="Times New Roman" w:hAnsi="Times New Roman" w:cs="Times New Roman"/>
          <w:sz w:val="24"/>
          <w:szCs w:val="24"/>
        </w:rPr>
      </w:pPr>
    </w:p>
    <w:p w14:paraId="312E94B3"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30B5225"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45B3B58"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7B007A01"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C556CC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43BD8C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16F912A2" w14:textId="77777777" w:rsidR="00F8341F" w:rsidRPr="0096704C" w:rsidRDefault="00F8341F" w:rsidP="00B92B5D">
      <w:pPr>
        <w:pStyle w:val="a3"/>
        <w:spacing w:line="400" w:lineRule="exact"/>
        <w:ind w:firstLine="420"/>
        <w:rPr>
          <w:rFonts w:ascii="Times New Roman" w:hAnsi="Times New Roman" w:cs="Times New Roman"/>
          <w:sz w:val="24"/>
          <w:szCs w:val="24"/>
        </w:rPr>
      </w:pPr>
    </w:p>
    <w:p w14:paraId="6C4C8260" w14:textId="77777777" w:rsidR="00F8341F" w:rsidRPr="0096704C" w:rsidRDefault="00F8341F" w:rsidP="00B92B5D">
      <w:pPr>
        <w:pStyle w:val="a3"/>
        <w:spacing w:line="400" w:lineRule="exact"/>
        <w:ind w:firstLine="420"/>
        <w:rPr>
          <w:rFonts w:ascii="Times New Roman" w:hAnsi="Times New Roman" w:cs="Times New Roman"/>
          <w:sz w:val="24"/>
          <w:szCs w:val="24"/>
        </w:rPr>
      </w:pPr>
    </w:p>
    <w:p w14:paraId="4E329F8D" w14:textId="77777777" w:rsidR="00F8341F" w:rsidRPr="0096704C" w:rsidRDefault="00F8341F" w:rsidP="00B92B5D">
      <w:pPr>
        <w:pStyle w:val="a3"/>
        <w:spacing w:line="400" w:lineRule="exact"/>
        <w:ind w:firstLine="420"/>
        <w:rPr>
          <w:rFonts w:ascii="Times New Roman" w:hAnsi="Times New Roman" w:cs="Times New Roman"/>
          <w:sz w:val="24"/>
          <w:szCs w:val="24"/>
        </w:rPr>
      </w:pPr>
    </w:p>
    <w:p w14:paraId="071FB5AC" w14:textId="77777777" w:rsidR="00F8341F" w:rsidRPr="0096704C" w:rsidRDefault="00F8341F" w:rsidP="00B92B5D">
      <w:pPr>
        <w:pStyle w:val="a3"/>
        <w:spacing w:line="400" w:lineRule="exact"/>
        <w:ind w:firstLine="420"/>
        <w:rPr>
          <w:rFonts w:ascii="Times New Roman" w:hAnsi="Times New Roman" w:cs="Times New Roman"/>
          <w:sz w:val="24"/>
          <w:szCs w:val="24"/>
        </w:rPr>
      </w:pPr>
    </w:p>
    <w:p w14:paraId="66894BF8" w14:textId="77777777" w:rsidR="00F8341F" w:rsidRDefault="00F8341F" w:rsidP="00B92B5D">
      <w:pPr>
        <w:pStyle w:val="a3"/>
        <w:spacing w:line="400" w:lineRule="exact"/>
        <w:ind w:firstLine="420"/>
        <w:rPr>
          <w:rFonts w:ascii="Times New Roman" w:hAnsi="Times New Roman" w:cs="Times New Roman"/>
          <w:sz w:val="24"/>
          <w:szCs w:val="24"/>
        </w:rPr>
      </w:pPr>
    </w:p>
    <w:p w14:paraId="3C3443AF" w14:textId="77777777" w:rsidR="008301E2" w:rsidRDefault="008301E2" w:rsidP="00B92B5D">
      <w:pPr>
        <w:pStyle w:val="a3"/>
        <w:spacing w:line="400" w:lineRule="exact"/>
        <w:ind w:firstLine="420"/>
        <w:rPr>
          <w:rFonts w:ascii="Times New Roman" w:hAnsi="Times New Roman" w:cs="Times New Roman"/>
          <w:sz w:val="24"/>
          <w:szCs w:val="24"/>
        </w:rPr>
      </w:pPr>
    </w:p>
    <w:p w14:paraId="3C155B34" w14:textId="77777777" w:rsidR="00DA740B" w:rsidRDefault="00DA740B" w:rsidP="00B92B5D">
      <w:pPr>
        <w:pStyle w:val="a3"/>
        <w:spacing w:line="400" w:lineRule="exact"/>
        <w:ind w:firstLine="420"/>
        <w:rPr>
          <w:rFonts w:ascii="Times New Roman" w:hAnsi="Times New Roman" w:cs="Times New Roman"/>
          <w:sz w:val="24"/>
          <w:szCs w:val="24"/>
        </w:rPr>
      </w:pPr>
    </w:p>
    <w:p w14:paraId="1A58B06F" w14:textId="77777777" w:rsidR="00B92B5D" w:rsidRDefault="00B92B5D" w:rsidP="00B92B5D">
      <w:pPr>
        <w:pStyle w:val="a3"/>
        <w:spacing w:line="400" w:lineRule="exact"/>
        <w:ind w:firstLine="420"/>
        <w:rPr>
          <w:rFonts w:ascii="Times New Roman" w:hAnsi="Times New Roman" w:cs="Times New Roman"/>
          <w:sz w:val="24"/>
          <w:szCs w:val="24"/>
        </w:rPr>
      </w:pPr>
    </w:p>
    <w:p w14:paraId="5775644B" w14:textId="77777777" w:rsidR="00B92B5D" w:rsidRDefault="00B92B5D" w:rsidP="00B92B5D">
      <w:pPr>
        <w:pStyle w:val="a3"/>
        <w:spacing w:line="400" w:lineRule="exact"/>
        <w:ind w:firstLine="420"/>
        <w:rPr>
          <w:rFonts w:ascii="Times New Roman" w:hAnsi="Times New Roman" w:cs="Times New Roman"/>
          <w:sz w:val="24"/>
          <w:szCs w:val="24"/>
        </w:rPr>
      </w:pPr>
    </w:p>
    <w:p w14:paraId="4D958682" w14:textId="77777777" w:rsidR="00B92B5D" w:rsidRDefault="00B92B5D" w:rsidP="00B92B5D">
      <w:pPr>
        <w:pStyle w:val="a3"/>
        <w:spacing w:line="400" w:lineRule="exact"/>
        <w:ind w:firstLine="420"/>
        <w:rPr>
          <w:rFonts w:ascii="Times New Roman" w:hAnsi="Times New Roman" w:cs="Times New Roman"/>
          <w:sz w:val="24"/>
          <w:szCs w:val="24"/>
        </w:rPr>
      </w:pPr>
    </w:p>
    <w:p w14:paraId="0C4A4322" w14:textId="2A3E7C04" w:rsidR="00B92B5D" w:rsidRPr="00520B88" w:rsidRDefault="00B92B5D" w:rsidP="00520B88">
      <w:pPr>
        <w:pStyle w:val="a3"/>
        <w:spacing w:line="400" w:lineRule="exact"/>
        <w:rPr>
          <w:rFonts w:ascii="Times New Roman" w:hAnsi="Times New Roman" w:cs="Times New Roman"/>
          <w:sz w:val="24"/>
          <w:szCs w:val="24"/>
        </w:rPr>
      </w:pPr>
    </w:p>
    <w:p w14:paraId="22DDEFF5" w14:textId="5F0313C8" w:rsidR="00197A77" w:rsidRPr="009961C2" w:rsidRDefault="008301E2" w:rsidP="009961C2">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word 3, ……</w:t>
      </w:r>
      <w:r w:rsidR="009961C2">
        <w:rPr>
          <w:rFonts w:ascii="Times New Roman" w:hAnsi="Times New Roman" w:cs="Times New Roman"/>
          <w:sz w:val="24"/>
          <w:szCs w:val="24"/>
        </w:rPr>
        <w:br w:type="page"/>
      </w:r>
    </w:p>
    <w:p w14:paraId="3AC25205" w14:textId="77777777" w:rsidR="00C92AE9" w:rsidRPr="00C92AE9" w:rsidRDefault="00C92AE9" w:rsidP="00C137C8">
      <w:pPr>
        <w:pStyle w:val="1"/>
        <w:jc w:val="center"/>
        <w:rPr>
          <w:rFonts w:ascii="黑体" w:eastAsia="黑体" w:hAnsi="黑体"/>
          <w:b w:val="0"/>
          <w:sz w:val="32"/>
          <w:szCs w:val="32"/>
        </w:rPr>
      </w:pPr>
      <w:bookmarkStart w:id="4" w:name="_Toc67137897"/>
      <w:r w:rsidRPr="00C137C8">
        <w:rPr>
          <w:rFonts w:ascii="黑体" w:eastAsia="黑体" w:hAnsi="黑体"/>
          <w:b w:val="0"/>
          <w:sz w:val="32"/>
          <w:szCs w:val="32"/>
        </w:rPr>
        <w:lastRenderedPageBreak/>
        <w:t>目录</w:t>
      </w:r>
      <w:bookmarkEnd w:id="4"/>
    </w:p>
    <w:p w14:paraId="3AE14E68" w14:textId="7E6099B1" w:rsidR="00196EB1" w:rsidRDefault="00C92AE9">
      <w:pPr>
        <w:pStyle w:val="11"/>
        <w:rPr>
          <w:rFonts w:asciiTheme="minorHAnsi" w:eastAsiaTheme="minorEastAsia" w:hAnsiTheme="minorHAnsi" w:cstheme="minorBidi"/>
          <w:szCs w:val="22"/>
        </w:rPr>
      </w:pPr>
      <w:r w:rsidRPr="00FF70B1">
        <w:fldChar w:fldCharType="begin"/>
      </w:r>
      <w:r w:rsidRPr="00FF70B1">
        <w:instrText xml:space="preserve"> TOC \o "1-3" \h \z \u </w:instrText>
      </w:r>
      <w:r w:rsidRPr="00FF70B1">
        <w:fldChar w:fldCharType="separate"/>
      </w:r>
      <w:hyperlink w:anchor="_Toc67137895" w:history="1">
        <w:r w:rsidR="00196EB1" w:rsidRPr="00E84C24">
          <w:rPr>
            <w:rStyle w:val="af2"/>
          </w:rPr>
          <w:t>摘要</w:t>
        </w:r>
        <w:r w:rsidR="00196EB1">
          <w:rPr>
            <w:webHidden/>
          </w:rPr>
          <w:tab/>
        </w:r>
        <w:r w:rsidR="00196EB1">
          <w:rPr>
            <w:webHidden/>
          </w:rPr>
          <w:fldChar w:fldCharType="begin"/>
        </w:r>
        <w:r w:rsidR="00196EB1">
          <w:rPr>
            <w:webHidden/>
          </w:rPr>
          <w:instrText xml:space="preserve"> PAGEREF _Toc67137895 \h </w:instrText>
        </w:r>
        <w:r w:rsidR="00196EB1">
          <w:rPr>
            <w:webHidden/>
          </w:rPr>
        </w:r>
        <w:r w:rsidR="00196EB1">
          <w:rPr>
            <w:webHidden/>
          </w:rPr>
          <w:fldChar w:fldCharType="separate"/>
        </w:r>
        <w:r w:rsidR="00196EB1">
          <w:rPr>
            <w:webHidden/>
          </w:rPr>
          <w:t>I</w:t>
        </w:r>
        <w:r w:rsidR="00196EB1">
          <w:rPr>
            <w:webHidden/>
          </w:rPr>
          <w:fldChar w:fldCharType="end"/>
        </w:r>
      </w:hyperlink>
    </w:p>
    <w:p w14:paraId="7089C312" w14:textId="7F00C4CD" w:rsidR="00196EB1" w:rsidRDefault="00A5416D">
      <w:pPr>
        <w:pStyle w:val="11"/>
        <w:rPr>
          <w:rFonts w:asciiTheme="minorHAnsi" w:eastAsiaTheme="minorEastAsia" w:hAnsiTheme="minorHAnsi" w:cstheme="minorBidi"/>
          <w:szCs w:val="22"/>
        </w:rPr>
      </w:pPr>
      <w:hyperlink w:anchor="_Toc67137896" w:history="1">
        <w:r w:rsidR="00196EB1" w:rsidRPr="00E84C24">
          <w:rPr>
            <w:rStyle w:val="af2"/>
          </w:rPr>
          <w:t>ABSTRACT</w:t>
        </w:r>
        <w:r w:rsidR="00196EB1">
          <w:rPr>
            <w:webHidden/>
          </w:rPr>
          <w:tab/>
        </w:r>
        <w:r w:rsidR="00196EB1">
          <w:rPr>
            <w:webHidden/>
          </w:rPr>
          <w:fldChar w:fldCharType="begin"/>
        </w:r>
        <w:r w:rsidR="00196EB1">
          <w:rPr>
            <w:webHidden/>
          </w:rPr>
          <w:instrText xml:space="preserve"> PAGEREF _Toc67137896 \h </w:instrText>
        </w:r>
        <w:r w:rsidR="00196EB1">
          <w:rPr>
            <w:webHidden/>
          </w:rPr>
        </w:r>
        <w:r w:rsidR="00196EB1">
          <w:rPr>
            <w:webHidden/>
          </w:rPr>
          <w:fldChar w:fldCharType="separate"/>
        </w:r>
        <w:r w:rsidR="00196EB1">
          <w:rPr>
            <w:webHidden/>
          </w:rPr>
          <w:t>II</w:t>
        </w:r>
        <w:r w:rsidR="00196EB1">
          <w:rPr>
            <w:webHidden/>
          </w:rPr>
          <w:fldChar w:fldCharType="end"/>
        </w:r>
      </w:hyperlink>
    </w:p>
    <w:p w14:paraId="700D7AD4" w14:textId="171374AF" w:rsidR="00196EB1" w:rsidRDefault="00A5416D">
      <w:pPr>
        <w:pStyle w:val="11"/>
        <w:rPr>
          <w:rFonts w:asciiTheme="minorHAnsi" w:eastAsiaTheme="minorEastAsia" w:hAnsiTheme="minorHAnsi" w:cstheme="minorBidi"/>
          <w:szCs w:val="22"/>
        </w:rPr>
      </w:pPr>
      <w:hyperlink w:anchor="_Toc67137897" w:history="1">
        <w:r w:rsidR="00196EB1" w:rsidRPr="00E84C24">
          <w:rPr>
            <w:rStyle w:val="af2"/>
          </w:rPr>
          <w:t>目录</w:t>
        </w:r>
        <w:r w:rsidR="00196EB1">
          <w:rPr>
            <w:webHidden/>
          </w:rPr>
          <w:tab/>
        </w:r>
        <w:r w:rsidR="00196EB1">
          <w:rPr>
            <w:webHidden/>
          </w:rPr>
          <w:fldChar w:fldCharType="begin"/>
        </w:r>
        <w:r w:rsidR="00196EB1">
          <w:rPr>
            <w:webHidden/>
          </w:rPr>
          <w:instrText xml:space="preserve"> PAGEREF _Toc67137897 \h </w:instrText>
        </w:r>
        <w:r w:rsidR="00196EB1">
          <w:rPr>
            <w:webHidden/>
          </w:rPr>
        </w:r>
        <w:r w:rsidR="00196EB1">
          <w:rPr>
            <w:webHidden/>
          </w:rPr>
          <w:fldChar w:fldCharType="separate"/>
        </w:r>
        <w:r w:rsidR="00196EB1">
          <w:rPr>
            <w:webHidden/>
          </w:rPr>
          <w:t>IV</w:t>
        </w:r>
        <w:r w:rsidR="00196EB1">
          <w:rPr>
            <w:webHidden/>
          </w:rPr>
          <w:fldChar w:fldCharType="end"/>
        </w:r>
      </w:hyperlink>
    </w:p>
    <w:p w14:paraId="502E096E" w14:textId="21E7C27D" w:rsidR="00196EB1" w:rsidRDefault="00A5416D">
      <w:pPr>
        <w:pStyle w:val="11"/>
        <w:rPr>
          <w:rFonts w:asciiTheme="minorHAnsi" w:eastAsiaTheme="minorEastAsia" w:hAnsiTheme="minorHAnsi" w:cstheme="minorBidi"/>
          <w:szCs w:val="22"/>
        </w:rPr>
      </w:pPr>
      <w:hyperlink w:anchor="_Toc67137898" w:history="1">
        <w:r w:rsidR="00196EB1" w:rsidRPr="00E84C24">
          <w:rPr>
            <w:rStyle w:val="af2"/>
          </w:rPr>
          <w:t>第</w:t>
        </w:r>
        <w:r w:rsidR="00196EB1" w:rsidRPr="00E84C24">
          <w:rPr>
            <w:rStyle w:val="af2"/>
            <w:rFonts w:ascii="Times New Roman" w:hAnsi="Times New Roman"/>
          </w:rPr>
          <w:t>一</w:t>
        </w:r>
        <w:r w:rsidR="00196EB1" w:rsidRPr="00E84C24">
          <w:rPr>
            <w:rStyle w:val="af2"/>
          </w:rPr>
          <w:t>章  序言</w:t>
        </w:r>
        <w:r w:rsidR="00196EB1">
          <w:rPr>
            <w:webHidden/>
          </w:rPr>
          <w:tab/>
        </w:r>
        <w:r w:rsidR="00196EB1">
          <w:rPr>
            <w:webHidden/>
          </w:rPr>
          <w:fldChar w:fldCharType="begin"/>
        </w:r>
        <w:r w:rsidR="00196EB1">
          <w:rPr>
            <w:webHidden/>
          </w:rPr>
          <w:instrText xml:space="preserve"> PAGEREF _Toc67137898 \h </w:instrText>
        </w:r>
        <w:r w:rsidR="00196EB1">
          <w:rPr>
            <w:webHidden/>
          </w:rPr>
        </w:r>
        <w:r w:rsidR="00196EB1">
          <w:rPr>
            <w:webHidden/>
          </w:rPr>
          <w:fldChar w:fldCharType="separate"/>
        </w:r>
        <w:r w:rsidR="00196EB1">
          <w:rPr>
            <w:webHidden/>
          </w:rPr>
          <w:t>1</w:t>
        </w:r>
        <w:r w:rsidR="00196EB1">
          <w:rPr>
            <w:webHidden/>
          </w:rPr>
          <w:fldChar w:fldCharType="end"/>
        </w:r>
      </w:hyperlink>
    </w:p>
    <w:p w14:paraId="112CA8E4" w14:textId="5893280B" w:rsidR="00196EB1" w:rsidRDefault="00A5416D">
      <w:pPr>
        <w:pStyle w:val="21"/>
        <w:rPr>
          <w:rFonts w:asciiTheme="minorHAnsi" w:eastAsiaTheme="minorEastAsia" w:hAnsiTheme="minorHAnsi" w:cstheme="minorBidi"/>
          <w:noProof/>
          <w:szCs w:val="22"/>
        </w:rPr>
      </w:pPr>
      <w:hyperlink w:anchor="_Toc67137899" w:history="1">
        <w:r w:rsidR="00196EB1" w:rsidRPr="00E84C24">
          <w:rPr>
            <w:rStyle w:val="af2"/>
            <w:rFonts w:eastAsia="黑体"/>
            <w:noProof/>
          </w:rPr>
          <w:t>1.1</w:t>
        </w:r>
        <w:r w:rsidR="00196EB1" w:rsidRPr="00E84C24">
          <w:rPr>
            <w:rStyle w:val="af2"/>
            <w:rFonts w:ascii="黑体" w:eastAsia="黑体" w:hAnsi="黑体"/>
            <w:noProof/>
          </w:rPr>
          <w:t xml:space="preserve">  拓扑绝缘体简介</w:t>
        </w:r>
        <w:r w:rsidR="00196EB1">
          <w:rPr>
            <w:noProof/>
            <w:webHidden/>
          </w:rPr>
          <w:tab/>
        </w:r>
        <w:r w:rsidR="00196EB1">
          <w:rPr>
            <w:noProof/>
            <w:webHidden/>
          </w:rPr>
          <w:fldChar w:fldCharType="begin"/>
        </w:r>
        <w:r w:rsidR="00196EB1">
          <w:rPr>
            <w:noProof/>
            <w:webHidden/>
          </w:rPr>
          <w:instrText xml:space="preserve"> PAGEREF _Toc67137899 \h </w:instrText>
        </w:r>
        <w:r w:rsidR="00196EB1">
          <w:rPr>
            <w:noProof/>
            <w:webHidden/>
          </w:rPr>
        </w:r>
        <w:r w:rsidR="00196EB1">
          <w:rPr>
            <w:noProof/>
            <w:webHidden/>
          </w:rPr>
          <w:fldChar w:fldCharType="separate"/>
        </w:r>
        <w:r w:rsidR="00196EB1">
          <w:rPr>
            <w:noProof/>
            <w:webHidden/>
          </w:rPr>
          <w:t>1</w:t>
        </w:r>
        <w:r w:rsidR="00196EB1">
          <w:rPr>
            <w:noProof/>
            <w:webHidden/>
          </w:rPr>
          <w:fldChar w:fldCharType="end"/>
        </w:r>
      </w:hyperlink>
    </w:p>
    <w:p w14:paraId="7957E3D4" w14:textId="459506FF" w:rsidR="00196EB1" w:rsidRDefault="00A5416D">
      <w:pPr>
        <w:pStyle w:val="21"/>
        <w:rPr>
          <w:rFonts w:asciiTheme="minorHAnsi" w:eastAsiaTheme="minorEastAsia" w:hAnsiTheme="minorHAnsi" w:cstheme="minorBidi"/>
          <w:noProof/>
          <w:szCs w:val="22"/>
        </w:rPr>
      </w:pPr>
      <w:hyperlink w:anchor="_Toc67137900" w:history="1">
        <w:r w:rsidR="00196EB1" w:rsidRPr="00E84C24">
          <w:rPr>
            <w:rStyle w:val="af2"/>
            <w:rFonts w:eastAsia="黑体"/>
            <w:noProof/>
          </w:rPr>
          <w:t>1.2</w:t>
        </w:r>
        <w:r w:rsidR="00196EB1" w:rsidRPr="00E84C24">
          <w:rPr>
            <w:rStyle w:val="af2"/>
            <w:rFonts w:ascii="黑体" w:eastAsia="黑体" w:hAnsi="黑体"/>
            <w:noProof/>
          </w:rPr>
          <w:t xml:space="preserve">  拓扑近藤绝缘体</w:t>
        </w:r>
        <w:r w:rsidR="00196EB1">
          <w:rPr>
            <w:noProof/>
            <w:webHidden/>
          </w:rPr>
          <w:tab/>
        </w:r>
        <w:r w:rsidR="00196EB1">
          <w:rPr>
            <w:noProof/>
            <w:webHidden/>
          </w:rPr>
          <w:fldChar w:fldCharType="begin"/>
        </w:r>
        <w:r w:rsidR="00196EB1">
          <w:rPr>
            <w:noProof/>
            <w:webHidden/>
          </w:rPr>
          <w:instrText xml:space="preserve"> PAGEREF _Toc67137900 \h </w:instrText>
        </w:r>
        <w:r w:rsidR="00196EB1">
          <w:rPr>
            <w:noProof/>
            <w:webHidden/>
          </w:rPr>
        </w:r>
        <w:r w:rsidR="00196EB1">
          <w:rPr>
            <w:noProof/>
            <w:webHidden/>
          </w:rPr>
          <w:fldChar w:fldCharType="separate"/>
        </w:r>
        <w:r w:rsidR="00196EB1">
          <w:rPr>
            <w:noProof/>
            <w:webHidden/>
          </w:rPr>
          <w:t>1</w:t>
        </w:r>
        <w:r w:rsidR="00196EB1">
          <w:rPr>
            <w:noProof/>
            <w:webHidden/>
          </w:rPr>
          <w:fldChar w:fldCharType="end"/>
        </w:r>
      </w:hyperlink>
    </w:p>
    <w:p w14:paraId="3BCC3447" w14:textId="00BBF3C0" w:rsidR="00196EB1" w:rsidRDefault="00A5416D">
      <w:pPr>
        <w:pStyle w:val="31"/>
        <w:rPr>
          <w:rFonts w:asciiTheme="minorHAnsi" w:eastAsiaTheme="minorEastAsia" w:hAnsiTheme="minorHAnsi" w:cstheme="minorBidi"/>
          <w:noProof/>
          <w:szCs w:val="22"/>
        </w:rPr>
      </w:pPr>
      <w:hyperlink w:anchor="_Toc67137901" w:history="1">
        <w:r w:rsidR="00196EB1" w:rsidRPr="00E84C24">
          <w:rPr>
            <w:rStyle w:val="af2"/>
            <w:rFonts w:eastAsia="黑体"/>
            <w:noProof/>
          </w:rPr>
          <w:t>1.2.1</w:t>
        </w:r>
        <w:r w:rsidR="00196EB1" w:rsidRPr="00E84C24">
          <w:rPr>
            <w:rStyle w:val="af2"/>
            <w:rFonts w:ascii="黑体" w:eastAsia="黑体" w:hAnsi="黑体"/>
            <w:noProof/>
          </w:rPr>
          <w:t xml:space="preserve">  从拓扑绝缘体到拓扑近藤绝缘体</w:t>
        </w:r>
        <w:r w:rsidR="00196EB1">
          <w:rPr>
            <w:noProof/>
            <w:webHidden/>
          </w:rPr>
          <w:tab/>
        </w:r>
        <w:r w:rsidR="00196EB1">
          <w:rPr>
            <w:noProof/>
            <w:webHidden/>
          </w:rPr>
          <w:fldChar w:fldCharType="begin"/>
        </w:r>
        <w:r w:rsidR="00196EB1">
          <w:rPr>
            <w:noProof/>
            <w:webHidden/>
          </w:rPr>
          <w:instrText xml:space="preserve"> PAGEREF _Toc67137901 \h </w:instrText>
        </w:r>
        <w:r w:rsidR="00196EB1">
          <w:rPr>
            <w:noProof/>
            <w:webHidden/>
          </w:rPr>
        </w:r>
        <w:r w:rsidR="00196EB1">
          <w:rPr>
            <w:noProof/>
            <w:webHidden/>
          </w:rPr>
          <w:fldChar w:fldCharType="separate"/>
        </w:r>
        <w:r w:rsidR="00196EB1">
          <w:rPr>
            <w:noProof/>
            <w:webHidden/>
          </w:rPr>
          <w:t>1</w:t>
        </w:r>
        <w:r w:rsidR="00196EB1">
          <w:rPr>
            <w:noProof/>
            <w:webHidden/>
          </w:rPr>
          <w:fldChar w:fldCharType="end"/>
        </w:r>
      </w:hyperlink>
    </w:p>
    <w:p w14:paraId="23FE4FCD" w14:textId="22E74FBB" w:rsidR="00196EB1" w:rsidRDefault="00A5416D">
      <w:pPr>
        <w:pStyle w:val="31"/>
        <w:rPr>
          <w:rFonts w:asciiTheme="minorHAnsi" w:eastAsiaTheme="minorEastAsia" w:hAnsiTheme="minorHAnsi" w:cstheme="minorBidi"/>
          <w:noProof/>
          <w:szCs w:val="22"/>
        </w:rPr>
      </w:pPr>
      <w:hyperlink w:anchor="_Toc67137902" w:history="1">
        <w:r w:rsidR="00196EB1" w:rsidRPr="00E84C24">
          <w:rPr>
            <w:rStyle w:val="af2"/>
            <w:rFonts w:eastAsia="黑体"/>
            <w:noProof/>
          </w:rPr>
          <w:t>1.2.2</w:t>
        </w:r>
        <w:r w:rsidR="00196EB1" w:rsidRPr="00E84C24">
          <w:rPr>
            <w:rStyle w:val="af2"/>
            <w:rFonts w:ascii="黑体" w:eastAsia="黑体" w:hAnsi="黑体"/>
            <w:noProof/>
          </w:rPr>
          <w:t xml:space="preserve">  拓扑近藤绝缘体研究概述</w:t>
        </w:r>
        <w:r w:rsidR="00196EB1">
          <w:rPr>
            <w:noProof/>
            <w:webHidden/>
          </w:rPr>
          <w:tab/>
        </w:r>
        <w:r w:rsidR="00196EB1">
          <w:rPr>
            <w:noProof/>
            <w:webHidden/>
          </w:rPr>
          <w:fldChar w:fldCharType="begin"/>
        </w:r>
        <w:r w:rsidR="00196EB1">
          <w:rPr>
            <w:noProof/>
            <w:webHidden/>
          </w:rPr>
          <w:instrText xml:space="preserve"> PAGEREF _Toc67137902 \h </w:instrText>
        </w:r>
        <w:r w:rsidR="00196EB1">
          <w:rPr>
            <w:noProof/>
            <w:webHidden/>
          </w:rPr>
        </w:r>
        <w:r w:rsidR="00196EB1">
          <w:rPr>
            <w:noProof/>
            <w:webHidden/>
          </w:rPr>
          <w:fldChar w:fldCharType="separate"/>
        </w:r>
        <w:r w:rsidR="00196EB1">
          <w:rPr>
            <w:noProof/>
            <w:webHidden/>
          </w:rPr>
          <w:t>2</w:t>
        </w:r>
        <w:r w:rsidR="00196EB1">
          <w:rPr>
            <w:noProof/>
            <w:webHidden/>
          </w:rPr>
          <w:fldChar w:fldCharType="end"/>
        </w:r>
      </w:hyperlink>
    </w:p>
    <w:p w14:paraId="6E48344D" w14:textId="02B092C7" w:rsidR="00196EB1" w:rsidRDefault="00A5416D">
      <w:pPr>
        <w:pStyle w:val="21"/>
        <w:rPr>
          <w:rFonts w:asciiTheme="minorHAnsi" w:eastAsiaTheme="minorEastAsia" w:hAnsiTheme="minorHAnsi" w:cstheme="minorBidi"/>
          <w:noProof/>
          <w:szCs w:val="22"/>
        </w:rPr>
      </w:pPr>
      <w:hyperlink w:anchor="_Toc67137903" w:history="1">
        <w:r w:rsidR="00196EB1" w:rsidRPr="00E84C24">
          <w:rPr>
            <w:rStyle w:val="af2"/>
            <w:rFonts w:eastAsia="黑体"/>
            <w:noProof/>
          </w:rPr>
          <w:t>1.3</w:t>
        </w:r>
        <w:r w:rsidR="00196EB1" w:rsidRPr="00E84C24">
          <w:rPr>
            <w:rStyle w:val="af2"/>
            <w:rFonts w:ascii="黑体" w:eastAsia="黑体" w:hAnsi="黑体"/>
            <w:noProof/>
          </w:rPr>
          <w:t xml:space="preserve">  拓扑晶体绝缘体</w:t>
        </w:r>
        <w:r w:rsidR="00196EB1">
          <w:rPr>
            <w:noProof/>
            <w:webHidden/>
          </w:rPr>
          <w:tab/>
        </w:r>
        <w:r w:rsidR="00196EB1">
          <w:rPr>
            <w:noProof/>
            <w:webHidden/>
          </w:rPr>
          <w:fldChar w:fldCharType="begin"/>
        </w:r>
        <w:r w:rsidR="00196EB1">
          <w:rPr>
            <w:noProof/>
            <w:webHidden/>
          </w:rPr>
          <w:instrText xml:space="preserve"> PAGEREF _Toc67137903 \h </w:instrText>
        </w:r>
        <w:r w:rsidR="00196EB1">
          <w:rPr>
            <w:noProof/>
            <w:webHidden/>
          </w:rPr>
        </w:r>
        <w:r w:rsidR="00196EB1">
          <w:rPr>
            <w:noProof/>
            <w:webHidden/>
          </w:rPr>
          <w:fldChar w:fldCharType="separate"/>
        </w:r>
        <w:r w:rsidR="00196EB1">
          <w:rPr>
            <w:noProof/>
            <w:webHidden/>
          </w:rPr>
          <w:t>2</w:t>
        </w:r>
        <w:r w:rsidR="00196EB1">
          <w:rPr>
            <w:noProof/>
            <w:webHidden/>
          </w:rPr>
          <w:fldChar w:fldCharType="end"/>
        </w:r>
      </w:hyperlink>
    </w:p>
    <w:p w14:paraId="630B5D17" w14:textId="41FFC498" w:rsidR="00196EB1" w:rsidRDefault="00A5416D">
      <w:pPr>
        <w:pStyle w:val="31"/>
        <w:rPr>
          <w:rFonts w:asciiTheme="minorHAnsi" w:eastAsiaTheme="minorEastAsia" w:hAnsiTheme="minorHAnsi" w:cstheme="minorBidi"/>
          <w:noProof/>
          <w:szCs w:val="22"/>
        </w:rPr>
      </w:pPr>
      <w:hyperlink w:anchor="_Toc67137904" w:history="1">
        <w:r w:rsidR="00196EB1" w:rsidRPr="00E84C24">
          <w:rPr>
            <w:rStyle w:val="af2"/>
            <w:rFonts w:eastAsia="黑体"/>
            <w:noProof/>
          </w:rPr>
          <w:t>1.3.1</w:t>
        </w:r>
        <w:r w:rsidR="00196EB1" w:rsidRPr="00E84C24">
          <w:rPr>
            <w:rStyle w:val="af2"/>
            <w:rFonts w:ascii="黑体" w:eastAsia="黑体" w:hAnsi="黑体"/>
            <w:noProof/>
          </w:rPr>
          <w:t xml:space="preserve">  从拓扑绝缘体到拓扑晶体绝缘体</w:t>
        </w:r>
        <w:r w:rsidR="00196EB1">
          <w:rPr>
            <w:noProof/>
            <w:webHidden/>
          </w:rPr>
          <w:tab/>
        </w:r>
        <w:r w:rsidR="00196EB1">
          <w:rPr>
            <w:noProof/>
            <w:webHidden/>
          </w:rPr>
          <w:fldChar w:fldCharType="begin"/>
        </w:r>
        <w:r w:rsidR="00196EB1">
          <w:rPr>
            <w:noProof/>
            <w:webHidden/>
          </w:rPr>
          <w:instrText xml:space="preserve"> PAGEREF _Toc67137904 \h </w:instrText>
        </w:r>
        <w:r w:rsidR="00196EB1">
          <w:rPr>
            <w:noProof/>
            <w:webHidden/>
          </w:rPr>
        </w:r>
        <w:r w:rsidR="00196EB1">
          <w:rPr>
            <w:noProof/>
            <w:webHidden/>
          </w:rPr>
          <w:fldChar w:fldCharType="separate"/>
        </w:r>
        <w:r w:rsidR="00196EB1">
          <w:rPr>
            <w:noProof/>
            <w:webHidden/>
          </w:rPr>
          <w:t>2</w:t>
        </w:r>
        <w:r w:rsidR="00196EB1">
          <w:rPr>
            <w:noProof/>
            <w:webHidden/>
          </w:rPr>
          <w:fldChar w:fldCharType="end"/>
        </w:r>
      </w:hyperlink>
    </w:p>
    <w:p w14:paraId="45FF2395" w14:textId="34E9B5E2" w:rsidR="00196EB1" w:rsidRDefault="00A5416D">
      <w:pPr>
        <w:pStyle w:val="31"/>
        <w:rPr>
          <w:rFonts w:asciiTheme="minorHAnsi" w:eastAsiaTheme="minorEastAsia" w:hAnsiTheme="minorHAnsi" w:cstheme="minorBidi"/>
          <w:noProof/>
          <w:szCs w:val="22"/>
        </w:rPr>
      </w:pPr>
      <w:hyperlink w:anchor="_Toc67137905" w:history="1">
        <w:r w:rsidR="00196EB1" w:rsidRPr="00E84C24">
          <w:rPr>
            <w:rStyle w:val="af2"/>
            <w:rFonts w:eastAsia="黑体"/>
            <w:noProof/>
          </w:rPr>
          <w:t>1.3.2</w:t>
        </w:r>
        <w:r w:rsidR="00196EB1" w:rsidRPr="00E84C24">
          <w:rPr>
            <w:rStyle w:val="af2"/>
            <w:rFonts w:ascii="黑体" w:eastAsia="黑体" w:hAnsi="黑体"/>
            <w:noProof/>
          </w:rPr>
          <w:t xml:space="preserve">  拓扑晶体绝缘体研究概述</w:t>
        </w:r>
        <w:r w:rsidR="00196EB1">
          <w:rPr>
            <w:noProof/>
            <w:webHidden/>
          </w:rPr>
          <w:tab/>
        </w:r>
        <w:r w:rsidR="00196EB1">
          <w:rPr>
            <w:noProof/>
            <w:webHidden/>
          </w:rPr>
          <w:fldChar w:fldCharType="begin"/>
        </w:r>
        <w:r w:rsidR="00196EB1">
          <w:rPr>
            <w:noProof/>
            <w:webHidden/>
          </w:rPr>
          <w:instrText xml:space="preserve"> PAGEREF _Toc67137905 \h </w:instrText>
        </w:r>
        <w:r w:rsidR="00196EB1">
          <w:rPr>
            <w:noProof/>
            <w:webHidden/>
          </w:rPr>
        </w:r>
        <w:r w:rsidR="00196EB1">
          <w:rPr>
            <w:noProof/>
            <w:webHidden/>
          </w:rPr>
          <w:fldChar w:fldCharType="separate"/>
        </w:r>
        <w:r w:rsidR="00196EB1">
          <w:rPr>
            <w:noProof/>
            <w:webHidden/>
          </w:rPr>
          <w:t>2</w:t>
        </w:r>
        <w:r w:rsidR="00196EB1">
          <w:rPr>
            <w:noProof/>
            <w:webHidden/>
          </w:rPr>
          <w:fldChar w:fldCharType="end"/>
        </w:r>
      </w:hyperlink>
    </w:p>
    <w:p w14:paraId="6804D801" w14:textId="20FD1EDF" w:rsidR="00196EB1" w:rsidRDefault="00A5416D">
      <w:pPr>
        <w:pStyle w:val="21"/>
        <w:rPr>
          <w:rFonts w:asciiTheme="minorHAnsi" w:eastAsiaTheme="minorEastAsia" w:hAnsiTheme="minorHAnsi" w:cstheme="minorBidi"/>
          <w:noProof/>
          <w:szCs w:val="22"/>
        </w:rPr>
      </w:pPr>
      <w:hyperlink w:anchor="_Toc67137906" w:history="1">
        <w:r w:rsidR="00196EB1" w:rsidRPr="00E84C24">
          <w:rPr>
            <w:rStyle w:val="af2"/>
            <w:rFonts w:eastAsia="黑体"/>
            <w:noProof/>
          </w:rPr>
          <w:t>1.4</w:t>
        </w:r>
        <w:r w:rsidR="00196EB1" w:rsidRPr="00E84C24">
          <w:rPr>
            <w:rStyle w:val="af2"/>
            <w:rFonts w:ascii="黑体" w:eastAsia="黑体" w:hAnsi="黑体"/>
            <w:noProof/>
          </w:rPr>
          <w:t xml:space="preserve">  选题思路和章节安排</w:t>
        </w:r>
        <w:r w:rsidR="00196EB1">
          <w:rPr>
            <w:noProof/>
            <w:webHidden/>
          </w:rPr>
          <w:tab/>
        </w:r>
        <w:r w:rsidR="00196EB1">
          <w:rPr>
            <w:noProof/>
            <w:webHidden/>
          </w:rPr>
          <w:fldChar w:fldCharType="begin"/>
        </w:r>
        <w:r w:rsidR="00196EB1">
          <w:rPr>
            <w:noProof/>
            <w:webHidden/>
          </w:rPr>
          <w:instrText xml:space="preserve"> PAGEREF _Toc67137906 \h </w:instrText>
        </w:r>
        <w:r w:rsidR="00196EB1">
          <w:rPr>
            <w:noProof/>
            <w:webHidden/>
          </w:rPr>
        </w:r>
        <w:r w:rsidR="00196EB1">
          <w:rPr>
            <w:noProof/>
            <w:webHidden/>
          </w:rPr>
          <w:fldChar w:fldCharType="separate"/>
        </w:r>
        <w:r w:rsidR="00196EB1">
          <w:rPr>
            <w:noProof/>
            <w:webHidden/>
          </w:rPr>
          <w:t>2</w:t>
        </w:r>
        <w:r w:rsidR="00196EB1">
          <w:rPr>
            <w:noProof/>
            <w:webHidden/>
          </w:rPr>
          <w:fldChar w:fldCharType="end"/>
        </w:r>
      </w:hyperlink>
    </w:p>
    <w:p w14:paraId="1CDF8624" w14:textId="3DEAC2E5" w:rsidR="00196EB1" w:rsidRDefault="00A5416D">
      <w:pPr>
        <w:pStyle w:val="11"/>
        <w:rPr>
          <w:rFonts w:asciiTheme="minorHAnsi" w:eastAsiaTheme="minorEastAsia" w:hAnsiTheme="minorHAnsi" w:cstheme="minorBidi"/>
          <w:szCs w:val="22"/>
        </w:rPr>
      </w:pPr>
      <w:hyperlink w:anchor="_Toc67137907" w:history="1">
        <w:r w:rsidR="00196EB1" w:rsidRPr="00E84C24">
          <w:rPr>
            <w:rStyle w:val="af2"/>
          </w:rPr>
          <w:t>第</w:t>
        </w:r>
        <w:r w:rsidR="00196EB1" w:rsidRPr="00E84C24">
          <w:rPr>
            <w:rStyle w:val="af2"/>
            <w:rFonts w:ascii="Times New Roman" w:hAnsi="Times New Roman"/>
          </w:rPr>
          <w:t>二</w:t>
        </w:r>
        <w:r w:rsidR="00196EB1" w:rsidRPr="00E84C24">
          <w:rPr>
            <w:rStyle w:val="af2"/>
          </w:rPr>
          <w:t>章  材料生长、器件制备与测量方案</w:t>
        </w:r>
        <w:r w:rsidR="00196EB1">
          <w:rPr>
            <w:webHidden/>
          </w:rPr>
          <w:tab/>
        </w:r>
        <w:r w:rsidR="00196EB1">
          <w:rPr>
            <w:webHidden/>
          </w:rPr>
          <w:fldChar w:fldCharType="begin"/>
        </w:r>
        <w:r w:rsidR="00196EB1">
          <w:rPr>
            <w:webHidden/>
          </w:rPr>
          <w:instrText xml:space="preserve"> PAGEREF _Toc67137907 \h </w:instrText>
        </w:r>
        <w:r w:rsidR="00196EB1">
          <w:rPr>
            <w:webHidden/>
          </w:rPr>
        </w:r>
        <w:r w:rsidR="00196EB1">
          <w:rPr>
            <w:webHidden/>
          </w:rPr>
          <w:fldChar w:fldCharType="separate"/>
        </w:r>
        <w:r w:rsidR="00196EB1">
          <w:rPr>
            <w:webHidden/>
          </w:rPr>
          <w:t>3</w:t>
        </w:r>
        <w:r w:rsidR="00196EB1">
          <w:rPr>
            <w:webHidden/>
          </w:rPr>
          <w:fldChar w:fldCharType="end"/>
        </w:r>
      </w:hyperlink>
    </w:p>
    <w:p w14:paraId="4629DC82" w14:textId="5DF042A1" w:rsidR="00196EB1" w:rsidRDefault="00A5416D">
      <w:pPr>
        <w:pStyle w:val="21"/>
        <w:rPr>
          <w:rFonts w:asciiTheme="minorHAnsi" w:eastAsiaTheme="minorEastAsia" w:hAnsiTheme="minorHAnsi" w:cstheme="minorBidi"/>
          <w:noProof/>
          <w:szCs w:val="22"/>
        </w:rPr>
      </w:pPr>
      <w:hyperlink w:anchor="_Toc67137908" w:history="1">
        <w:r w:rsidR="00196EB1" w:rsidRPr="00E84C24">
          <w:rPr>
            <w:rStyle w:val="af2"/>
            <w:rFonts w:eastAsia="黑体"/>
            <w:noProof/>
          </w:rPr>
          <w:t>2.1</w:t>
        </w:r>
        <w:r w:rsidR="00196EB1" w:rsidRPr="00E84C24">
          <w:rPr>
            <w:rStyle w:val="af2"/>
            <w:rFonts w:ascii="黑体" w:eastAsia="黑体" w:hAnsi="黑体"/>
            <w:noProof/>
          </w:rPr>
          <w:t xml:space="preserve">  CVD生长新型拓扑绝缘体纳米材料</w:t>
        </w:r>
        <w:r w:rsidR="00196EB1">
          <w:rPr>
            <w:noProof/>
            <w:webHidden/>
          </w:rPr>
          <w:tab/>
        </w:r>
        <w:r w:rsidR="00196EB1">
          <w:rPr>
            <w:noProof/>
            <w:webHidden/>
          </w:rPr>
          <w:fldChar w:fldCharType="begin"/>
        </w:r>
        <w:r w:rsidR="00196EB1">
          <w:rPr>
            <w:noProof/>
            <w:webHidden/>
          </w:rPr>
          <w:instrText xml:space="preserve"> PAGEREF _Toc67137908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4EFD415D" w14:textId="116E09EC" w:rsidR="00196EB1" w:rsidRDefault="00A5416D">
      <w:pPr>
        <w:pStyle w:val="31"/>
        <w:rPr>
          <w:rFonts w:asciiTheme="minorHAnsi" w:eastAsiaTheme="minorEastAsia" w:hAnsiTheme="minorHAnsi" w:cstheme="minorBidi"/>
          <w:noProof/>
          <w:szCs w:val="22"/>
        </w:rPr>
      </w:pPr>
      <w:hyperlink w:anchor="_Toc67137909" w:history="1">
        <w:r w:rsidR="00196EB1" w:rsidRPr="00E84C24">
          <w:rPr>
            <w:rStyle w:val="af2"/>
            <w:rFonts w:eastAsia="黑体"/>
            <w:noProof/>
          </w:rPr>
          <w:t>2.1.1</w:t>
        </w:r>
        <w:r w:rsidR="00196EB1" w:rsidRPr="00E84C24">
          <w:rPr>
            <w:rStyle w:val="af2"/>
            <w:rFonts w:ascii="黑体" w:eastAsia="黑体" w:hAnsi="黑体"/>
            <w:noProof/>
          </w:rPr>
          <w:t xml:space="preserve">  V-S机制生长</w:t>
        </w:r>
        <w:r w:rsidR="00196EB1" w:rsidRPr="00E84C24">
          <w:rPr>
            <w:rStyle w:val="af2"/>
            <w:rFonts w:eastAsia="黑体"/>
            <w:noProof/>
          </w:rPr>
          <w:t>SmB</w:t>
        </w:r>
        <w:r w:rsidR="00196EB1" w:rsidRPr="00E84C24">
          <w:rPr>
            <w:rStyle w:val="af2"/>
            <w:rFonts w:eastAsia="黑体"/>
            <w:noProof/>
            <w:vertAlign w:val="subscript"/>
          </w:rPr>
          <w:t>6</w:t>
        </w:r>
        <w:r w:rsidR="00196EB1" w:rsidRPr="00E84C24">
          <w:rPr>
            <w:rStyle w:val="af2"/>
            <w:rFonts w:ascii="黑体" w:eastAsia="黑体" w:hAnsi="黑体"/>
            <w:noProof/>
          </w:rPr>
          <w:t>纳米线</w:t>
        </w:r>
        <w:r w:rsidR="00196EB1">
          <w:rPr>
            <w:noProof/>
            <w:webHidden/>
          </w:rPr>
          <w:tab/>
        </w:r>
        <w:r w:rsidR="00196EB1">
          <w:rPr>
            <w:noProof/>
            <w:webHidden/>
          </w:rPr>
          <w:fldChar w:fldCharType="begin"/>
        </w:r>
        <w:r w:rsidR="00196EB1">
          <w:rPr>
            <w:noProof/>
            <w:webHidden/>
          </w:rPr>
          <w:instrText xml:space="preserve"> PAGEREF _Toc67137909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64C17A54" w14:textId="159E3F27" w:rsidR="00196EB1" w:rsidRDefault="00A5416D">
      <w:pPr>
        <w:pStyle w:val="31"/>
        <w:rPr>
          <w:rFonts w:asciiTheme="minorHAnsi" w:eastAsiaTheme="minorEastAsia" w:hAnsiTheme="minorHAnsi" w:cstheme="minorBidi"/>
          <w:noProof/>
          <w:szCs w:val="22"/>
        </w:rPr>
      </w:pPr>
      <w:hyperlink w:anchor="_Toc67137910" w:history="1">
        <w:r w:rsidR="00196EB1" w:rsidRPr="00E84C24">
          <w:rPr>
            <w:rStyle w:val="af2"/>
            <w:rFonts w:eastAsia="黑体"/>
            <w:noProof/>
          </w:rPr>
          <w:t>2.1.2</w:t>
        </w:r>
        <w:r w:rsidR="00196EB1" w:rsidRPr="00E84C24">
          <w:rPr>
            <w:rStyle w:val="af2"/>
            <w:rFonts w:ascii="黑体" w:eastAsia="黑体" w:hAnsi="黑体"/>
            <w:noProof/>
          </w:rPr>
          <w:t xml:space="preserve">  V-L-S机制生长</w:t>
        </w:r>
        <w:r w:rsidR="00196EB1" w:rsidRPr="00E84C24">
          <w:rPr>
            <w:rStyle w:val="af2"/>
            <w:rFonts w:eastAsia="黑体"/>
            <w:noProof/>
          </w:rPr>
          <w:t>SnTe</w:t>
        </w:r>
        <w:r w:rsidR="00196EB1" w:rsidRPr="00E84C24">
          <w:rPr>
            <w:rStyle w:val="af2"/>
            <w:rFonts w:ascii="黑体" w:eastAsia="黑体" w:hAnsi="黑体"/>
            <w:noProof/>
          </w:rPr>
          <w:t>纳米线</w:t>
        </w:r>
        <w:r w:rsidR="00196EB1">
          <w:rPr>
            <w:noProof/>
            <w:webHidden/>
          </w:rPr>
          <w:tab/>
        </w:r>
        <w:r w:rsidR="00196EB1">
          <w:rPr>
            <w:noProof/>
            <w:webHidden/>
          </w:rPr>
          <w:fldChar w:fldCharType="begin"/>
        </w:r>
        <w:r w:rsidR="00196EB1">
          <w:rPr>
            <w:noProof/>
            <w:webHidden/>
          </w:rPr>
          <w:instrText xml:space="preserve"> PAGEREF _Toc67137910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6D7ED7C8" w14:textId="231D283F" w:rsidR="00196EB1" w:rsidRDefault="00A5416D">
      <w:pPr>
        <w:pStyle w:val="21"/>
        <w:rPr>
          <w:rFonts w:asciiTheme="minorHAnsi" w:eastAsiaTheme="minorEastAsia" w:hAnsiTheme="minorHAnsi" w:cstheme="minorBidi"/>
          <w:noProof/>
          <w:szCs w:val="22"/>
        </w:rPr>
      </w:pPr>
      <w:hyperlink w:anchor="_Toc67137911" w:history="1">
        <w:r w:rsidR="00196EB1" w:rsidRPr="00E84C24">
          <w:rPr>
            <w:rStyle w:val="af2"/>
            <w:rFonts w:eastAsia="黑体"/>
            <w:noProof/>
          </w:rPr>
          <w:t>2.2</w:t>
        </w:r>
        <w:r w:rsidR="00196EB1" w:rsidRPr="00E84C24">
          <w:rPr>
            <w:rStyle w:val="af2"/>
            <w:rFonts w:ascii="黑体" w:eastAsia="黑体" w:hAnsi="黑体"/>
            <w:noProof/>
          </w:rPr>
          <w:t xml:space="preserve">  微纳米表征、加工设备与技术</w:t>
        </w:r>
        <w:r w:rsidR="00196EB1">
          <w:rPr>
            <w:noProof/>
            <w:webHidden/>
          </w:rPr>
          <w:tab/>
        </w:r>
        <w:r w:rsidR="00196EB1">
          <w:rPr>
            <w:noProof/>
            <w:webHidden/>
          </w:rPr>
          <w:fldChar w:fldCharType="begin"/>
        </w:r>
        <w:r w:rsidR="00196EB1">
          <w:rPr>
            <w:noProof/>
            <w:webHidden/>
          </w:rPr>
          <w:instrText xml:space="preserve"> PAGEREF _Toc67137911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362909BF" w14:textId="43DEB02D" w:rsidR="00196EB1" w:rsidRDefault="00A5416D">
      <w:pPr>
        <w:pStyle w:val="31"/>
        <w:rPr>
          <w:rFonts w:asciiTheme="minorHAnsi" w:eastAsiaTheme="minorEastAsia" w:hAnsiTheme="minorHAnsi" w:cstheme="minorBidi"/>
          <w:noProof/>
          <w:szCs w:val="22"/>
        </w:rPr>
      </w:pPr>
      <w:hyperlink w:anchor="_Toc67137912" w:history="1">
        <w:r w:rsidR="00196EB1" w:rsidRPr="00E84C24">
          <w:rPr>
            <w:rStyle w:val="af2"/>
            <w:rFonts w:eastAsia="黑体"/>
            <w:noProof/>
          </w:rPr>
          <w:t>2.2.1</w:t>
        </w:r>
        <w:r w:rsidR="00196EB1" w:rsidRPr="00E84C24">
          <w:rPr>
            <w:rStyle w:val="af2"/>
            <w:rFonts w:ascii="黑体" w:eastAsia="黑体" w:hAnsi="黑体"/>
            <w:noProof/>
          </w:rPr>
          <w:t xml:space="preserve">  超净间实验环境</w:t>
        </w:r>
        <w:r w:rsidR="00196EB1">
          <w:rPr>
            <w:noProof/>
            <w:webHidden/>
          </w:rPr>
          <w:tab/>
        </w:r>
        <w:r w:rsidR="00196EB1">
          <w:rPr>
            <w:noProof/>
            <w:webHidden/>
          </w:rPr>
          <w:fldChar w:fldCharType="begin"/>
        </w:r>
        <w:r w:rsidR="00196EB1">
          <w:rPr>
            <w:noProof/>
            <w:webHidden/>
          </w:rPr>
          <w:instrText xml:space="preserve"> PAGEREF _Toc67137912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5F67A20D" w14:textId="127F980E" w:rsidR="00196EB1" w:rsidRDefault="00A5416D">
      <w:pPr>
        <w:pStyle w:val="31"/>
        <w:rPr>
          <w:rFonts w:asciiTheme="minorHAnsi" w:eastAsiaTheme="minorEastAsia" w:hAnsiTheme="minorHAnsi" w:cstheme="minorBidi"/>
          <w:noProof/>
          <w:szCs w:val="22"/>
        </w:rPr>
      </w:pPr>
      <w:hyperlink w:anchor="_Toc67137913" w:history="1">
        <w:r w:rsidR="00196EB1" w:rsidRPr="00E84C24">
          <w:rPr>
            <w:rStyle w:val="af2"/>
            <w:rFonts w:eastAsia="黑体"/>
            <w:noProof/>
          </w:rPr>
          <w:t>2.2.2</w:t>
        </w:r>
        <w:r w:rsidR="00196EB1" w:rsidRPr="00E84C24">
          <w:rPr>
            <w:rStyle w:val="af2"/>
            <w:rFonts w:ascii="黑体" w:eastAsia="黑体" w:hAnsi="黑体"/>
            <w:noProof/>
          </w:rPr>
          <w:t xml:space="preserve">  扫描电子显微镜与透射电子显微镜</w:t>
        </w:r>
        <w:r w:rsidR="00196EB1">
          <w:rPr>
            <w:noProof/>
            <w:webHidden/>
          </w:rPr>
          <w:tab/>
        </w:r>
        <w:r w:rsidR="00196EB1">
          <w:rPr>
            <w:noProof/>
            <w:webHidden/>
          </w:rPr>
          <w:fldChar w:fldCharType="begin"/>
        </w:r>
        <w:r w:rsidR="00196EB1">
          <w:rPr>
            <w:noProof/>
            <w:webHidden/>
          </w:rPr>
          <w:instrText xml:space="preserve"> PAGEREF _Toc67137913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25C0B95F" w14:textId="1EDA0DEF" w:rsidR="00196EB1" w:rsidRDefault="00A5416D">
      <w:pPr>
        <w:pStyle w:val="31"/>
        <w:rPr>
          <w:rFonts w:asciiTheme="minorHAnsi" w:eastAsiaTheme="minorEastAsia" w:hAnsiTheme="minorHAnsi" w:cstheme="minorBidi"/>
          <w:noProof/>
          <w:szCs w:val="22"/>
        </w:rPr>
      </w:pPr>
      <w:hyperlink w:anchor="_Toc67137914" w:history="1">
        <w:r w:rsidR="00196EB1" w:rsidRPr="00E84C24">
          <w:rPr>
            <w:rStyle w:val="af2"/>
            <w:rFonts w:eastAsia="黑体"/>
            <w:noProof/>
          </w:rPr>
          <w:t>2.2.3</w:t>
        </w:r>
        <w:r w:rsidR="00196EB1" w:rsidRPr="00E84C24">
          <w:rPr>
            <w:rStyle w:val="af2"/>
            <w:rFonts w:ascii="黑体" w:eastAsia="黑体" w:hAnsi="黑体"/>
            <w:noProof/>
          </w:rPr>
          <w:t xml:space="preserve">  微纳加工设备</w:t>
        </w:r>
        <w:r w:rsidR="00196EB1">
          <w:rPr>
            <w:noProof/>
            <w:webHidden/>
          </w:rPr>
          <w:tab/>
        </w:r>
        <w:r w:rsidR="00196EB1">
          <w:rPr>
            <w:noProof/>
            <w:webHidden/>
          </w:rPr>
          <w:fldChar w:fldCharType="begin"/>
        </w:r>
        <w:r w:rsidR="00196EB1">
          <w:rPr>
            <w:noProof/>
            <w:webHidden/>
          </w:rPr>
          <w:instrText xml:space="preserve"> PAGEREF _Toc67137914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6D943385" w14:textId="5EAD6B7B" w:rsidR="00196EB1" w:rsidRDefault="00A5416D">
      <w:pPr>
        <w:pStyle w:val="21"/>
        <w:rPr>
          <w:rFonts w:asciiTheme="minorHAnsi" w:eastAsiaTheme="minorEastAsia" w:hAnsiTheme="minorHAnsi" w:cstheme="minorBidi"/>
          <w:noProof/>
          <w:szCs w:val="22"/>
        </w:rPr>
      </w:pPr>
      <w:hyperlink w:anchor="_Toc67137915" w:history="1">
        <w:r w:rsidR="00196EB1" w:rsidRPr="00E84C24">
          <w:rPr>
            <w:rStyle w:val="af2"/>
            <w:rFonts w:eastAsia="黑体"/>
            <w:noProof/>
          </w:rPr>
          <w:t>2.3</w:t>
        </w:r>
        <w:r w:rsidR="00196EB1" w:rsidRPr="00E84C24">
          <w:rPr>
            <w:rStyle w:val="af2"/>
            <w:rFonts w:ascii="黑体" w:eastAsia="黑体" w:hAnsi="黑体"/>
            <w:noProof/>
          </w:rPr>
          <w:t xml:space="preserve">  器件制备流程</w:t>
        </w:r>
        <w:r w:rsidR="00196EB1">
          <w:rPr>
            <w:noProof/>
            <w:webHidden/>
          </w:rPr>
          <w:tab/>
        </w:r>
        <w:r w:rsidR="00196EB1">
          <w:rPr>
            <w:noProof/>
            <w:webHidden/>
          </w:rPr>
          <w:fldChar w:fldCharType="begin"/>
        </w:r>
        <w:r w:rsidR="00196EB1">
          <w:rPr>
            <w:noProof/>
            <w:webHidden/>
          </w:rPr>
          <w:instrText xml:space="preserve"> PAGEREF _Toc67137915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6989767E" w14:textId="755BA9B7" w:rsidR="00196EB1" w:rsidRDefault="00A5416D">
      <w:pPr>
        <w:pStyle w:val="31"/>
        <w:rPr>
          <w:rFonts w:asciiTheme="minorHAnsi" w:eastAsiaTheme="minorEastAsia" w:hAnsiTheme="minorHAnsi" w:cstheme="minorBidi"/>
          <w:noProof/>
          <w:szCs w:val="22"/>
        </w:rPr>
      </w:pPr>
      <w:hyperlink w:anchor="_Toc67137916" w:history="1">
        <w:r w:rsidR="00196EB1" w:rsidRPr="00E84C24">
          <w:rPr>
            <w:rStyle w:val="af2"/>
            <w:rFonts w:eastAsia="黑体"/>
            <w:noProof/>
          </w:rPr>
          <w:t>2.3.1</w:t>
        </w:r>
        <w:r w:rsidR="00196EB1" w:rsidRPr="00E84C24">
          <w:rPr>
            <w:rStyle w:val="af2"/>
            <w:rFonts w:ascii="黑体" w:eastAsia="黑体" w:hAnsi="黑体"/>
            <w:noProof/>
          </w:rPr>
          <w:t xml:space="preserve">  通用48针衬底的制备</w:t>
        </w:r>
        <w:r w:rsidR="00196EB1">
          <w:rPr>
            <w:noProof/>
            <w:webHidden/>
          </w:rPr>
          <w:tab/>
        </w:r>
        <w:r w:rsidR="00196EB1">
          <w:rPr>
            <w:noProof/>
            <w:webHidden/>
          </w:rPr>
          <w:fldChar w:fldCharType="begin"/>
        </w:r>
        <w:r w:rsidR="00196EB1">
          <w:rPr>
            <w:noProof/>
            <w:webHidden/>
          </w:rPr>
          <w:instrText xml:space="preserve"> PAGEREF _Toc67137916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59939F4E" w14:textId="0AD4D802" w:rsidR="00196EB1" w:rsidRDefault="00A5416D">
      <w:pPr>
        <w:pStyle w:val="31"/>
        <w:rPr>
          <w:rFonts w:asciiTheme="minorHAnsi" w:eastAsiaTheme="minorEastAsia" w:hAnsiTheme="minorHAnsi" w:cstheme="minorBidi"/>
          <w:noProof/>
          <w:szCs w:val="22"/>
        </w:rPr>
      </w:pPr>
      <w:hyperlink w:anchor="_Toc67137917" w:history="1">
        <w:r w:rsidR="00196EB1" w:rsidRPr="00E84C24">
          <w:rPr>
            <w:rStyle w:val="af2"/>
            <w:rFonts w:eastAsia="黑体"/>
            <w:noProof/>
          </w:rPr>
          <w:t>2.3.2</w:t>
        </w:r>
        <w:r w:rsidR="00196EB1" w:rsidRPr="00E84C24">
          <w:rPr>
            <w:rStyle w:val="af2"/>
            <w:rFonts w:ascii="黑体" w:eastAsia="黑体" w:hAnsi="黑体"/>
            <w:noProof/>
          </w:rPr>
          <w:t xml:space="preserve">  纳米线的转移</w:t>
        </w:r>
        <w:r w:rsidR="00196EB1">
          <w:rPr>
            <w:noProof/>
            <w:webHidden/>
          </w:rPr>
          <w:tab/>
        </w:r>
        <w:r w:rsidR="00196EB1">
          <w:rPr>
            <w:noProof/>
            <w:webHidden/>
          </w:rPr>
          <w:fldChar w:fldCharType="begin"/>
        </w:r>
        <w:r w:rsidR="00196EB1">
          <w:rPr>
            <w:noProof/>
            <w:webHidden/>
          </w:rPr>
          <w:instrText xml:space="preserve"> PAGEREF _Toc67137917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0F5363E2" w14:textId="5CB93804" w:rsidR="00196EB1" w:rsidRDefault="00A5416D">
      <w:pPr>
        <w:pStyle w:val="31"/>
        <w:rPr>
          <w:rFonts w:asciiTheme="minorHAnsi" w:eastAsiaTheme="minorEastAsia" w:hAnsiTheme="minorHAnsi" w:cstheme="minorBidi"/>
          <w:noProof/>
          <w:szCs w:val="22"/>
        </w:rPr>
      </w:pPr>
      <w:hyperlink w:anchor="_Toc67137918" w:history="1">
        <w:r w:rsidR="00196EB1" w:rsidRPr="00E84C24">
          <w:rPr>
            <w:rStyle w:val="af2"/>
            <w:rFonts w:eastAsia="黑体"/>
            <w:noProof/>
          </w:rPr>
          <w:t>2.3.3</w:t>
        </w:r>
        <w:r w:rsidR="00196EB1" w:rsidRPr="00E84C24">
          <w:rPr>
            <w:rStyle w:val="af2"/>
            <w:rFonts w:ascii="黑体" w:eastAsia="黑体" w:hAnsi="黑体"/>
            <w:noProof/>
          </w:rPr>
          <w:t xml:space="preserve">  四端器件的制备</w:t>
        </w:r>
        <w:r w:rsidR="00196EB1">
          <w:rPr>
            <w:noProof/>
            <w:webHidden/>
          </w:rPr>
          <w:tab/>
        </w:r>
        <w:r w:rsidR="00196EB1">
          <w:rPr>
            <w:noProof/>
            <w:webHidden/>
          </w:rPr>
          <w:fldChar w:fldCharType="begin"/>
        </w:r>
        <w:r w:rsidR="00196EB1">
          <w:rPr>
            <w:noProof/>
            <w:webHidden/>
          </w:rPr>
          <w:instrText xml:space="preserve"> PAGEREF _Toc67137918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0D2B81D6" w14:textId="6783E19B" w:rsidR="00196EB1" w:rsidRDefault="00A5416D">
      <w:pPr>
        <w:pStyle w:val="21"/>
        <w:rPr>
          <w:rFonts w:asciiTheme="minorHAnsi" w:eastAsiaTheme="minorEastAsia" w:hAnsiTheme="minorHAnsi" w:cstheme="minorBidi"/>
          <w:noProof/>
          <w:szCs w:val="22"/>
        </w:rPr>
      </w:pPr>
      <w:hyperlink w:anchor="_Toc67137919" w:history="1">
        <w:r w:rsidR="00196EB1" w:rsidRPr="00E84C24">
          <w:rPr>
            <w:rStyle w:val="af2"/>
            <w:rFonts w:eastAsia="黑体"/>
            <w:noProof/>
          </w:rPr>
          <w:t>2.4</w:t>
        </w:r>
        <w:r w:rsidR="00196EB1" w:rsidRPr="00E84C24">
          <w:rPr>
            <w:rStyle w:val="af2"/>
            <w:rFonts w:ascii="黑体" w:eastAsia="黑体" w:hAnsi="黑体"/>
            <w:noProof/>
          </w:rPr>
          <w:t xml:space="preserve">  输运测量方案</w:t>
        </w:r>
        <w:r w:rsidR="00196EB1">
          <w:rPr>
            <w:noProof/>
            <w:webHidden/>
          </w:rPr>
          <w:tab/>
        </w:r>
        <w:r w:rsidR="00196EB1">
          <w:rPr>
            <w:noProof/>
            <w:webHidden/>
          </w:rPr>
          <w:fldChar w:fldCharType="begin"/>
        </w:r>
        <w:r w:rsidR="00196EB1">
          <w:rPr>
            <w:noProof/>
            <w:webHidden/>
          </w:rPr>
          <w:instrText xml:space="preserve"> PAGEREF _Toc67137919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5920B313" w14:textId="5502F004" w:rsidR="00196EB1" w:rsidRDefault="00A5416D">
      <w:pPr>
        <w:pStyle w:val="31"/>
        <w:rPr>
          <w:rFonts w:asciiTheme="minorHAnsi" w:eastAsiaTheme="minorEastAsia" w:hAnsiTheme="minorHAnsi" w:cstheme="minorBidi"/>
          <w:noProof/>
          <w:szCs w:val="22"/>
        </w:rPr>
      </w:pPr>
      <w:hyperlink w:anchor="_Toc67137920" w:history="1">
        <w:r w:rsidR="00196EB1" w:rsidRPr="00E84C24">
          <w:rPr>
            <w:rStyle w:val="af2"/>
            <w:rFonts w:eastAsia="黑体"/>
            <w:noProof/>
          </w:rPr>
          <w:t>2.4.1</w:t>
        </w:r>
        <w:r w:rsidR="00196EB1" w:rsidRPr="00E84C24">
          <w:rPr>
            <w:rStyle w:val="af2"/>
            <w:rFonts w:ascii="黑体" w:eastAsia="黑体" w:hAnsi="黑体"/>
            <w:noProof/>
          </w:rPr>
          <w:t xml:space="preserve">  探针台测量系统</w:t>
        </w:r>
        <w:r w:rsidR="00196EB1">
          <w:rPr>
            <w:noProof/>
            <w:webHidden/>
          </w:rPr>
          <w:tab/>
        </w:r>
        <w:r w:rsidR="00196EB1">
          <w:rPr>
            <w:noProof/>
            <w:webHidden/>
          </w:rPr>
          <w:fldChar w:fldCharType="begin"/>
        </w:r>
        <w:r w:rsidR="00196EB1">
          <w:rPr>
            <w:noProof/>
            <w:webHidden/>
          </w:rPr>
          <w:instrText xml:space="preserve"> PAGEREF _Toc67137920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5682D2EB" w14:textId="5A8F991D" w:rsidR="00196EB1" w:rsidRDefault="00A5416D">
      <w:pPr>
        <w:pStyle w:val="31"/>
        <w:rPr>
          <w:rFonts w:asciiTheme="minorHAnsi" w:eastAsiaTheme="minorEastAsia" w:hAnsiTheme="minorHAnsi" w:cstheme="minorBidi"/>
          <w:noProof/>
          <w:szCs w:val="22"/>
        </w:rPr>
      </w:pPr>
      <w:hyperlink w:anchor="_Toc67137921" w:history="1">
        <w:r w:rsidR="00196EB1" w:rsidRPr="00E84C24">
          <w:rPr>
            <w:rStyle w:val="af2"/>
            <w:rFonts w:eastAsia="黑体"/>
            <w:noProof/>
          </w:rPr>
          <w:t>2.4.2</w:t>
        </w:r>
        <w:r w:rsidR="00196EB1" w:rsidRPr="00E84C24">
          <w:rPr>
            <w:rStyle w:val="af2"/>
            <w:rFonts w:ascii="黑体" w:eastAsia="黑体" w:hAnsi="黑体"/>
            <w:noProof/>
          </w:rPr>
          <w:t xml:space="preserve">  综合物性测量系统</w:t>
        </w:r>
        <w:r w:rsidR="00196EB1">
          <w:rPr>
            <w:noProof/>
            <w:webHidden/>
          </w:rPr>
          <w:tab/>
        </w:r>
        <w:r w:rsidR="00196EB1">
          <w:rPr>
            <w:noProof/>
            <w:webHidden/>
          </w:rPr>
          <w:fldChar w:fldCharType="begin"/>
        </w:r>
        <w:r w:rsidR="00196EB1">
          <w:rPr>
            <w:noProof/>
            <w:webHidden/>
          </w:rPr>
          <w:instrText xml:space="preserve"> PAGEREF _Toc67137921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73E2543D" w14:textId="6A84747E" w:rsidR="00196EB1" w:rsidRDefault="00A5416D">
      <w:pPr>
        <w:pStyle w:val="31"/>
        <w:rPr>
          <w:rFonts w:asciiTheme="minorHAnsi" w:eastAsiaTheme="minorEastAsia" w:hAnsiTheme="minorHAnsi" w:cstheme="minorBidi"/>
          <w:noProof/>
          <w:szCs w:val="22"/>
        </w:rPr>
      </w:pPr>
      <w:hyperlink w:anchor="_Toc67137922" w:history="1">
        <w:r w:rsidR="00196EB1" w:rsidRPr="00E84C24">
          <w:rPr>
            <w:rStyle w:val="af2"/>
            <w:rFonts w:eastAsia="黑体"/>
            <w:noProof/>
          </w:rPr>
          <w:t>2.4.3</w:t>
        </w:r>
        <w:r w:rsidR="00196EB1" w:rsidRPr="00E84C24">
          <w:rPr>
            <w:rStyle w:val="af2"/>
            <w:rFonts w:ascii="黑体" w:eastAsia="黑体" w:hAnsi="黑体"/>
            <w:noProof/>
          </w:rPr>
          <w:t xml:space="preserve">  器件构型与测量线路</w:t>
        </w:r>
        <w:r w:rsidR="00196EB1">
          <w:rPr>
            <w:noProof/>
            <w:webHidden/>
          </w:rPr>
          <w:tab/>
        </w:r>
        <w:r w:rsidR="00196EB1">
          <w:rPr>
            <w:noProof/>
            <w:webHidden/>
          </w:rPr>
          <w:fldChar w:fldCharType="begin"/>
        </w:r>
        <w:r w:rsidR="00196EB1">
          <w:rPr>
            <w:noProof/>
            <w:webHidden/>
          </w:rPr>
          <w:instrText xml:space="preserve"> PAGEREF _Toc67137922 \h </w:instrText>
        </w:r>
        <w:r w:rsidR="00196EB1">
          <w:rPr>
            <w:noProof/>
            <w:webHidden/>
          </w:rPr>
        </w:r>
        <w:r w:rsidR="00196EB1">
          <w:rPr>
            <w:noProof/>
            <w:webHidden/>
          </w:rPr>
          <w:fldChar w:fldCharType="separate"/>
        </w:r>
        <w:r w:rsidR="00196EB1">
          <w:rPr>
            <w:noProof/>
            <w:webHidden/>
          </w:rPr>
          <w:t>3</w:t>
        </w:r>
        <w:r w:rsidR="00196EB1">
          <w:rPr>
            <w:noProof/>
            <w:webHidden/>
          </w:rPr>
          <w:fldChar w:fldCharType="end"/>
        </w:r>
      </w:hyperlink>
    </w:p>
    <w:p w14:paraId="4CC6A451" w14:textId="20C7D107" w:rsidR="00196EB1" w:rsidRDefault="00A5416D">
      <w:pPr>
        <w:pStyle w:val="11"/>
        <w:rPr>
          <w:rFonts w:asciiTheme="minorHAnsi" w:eastAsiaTheme="minorEastAsia" w:hAnsiTheme="minorHAnsi" w:cstheme="minorBidi"/>
          <w:szCs w:val="22"/>
        </w:rPr>
      </w:pPr>
      <w:hyperlink w:anchor="_Toc67137923" w:history="1">
        <w:r w:rsidR="00196EB1" w:rsidRPr="00E84C24">
          <w:rPr>
            <w:rStyle w:val="af2"/>
          </w:rPr>
          <w:t>第</w:t>
        </w:r>
        <w:r w:rsidR="00196EB1" w:rsidRPr="00E84C24">
          <w:rPr>
            <w:rStyle w:val="af2"/>
            <w:rFonts w:ascii="Times New Roman" w:hAnsi="Times New Roman"/>
          </w:rPr>
          <w:t>三</w:t>
        </w:r>
        <w:r w:rsidR="00196EB1" w:rsidRPr="00E84C24">
          <w:rPr>
            <w:rStyle w:val="af2"/>
          </w:rPr>
          <w:t xml:space="preserve">章  </w:t>
        </w:r>
        <w:r w:rsidR="00196EB1" w:rsidRPr="00E84C24">
          <w:rPr>
            <w:rStyle w:val="af2"/>
            <w:rFonts w:ascii="Times New Roman" w:hAnsi="Times New Roman"/>
          </w:rPr>
          <w:t>SmB</w:t>
        </w:r>
        <w:r w:rsidR="00196EB1" w:rsidRPr="00E84C24">
          <w:rPr>
            <w:rStyle w:val="af2"/>
            <w:rFonts w:ascii="Times New Roman" w:hAnsi="Times New Roman"/>
            <w:vertAlign w:val="subscript"/>
          </w:rPr>
          <w:t>6</w:t>
        </w:r>
        <w:r w:rsidR="00196EB1" w:rsidRPr="00E84C24">
          <w:rPr>
            <w:rStyle w:val="af2"/>
            <w:rFonts w:ascii="Times New Roman" w:hAnsi="Times New Roman"/>
          </w:rPr>
          <w:t>纳米线</w:t>
        </w:r>
        <w:r w:rsidR="00196EB1" w:rsidRPr="00E84C24">
          <w:rPr>
            <w:rStyle w:val="af2"/>
          </w:rPr>
          <w:t>的低温输运特性</w:t>
        </w:r>
        <w:r w:rsidR="00196EB1">
          <w:rPr>
            <w:webHidden/>
          </w:rPr>
          <w:tab/>
        </w:r>
        <w:r w:rsidR="00196EB1">
          <w:rPr>
            <w:webHidden/>
          </w:rPr>
          <w:fldChar w:fldCharType="begin"/>
        </w:r>
        <w:r w:rsidR="00196EB1">
          <w:rPr>
            <w:webHidden/>
          </w:rPr>
          <w:instrText xml:space="preserve"> PAGEREF _Toc67137923 \h </w:instrText>
        </w:r>
        <w:r w:rsidR="00196EB1">
          <w:rPr>
            <w:webHidden/>
          </w:rPr>
        </w:r>
        <w:r w:rsidR="00196EB1">
          <w:rPr>
            <w:webHidden/>
          </w:rPr>
          <w:fldChar w:fldCharType="separate"/>
        </w:r>
        <w:r w:rsidR="00196EB1">
          <w:rPr>
            <w:webHidden/>
          </w:rPr>
          <w:t>4</w:t>
        </w:r>
        <w:r w:rsidR="00196EB1">
          <w:rPr>
            <w:webHidden/>
          </w:rPr>
          <w:fldChar w:fldCharType="end"/>
        </w:r>
      </w:hyperlink>
    </w:p>
    <w:p w14:paraId="7B9A9083" w14:textId="0B5332CC" w:rsidR="00196EB1" w:rsidRDefault="00A5416D">
      <w:pPr>
        <w:pStyle w:val="21"/>
        <w:rPr>
          <w:rFonts w:asciiTheme="minorHAnsi" w:eastAsiaTheme="minorEastAsia" w:hAnsiTheme="minorHAnsi" w:cstheme="minorBidi"/>
          <w:noProof/>
          <w:szCs w:val="22"/>
        </w:rPr>
      </w:pPr>
      <w:hyperlink w:anchor="_Toc67137924" w:history="1">
        <w:r w:rsidR="00196EB1" w:rsidRPr="00E84C24">
          <w:rPr>
            <w:rStyle w:val="af2"/>
            <w:rFonts w:eastAsia="黑体"/>
            <w:noProof/>
          </w:rPr>
          <w:t>3.1</w:t>
        </w:r>
        <w:r w:rsidR="00196EB1" w:rsidRPr="00E84C24">
          <w:rPr>
            <w:rStyle w:val="af2"/>
            <w:rFonts w:ascii="黑体" w:eastAsia="黑体" w:hAnsi="黑体"/>
            <w:noProof/>
          </w:rPr>
          <w:t xml:space="preserve">  </w:t>
        </w:r>
        <w:r w:rsidR="00196EB1" w:rsidRPr="00E84C24">
          <w:rPr>
            <w:rStyle w:val="af2"/>
            <w:rFonts w:eastAsia="黑体"/>
            <w:noProof/>
          </w:rPr>
          <w:t>SmB</w:t>
        </w:r>
        <w:r w:rsidR="00196EB1" w:rsidRPr="00E84C24">
          <w:rPr>
            <w:rStyle w:val="af2"/>
            <w:rFonts w:eastAsia="黑体"/>
            <w:noProof/>
            <w:vertAlign w:val="subscript"/>
          </w:rPr>
          <w:t>6</w:t>
        </w:r>
        <w:r w:rsidR="00196EB1" w:rsidRPr="00E84C24">
          <w:rPr>
            <w:rStyle w:val="af2"/>
            <w:rFonts w:ascii="黑体" w:eastAsia="黑体" w:hAnsi="黑体"/>
            <w:noProof/>
          </w:rPr>
          <w:t>纳米线器件的微结构表征</w:t>
        </w:r>
        <w:r w:rsidR="00196EB1">
          <w:rPr>
            <w:noProof/>
            <w:webHidden/>
          </w:rPr>
          <w:tab/>
        </w:r>
        <w:r w:rsidR="00196EB1">
          <w:rPr>
            <w:noProof/>
            <w:webHidden/>
          </w:rPr>
          <w:fldChar w:fldCharType="begin"/>
        </w:r>
        <w:r w:rsidR="00196EB1">
          <w:rPr>
            <w:noProof/>
            <w:webHidden/>
          </w:rPr>
          <w:instrText xml:space="preserve"> PAGEREF _Toc67137924 \h </w:instrText>
        </w:r>
        <w:r w:rsidR="00196EB1">
          <w:rPr>
            <w:noProof/>
            <w:webHidden/>
          </w:rPr>
        </w:r>
        <w:r w:rsidR="00196EB1">
          <w:rPr>
            <w:noProof/>
            <w:webHidden/>
          </w:rPr>
          <w:fldChar w:fldCharType="separate"/>
        </w:r>
        <w:r w:rsidR="00196EB1">
          <w:rPr>
            <w:noProof/>
            <w:webHidden/>
          </w:rPr>
          <w:t>4</w:t>
        </w:r>
        <w:r w:rsidR="00196EB1">
          <w:rPr>
            <w:noProof/>
            <w:webHidden/>
          </w:rPr>
          <w:fldChar w:fldCharType="end"/>
        </w:r>
      </w:hyperlink>
    </w:p>
    <w:p w14:paraId="73A6F0AA" w14:textId="3093AEF4" w:rsidR="00196EB1" w:rsidRDefault="00A5416D">
      <w:pPr>
        <w:pStyle w:val="21"/>
        <w:rPr>
          <w:rFonts w:asciiTheme="minorHAnsi" w:eastAsiaTheme="minorEastAsia" w:hAnsiTheme="minorHAnsi" w:cstheme="minorBidi"/>
          <w:noProof/>
          <w:szCs w:val="22"/>
        </w:rPr>
      </w:pPr>
      <w:hyperlink w:anchor="_Toc67137925" w:history="1">
        <w:r w:rsidR="00196EB1" w:rsidRPr="00E84C24">
          <w:rPr>
            <w:rStyle w:val="af2"/>
            <w:rFonts w:eastAsia="黑体"/>
            <w:noProof/>
          </w:rPr>
          <w:t>3.2</w:t>
        </w:r>
        <w:r w:rsidR="00196EB1" w:rsidRPr="00E84C24">
          <w:rPr>
            <w:rStyle w:val="af2"/>
            <w:rFonts w:ascii="黑体" w:eastAsia="黑体" w:hAnsi="黑体"/>
            <w:noProof/>
          </w:rPr>
          <w:t xml:space="preserve">  双通道导电</w:t>
        </w:r>
        <w:r w:rsidR="00196EB1">
          <w:rPr>
            <w:noProof/>
            <w:webHidden/>
          </w:rPr>
          <w:tab/>
        </w:r>
        <w:r w:rsidR="00196EB1">
          <w:rPr>
            <w:noProof/>
            <w:webHidden/>
          </w:rPr>
          <w:fldChar w:fldCharType="begin"/>
        </w:r>
        <w:r w:rsidR="00196EB1">
          <w:rPr>
            <w:noProof/>
            <w:webHidden/>
          </w:rPr>
          <w:instrText xml:space="preserve"> PAGEREF _Toc67137925 \h </w:instrText>
        </w:r>
        <w:r w:rsidR="00196EB1">
          <w:rPr>
            <w:noProof/>
            <w:webHidden/>
          </w:rPr>
        </w:r>
        <w:r w:rsidR="00196EB1">
          <w:rPr>
            <w:noProof/>
            <w:webHidden/>
          </w:rPr>
          <w:fldChar w:fldCharType="separate"/>
        </w:r>
        <w:r w:rsidR="00196EB1">
          <w:rPr>
            <w:noProof/>
            <w:webHidden/>
          </w:rPr>
          <w:t>5</w:t>
        </w:r>
        <w:r w:rsidR="00196EB1">
          <w:rPr>
            <w:noProof/>
            <w:webHidden/>
          </w:rPr>
          <w:fldChar w:fldCharType="end"/>
        </w:r>
      </w:hyperlink>
    </w:p>
    <w:p w14:paraId="666BAC5B" w14:textId="4CEEB7EF" w:rsidR="00196EB1" w:rsidRDefault="00A5416D">
      <w:pPr>
        <w:pStyle w:val="21"/>
        <w:rPr>
          <w:rFonts w:asciiTheme="minorHAnsi" w:eastAsiaTheme="minorEastAsia" w:hAnsiTheme="minorHAnsi" w:cstheme="minorBidi"/>
          <w:noProof/>
          <w:szCs w:val="22"/>
        </w:rPr>
      </w:pPr>
      <w:hyperlink w:anchor="_Toc67137926" w:history="1">
        <w:r w:rsidR="00196EB1" w:rsidRPr="00E84C24">
          <w:rPr>
            <w:rStyle w:val="af2"/>
            <w:rFonts w:eastAsia="黑体"/>
            <w:noProof/>
          </w:rPr>
          <w:t>3.3</w:t>
        </w:r>
        <w:r w:rsidR="00196EB1" w:rsidRPr="00E84C24">
          <w:rPr>
            <w:rStyle w:val="af2"/>
            <w:rFonts w:ascii="黑体" w:eastAsia="黑体" w:hAnsi="黑体"/>
            <w:noProof/>
          </w:rPr>
          <w:t xml:space="preserve">  </w:t>
        </w:r>
        <w:r w:rsidR="00196EB1" w:rsidRPr="00E84C24">
          <w:rPr>
            <w:rStyle w:val="af2"/>
            <w:rFonts w:eastAsia="黑体"/>
            <w:noProof/>
          </w:rPr>
          <w:t>SmB</w:t>
        </w:r>
        <w:r w:rsidR="00196EB1" w:rsidRPr="00E84C24">
          <w:rPr>
            <w:rStyle w:val="af2"/>
            <w:rFonts w:eastAsia="黑体"/>
            <w:noProof/>
            <w:vertAlign w:val="subscript"/>
          </w:rPr>
          <w:t>6</w:t>
        </w:r>
        <w:r w:rsidR="00196EB1" w:rsidRPr="00E84C24">
          <w:rPr>
            <w:rStyle w:val="af2"/>
            <w:rFonts w:ascii="黑体" w:eastAsia="黑体" w:hAnsi="黑体"/>
            <w:noProof/>
          </w:rPr>
          <w:t>纳米线的基本磁学特性</w:t>
        </w:r>
        <w:r w:rsidR="00196EB1">
          <w:rPr>
            <w:noProof/>
            <w:webHidden/>
          </w:rPr>
          <w:tab/>
        </w:r>
        <w:r w:rsidR="00196EB1">
          <w:rPr>
            <w:noProof/>
            <w:webHidden/>
          </w:rPr>
          <w:fldChar w:fldCharType="begin"/>
        </w:r>
        <w:r w:rsidR="00196EB1">
          <w:rPr>
            <w:noProof/>
            <w:webHidden/>
          </w:rPr>
          <w:instrText xml:space="preserve"> PAGEREF _Toc67137926 \h </w:instrText>
        </w:r>
        <w:r w:rsidR="00196EB1">
          <w:rPr>
            <w:noProof/>
            <w:webHidden/>
          </w:rPr>
        </w:r>
        <w:r w:rsidR="00196EB1">
          <w:rPr>
            <w:noProof/>
            <w:webHidden/>
          </w:rPr>
          <w:fldChar w:fldCharType="separate"/>
        </w:r>
        <w:r w:rsidR="00196EB1">
          <w:rPr>
            <w:noProof/>
            <w:webHidden/>
          </w:rPr>
          <w:t>10</w:t>
        </w:r>
        <w:r w:rsidR="00196EB1">
          <w:rPr>
            <w:noProof/>
            <w:webHidden/>
          </w:rPr>
          <w:fldChar w:fldCharType="end"/>
        </w:r>
      </w:hyperlink>
    </w:p>
    <w:p w14:paraId="4BC00FFA" w14:textId="1855F781" w:rsidR="00196EB1" w:rsidRDefault="00A5416D">
      <w:pPr>
        <w:pStyle w:val="21"/>
        <w:rPr>
          <w:rFonts w:asciiTheme="minorHAnsi" w:eastAsiaTheme="minorEastAsia" w:hAnsiTheme="minorHAnsi" w:cstheme="minorBidi"/>
          <w:noProof/>
          <w:szCs w:val="22"/>
        </w:rPr>
      </w:pPr>
      <w:hyperlink w:anchor="_Toc67137927" w:history="1">
        <w:r w:rsidR="00196EB1" w:rsidRPr="00E84C24">
          <w:rPr>
            <w:rStyle w:val="af2"/>
            <w:rFonts w:eastAsia="黑体"/>
            <w:noProof/>
          </w:rPr>
          <w:t>3.4</w:t>
        </w:r>
        <w:r w:rsidR="00196EB1" w:rsidRPr="00E84C24">
          <w:rPr>
            <w:rStyle w:val="af2"/>
            <w:rFonts w:ascii="黑体" w:eastAsia="黑体" w:hAnsi="黑体"/>
            <w:noProof/>
          </w:rPr>
          <w:t xml:space="preserve">  各向异性磁阻</w:t>
        </w:r>
        <w:r w:rsidR="00196EB1" w:rsidRPr="00E84C24">
          <w:rPr>
            <w:rStyle w:val="af2"/>
            <w:rFonts w:eastAsia="黑体"/>
            <w:noProof/>
          </w:rPr>
          <w:t>AMR</w:t>
        </w:r>
        <w:r w:rsidR="00196EB1">
          <w:rPr>
            <w:noProof/>
            <w:webHidden/>
          </w:rPr>
          <w:tab/>
        </w:r>
        <w:r w:rsidR="00196EB1">
          <w:rPr>
            <w:noProof/>
            <w:webHidden/>
          </w:rPr>
          <w:fldChar w:fldCharType="begin"/>
        </w:r>
        <w:r w:rsidR="00196EB1">
          <w:rPr>
            <w:noProof/>
            <w:webHidden/>
          </w:rPr>
          <w:instrText xml:space="preserve"> PAGEREF _Toc67137927 \h </w:instrText>
        </w:r>
        <w:r w:rsidR="00196EB1">
          <w:rPr>
            <w:noProof/>
            <w:webHidden/>
          </w:rPr>
        </w:r>
        <w:r w:rsidR="00196EB1">
          <w:rPr>
            <w:noProof/>
            <w:webHidden/>
          </w:rPr>
          <w:fldChar w:fldCharType="separate"/>
        </w:r>
        <w:r w:rsidR="00196EB1">
          <w:rPr>
            <w:noProof/>
            <w:webHidden/>
          </w:rPr>
          <w:t>13</w:t>
        </w:r>
        <w:r w:rsidR="00196EB1">
          <w:rPr>
            <w:noProof/>
            <w:webHidden/>
          </w:rPr>
          <w:fldChar w:fldCharType="end"/>
        </w:r>
      </w:hyperlink>
    </w:p>
    <w:p w14:paraId="2231B965" w14:textId="5AA83F62" w:rsidR="00196EB1" w:rsidRDefault="00A5416D">
      <w:pPr>
        <w:pStyle w:val="21"/>
        <w:rPr>
          <w:rFonts w:asciiTheme="minorHAnsi" w:eastAsiaTheme="minorEastAsia" w:hAnsiTheme="minorHAnsi" w:cstheme="minorBidi"/>
          <w:noProof/>
          <w:szCs w:val="22"/>
        </w:rPr>
      </w:pPr>
      <w:hyperlink w:anchor="_Toc67137928" w:history="1">
        <w:r w:rsidR="00196EB1" w:rsidRPr="00E84C24">
          <w:rPr>
            <w:rStyle w:val="af2"/>
            <w:rFonts w:eastAsia="黑体"/>
            <w:noProof/>
          </w:rPr>
          <w:t>3.5</w:t>
        </w:r>
        <w:r w:rsidR="00196EB1" w:rsidRPr="00E84C24">
          <w:rPr>
            <w:rStyle w:val="af2"/>
            <w:rFonts w:ascii="黑体" w:eastAsia="黑体" w:hAnsi="黑体"/>
            <w:noProof/>
          </w:rPr>
          <w:t xml:space="preserve">  本章小结</w:t>
        </w:r>
        <w:r w:rsidR="00196EB1">
          <w:rPr>
            <w:noProof/>
            <w:webHidden/>
          </w:rPr>
          <w:tab/>
        </w:r>
        <w:r w:rsidR="00196EB1">
          <w:rPr>
            <w:noProof/>
            <w:webHidden/>
          </w:rPr>
          <w:fldChar w:fldCharType="begin"/>
        </w:r>
        <w:r w:rsidR="00196EB1">
          <w:rPr>
            <w:noProof/>
            <w:webHidden/>
          </w:rPr>
          <w:instrText xml:space="preserve"> PAGEREF _Toc67137928 \h </w:instrText>
        </w:r>
        <w:r w:rsidR="00196EB1">
          <w:rPr>
            <w:noProof/>
            <w:webHidden/>
          </w:rPr>
        </w:r>
        <w:r w:rsidR="00196EB1">
          <w:rPr>
            <w:noProof/>
            <w:webHidden/>
          </w:rPr>
          <w:fldChar w:fldCharType="separate"/>
        </w:r>
        <w:r w:rsidR="00196EB1">
          <w:rPr>
            <w:noProof/>
            <w:webHidden/>
          </w:rPr>
          <w:t>13</w:t>
        </w:r>
        <w:r w:rsidR="00196EB1">
          <w:rPr>
            <w:noProof/>
            <w:webHidden/>
          </w:rPr>
          <w:fldChar w:fldCharType="end"/>
        </w:r>
      </w:hyperlink>
    </w:p>
    <w:p w14:paraId="68A22DC8" w14:textId="1512B3C3" w:rsidR="00196EB1" w:rsidRDefault="00A5416D">
      <w:pPr>
        <w:pStyle w:val="11"/>
        <w:rPr>
          <w:rFonts w:asciiTheme="minorHAnsi" w:eastAsiaTheme="minorEastAsia" w:hAnsiTheme="minorHAnsi" w:cstheme="minorBidi"/>
          <w:szCs w:val="22"/>
        </w:rPr>
      </w:pPr>
      <w:hyperlink w:anchor="_Toc67137929" w:history="1">
        <w:r w:rsidR="00196EB1" w:rsidRPr="00E84C24">
          <w:rPr>
            <w:rStyle w:val="af2"/>
          </w:rPr>
          <w:t>第</w:t>
        </w:r>
        <w:r w:rsidR="00196EB1" w:rsidRPr="00E84C24">
          <w:rPr>
            <w:rStyle w:val="af2"/>
            <w:rFonts w:ascii="Times New Roman" w:hAnsi="Times New Roman"/>
          </w:rPr>
          <w:t>四</w:t>
        </w:r>
        <w:r w:rsidR="00196EB1" w:rsidRPr="00E84C24">
          <w:rPr>
            <w:rStyle w:val="af2"/>
          </w:rPr>
          <w:t xml:space="preserve">章  </w:t>
        </w:r>
        <w:r w:rsidR="00196EB1" w:rsidRPr="00E84C24">
          <w:rPr>
            <w:rStyle w:val="af2"/>
            <w:rFonts w:ascii="Times New Roman" w:hAnsi="Times New Roman"/>
          </w:rPr>
          <w:t>SmB</w:t>
        </w:r>
        <w:r w:rsidR="00196EB1" w:rsidRPr="00E84C24">
          <w:rPr>
            <w:rStyle w:val="af2"/>
            <w:rFonts w:ascii="Times New Roman" w:hAnsi="Times New Roman"/>
            <w:vertAlign w:val="subscript"/>
          </w:rPr>
          <w:t>6</w:t>
        </w:r>
        <w:r w:rsidR="00196EB1" w:rsidRPr="00E84C24">
          <w:rPr>
            <w:rStyle w:val="af2"/>
            <w:rFonts w:ascii="Times New Roman" w:hAnsi="Times New Roman"/>
          </w:rPr>
          <w:t>纳米片</w:t>
        </w:r>
        <w:r w:rsidR="00196EB1" w:rsidRPr="00E84C24">
          <w:rPr>
            <w:rStyle w:val="af2"/>
          </w:rPr>
          <w:t>的低温输运研究</w:t>
        </w:r>
        <w:r w:rsidR="00196EB1">
          <w:rPr>
            <w:webHidden/>
          </w:rPr>
          <w:tab/>
        </w:r>
        <w:r w:rsidR="00196EB1">
          <w:rPr>
            <w:webHidden/>
          </w:rPr>
          <w:fldChar w:fldCharType="begin"/>
        </w:r>
        <w:r w:rsidR="00196EB1">
          <w:rPr>
            <w:webHidden/>
          </w:rPr>
          <w:instrText xml:space="preserve"> PAGEREF _Toc67137929 \h </w:instrText>
        </w:r>
        <w:r w:rsidR="00196EB1">
          <w:rPr>
            <w:webHidden/>
          </w:rPr>
        </w:r>
        <w:r w:rsidR="00196EB1">
          <w:rPr>
            <w:webHidden/>
          </w:rPr>
          <w:fldChar w:fldCharType="separate"/>
        </w:r>
        <w:r w:rsidR="00196EB1">
          <w:rPr>
            <w:webHidden/>
          </w:rPr>
          <w:t>14</w:t>
        </w:r>
        <w:r w:rsidR="00196EB1">
          <w:rPr>
            <w:webHidden/>
          </w:rPr>
          <w:fldChar w:fldCharType="end"/>
        </w:r>
      </w:hyperlink>
    </w:p>
    <w:p w14:paraId="30C3468C" w14:textId="108C7664" w:rsidR="00196EB1" w:rsidRDefault="00A5416D">
      <w:pPr>
        <w:pStyle w:val="11"/>
        <w:rPr>
          <w:rFonts w:asciiTheme="minorHAnsi" w:eastAsiaTheme="minorEastAsia" w:hAnsiTheme="minorHAnsi" w:cstheme="minorBidi"/>
          <w:szCs w:val="22"/>
        </w:rPr>
      </w:pPr>
      <w:hyperlink w:anchor="_Toc67137930" w:history="1">
        <w:r w:rsidR="00196EB1" w:rsidRPr="00E84C24">
          <w:rPr>
            <w:rStyle w:val="af2"/>
          </w:rPr>
          <w:t>第</w:t>
        </w:r>
        <w:r w:rsidR="00196EB1" w:rsidRPr="00E84C24">
          <w:rPr>
            <w:rStyle w:val="af2"/>
            <w:rFonts w:ascii="Times New Roman" w:hAnsi="Times New Roman"/>
          </w:rPr>
          <w:t>五</w:t>
        </w:r>
        <w:r w:rsidR="00196EB1" w:rsidRPr="00E84C24">
          <w:rPr>
            <w:rStyle w:val="af2"/>
          </w:rPr>
          <w:t xml:space="preserve">章  </w:t>
        </w:r>
        <w:r w:rsidR="00196EB1" w:rsidRPr="00E84C24">
          <w:rPr>
            <w:rStyle w:val="af2"/>
            <w:rFonts w:ascii="Times New Roman" w:hAnsi="Times New Roman"/>
          </w:rPr>
          <w:t>SnTe</w:t>
        </w:r>
        <w:r w:rsidR="00196EB1" w:rsidRPr="00E84C24">
          <w:rPr>
            <w:rStyle w:val="af2"/>
          </w:rPr>
          <w:t>纳米线的低温输运研究</w:t>
        </w:r>
        <w:r w:rsidR="00196EB1">
          <w:rPr>
            <w:webHidden/>
          </w:rPr>
          <w:tab/>
        </w:r>
        <w:r w:rsidR="00196EB1">
          <w:rPr>
            <w:webHidden/>
          </w:rPr>
          <w:fldChar w:fldCharType="begin"/>
        </w:r>
        <w:r w:rsidR="00196EB1">
          <w:rPr>
            <w:webHidden/>
          </w:rPr>
          <w:instrText xml:space="preserve"> PAGEREF _Toc67137930 \h </w:instrText>
        </w:r>
        <w:r w:rsidR="00196EB1">
          <w:rPr>
            <w:webHidden/>
          </w:rPr>
        </w:r>
        <w:r w:rsidR="00196EB1">
          <w:rPr>
            <w:webHidden/>
          </w:rPr>
          <w:fldChar w:fldCharType="separate"/>
        </w:r>
        <w:r w:rsidR="00196EB1">
          <w:rPr>
            <w:webHidden/>
          </w:rPr>
          <w:t>15</w:t>
        </w:r>
        <w:r w:rsidR="00196EB1">
          <w:rPr>
            <w:webHidden/>
          </w:rPr>
          <w:fldChar w:fldCharType="end"/>
        </w:r>
      </w:hyperlink>
    </w:p>
    <w:p w14:paraId="4E762A1F" w14:textId="74A54C44" w:rsidR="00196EB1" w:rsidRDefault="00A5416D">
      <w:pPr>
        <w:pStyle w:val="11"/>
        <w:rPr>
          <w:rFonts w:asciiTheme="minorHAnsi" w:eastAsiaTheme="minorEastAsia" w:hAnsiTheme="minorHAnsi" w:cstheme="minorBidi"/>
          <w:szCs w:val="22"/>
        </w:rPr>
      </w:pPr>
      <w:hyperlink w:anchor="_Toc67137931" w:history="1">
        <w:r w:rsidR="00196EB1" w:rsidRPr="00E84C24">
          <w:rPr>
            <w:rStyle w:val="af2"/>
          </w:rPr>
          <w:t>第</w:t>
        </w:r>
        <w:r w:rsidR="00196EB1" w:rsidRPr="00E84C24">
          <w:rPr>
            <w:rStyle w:val="af2"/>
            <w:rFonts w:ascii="Times New Roman" w:hAnsi="Times New Roman"/>
          </w:rPr>
          <w:t>六</w:t>
        </w:r>
        <w:r w:rsidR="00196EB1" w:rsidRPr="00E84C24">
          <w:rPr>
            <w:rStyle w:val="af2"/>
          </w:rPr>
          <w:t>章  总结与展望</w:t>
        </w:r>
        <w:r w:rsidR="00196EB1">
          <w:rPr>
            <w:webHidden/>
          </w:rPr>
          <w:tab/>
        </w:r>
        <w:r w:rsidR="00196EB1">
          <w:rPr>
            <w:webHidden/>
          </w:rPr>
          <w:fldChar w:fldCharType="begin"/>
        </w:r>
        <w:r w:rsidR="00196EB1">
          <w:rPr>
            <w:webHidden/>
          </w:rPr>
          <w:instrText xml:space="preserve"> PAGEREF _Toc67137931 \h </w:instrText>
        </w:r>
        <w:r w:rsidR="00196EB1">
          <w:rPr>
            <w:webHidden/>
          </w:rPr>
        </w:r>
        <w:r w:rsidR="00196EB1">
          <w:rPr>
            <w:webHidden/>
          </w:rPr>
          <w:fldChar w:fldCharType="separate"/>
        </w:r>
        <w:r w:rsidR="00196EB1">
          <w:rPr>
            <w:webHidden/>
          </w:rPr>
          <w:t>16</w:t>
        </w:r>
        <w:r w:rsidR="00196EB1">
          <w:rPr>
            <w:webHidden/>
          </w:rPr>
          <w:fldChar w:fldCharType="end"/>
        </w:r>
      </w:hyperlink>
    </w:p>
    <w:p w14:paraId="263AC91F" w14:textId="202F728C" w:rsidR="00196EB1" w:rsidRDefault="00A5416D">
      <w:pPr>
        <w:pStyle w:val="11"/>
        <w:rPr>
          <w:rFonts w:asciiTheme="minorHAnsi" w:eastAsiaTheme="minorEastAsia" w:hAnsiTheme="minorHAnsi" w:cstheme="minorBidi"/>
          <w:szCs w:val="22"/>
        </w:rPr>
      </w:pPr>
      <w:hyperlink w:anchor="_Toc67137932" w:history="1">
        <w:r w:rsidR="00196EB1" w:rsidRPr="00E84C24">
          <w:rPr>
            <w:rStyle w:val="af2"/>
          </w:rPr>
          <w:t>参考文献</w:t>
        </w:r>
        <w:r w:rsidR="00196EB1">
          <w:rPr>
            <w:webHidden/>
          </w:rPr>
          <w:tab/>
        </w:r>
        <w:r w:rsidR="00196EB1">
          <w:rPr>
            <w:webHidden/>
          </w:rPr>
          <w:fldChar w:fldCharType="begin"/>
        </w:r>
        <w:r w:rsidR="00196EB1">
          <w:rPr>
            <w:webHidden/>
          </w:rPr>
          <w:instrText xml:space="preserve"> PAGEREF _Toc67137932 \h </w:instrText>
        </w:r>
        <w:r w:rsidR="00196EB1">
          <w:rPr>
            <w:webHidden/>
          </w:rPr>
        </w:r>
        <w:r w:rsidR="00196EB1">
          <w:rPr>
            <w:webHidden/>
          </w:rPr>
          <w:fldChar w:fldCharType="separate"/>
        </w:r>
        <w:r w:rsidR="00196EB1">
          <w:rPr>
            <w:webHidden/>
          </w:rPr>
          <w:t>17</w:t>
        </w:r>
        <w:r w:rsidR="00196EB1">
          <w:rPr>
            <w:webHidden/>
          </w:rPr>
          <w:fldChar w:fldCharType="end"/>
        </w:r>
      </w:hyperlink>
    </w:p>
    <w:p w14:paraId="38426648" w14:textId="336520CB" w:rsidR="00196EB1" w:rsidRDefault="00A5416D">
      <w:pPr>
        <w:pStyle w:val="11"/>
        <w:rPr>
          <w:rFonts w:asciiTheme="minorHAnsi" w:eastAsiaTheme="minorEastAsia" w:hAnsiTheme="minorHAnsi" w:cstheme="minorBidi"/>
          <w:szCs w:val="22"/>
        </w:rPr>
      </w:pPr>
      <w:hyperlink w:anchor="_Toc67137933" w:history="1">
        <w:r w:rsidR="00196EB1" w:rsidRPr="00E84C24">
          <w:rPr>
            <w:rStyle w:val="af2"/>
          </w:rPr>
          <w:t>附录A  附录示例</w:t>
        </w:r>
        <w:r w:rsidR="00196EB1">
          <w:rPr>
            <w:webHidden/>
          </w:rPr>
          <w:tab/>
        </w:r>
        <w:r w:rsidR="00196EB1">
          <w:rPr>
            <w:webHidden/>
          </w:rPr>
          <w:fldChar w:fldCharType="begin"/>
        </w:r>
        <w:r w:rsidR="00196EB1">
          <w:rPr>
            <w:webHidden/>
          </w:rPr>
          <w:instrText xml:space="preserve"> PAGEREF _Toc67137933 \h </w:instrText>
        </w:r>
        <w:r w:rsidR="00196EB1">
          <w:rPr>
            <w:webHidden/>
          </w:rPr>
        </w:r>
        <w:r w:rsidR="00196EB1">
          <w:rPr>
            <w:webHidden/>
          </w:rPr>
          <w:fldChar w:fldCharType="separate"/>
        </w:r>
        <w:r w:rsidR="00196EB1">
          <w:rPr>
            <w:webHidden/>
          </w:rPr>
          <w:t>18</w:t>
        </w:r>
        <w:r w:rsidR="00196EB1">
          <w:rPr>
            <w:webHidden/>
          </w:rPr>
          <w:fldChar w:fldCharType="end"/>
        </w:r>
      </w:hyperlink>
    </w:p>
    <w:p w14:paraId="665A9E96" w14:textId="5A947D5D" w:rsidR="00196EB1" w:rsidRDefault="00A5416D">
      <w:pPr>
        <w:pStyle w:val="11"/>
        <w:rPr>
          <w:rFonts w:asciiTheme="minorHAnsi" w:eastAsiaTheme="minorEastAsia" w:hAnsiTheme="minorHAnsi" w:cstheme="minorBidi"/>
          <w:szCs w:val="22"/>
        </w:rPr>
      </w:pPr>
      <w:hyperlink w:anchor="_Toc67137934" w:history="1">
        <w:r w:rsidR="00196EB1" w:rsidRPr="00E84C24">
          <w:rPr>
            <w:rStyle w:val="af2"/>
          </w:rPr>
          <w:t>致谢</w:t>
        </w:r>
        <w:r w:rsidR="00196EB1">
          <w:rPr>
            <w:webHidden/>
          </w:rPr>
          <w:tab/>
        </w:r>
        <w:r w:rsidR="00196EB1">
          <w:rPr>
            <w:webHidden/>
          </w:rPr>
          <w:fldChar w:fldCharType="begin"/>
        </w:r>
        <w:r w:rsidR="00196EB1">
          <w:rPr>
            <w:webHidden/>
          </w:rPr>
          <w:instrText xml:space="preserve"> PAGEREF _Toc67137934 \h </w:instrText>
        </w:r>
        <w:r w:rsidR="00196EB1">
          <w:rPr>
            <w:webHidden/>
          </w:rPr>
        </w:r>
        <w:r w:rsidR="00196EB1">
          <w:rPr>
            <w:webHidden/>
          </w:rPr>
          <w:fldChar w:fldCharType="separate"/>
        </w:r>
        <w:r w:rsidR="00196EB1">
          <w:rPr>
            <w:webHidden/>
          </w:rPr>
          <w:t>19</w:t>
        </w:r>
        <w:r w:rsidR="00196EB1">
          <w:rPr>
            <w:webHidden/>
          </w:rPr>
          <w:fldChar w:fldCharType="end"/>
        </w:r>
      </w:hyperlink>
    </w:p>
    <w:p w14:paraId="3D82D6CE" w14:textId="4058937D" w:rsidR="00196EB1" w:rsidRDefault="00A5416D">
      <w:pPr>
        <w:pStyle w:val="11"/>
        <w:rPr>
          <w:rFonts w:asciiTheme="minorHAnsi" w:eastAsiaTheme="minorEastAsia" w:hAnsiTheme="minorHAnsi" w:cstheme="minorBidi"/>
          <w:szCs w:val="22"/>
        </w:rPr>
      </w:pPr>
      <w:hyperlink w:anchor="_Toc67137935" w:history="1">
        <w:r w:rsidR="00196EB1" w:rsidRPr="00E84C24">
          <w:rPr>
            <w:rStyle w:val="af2"/>
          </w:rPr>
          <w:t>北京大学学位论文原创性声明和使用授权说明</w:t>
        </w:r>
        <w:r w:rsidR="00196EB1">
          <w:rPr>
            <w:webHidden/>
          </w:rPr>
          <w:tab/>
        </w:r>
        <w:r w:rsidR="00196EB1">
          <w:rPr>
            <w:webHidden/>
          </w:rPr>
          <w:fldChar w:fldCharType="begin"/>
        </w:r>
        <w:r w:rsidR="00196EB1">
          <w:rPr>
            <w:webHidden/>
          </w:rPr>
          <w:instrText xml:space="preserve"> PAGEREF _Toc67137935 \h </w:instrText>
        </w:r>
        <w:r w:rsidR="00196EB1">
          <w:rPr>
            <w:webHidden/>
          </w:rPr>
        </w:r>
        <w:r w:rsidR="00196EB1">
          <w:rPr>
            <w:webHidden/>
          </w:rPr>
          <w:fldChar w:fldCharType="separate"/>
        </w:r>
        <w:r w:rsidR="00196EB1">
          <w:rPr>
            <w:webHidden/>
          </w:rPr>
          <w:t>20</w:t>
        </w:r>
        <w:r w:rsidR="00196EB1">
          <w:rPr>
            <w:webHidden/>
          </w:rPr>
          <w:fldChar w:fldCharType="end"/>
        </w:r>
      </w:hyperlink>
    </w:p>
    <w:p w14:paraId="3E24A510" w14:textId="7F8560D9" w:rsidR="00C92AE9" w:rsidRPr="00FF70B1" w:rsidRDefault="00C92AE9" w:rsidP="007A027C">
      <w:pPr>
        <w:spacing w:line="400" w:lineRule="exact"/>
        <w:rPr>
          <w:rFonts w:ascii="宋体" w:hAnsi="宋体"/>
          <w:sz w:val="24"/>
        </w:rPr>
      </w:pPr>
      <w:r w:rsidRPr="00FF70B1">
        <w:rPr>
          <w:rFonts w:ascii="宋体" w:hAnsi="宋体"/>
          <w:b/>
          <w:bCs/>
          <w:sz w:val="24"/>
          <w:lang w:val="zh-CN"/>
        </w:rPr>
        <w:fldChar w:fldCharType="end"/>
      </w:r>
    </w:p>
    <w:p w14:paraId="1EDD19F3" w14:textId="77777777" w:rsidR="00197A77" w:rsidRDefault="00197A77" w:rsidP="00197A77"/>
    <w:p w14:paraId="23394F87" w14:textId="77777777" w:rsidR="006E0307" w:rsidRDefault="006E0307" w:rsidP="00197A77"/>
    <w:p w14:paraId="68ACB61F" w14:textId="77777777" w:rsidR="00C75960" w:rsidRDefault="00C75960" w:rsidP="00197A77"/>
    <w:p w14:paraId="44D3B96C" w14:textId="77777777" w:rsidR="00417C0B" w:rsidRDefault="00C75960" w:rsidP="00197A77">
      <w:pPr>
        <w:sectPr w:rsidR="00417C0B" w:rsidSect="00C02DB9">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14:paraId="097D4F3C" w14:textId="77777777" w:rsidR="00417C0B" w:rsidRPr="007D3537" w:rsidRDefault="00417C0B" w:rsidP="003B3ED4">
      <w:pPr>
        <w:pStyle w:val="1"/>
        <w:spacing w:before="120" w:after="360" w:line="240" w:lineRule="auto"/>
        <w:jc w:val="center"/>
        <w:rPr>
          <w:rFonts w:ascii="黑体" w:eastAsia="黑体" w:hAnsi="黑体"/>
          <w:b w:val="0"/>
          <w:sz w:val="32"/>
          <w:szCs w:val="32"/>
        </w:rPr>
      </w:pPr>
      <w:bookmarkStart w:id="5" w:name="_Toc67137898"/>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C87C61">
        <w:rPr>
          <w:rFonts w:ascii="黑体" w:eastAsia="黑体" w:hAnsi="黑体" w:hint="eastAsia"/>
          <w:b w:val="0"/>
          <w:sz w:val="32"/>
          <w:szCs w:val="32"/>
        </w:rPr>
        <w:t>序</w:t>
      </w:r>
      <w:r w:rsidRPr="007D3537">
        <w:rPr>
          <w:rFonts w:ascii="黑体" w:eastAsia="黑体" w:hAnsi="黑体" w:hint="eastAsia"/>
          <w:b w:val="0"/>
          <w:sz w:val="32"/>
          <w:szCs w:val="32"/>
        </w:rPr>
        <w:t>言</w:t>
      </w:r>
      <w:bookmarkEnd w:id="5"/>
    </w:p>
    <w:p w14:paraId="2A6B36AD" w14:textId="72D81E84" w:rsidR="00FA771B" w:rsidRDefault="00470541" w:rsidP="005373C2">
      <w:pPr>
        <w:spacing w:line="400" w:lineRule="exact"/>
        <w:ind w:firstLineChars="200" w:firstLine="480"/>
        <w:rPr>
          <w:rFonts w:ascii="宋体" w:hAnsi="宋体"/>
          <w:sz w:val="24"/>
        </w:rPr>
      </w:pPr>
      <w:r>
        <w:rPr>
          <w:rFonts w:ascii="宋体" w:hAnsi="宋体" w:hint="eastAsia"/>
          <w:sz w:val="24"/>
        </w:rPr>
        <w:t>万物互联、</w:t>
      </w:r>
      <w:r w:rsidR="00C12313">
        <w:rPr>
          <w:rFonts w:ascii="宋体" w:hAnsi="宋体" w:hint="eastAsia"/>
          <w:sz w:val="24"/>
        </w:rPr>
        <w:t>上天入海</w:t>
      </w:r>
      <w:r w:rsidR="00D5323B">
        <w:rPr>
          <w:rFonts w:ascii="宋体" w:hAnsi="宋体" w:hint="eastAsia"/>
          <w:sz w:val="24"/>
        </w:rPr>
        <w:t>、天涯咫尺</w:t>
      </w:r>
      <w:r w:rsidR="00D5323B">
        <w:t>……</w:t>
      </w:r>
      <w:r w:rsidR="006F30B7">
        <w:rPr>
          <w:rFonts w:ascii="宋体" w:hAnsi="宋体" w:hint="eastAsia"/>
          <w:sz w:val="24"/>
        </w:rPr>
        <w:t>自第一块晶体管诞生以来，以</w:t>
      </w:r>
      <w:r w:rsidR="00C12313">
        <w:rPr>
          <w:rFonts w:ascii="宋体" w:hAnsi="宋体" w:hint="eastAsia"/>
          <w:sz w:val="24"/>
        </w:rPr>
        <w:t>金属-氧化物-半导体场效应管</w:t>
      </w:r>
      <w:r w:rsidR="006F30B7">
        <w:rPr>
          <w:rFonts w:ascii="宋体" w:hAnsi="宋体" w:hint="eastAsia"/>
          <w:sz w:val="24"/>
        </w:rPr>
        <w:t>为基础构建单元的</w:t>
      </w:r>
      <w:r w:rsidR="00C12313">
        <w:rPr>
          <w:rFonts w:ascii="宋体" w:hAnsi="宋体" w:hint="eastAsia"/>
          <w:sz w:val="24"/>
        </w:rPr>
        <w:t>硅基大规模集成电路发展日新月异，</w:t>
      </w:r>
      <w:r w:rsidR="00D5323B">
        <w:rPr>
          <w:rFonts w:ascii="宋体" w:hAnsi="宋体" w:hint="eastAsia"/>
          <w:sz w:val="24"/>
        </w:rPr>
        <w:t>深刻地丰富了人们的生产生活方式</w:t>
      </w:r>
      <w:r w:rsidR="00C12313">
        <w:rPr>
          <w:rFonts w:ascii="宋体" w:hAnsi="宋体" w:hint="eastAsia"/>
          <w:sz w:val="24"/>
        </w:rPr>
        <w:t>。芯片的集成度在低能耗和高性能的要求下</w:t>
      </w:r>
      <w:r w:rsidR="00D5323B">
        <w:rPr>
          <w:rFonts w:ascii="宋体" w:hAnsi="宋体" w:hint="eastAsia"/>
          <w:sz w:val="24"/>
        </w:rPr>
        <w:t>遵循摩尔定理呈指数式提高，场效应管的特征尺寸从几十</w:t>
      </w:r>
      <w:proofErr w:type="spellStart"/>
      <w:r w:rsidR="00545245" w:rsidRPr="00545245">
        <w:rPr>
          <w:sz w:val="24"/>
        </w:rPr>
        <w:t>μm</w:t>
      </w:r>
      <w:proofErr w:type="spellEnd"/>
      <w:r w:rsidR="00D5323B">
        <w:rPr>
          <w:rFonts w:ascii="宋体" w:hAnsi="宋体" w:hint="eastAsia"/>
          <w:sz w:val="24"/>
        </w:rPr>
        <w:t>不断缩小到</w:t>
      </w:r>
      <w:r w:rsidR="00D5323B" w:rsidRPr="00545245">
        <w:rPr>
          <w:sz w:val="24"/>
        </w:rPr>
        <w:t>14 nm</w:t>
      </w:r>
      <w:r w:rsidR="00D5323B">
        <w:rPr>
          <w:rFonts w:ascii="宋体" w:hAnsi="宋体" w:hint="eastAsia"/>
          <w:sz w:val="24"/>
        </w:rPr>
        <w:t>、</w:t>
      </w:r>
      <w:r w:rsidR="00D5323B" w:rsidRPr="00545245">
        <w:rPr>
          <w:sz w:val="24"/>
        </w:rPr>
        <w:t>7 nm</w:t>
      </w:r>
      <w:r w:rsidR="00545245">
        <w:rPr>
          <w:rFonts w:ascii="宋体" w:hAnsi="宋体" w:hint="eastAsia"/>
          <w:sz w:val="24"/>
        </w:rPr>
        <w:t>，目前可量产的先进</w:t>
      </w:r>
      <w:r w:rsidR="004817A2">
        <w:rPr>
          <w:rFonts w:ascii="宋体" w:hAnsi="宋体" w:hint="eastAsia"/>
          <w:sz w:val="24"/>
        </w:rPr>
        <w:t>芯片的</w:t>
      </w:r>
      <w:r w:rsidR="00545245">
        <w:rPr>
          <w:rFonts w:ascii="宋体" w:hAnsi="宋体" w:hint="eastAsia"/>
          <w:sz w:val="24"/>
        </w:rPr>
        <w:t>工艺节点已经达到</w:t>
      </w:r>
      <w:r w:rsidR="00545245">
        <w:rPr>
          <w:sz w:val="24"/>
        </w:rPr>
        <w:t>5</w:t>
      </w:r>
      <w:r w:rsidR="00545245" w:rsidRPr="00545245">
        <w:rPr>
          <w:sz w:val="24"/>
        </w:rPr>
        <w:t xml:space="preserve"> nm</w:t>
      </w:r>
      <w:r w:rsidR="00545245">
        <w:rPr>
          <w:rFonts w:hint="eastAsia"/>
          <w:sz w:val="24"/>
        </w:rPr>
        <w:t>。然而</w:t>
      </w:r>
      <w:r w:rsidR="002A3C57">
        <w:rPr>
          <w:rFonts w:hint="eastAsia"/>
          <w:sz w:val="24"/>
        </w:rPr>
        <w:t>随着</w:t>
      </w:r>
      <w:r w:rsidR="002A3C57">
        <w:rPr>
          <w:rFonts w:ascii="宋体" w:hAnsi="宋体" w:hint="eastAsia"/>
          <w:sz w:val="24"/>
        </w:rPr>
        <w:t>场效应管的尺寸逼近物理极限，硅基芯片不得不面临量子隧穿效应、短沟道效应、量子干涉效应等量子效应的影响，</w:t>
      </w:r>
      <w:r w:rsidR="00CE3256">
        <w:rPr>
          <w:rFonts w:ascii="宋体" w:hAnsi="宋体" w:hint="eastAsia"/>
          <w:sz w:val="24"/>
        </w:rPr>
        <w:t>集成电路遇到散热和功耗、工艺和材料等瓶颈问题。这催发了新原理、新材料、新器件的发展。</w:t>
      </w:r>
    </w:p>
    <w:p w14:paraId="6A0A3D2E" w14:textId="11096CFE" w:rsidR="008D320F" w:rsidRDefault="00FA771B" w:rsidP="005373C2">
      <w:pPr>
        <w:spacing w:line="400" w:lineRule="exact"/>
        <w:ind w:firstLineChars="200" w:firstLine="480"/>
        <w:rPr>
          <w:rFonts w:ascii="宋体" w:hAnsi="宋体"/>
          <w:sz w:val="24"/>
        </w:rPr>
      </w:pPr>
      <w:r>
        <w:rPr>
          <w:rFonts w:ascii="宋体" w:hAnsi="宋体" w:hint="eastAsia"/>
          <w:sz w:val="24"/>
        </w:rPr>
        <w:t>目前的集成电路只关注电子的电荷这一属性，而忽略的电子的另一个内</w:t>
      </w:r>
      <w:proofErr w:type="gramStart"/>
      <w:r>
        <w:rPr>
          <w:rFonts w:ascii="宋体" w:hAnsi="宋体" w:hint="eastAsia"/>
          <w:sz w:val="24"/>
        </w:rPr>
        <w:t>禀</w:t>
      </w:r>
      <w:proofErr w:type="gramEnd"/>
      <w:r>
        <w:rPr>
          <w:rFonts w:ascii="宋体" w:hAnsi="宋体" w:hint="eastAsia"/>
          <w:sz w:val="24"/>
        </w:rPr>
        <w:t>属性——自旋。翻转电子自旋所需的能量远小于驱动电荷移动的能量，因此利用电子自旋构建自旋电子器件有望解决芯片的能耗问题。</w:t>
      </w:r>
      <w:r w:rsidR="008D320F" w:rsidRPr="00CE3256">
        <w:rPr>
          <w:rFonts w:ascii="宋体" w:hAnsi="宋体" w:hint="eastAsia"/>
          <w:sz w:val="24"/>
        </w:rPr>
        <w:t>拓扑绝缘体</w:t>
      </w:r>
      <w:r w:rsidR="008D320F">
        <w:rPr>
          <w:rFonts w:ascii="宋体" w:hAnsi="宋体" w:hint="eastAsia"/>
          <w:sz w:val="24"/>
        </w:rPr>
        <w:t>在这样的背景下应运而生。</w:t>
      </w:r>
      <w:r w:rsidR="008D320F" w:rsidRPr="00CE3256">
        <w:rPr>
          <w:rFonts w:ascii="宋体" w:hAnsi="宋体" w:hint="eastAsia"/>
          <w:sz w:val="24"/>
        </w:rPr>
        <w:t>拓扑绝</w:t>
      </w:r>
      <w:r w:rsidRPr="00FA771B">
        <w:rPr>
          <w:rFonts w:ascii="宋体" w:hAnsi="宋体" w:hint="eastAsia"/>
          <w:sz w:val="24"/>
        </w:rPr>
        <w:t>缘</w:t>
      </w:r>
      <w:r w:rsidR="008D320F">
        <w:rPr>
          <w:rFonts w:ascii="宋体" w:hAnsi="宋体" w:hint="eastAsia"/>
          <w:sz w:val="24"/>
        </w:rPr>
        <w:t>体</w:t>
      </w:r>
      <w:r w:rsidR="008D320F">
        <w:rPr>
          <w:rFonts w:ascii="宋体" w:hAnsi="Courier New" w:cs="幼圆" w:hint="eastAsia"/>
          <w:sz w:val="24"/>
        </w:rPr>
        <w:t>是一种体相绝缘</w:t>
      </w:r>
      <w:r w:rsidR="0035503F">
        <w:rPr>
          <w:rFonts w:ascii="宋体" w:hAnsi="宋体" w:hint="eastAsia"/>
          <w:sz w:val="24"/>
        </w:rPr>
        <w:t>而表面或边界上存在受时间反演对称性保护的鲁棒性很强</w:t>
      </w:r>
      <w:r w:rsidR="0014751F">
        <w:rPr>
          <w:rFonts w:ascii="宋体" w:hAnsi="宋体" w:hint="eastAsia"/>
          <w:sz w:val="24"/>
        </w:rPr>
        <w:t>的拓扑</w:t>
      </w:r>
      <w:r w:rsidRPr="00FA771B">
        <w:rPr>
          <w:rFonts w:ascii="宋体" w:hAnsi="宋体" w:hint="eastAsia"/>
          <w:sz w:val="24"/>
        </w:rPr>
        <w:t>电子态的</w:t>
      </w:r>
      <w:r w:rsidR="008D320F">
        <w:rPr>
          <w:rFonts w:ascii="宋体" w:hAnsi="宋体" w:hint="eastAsia"/>
          <w:sz w:val="24"/>
        </w:rPr>
        <w:t>新型</w:t>
      </w:r>
      <w:r w:rsidRPr="00FA771B">
        <w:rPr>
          <w:rFonts w:ascii="宋体" w:hAnsi="宋体" w:hint="eastAsia"/>
          <w:sz w:val="24"/>
        </w:rPr>
        <w:t>量子材料，</w:t>
      </w:r>
      <w:r w:rsidR="008D320F" w:rsidRPr="008D320F">
        <w:rPr>
          <w:rFonts w:ascii="宋体" w:hAnsi="宋体" w:hint="eastAsia"/>
          <w:sz w:val="24"/>
        </w:rPr>
        <w:t>被认为是继石墨</w:t>
      </w:r>
      <w:proofErr w:type="gramStart"/>
      <w:r w:rsidR="008D320F" w:rsidRPr="008D320F">
        <w:rPr>
          <w:rFonts w:ascii="宋体" w:hAnsi="宋体" w:hint="eastAsia"/>
          <w:sz w:val="24"/>
        </w:rPr>
        <w:t>烯</w:t>
      </w:r>
      <w:proofErr w:type="gramEnd"/>
      <w:r w:rsidR="008D320F" w:rsidRPr="008D320F">
        <w:rPr>
          <w:rFonts w:ascii="宋体" w:hAnsi="宋体" w:hint="eastAsia"/>
          <w:sz w:val="24"/>
        </w:rPr>
        <w:t>之后的“</w:t>
      </w:r>
      <w:r w:rsidR="008D320F" w:rsidRPr="008D320F">
        <w:rPr>
          <w:sz w:val="24"/>
        </w:rPr>
        <w:t>Next Big Thing</w:t>
      </w:r>
      <w:r w:rsidR="008D320F" w:rsidRPr="008D320F">
        <w:rPr>
          <w:rFonts w:ascii="宋体" w:hAnsi="宋体" w:hint="eastAsia"/>
          <w:sz w:val="24"/>
        </w:rPr>
        <w:t>”</w:t>
      </w:r>
      <w:r w:rsidR="008D320F">
        <w:rPr>
          <w:rFonts w:ascii="宋体" w:hAnsi="宋体" w:hint="eastAsia"/>
          <w:sz w:val="24"/>
        </w:rPr>
        <w:t>，</w:t>
      </w:r>
      <w:r w:rsidRPr="00FA771B">
        <w:rPr>
          <w:rFonts w:ascii="宋体" w:hAnsi="宋体" w:hint="eastAsia"/>
          <w:sz w:val="24"/>
        </w:rPr>
        <w:t>其</w:t>
      </w:r>
      <w:r w:rsidR="0014751F">
        <w:rPr>
          <w:rFonts w:ascii="宋体" w:hAnsi="宋体" w:hint="eastAsia"/>
          <w:sz w:val="24"/>
        </w:rPr>
        <w:t>表面的狄拉克电子具有</w:t>
      </w:r>
      <w:r w:rsidRPr="00FA771B">
        <w:rPr>
          <w:rFonts w:ascii="宋体" w:hAnsi="宋体" w:hint="eastAsia"/>
          <w:sz w:val="24"/>
        </w:rPr>
        <w:t>线性色散关系、自旋动量锁定和π贝里相位等新奇的物理特性</w:t>
      </w:r>
      <w:r w:rsidR="008D320F">
        <w:rPr>
          <w:rFonts w:ascii="宋体" w:hAnsi="宋体" w:hint="eastAsia"/>
          <w:sz w:val="24"/>
        </w:rPr>
        <w:t>，可以避免非磁场杂质的1</w:t>
      </w:r>
      <w:r w:rsidR="008D320F">
        <w:rPr>
          <w:rFonts w:ascii="宋体" w:hAnsi="宋体"/>
          <w:sz w:val="24"/>
        </w:rPr>
        <w:t>80</w:t>
      </w:r>
      <w:r w:rsidR="008D320F">
        <w:rPr>
          <w:rFonts w:ascii="宋体" w:hAnsi="宋体" w:hint="eastAsia"/>
          <w:sz w:val="24"/>
        </w:rPr>
        <w:t>°背散射。</w:t>
      </w:r>
      <w:r w:rsidR="007043AE">
        <w:rPr>
          <w:rFonts w:ascii="宋体" w:hAnsi="宋体" w:hint="eastAsia"/>
          <w:sz w:val="24"/>
        </w:rPr>
        <w:t>将拓扑绝缘体和铁磁体用异质结耦合起来，可以开发用表面电流控制磁体的自旋阀装置，进而构建磁存储器件</w:t>
      </w:r>
      <w:r w:rsidR="00757801">
        <w:rPr>
          <w:rFonts w:ascii="宋体" w:hAnsi="宋体" w:hint="eastAsia"/>
          <w:sz w:val="24"/>
        </w:rPr>
        <w:t>。将拓扑绝缘体和超导体连接起来，</w:t>
      </w:r>
      <w:r w:rsidR="0035503F">
        <w:rPr>
          <w:rFonts w:ascii="宋体" w:hAnsi="宋体" w:hint="eastAsia"/>
          <w:sz w:val="24"/>
        </w:rPr>
        <w:t>由于近邻效应</w:t>
      </w:r>
      <w:r w:rsidR="00CA1ABE">
        <w:rPr>
          <w:rFonts w:ascii="宋体" w:hAnsi="宋体" w:hint="eastAsia"/>
          <w:sz w:val="24"/>
        </w:rPr>
        <w:t>有望实现满足非阿贝尔统计的</w:t>
      </w:r>
      <w:r w:rsidR="0035503F">
        <w:rPr>
          <w:rFonts w:ascii="宋体" w:hAnsi="宋体" w:hint="eastAsia"/>
          <w:sz w:val="24"/>
        </w:rPr>
        <w:t>激子——</w:t>
      </w:r>
      <w:r w:rsidR="00CA1ABE">
        <w:rPr>
          <w:rFonts w:ascii="宋体" w:hAnsi="宋体" w:hint="eastAsia"/>
          <w:sz w:val="24"/>
        </w:rPr>
        <w:t>马约拉纳费米子</w:t>
      </w:r>
      <w:r w:rsidR="0035503F">
        <w:rPr>
          <w:rFonts w:ascii="宋体" w:hAnsi="宋体" w:hint="eastAsia"/>
          <w:sz w:val="24"/>
        </w:rPr>
        <w:t>，</w:t>
      </w:r>
      <w:r w:rsidR="00CA1ABE">
        <w:rPr>
          <w:rFonts w:ascii="宋体" w:hAnsi="宋体" w:hint="eastAsia"/>
          <w:sz w:val="24"/>
        </w:rPr>
        <w:t>进而构建可容错的</w:t>
      </w:r>
      <w:r w:rsidR="007043AE">
        <w:rPr>
          <w:rFonts w:ascii="宋体" w:hAnsi="宋体" w:hint="eastAsia"/>
          <w:sz w:val="24"/>
        </w:rPr>
        <w:t>拓扑</w:t>
      </w:r>
      <w:r w:rsidR="00CA1ABE">
        <w:rPr>
          <w:rFonts w:ascii="宋体" w:hAnsi="宋体" w:hint="eastAsia"/>
          <w:sz w:val="24"/>
        </w:rPr>
        <w:t>量子计算机。用圆偏振光激发拓扑绝缘体可以产生自旋极化的光电流，进而构建高速光电子器件</w:t>
      </w:r>
      <w:r w:rsidR="00CA1ABE" w:rsidRPr="00F106A1">
        <w:rPr>
          <w:sz w:val="24"/>
        </w:rPr>
        <w:t>……</w:t>
      </w:r>
      <w:r w:rsidR="00B77251">
        <w:rPr>
          <w:rFonts w:hint="eastAsia"/>
          <w:sz w:val="24"/>
        </w:rPr>
        <w:t>拓扑绝缘体表面自发的自旋极化电流是信息传输理想的“双向高速公路”，</w:t>
      </w:r>
      <w:r w:rsidR="00F106A1">
        <w:rPr>
          <w:rFonts w:hint="eastAsia"/>
          <w:sz w:val="24"/>
        </w:rPr>
        <w:t>利用拓扑绝缘体构建自旋电子器件和</w:t>
      </w:r>
      <w:r w:rsidR="00467BF5">
        <w:rPr>
          <w:rFonts w:hint="eastAsia"/>
          <w:sz w:val="24"/>
        </w:rPr>
        <w:t>拓扑</w:t>
      </w:r>
      <w:r w:rsidR="00F106A1">
        <w:rPr>
          <w:rFonts w:hint="eastAsia"/>
          <w:sz w:val="24"/>
        </w:rPr>
        <w:t>量子计算器件进行信息的处理、传输和存储，</w:t>
      </w:r>
      <w:r w:rsidR="00757801" w:rsidRPr="00757801">
        <w:rPr>
          <w:rFonts w:ascii="宋体" w:hAnsi="宋体" w:hint="eastAsia"/>
          <w:sz w:val="24"/>
        </w:rPr>
        <w:t>可从根本上改变芯片的设计</w:t>
      </w:r>
      <w:r w:rsidR="00757801">
        <w:rPr>
          <w:rFonts w:ascii="宋体" w:hAnsi="宋体" w:hint="eastAsia"/>
          <w:sz w:val="24"/>
        </w:rPr>
        <w:t>方式和</w:t>
      </w:r>
      <w:r w:rsidR="00757801" w:rsidRPr="00757801">
        <w:rPr>
          <w:rFonts w:ascii="宋体" w:hAnsi="宋体" w:hint="eastAsia"/>
          <w:sz w:val="24"/>
        </w:rPr>
        <w:t>计算框架</w:t>
      </w:r>
      <w:r w:rsidR="00757801">
        <w:rPr>
          <w:rFonts w:ascii="宋体" w:hAnsi="宋体" w:hint="eastAsia"/>
          <w:sz w:val="24"/>
        </w:rPr>
        <w:t>，</w:t>
      </w:r>
      <w:r w:rsidR="00F106A1">
        <w:rPr>
          <w:rFonts w:ascii="宋体" w:hAnsi="宋体" w:hint="eastAsia"/>
          <w:sz w:val="24"/>
        </w:rPr>
        <w:t>有望突破信息和能源领域面临的瓶颈</w:t>
      </w:r>
      <w:r w:rsidR="008D320F">
        <w:rPr>
          <w:rFonts w:ascii="宋体" w:hAnsi="宋体" w:hint="eastAsia"/>
          <w:sz w:val="24"/>
        </w:rPr>
        <w:t>。</w:t>
      </w:r>
      <w:r w:rsidR="00780B8C">
        <w:rPr>
          <w:rFonts w:ascii="宋体" w:hAnsi="宋体" w:hint="eastAsia"/>
          <w:sz w:val="24"/>
        </w:rPr>
        <w:t>且</w:t>
      </w:r>
      <w:r w:rsidR="00780B8C">
        <w:rPr>
          <w:rFonts w:hint="eastAsia"/>
          <w:sz w:val="24"/>
        </w:rPr>
        <w:t>拓扑绝缘体独特的电子能带结构与量子自旋霍尔效应、量子反常霍尔效应等效应联系密切，对物质科学的基础理论发展有重要研究意义。</w:t>
      </w:r>
    </w:p>
    <w:p w14:paraId="091B94E0" w14:textId="6B078532" w:rsidR="001C4515" w:rsidRDefault="00B77251" w:rsidP="005373C2">
      <w:pPr>
        <w:spacing w:line="400" w:lineRule="exact"/>
        <w:ind w:firstLineChars="200" w:firstLine="480"/>
        <w:rPr>
          <w:rFonts w:ascii="宋体" w:hAnsi="宋体"/>
          <w:sz w:val="24"/>
        </w:rPr>
      </w:pPr>
      <w:r>
        <w:rPr>
          <w:rFonts w:ascii="宋体" w:hAnsi="宋体" w:hint="eastAsia"/>
          <w:sz w:val="24"/>
        </w:rPr>
        <w:t>本章将简要介绍拓扑绝缘体的物理图像和研究</w:t>
      </w:r>
      <w:r w:rsidR="009A23FC">
        <w:rPr>
          <w:rFonts w:ascii="宋体" w:hAnsi="宋体" w:hint="eastAsia"/>
          <w:sz w:val="24"/>
        </w:rPr>
        <w:t>历程</w:t>
      </w:r>
      <w:r>
        <w:rPr>
          <w:rFonts w:ascii="宋体" w:hAnsi="宋体" w:hint="eastAsia"/>
          <w:sz w:val="24"/>
        </w:rPr>
        <w:t>，点明其目前存在的问题，进而引出拓扑近藤绝缘体和拓扑晶体绝缘体，重点会概述拓扑近藤绝缘体和拓扑晶体绝缘体的研究</w:t>
      </w:r>
      <w:r w:rsidR="0003151A">
        <w:rPr>
          <w:rFonts w:ascii="宋体" w:hAnsi="宋体" w:hint="eastAsia"/>
          <w:sz w:val="24"/>
        </w:rPr>
        <w:t>现状，指出其研究方向和研究意义，最后会介绍选题思路和章节安排</w:t>
      </w:r>
      <w:r w:rsidR="00F23B12">
        <w:rPr>
          <w:rFonts w:ascii="宋体" w:hAnsi="宋体" w:hint="eastAsia"/>
          <w:sz w:val="24"/>
        </w:rPr>
        <w:t>。</w:t>
      </w:r>
    </w:p>
    <w:p w14:paraId="3BF8246C" w14:textId="77777777" w:rsidR="00542A0E" w:rsidRPr="00F23B12" w:rsidRDefault="00542A0E" w:rsidP="00542A0E">
      <w:pPr>
        <w:pStyle w:val="2"/>
        <w:spacing w:before="480" w:after="120" w:line="400" w:lineRule="exact"/>
        <w:rPr>
          <w:rFonts w:ascii="黑体" w:eastAsia="黑体" w:hAnsi="黑体"/>
          <w:b w:val="0"/>
          <w:sz w:val="28"/>
          <w:szCs w:val="28"/>
        </w:rPr>
      </w:pPr>
      <w:bookmarkStart w:id="6" w:name="_Toc67137899"/>
      <w:r>
        <w:rPr>
          <w:rFonts w:ascii="Times New Roman" w:eastAsia="黑体" w:hAnsi="Times New Roman"/>
          <w:b w:val="0"/>
          <w:sz w:val="28"/>
          <w:szCs w:val="28"/>
        </w:rPr>
        <w:t>1.1</w:t>
      </w:r>
      <w:r w:rsidRPr="006E78C3">
        <w:rPr>
          <w:rFonts w:ascii="黑体" w:eastAsia="黑体" w:hAnsi="黑体"/>
          <w:b w:val="0"/>
          <w:sz w:val="28"/>
          <w:szCs w:val="28"/>
        </w:rPr>
        <w:t xml:space="preserve"> </w:t>
      </w:r>
      <w:r>
        <w:rPr>
          <w:rFonts w:ascii="黑体" w:eastAsia="黑体" w:hAnsi="黑体" w:hint="eastAsia"/>
          <w:b w:val="0"/>
          <w:sz w:val="28"/>
          <w:szCs w:val="28"/>
        </w:rPr>
        <w:t xml:space="preserve"> 拓扑绝缘体简介</w:t>
      </w:r>
      <w:bookmarkEnd w:id="6"/>
    </w:p>
    <w:p w14:paraId="31A3BEB0" w14:textId="6C844FDC" w:rsidR="00542A0E" w:rsidRPr="006E78C3" w:rsidRDefault="00542A0E" w:rsidP="00542A0E">
      <w:pPr>
        <w:pStyle w:val="2"/>
        <w:keepNext w:val="0"/>
        <w:spacing w:before="480" w:after="120" w:line="400" w:lineRule="exact"/>
        <w:rPr>
          <w:rFonts w:ascii="黑体" w:eastAsia="黑体" w:hAnsi="黑体"/>
          <w:b w:val="0"/>
          <w:sz w:val="28"/>
          <w:szCs w:val="28"/>
        </w:rPr>
      </w:pPr>
      <w:bookmarkStart w:id="7" w:name="_Toc67137900"/>
      <w:r>
        <w:rPr>
          <w:rFonts w:ascii="Times New Roman" w:eastAsia="黑体" w:hAnsi="Times New Roman"/>
          <w:b w:val="0"/>
          <w:sz w:val="28"/>
          <w:szCs w:val="28"/>
        </w:rPr>
        <w:t>1.2</w:t>
      </w:r>
      <w:r w:rsidRPr="006E78C3">
        <w:rPr>
          <w:rFonts w:ascii="黑体" w:eastAsia="黑体" w:hAnsi="黑体"/>
          <w:b w:val="0"/>
          <w:sz w:val="28"/>
          <w:szCs w:val="28"/>
        </w:rPr>
        <w:t xml:space="preserve"> </w:t>
      </w:r>
      <w:r>
        <w:rPr>
          <w:rFonts w:ascii="黑体" w:eastAsia="黑体" w:hAnsi="黑体" w:hint="eastAsia"/>
          <w:b w:val="0"/>
          <w:sz w:val="28"/>
          <w:szCs w:val="28"/>
        </w:rPr>
        <w:t xml:space="preserve"> </w:t>
      </w:r>
      <w:r w:rsidR="0057098A">
        <w:rPr>
          <w:rFonts w:ascii="黑体" w:eastAsia="黑体" w:hAnsi="黑体" w:hint="eastAsia"/>
          <w:b w:val="0"/>
          <w:sz w:val="28"/>
          <w:szCs w:val="28"/>
        </w:rPr>
        <w:t>拓扑近藤</w:t>
      </w:r>
      <w:r>
        <w:rPr>
          <w:rFonts w:ascii="黑体" w:eastAsia="黑体" w:hAnsi="黑体" w:hint="eastAsia"/>
          <w:b w:val="0"/>
          <w:sz w:val="28"/>
          <w:szCs w:val="28"/>
        </w:rPr>
        <w:t>绝缘体</w:t>
      </w:r>
      <w:bookmarkEnd w:id="7"/>
    </w:p>
    <w:p w14:paraId="2A636DB8" w14:textId="77777777" w:rsidR="00542A0E" w:rsidRDefault="00542A0E" w:rsidP="00B9042C">
      <w:pPr>
        <w:pStyle w:val="3"/>
        <w:keepNext w:val="0"/>
        <w:spacing w:before="240" w:after="120" w:line="400" w:lineRule="exact"/>
        <w:rPr>
          <w:rFonts w:ascii="黑体" w:eastAsia="黑体" w:hAnsi="黑体"/>
          <w:b w:val="0"/>
          <w:sz w:val="28"/>
          <w:szCs w:val="28"/>
        </w:rPr>
      </w:pPr>
      <w:bookmarkStart w:id="8" w:name="_Toc67137901"/>
      <w:r>
        <w:rPr>
          <w:rFonts w:eastAsia="黑体"/>
          <w:b w:val="0"/>
          <w:sz w:val="26"/>
          <w:szCs w:val="26"/>
        </w:rPr>
        <w:t>1.2</w:t>
      </w:r>
      <w:r w:rsidRPr="00BA3919">
        <w:rPr>
          <w:rFonts w:eastAsia="黑体"/>
          <w:b w:val="0"/>
          <w:sz w:val="26"/>
          <w:szCs w:val="26"/>
        </w:rPr>
        <w:t>.1</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从</w:t>
      </w:r>
      <w:r>
        <w:rPr>
          <w:rFonts w:ascii="黑体" w:eastAsia="黑体" w:hAnsi="黑体" w:hint="eastAsia"/>
          <w:b w:val="0"/>
          <w:sz w:val="28"/>
          <w:szCs w:val="28"/>
        </w:rPr>
        <w:t>拓扑绝缘体到</w:t>
      </w:r>
      <w:r w:rsidRPr="00A3230B">
        <w:rPr>
          <w:rFonts w:ascii="黑体" w:eastAsia="黑体" w:hAnsi="黑体" w:hint="eastAsia"/>
          <w:b w:val="0"/>
          <w:sz w:val="28"/>
          <w:szCs w:val="28"/>
        </w:rPr>
        <w:t>拓扑近藤绝缘体</w:t>
      </w:r>
      <w:bookmarkEnd w:id="8"/>
    </w:p>
    <w:p w14:paraId="401239BC" w14:textId="6F3D3FCE" w:rsidR="00542A0E" w:rsidRPr="00542A0E" w:rsidRDefault="00542A0E" w:rsidP="00B9042C">
      <w:pPr>
        <w:pStyle w:val="3"/>
        <w:keepNext w:val="0"/>
        <w:spacing w:before="240" w:after="120" w:line="400" w:lineRule="exact"/>
        <w:rPr>
          <w:rFonts w:ascii="黑体" w:eastAsia="黑体" w:hAnsi="黑体"/>
          <w:b w:val="0"/>
          <w:sz w:val="26"/>
          <w:szCs w:val="26"/>
        </w:rPr>
      </w:pPr>
      <w:bookmarkStart w:id="9" w:name="_Toc67137902"/>
      <w:r>
        <w:rPr>
          <w:rFonts w:eastAsia="黑体"/>
          <w:b w:val="0"/>
          <w:sz w:val="26"/>
          <w:szCs w:val="26"/>
        </w:rPr>
        <w:lastRenderedPageBreak/>
        <w:t>1.2.2</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w:t>
      </w:r>
      <w:r w:rsidRPr="00A3230B">
        <w:rPr>
          <w:rFonts w:ascii="黑体" w:eastAsia="黑体" w:hAnsi="黑体" w:hint="eastAsia"/>
          <w:b w:val="0"/>
          <w:sz w:val="28"/>
          <w:szCs w:val="28"/>
        </w:rPr>
        <w:t>拓扑近藤绝缘体</w:t>
      </w:r>
      <w:r>
        <w:rPr>
          <w:rFonts w:ascii="黑体" w:eastAsia="黑体" w:hAnsi="黑体" w:hint="eastAsia"/>
          <w:b w:val="0"/>
          <w:sz w:val="28"/>
          <w:szCs w:val="28"/>
        </w:rPr>
        <w:t>研究概述</w:t>
      </w:r>
      <w:bookmarkEnd w:id="9"/>
    </w:p>
    <w:p w14:paraId="50A74AAA" w14:textId="77777777" w:rsidR="00F23B12" w:rsidRPr="006E78C3" w:rsidRDefault="00F23B12" w:rsidP="00B9042C">
      <w:pPr>
        <w:pStyle w:val="2"/>
        <w:keepNext w:val="0"/>
        <w:spacing w:before="480" w:after="120" w:line="400" w:lineRule="exact"/>
        <w:rPr>
          <w:rFonts w:ascii="黑体" w:eastAsia="黑体" w:hAnsi="黑体"/>
          <w:b w:val="0"/>
          <w:sz w:val="28"/>
          <w:szCs w:val="28"/>
        </w:rPr>
      </w:pPr>
      <w:bookmarkStart w:id="10" w:name="_Toc67137903"/>
      <w:r>
        <w:rPr>
          <w:rFonts w:ascii="Times New Roman" w:eastAsia="黑体" w:hAnsi="Times New Roman"/>
          <w:b w:val="0"/>
          <w:sz w:val="28"/>
          <w:szCs w:val="28"/>
        </w:rPr>
        <w:t>1.3</w:t>
      </w:r>
      <w:r w:rsidRPr="006E78C3">
        <w:rPr>
          <w:rFonts w:ascii="黑体" w:eastAsia="黑体" w:hAnsi="黑体"/>
          <w:b w:val="0"/>
          <w:sz w:val="28"/>
          <w:szCs w:val="28"/>
        </w:rPr>
        <w:t xml:space="preserve"> </w:t>
      </w:r>
      <w:r>
        <w:rPr>
          <w:rFonts w:ascii="黑体" w:eastAsia="黑体" w:hAnsi="黑体" w:hint="eastAsia"/>
          <w:b w:val="0"/>
          <w:sz w:val="28"/>
          <w:szCs w:val="28"/>
        </w:rPr>
        <w:t xml:space="preserve"> 拓扑晶体绝缘体</w:t>
      </w:r>
      <w:bookmarkEnd w:id="10"/>
    </w:p>
    <w:p w14:paraId="3CE82CD5" w14:textId="77777777" w:rsidR="00F23B12" w:rsidRDefault="00F23B12" w:rsidP="00B9042C">
      <w:pPr>
        <w:pStyle w:val="3"/>
        <w:keepNext w:val="0"/>
        <w:spacing w:before="240" w:after="120" w:line="400" w:lineRule="exact"/>
        <w:rPr>
          <w:rFonts w:ascii="黑体" w:eastAsia="黑体" w:hAnsi="黑体"/>
          <w:b w:val="0"/>
          <w:sz w:val="28"/>
          <w:szCs w:val="28"/>
        </w:rPr>
      </w:pPr>
      <w:bookmarkStart w:id="11" w:name="_Toc67137904"/>
      <w:r>
        <w:rPr>
          <w:rFonts w:eastAsia="黑体"/>
          <w:b w:val="0"/>
          <w:sz w:val="26"/>
          <w:szCs w:val="26"/>
        </w:rPr>
        <w:t>1.3</w:t>
      </w:r>
      <w:r w:rsidRPr="00BA3919">
        <w:rPr>
          <w:rFonts w:eastAsia="黑体"/>
          <w:b w:val="0"/>
          <w:sz w:val="26"/>
          <w:szCs w:val="26"/>
        </w:rPr>
        <w:t>.1</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从</w:t>
      </w:r>
      <w:r>
        <w:rPr>
          <w:rFonts w:ascii="黑体" w:eastAsia="黑体" w:hAnsi="黑体" w:hint="eastAsia"/>
          <w:b w:val="0"/>
          <w:sz w:val="28"/>
          <w:szCs w:val="28"/>
        </w:rPr>
        <w:t>拓扑绝缘体到拓扑晶体</w:t>
      </w:r>
      <w:r w:rsidRPr="00A3230B">
        <w:rPr>
          <w:rFonts w:ascii="黑体" w:eastAsia="黑体" w:hAnsi="黑体" w:hint="eastAsia"/>
          <w:b w:val="0"/>
          <w:sz w:val="28"/>
          <w:szCs w:val="28"/>
        </w:rPr>
        <w:t>绝缘体</w:t>
      </w:r>
      <w:bookmarkEnd w:id="11"/>
    </w:p>
    <w:p w14:paraId="320CAF63" w14:textId="77777777" w:rsidR="00F23B12" w:rsidRPr="006E78C3" w:rsidRDefault="00F23B12" w:rsidP="00B9042C">
      <w:pPr>
        <w:pStyle w:val="3"/>
        <w:keepNext w:val="0"/>
        <w:spacing w:before="240" w:after="120" w:line="400" w:lineRule="exact"/>
        <w:rPr>
          <w:rFonts w:ascii="黑体" w:eastAsia="黑体" w:hAnsi="黑体"/>
          <w:b w:val="0"/>
          <w:sz w:val="26"/>
          <w:szCs w:val="26"/>
        </w:rPr>
      </w:pPr>
      <w:bookmarkStart w:id="12" w:name="_Toc67137905"/>
      <w:r>
        <w:rPr>
          <w:rFonts w:eastAsia="黑体"/>
          <w:b w:val="0"/>
          <w:sz w:val="26"/>
          <w:szCs w:val="26"/>
        </w:rPr>
        <w:t>1.3.2</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w:t>
      </w:r>
      <w:r>
        <w:rPr>
          <w:rFonts w:ascii="黑体" w:eastAsia="黑体" w:hAnsi="黑体" w:hint="eastAsia"/>
          <w:b w:val="0"/>
          <w:sz w:val="28"/>
          <w:szCs w:val="28"/>
        </w:rPr>
        <w:t>拓扑晶体</w:t>
      </w:r>
      <w:r w:rsidRPr="00A3230B">
        <w:rPr>
          <w:rFonts w:ascii="黑体" w:eastAsia="黑体" w:hAnsi="黑体" w:hint="eastAsia"/>
          <w:b w:val="0"/>
          <w:sz w:val="28"/>
          <w:szCs w:val="28"/>
        </w:rPr>
        <w:t>绝缘体</w:t>
      </w:r>
      <w:r>
        <w:rPr>
          <w:rFonts w:ascii="黑体" w:eastAsia="黑体" w:hAnsi="黑体" w:hint="eastAsia"/>
          <w:b w:val="0"/>
          <w:sz w:val="28"/>
          <w:szCs w:val="28"/>
        </w:rPr>
        <w:t>研究概述</w:t>
      </w:r>
      <w:bookmarkEnd w:id="12"/>
    </w:p>
    <w:p w14:paraId="2BB131CC" w14:textId="77777777" w:rsidR="00F23B12" w:rsidRPr="006E78C3" w:rsidRDefault="00F23B12" w:rsidP="00B9042C">
      <w:pPr>
        <w:pStyle w:val="2"/>
        <w:keepNext w:val="0"/>
        <w:spacing w:before="480" w:after="120" w:line="400" w:lineRule="exact"/>
        <w:rPr>
          <w:rFonts w:ascii="黑体" w:eastAsia="黑体" w:hAnsi="黑体"/>
          <w:b w:val="0"/>
          <w:sz w:val="28"/>
          <w:szCs w:val="28"/>
        </w:rPr>
      </w:pPr>
      <w:bookmarkStart w:id="13" w:name="_Toc67137906"/>
      <w:r>
        <w:rPr>
          <w:rFonts w:ascii="Times New Roman" w:eastAsia="黑体" w:hAnsi="Times New Roman"/>
          <w:b w:val="0"/>
          <w:sz w:val="28"/>
          <w:szCs w:val="28"/>
        </w:rPr>
        <w:t>1.4</w:t>
      </w:r>
      <w:r w:rsidRPr="006E78C3">
        <w:rPr>
          <w:rFonts w:ascii="黑体" w:eastAsia="黑体" w:hAnsi="黑体"/>
          <w:b w:val="0"/>
          <w:sz w:val="28"/>
          <w:szCs w:val="28"/>
        </w:rPr>
        <w:t xml:space="preserve"> </w:t>
      </w:r>
      <w:r>
        <w:rPr>
          <w:rFonts w:ascii="黑体" w:eastAsia="黑体" w:hAnsi="黑体" w:hint="eastAsia"/>
          <w:b w:val="0"/>
          <w:sz w:val="28"/>
          <w:szCs w:val="28"/>
        </w:rPr>
        <w:t xml:space="preserve"> 选题思路和章节安排</w:t>
      </w:r>
      <w:bookmarkEnd w:id="13"/>
    </w:p>
    <w:p w14:paraId="538FAF49" w14:textId="3386BD44" w:rsidR="00A3230B" w:rsidRDefault="00A3230B" w:rsidP="00A3230B">
      <w:pPr>
        <w:spacing w:line="400" w:lineRule="exact"/>
      </w:pPr>
    </w:p>
    <w:p w14:paraId="5317B3C4" w14:textId="5ED40968" w:rsidR="00542A0E" w:rsidRDefault="00542A0E" w:rsidP="00A3230B">
      <w:pPr>
        <w:spacing w:line="400" w:lineRule="exact"/>
      </w:pPr>
    </w:p>
    <w:p w14:paraId="0779C149" w14:textId="18411B65" w:rsidR="00542A0E" w:rsidRDefault="00542A0E" w:rsidP="00A3230B">
      <w:pPr>
        <w:spacing w:line="400" w:lineRule="exact"/>
      </w:pPr>
    </w:p>
    <w:p w14:paraId="14C4B5E1" w14:textId="400599D2" w:rsidR="00542A0E" w:rsidRDefault="00542A0E" w:rsidP="00A3230B">
      <w:pPr>
        <w:spacing w:line="400" w:lineRule="exact"/>
      </w:pPr>
    </w:p>
    <w:p w14:paraId="31EAE5C8" w14:textId="77CD763D" w:rsidR="00542A0E" w:rsidRDefault="00542A0E" w:rsidP="00A3230B">
      <w:pPr>
        <w:spacing w:line="400" w:lineRule="exact"/>
      </w:pPr>
    </w:p>
    <w:p w14:paraId="203DE7B1" w14:textId="5494B613" w:rsidR="00542A0E" w:rsidRDefault="00542A0E" w:rsidP="00A3230B">
      <w:pPr>
        <w:spacing w:line="400" w:lineRule="exact"/>
      </w:pPr>
    </w:p>
    <w:p w14:paraId="6819DBAE" w14:textId="77777777" w:rsidR="00542A0E" w:rsidRPr="00A3230B" w:rsidRDefault="00542A0E" w:rsidP="00A3230B">
      <w:pPr>
        <w:spacing w:line="400" w:lineRule="exact"/>
      </w:pPr>
    </w:p>
    <w:p w14:paraId="4A4460E1" w14:textId="77777777" w:rsidR="00F61750" w:rsidRDefault="00F61750">
      <w:pPr>
        <w:widowControl/>
        <w:jc w:val="left"/>
      </w:pPr>
      <w:r>
        <w:br w:type="page"/>
      </w:r>
    </w:p>
    <w:p w14:paraId="3C457E04" w14:textId="77777777" w:rsidR="00E6325C" w:rsidRPr="00BB5371" w:rsidRDefault="00E6325C" w:rsidP="003B3ED4">
      <w:pPr>
        <w:pStyle w:val="1"/>
        <w:spacing w:before="480" w:after="360" w:line="240" w:lineRule="auto"/>
        <w:jc w:val="center"/>
        <w:rPr>
          <w:rFonts w:ascii="黑体" w:eastAsia="黑体" w:hAnsi="黑体"/>
          <w:b w:val="0"/>
          <w:sz w:val="32"/>
          <w:szCs w:val="32"/>
        </w:rPr>
      </w:pPr>
      <w:bookmarkStart w:id="14" w:name="_Toc67137907"/>
      <w:r w:rsidRPr="00BB5371">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DA5ABE">
        <w:rPr>
          <w:rFonts w:ascii="黑体" w:eastAsia="黑体" w:hAnsi="黑体" w:hint="eastAsia"/>
          <w:b w:val="0"/>
          <w:sz w:val="32"/>
          <w:szCs w:val="32"/>
        </w:rPr>
        <w:t>材料生长、器件制备与测量</w:t>
      </w:r>
      <w:r w:rsidR="002E2985">
        <w:rPr>
          <w:rFonts w:ascii="黑体" w:eastAsia="黑体" w:hAnsi="黑体" w:hint="eastAsia"/>
          <w:b w:val="0"/>
          <w:sz w:val="32"/>
          <w:szCs w:val="32"/>
        </w:rPr>
        <w:t>方案</w:t>
      </w:r>
      <w:bookmarkEnd w:id="14"/>
    </w:p>
    <w:p w14:paraId="510036F8" w14:textId="77777777" w:rsidR="00E6325C" w:rsidRPr="006E78C3" w:rsidRDefault="00FA162C" w:rsidP="00BB5371">
      <w:pPr>
        <w:pStyle w:val="2"/>
        <w:spacing w:before="480" w:after="120" w:line="400" w:lineRule="exact"/>
        <w:rPr>
          <w:rFonts w:ascii="黑体" w:eastAsia="黑体" w:hAnsi="黑体"/>
          <w:b w:val="0"/>
          <w:sz w:val="28"/>
          <w:szCs w:val="28"/>
        </w:rPr>
      </w:pPr>
      <w:bookmarkStart w:id="15" w:name="_Toc67137908"/>
      <w:r w:rsidRPr="00BA3919">
        <w:rPr>
          <w:rFonts w:ascii="Times New Roman" w:eastAsia="黑体" w:hAnsi="Times New Roman"/>
          <w:b w:val="0"/>
          <w:sz w:val="28"/>
          <w:szCs w:val="28"/>
        </w:rPr>
        <w:t>2.1</w:t>
      </w:r>
      <w:r w:rsidRPr="006E78C3">
        <w:rPr>
          <w:rFonts w:ascii="黑体" w:eastAsia="黑体" w:hAnsi="黑体" w:hint="eastAsia"/>
          <w:b w:val="0"/>
          <w:sz w:val="28"/>
          <w:szCs w:val="28"/>
        </w:rPr>
        <w:t xml:space="preserve"> </w:t>
      </w:r>
      <w:r w:rsidR="00BA3919">
        <w:rPr>
          <w:rFonts w:ascii="黑体" w:eastAsia="黑体" w:hAnsi="黑体" w:hint="eastAsia"/>
          <w:b w:val="0"/>
          <w:sz w:val="28"/>
          <w:szCs w:val="28"/>
        </w:rPr>
        <w:t xml:space="preserve"> </w:t>
      </w:r>
      <w:r w:rsidR="00D658D7">
        <w:rPr>
          <w:rFonts w:ascii="黑体" w:eastAsia="黑体" w:hAnsi="黑体" w:hint="eastAsia"/>
          <w:b w:val="0"/>
          <w:sz w:val="28"/>
          <w:szCs w:val="28"/>
        </w:rPr>
        <w:t>C</w:t>
      </w:r>
      <w:r w:rsidR="00D658D7">
        <w:rPr>
          <w:rFonts w:ascii="黑体" w:eastAsia="黑体" w:hAnsi="黑体"/>
          <w:b w:val="0"/>
          <w:sz w:val="28"/>
          <w:szCs w:val="28"/>
        </w:rPr>
        <w:t>VD</w:t>
      </w:r>
      <w:r w:rsidR="00D658D7">
        <w:rPr>
          <w:rFonts w:ascii="黑体" w:eastAsia="黑体" w:hAnsi="黑体" w:hint="eastAsia"/>
          <w:b w:val="0"/>
          <w:sz w:val="28"/>
          <w:szCs w:val="28"/>
        </w:rPr>
        <w:t>生长新型拓扑绝缘体纳米材料</w:t>
      </w:r>
      <w:bookmarkEnd w:id="15"/>
    </w:p>
    <w:p w14:paraId="1049A7EE" w14:textId="6B0C5AB0" w:rsidR="00E6325C" w:rsidRPr="00BB5371" w:rsidRDefault="00BB5371" w:rsidP="006E78C3">
      <w:pPr>
        <w:spacing w:line="400" w:lineRule="exact"/>
        <w:ind w:firstLineChars="177" w:firstLine="425"/>
        <w:rPr>
          <w:rFonts w:ascii="宋体" w:hAnsi="宋体"/>
          <w:sz w:val="24"/>
        </w:rPr>
      </w:pPr>
      <w:r w:rsidRPr="00BB5371">
        <w:rPr>
          <w:rFonts w:ascii="宋体" w:hAnsi="宋体" w:hint="eastAsia"/>
          <w:sz w:val="24"/>
        </w:rPr>
        <w:t>环</w:t>
      </w:r>
      <w:r w:rsidR="00650012">
        <w:rPr>
          <w:rFonts w:ascii="宋体" w:hAnsi="宋体" w:hint="eastAsia"/>
          <w:sz w:val="24"/>
        </w:rPr>
        <w:t>j</w:t>
      </w:r>
      <w:r w:rsidRPr="00BB5371">
        <w:rPr>
          <w:rFonts w:ascii="宋体" w:hAnsi="宋体" w:hint="eastAsia"/>
          <w:sz w:val="24"/>
        </w:rPr>
        <w:t>，</w:t>
      </w:r>
      <w:r w:rsidR="004849D5" w:rsidRPr="00BB5371">
        <w:rPr>
          <w:rFonts w:ascii="宋体" w:hAnsi="宋体"/>
          <w:sz w:val="24"/>
        </w:rPr>
        <w:t xml:space="preserve"> </w:t>
      </w:r>
    </w:p>
    <w:p w14:paraId="74BC1526" w14:textId="77777777" w:rsidR="00DA5ABE" w:rsidRDefault="006E78C3" w:rsidP="00DA5ABE">
      <w:pPr>
        <w:spacing w:line="400" w:lineRule="exact"/>
        <w:ind w:firstLineChars="177" w:firstLine="425"/>
        <w:rPr>
          <w:rFonts w:ascii="宋体" w:hAnsi="宋体"/>
          <w:sz w:val="24"/>
        </w:rPr>
      </w:pPr>
      <w:r>
        <w:rPr>
          <w:rFonts w:ascii="宋体" w:hAnsi="宋体"/>
          <w:sz w:val="24"/>
        </w:rPr>
        <w:t>……</w:t>
      </w:r>
    </w:p>
    <w:p w14:paraId="6E843BC7" w14:textId="03780159" w:rsidR="001F14F7" w:rsidRDefault="001F14F7" w:rsidP="001F14F7">
      <w:pPr>
        <w:pStyle w:val="3"/>
        <w:spacing w:before="240" w:after="120" w:line="400" w:lineRule="exact"/>
        <w:rPr>
          <w:rFonts w:ascii="黑体" w:eastAsia="黑体" w:hAnsi="黑体"/>
          <w:b w:val="0"/>
          <w:sz w:val="26"/>
          <w:szCs w:val="26"/>
        </w:rPr>
      </w:pPr>
      <w:bookmarkStart w:id="16" w:name="_Toc67137909"/>
      <w:r>
        <w:rPr>
          <w:rFonts w:eastAsia="黑体"/>
          <w:b w:val="0"/>
          <w:sz w:val="26"/>
          <w:szCs w:val="26"/>
        </w:rPr>
        <w:t>2.1</w:t>
      </w:r>
      <w:r w:rsidRPr="00BA3919">
        <w:rPr>
          <w:rFonts w:eastAsia="黑体"/>
          <w:b w:val="0"/>
          <w:sz w:val="26"/>
          <w:szCs w:val="26"/>
        </w:rPr>
        <w:t>.1</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w:t>
      </w:r>
      <w:r w:rsidR="00090617">
        <w:rPr>
          <w:rFonts w:ascii="黑体" w:eastAsia="黑体" w:hAnsi="黑体" w:hint="eastAsia"/>
          <w:b w:val="0"/>
          <w:sz w:val="26"/>
          <w:szCs w:val="26"/>
        </w:rPr>
        <w:t>V</w:t>
      </w:r>
      <w:r w:rsidR="00090617">
        <w:rPr>
          <w:rFonts w:ascii="黑体" w:eastAsia="黑体" w:hAnsi="黑体"/>
          <w:b w:val="0"/>
          <w:sz w:val="26"/>
          <w:szCs w:val="26"/>
        </w:rPr>
        <w:t>-S</w:t>
      </w:r>
      <w:r w:rsidR="00090617">
        <w:rPr>
          <w:rFonts w:ascii="黑体" w:eastAsia="黑体" w:hAnsi="黑体" w:hint="eastAsia"/>
          <w:b w:val="0"/>
          <w:sz w:val="26"/>
          <w:szCs w:val="26"/>
        </w:rPr>
        <w:t>机制生长</w:t>
      </w:r>
      <w:r w:rsidR="00421F6D" w:rsidRPr="00421F6D">
        <w:rPr>
          <w:rFonts w:eastAsia="黑体"/>
          <w:b w:val="0"/>
          <w:sz w:val="26"/>
          <w:szCs w:val="26"/>
        </w:rPr>
        <w:t>SmB</w:t>
      </w:r>
      <w:r w:rsidR="00421F6D" w:rsidRPr="00421F6D">
        <w:rPr>
          <w:rFonts w:eastAsia="黑体"/>
          <w:b w:val="0"/>
          <w:sz w:val="26"/>
          <w:szCs w:val="26"/>
          <w:vertAlign w:val="subscript"/>
        </w:rPr>
        <w:t>6</w:t>
      </w:r>
      <w:r w:rsidR="00421F6D">
        <w:rPr>
          <w:rFonts w:ascii="黑体" w:eastAsia="黑体" w:hAnsi="黑体" w:hint="eastAsia"/>
          <w:b w:val="0"/>
          <w:sz w:val="26"/>
          <w:szCs w:val="26"/>
        </w:rPr>
        <w:t>纳米线</w:t>
      </w:r>
      <w:bookmarkEnd w:id="16"/>
    </w:p>
    <w:p w14:paraId="6F1C4012" w14:textId="77777777" w:rsidR="00650012" w:rsidRDefault="00650012" w:rsidP="00650012">
      <w:pPr>
        <w:spacing w:line="400" w:lineRule="exact"/>
        <w:ind w:firstLineChars="200" w:firstLine="480"/>
        <w:rPr>
          <w:rFonts w:ascii="宋体" w:hAnsi="宋体"/>
          <w:sz w:val="24"/>
        </w:rPr>
      </w:pPr>
      <w:bookmarkStart w:id="17" w:name="_Toc67137910"/>
      <w:r>
        <w:rPr>
          <w:rFonts w:ascii="宋体" w:hAnsi="宋体" w:hint="eastAsia"/>
          <w:sz w:val="24"/>
        </w:rPr>
        <w:t>目前实验上常用的生长</w:t>
      </w:r>
      <w:r w:rsidRPr="008D0A55">
        <w:rPr>
          <w:sz w:val="24"/>
        </w:rPr>
        <w:t>SmB</w:t>
      </w:r>
      <w:r w:rsidRPr="008D0A55">
        <w:rPr>
          <w:sz w:val="24"/>
          <w:vertAlign w:val="subscript"/>
        </w:rPr>
        <w:t>6</w:t>
      </w:r>
      <w:r w:rsidRPr="008D0A55">
        <w:rPr>
          <w:rFonts w:ascii="宋体" w:hAnsi="宋体" w:hint="eastAsia"/>
          <w:sz w:val="24"/>
        </w:rPr>
        <w:t>纳米线</w:t>
      </w:r>
      <w:r>
        <w:rPr>
          <w:rFonts w:ascii="宋体" w:hAnsi="宋体" w:hint="eastAsia"/>
          <w:sz w:val="24"/>
        </w:rPr>
        <w:t>的机制是</w:t>
      </w:r>
      <w:r w:rsidRPr="00AD240A">
        <w:rPr>
          <w:sz w:val="24"/>
        </w:rPr>
        <w:t>V-L-S</w:t>
      </w:r>
      <w:r>
        <w:rPr>
          <w:rFonts w:ascii="宋体" w:hAnsi="宋体" w:hint="eastAsia"/>
          <w:sz w:val="24"/>
        </w:rPr>
        <w:t>生长机制</w:t>
      </w:r>
      <w:r>
        <w:rPr>
          <w:rFonts w:hint="eastAsia"/>
          <w:sz w:val="24"/>
        </w:rPr>
        <w:t>，这种</w:t>
      </w:r>
      <w:r>
        <w:rPr>
          <w:rFonts w:ascii="宋体" w:hAnsi="宋体" w:hint="eastAsia"/>
          <w:sz w:val="24"/>
        </w:rPr>
        <w:t>生长机制常用</w:t>
      </w:r>
      <w:r w:rsidRPr="00AD240A">
        <w:rPr>
          <w:sz w:val="24"/>
        </w:rPr>
        <w:t>Ni</w:t>
      </w:r>
      <w:r>
        <w:rPr>
          <w:rFonts w:hint="eastAsia"/>
          <w:sz w:val="24"/>
        </w:rPr>
        <w:t>作为催化剂。虽然利用</w:t>
      </w:r>
      <w:r w:rsidRPr="00AD240A">
        <w:rPr>
          <w:sz w:val="24"/>
        </w:rPr>
        <w:t>V-L-S</w:t>
      </w:r>
      <w:r>
        <w:rPr>
          <w:rFonts w:ascii="宋体" w:hAnsi="宋体" w:hint="eastAsia"/>
          <w:sz w:val="24"/>
        </w:rPr>
        <w:t>生长机制</w:t>
      </w:r>
      <w:r w:rsidRPr="008D0A55">
        <w:rPr>
          <w:sz w:val="24"/>
        </w:rPr>
        <w:t>SmB</w:t>
      </w:r>
      <w:r w:rsidRPr="008D0A55">
        <w:rPr>
          <w:sz w:val="24"/>
          <w:vertAlign w:val="subscript"/>
        </w:rPr>
        <w:t>6</w:t>
      </w:r>
      <w:r w:rsidRPr="008D0A55">
        <w:rPr>
          <w:rFonts w:ascii="宋体" w:hAnsi="宋体" w:hint="eastAsia"/>
          <w:sz w:val="24"/>
        </w:rPr>
        <w:t>纳米线</w:t>
      </w:r>
      <w:r>
        <w:rPr>
          <w:rFonts w:ascii="宋体" w:hAnsi="宋体" w:hint="eastAsia"/>
          <w:sz w:val="24"/>
        </w:rPr>
        <w:t>产量高速率块，但是这种方法生长处的</w:t>
      </w:r>
      <w:r w:rsidRPr="008D0A55">
        <w:rPr>
          <w:sz w:val="24"/>
        </w:rPr>
        <w:t>SmB</w:t>
      </w:r>
      <w:r w:rsidRPr="008D0A55">
        <w:rPr>
          <w:sz w:val="24"/>
          <w:vertAlign w:val="subscript"/>
        </w:rPr>
        <w:t>6</w:t>
      </w:r>
      <w:r w:rsidRPr="008D0A55">
        <w:rPr>
          <w:rFonts w:ascii="宋体" w:hAnsi="宋体" w:hint="eastAsia"/>
          <w:sz w:val="24"/>
        </w:rPr>
        <w:t>纳米线</w:t>
      </w:r>
      <w:r>
        <w:rPr>
          <w:rFonts w:ascii="宋体" w:hAnsi="宋体" w:hint="eastAsia"/>
          <w:sz w:val="24"/>
        </w:rPr>
        <w:t>的截面一般为圆形，会暴露过多的对称性较差的截面，不利于对</w:t>
      </w:r>
      <w:r w:rsidRPr="008D0A55">
        <w:rPr>
          <w:sz w:val="24"/>
        </w:rPr>
        <w:t>SmB</w:t>
      </w:r>
      <w:r w:rsidRPr="008D0A55">
        <w:rPr>
          <w:sz w:val="24"/>
          <w:vertAlign w:val="subscript"/>
        </w:rPr>
        <w:t>6</w:t>
      </w:r>
      <w:r w:rsidRPr="008D0A55">
        <w:rPr>
          <w:rFonts w:ascii="宋体" w:hAnsi="宋体" w:hint="eastAsia"/>
          <w:sz w:val="24"/>
        </w:rPr>
        <w:t>纳米线</w:t>
      </w:r>
      <w:r>
        <w:rPr>
          <w:rFonts w:ascii="宋体" w:hAnsi="宋体" w:hint="eastAsia"/>
          <w:sz w:val="24"/>
        </w:rPr>
        <w:t>晶面上的拓扑表面态进行分析。并且</w:t>
      </w:r>
      <w:r w:rsidRPr="00AD240A">
        <w:rPr>
          <w:sz w:val="24"/>
        </w:rPr>
        <w:t>Ni</w:t>
      </w:r>
      <w:r>
        <w:rPr>
          <w:rFonts w:hint="eastAsia"/>
          <w:sz w:val="24"/>
        </w:rPr>
        <w:t>催化剂会在生长过程中扩散到</w:t>
      </w:r>
      <w:r w:rsidRPr="008D0A55">
        <w:rPr>
          <w:sz w:val="24"/>
        </w:rPr>
        <w:t>SmB</w:t>
      </w:r>
      <w:r w:rsidRPr="008D0A55">
        <w:rPr>
          <w:sz w:val="24"/>
          <w:vertAlign w:val="subscript"/>
        </w:rPr>
        <w:t>6</w:t>
      </w:r>
      <w:r w:rsidRPr="008D0A55">
        <w:rPr>
          <w:rFonts w:ascii="宋体" w:hAnsi="宋体" w:hint="eastAsia"/>
          <w:sz w:val="24"/>
        </w:rPr>
        <w:t>纳米线</w:t>
      </w:r>
      <w:r>
        <w:rPr>
          <w:rFonts w:ascii="宋体" w:hAnsi="宋体" w:hint="eastAsia"/>
          <w:sz w:val="24"/>
        </w:rPr>
        <w:t>的表面，这种磁性颗粒随打破</w:t>
      </w:r>
      <w:r w:rsidRPr="008D0A55">
        <w:rPr>
          <w:sz w:val="24"/>
        </w:rPr>
        <w:t>SmB</w:t>
      </w:r>
      <w:r w:rsidRPr="008D0A55">
        <w:rPr>
          <w:sz w:val="24"/>
          <w:vertAlign w:val="subscript"/>
        </w:rPr>
        <w:t>6</w:t>
      </w:r>
      <w:r w:rsidRPr="008D0A55">
        <w:rPr>
          <w:rFonts w:ascii="宋体" w:hAnsi="宋体" w:hint="eastAsia"/>
          <w:sz w:val="24"/>
        </w:rPr>
        <w:t>纳米线</w:t>
      </w:r>
      <w:r>
        <w:rPr>
          <w:rFonts w:ascii="宋体" w:hAnsi="宋体" w:hint="eastAsia"/>
          <w:sz w:val="24"/>
        </w:rPr>
        <w:t>表面的时间反演对称性，破坏</w:t>
      </w:r>
      <w:r w:rsidRPr="008D0A55">
        <w:rPr>
          <w:sz w:val="24"/>
        </w:rPr>
        <w:t>SmB</w:t>
      </w:r>
      <w:r w:rsidRPr="008D0A55">
        <w:rPr>
          <w:sz w:val="24"/>
          <w:vertAlign w:val="subscript"/>
        </w:rPr>
        <w:t>6</w:t>
      </w:r>
      <w:r w:rsidRPr="008D0A55">
        <w:rPr>
          <w:rFonts w:ascii="宋体" w:hAnsi="宋体" w:hint="eastAsia"/>
          <w:sz w:val="24"/>
        </w:rPr>
        <w:t>纳米线</w:t>
      </w:r>
      <w:r>
        <w:rPr>
          <w:rFonts w:ascii="宋体" w:hAnsi="宋体" w:hint="eastAsia"/>
          <w:sz w:val="24"/>
        </w:rPr>
        <w:t>表面态的拓扑保护属性，这复杂化了对</w:t>
      </w:r>
      <w:r w:rsidRPr="008D0A55">
        <w:rPr>
          <w:sz w:val="24"/>
        </w:rPr>
        <w:t>SmB</w:t>
      </w:r>
      <w:r w:rsidRPr="008D0A55">
        <w:rPr>
          <w:sz w:val="24"/>
          <w:vertAlign w:val="subscript"/>
        </w:rPr>
        <w:t>6</w:t>
      </w:r>
      <w:r w:rsidRPr="008D0A55">
        <w:rPr>
          <w:rFonts w:ascii="宋体" w:hAnsi="宋体" w:hint="eastAsia"/>
          <w:sz w:val="24"/>
        </w:rPr>
        <w:t>纳米线</w:t>
      </w:r>
      <w:r>
        <w:rPr>
          <w:rFonts w:ascii="宋体" w:hAnsi="宋体" w:hint="eastAsia"/>
          <w:sz w:val="24"/>
        </w:rPr>
        <w:t>表面态的研究。因此，我们</w:t>
      </w:r>
      <w:r w:rsidRPr="00E60824">
        <w:rPr>
          <w:rFonts w:ascii="宋体" w:hAnsi="宋体" w:hint="eastAsia"/>
          <w:sz w:val="24"/>
        </w:rPr>
        <w:t>选用了</w:t>
      </w:r>
      <w:r w:rsidRPr="00E60824">
        <w:rPr>
          <w:sz w:val="24"/>
        </w:rPr>
        <w:t>V-S</w:t>
      </w:r>
      <w:r w:rsidRPr="00E60824">
        <w:rPr>
          <w:rFonts w:ascii="宋体" w:hAnsi="宋体" w:hint="eastAsia"/>
          <w:sz w:val="24"/>
        </w:rPr>
        <w:t>生长机制生长出的</w:t>
      </w:r>
      <w:r w:rsidRPr="008D0A55">
        <w:rPr>
          <w:sz w:val="24"/>
        </w:rPr>
        <w:t>SmB</w:t>
      </w:r>
      <w:r w:rsidRPr="008D0A55">
        <w:rPr>
          <w:sz w:val="24"/>
          <w:vertAlign w:val="subscript"/>
        </w:rPr>
        <w:t>6</w:t>
      </w:r>
      <w:r w:rsidRPr="00E60824">
        <w:rPr>
          <w:rFonts w:ascii="宋体" w:hAnsi="宋体" w:hint="eastAsia"/>
          <w:sz w:val="24"/>
        </w:rPr>
        <w:t>纳米线进行器件制备和输运测量。</w:t>
      </w:r>
    </w:p>
    <w:p w14:paraId="61F62D90" w14:textId="77777777" w:rsidR="001F14F7" w:rsidRDefault="001F14F7" w:rsidP="001F14F7">
      <w:pPr>
        <w:pStyle w:val="3"/>
        <w:spacing w:before="240" w:after="120" w:line="400" w:lineRule="exact"/>
        <w:rPr>
          <w:rFonts w:ascii="黑体" w:eastAsia="黑体" w:hAnsi="黑体"/>
          <w:b w:val="0"/>
          <w:sz w:val="26"/>
          <w:szCs w:val="26"/>
        </w:rPr>
      </w:pPr>
      <w:r>
        <w:rPr>
          <w:rFonts w:eastAsia="黑体"/>
          <w:b w:val="0"/>
          <w:sz w:val="26"/>
          <w:szCs w:val="26"/>
        </w:rPr>
        <w:t>2.1.2</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w:t>
      </w:r>
      <w:r w:rsidR="00090617">
        <w:rPr>
          <w:rFonts w:ascii="黑体" w:eastAsia="黑体" w:hAnsi="黑体" w:hint="eastAsia"/>
          <w:b w:val="0"/>
          <w:sz w:val="26"/>
          <w:szCs w:val="26"/>
        </w:rPr>
        <w:t>V</w:t>
      </w:r>
      <w:r w:rsidR="00090617">
        <w:rPr>
          <w:rFonts w:ascii="黑体" w:eastAsia="黑体" w:hAnsi="黑体"/>
          <w:b w:val="0"/>
          <w:sz w:val="26"/>
          <w:szCs w:val="26"/>
        </w:rPr>
        <w:t>-L-S</w:t>
      </w:r>
      <w:r w:rsidR="00090617">
        <w:rPr>
          <w:rFonts w:ascii="黑体" w:eastAsia="黑体" w:hAnsi="黑体" w:hint="eastAsia"/>
          <w:b w:val="0"/>
          <w:sz w:val="26"/>
          <w:szCs w:val="26"/>
        </w:rPr>
        <w:t>机制生长</w:t>
      </w:r>
      <w:proofErr w:type="spellStart"/>
      <w:r w:rsidR="00421F6D" w:rsidRPr="00421F6D">
        <w:rPr>
          <w:rFonts w:eastAsia="黑体"/>
          <w:b w:val="0"/>
          <w:sz w:val="26"/>
          <w:szCs w:val="26"/>
        </w:rPr>
        <w:t>SnTe</w:t>
      </w:r>
      <w:proofErr w:type="spellEnd"/>
      <w:r w:rsidR="00421F6D">
        <w:rPr>
          <w:rFonts w:ascii="黑体" w:eastAsia="黑体" w:hAnsi="黑体" w:hint="eastAsia"/>
          <w:b w:val="0"/>
          <w:sz w:val="26"/>
          <w:szCs w:val="26"/>
        </w:rPr>
        <w:t>纳米线</w:t>
      </w:r>
      <w:bookmarkEnd w:id="17"/>
    </w:p>
    <w:p w14:paraId="3C3ED949" w14:textId="77777777" w:rsidR="001F14F7" w:rsidRPr="001F14F7" w:rsidRDefault="001F14F7" w:rsidP="001F14F7"/>
    <w:p w14:paraId="5222958B" w14:textId="77777777" w:rsidR="00D658D7" w:rsidRDefault="00D658D7" w:rsidP="00D658D7">
      <w:pPr>
        <w:pStyle w:val="2"/>
        <w:spacing w:before="480" w:after="120" w:line="400" w:lineRule="exact"/>
        <w:rPr>
          <w:rFonts w:ascii="黑体" w:eastAsia="黑体" w:hAnsi="黑体"/>
          <w:b w:val="0"/>
          <w:sz w:val="28"/>
          <w:szCs w:val="28"/>
        </w:rPr>
      </w:pPr>
      <w:bookmarkStart w:id="18" w:name="_Toc67137911"/>
      <w:r>
        <w:rPr>
          <w:rFonts w:ascii="Times New Roman" w:eastAsia="黑体" w:hAnsi="Times New Roman"/>
          <w:b w:val="0"/>
          <w:sz w:val="28"/>
          <w:szCs w:val="28"/>
        </w:rPr>
        <w:lastRenderedPageBreak/>
        <w:t>2.2</w:t>
      </w:r>
      <w:r w:rsidRPr="006E78C3">
        <w:rPr>
          <w:rFonts w:ascii="黑体" w:eastAsia="黑体" w:hAnsi="黑体" w:hint="eastAsia"/>
          <w:b w:val="0"/>
          <w:sz w:val="28"/>
          <w:szCs w:val="28"/>
        </w:rPr>
        <w:t xml:space="preserve"> </w:t>
      </w:r>
      <w:r>
        <w:rPr>
          <w:rFonts w:ascii="黑体" w:eastAsia="黑体" w:hAnsi="黑体" w:hint="eastAsia"/>
          <w:b w:val="0"/>
          <w:sz w:val="28"/>
          <w:szCs w:val="28"/>
        </w:rPr>
        <w:t xml:space="preserve"> </w:t>
      </w:r>
      <w:r w:rsidR="004849D5">
        <w:rPr>
          <w:rFonts w:ascii="黑体" w:eastAsia="黑体" w:hAnsi="黑体" w:hint="eastAsia"/>
          <w:b w:val="0"/>
          <w:sz w:val="28"/>
          <w:szCs w:val="28"/>
        </w:rPr>
        <w:t>微纳米表征、加工设备与技术</w:t>
      </w:r>
      <w:bookmarkEnd w:id="18"/>
    </w:p>
    <w:p w14:paraId="13CFCF0A" w14:textId="77777777" w:rsidR="00D658D7" w:rsidRDefault="00D658D7" w:rsidP="00D658D7">
      <w:pPr>
        <w:pStyle w:val="3"/>
        <w:spacing w:before="240" w:after="120" w:line="400" w:lineRule="exact"/>
        <w:rPr>
          <w:rFonts w:ascii="黑体" w:eastAsia="黑体" w:hAnsi="黑体"/>
          <w:b w:val="0"/>
          <w:sz w:val="26"/>
          <w:szCs w:val="26"/>
        </w:rPr>
      </w:pPr>
      <w:bookmarkStart w:id="19" w:name="_Toc67137912"/>
      <w:r>
        <w:rPr>
          <w:rFonts w:eastAsia="黑体"/>
          <w:b w:val="0"/>
          <w:sz w:val="26"/>
          <w:szCs w:val="26"/>
        </w:rPr>
        <w:t>2.2</w:t>
      </w:r>
      <w:r w:rsidRPr="00BA3919">
        <w:rPr>
          <w:rFonts w:eastAsia="黑体"/>
          <w:b w:val="0"/>
          <w:sz w:val="26"/>
          <w:szCs w:val="26"/>
        </w:rPr>
        <w:t>.1</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w:t>
      </w:r>
      <w:r w:rsidR="004849D5">
        <w:rPr>
          <w:rFonts w:ascii="黑体" w:eastAsia="黑体" w:hAnsi="黑体" w:hint="eastAsia"/>
          <w:b w:val="0"/>
          <w:sz w:val="26"/>
          <w:szCs w:val="26"/>
        </w:rPr>
        <w:t>超净间实验环境</w:t>
      </w:r>
      <w:bookmarkEnd w:id="19"/>
    </w:p>
    <w:p w14:paraId="2646686F" w14:textId="77777777" w:rsidR="00D658D7" w:rsidRDefault="00D658D7" w:rsidP="00D658D7">
      <w:pPr>
        <w:pStyle w:val="3"/>
        <w:spacing w:before="240" w:after="120" w:line="400" w:lineRule="exact"/>
        <w:rPr>
          <w:rFonts w:ascii="黑体" w:eastAsia="黑体" w:hAnsi="黑体"/>
          <w:b w:val="0"/>
          <w:sz w:val="26"/>
          <w:szCs w:val="26"/>
        </w:rPr>
      </w:pPr>
      <w:bookmarkStart w:id="20" w:name="_Toc67137913"/>
      <w:r>
        <w:rPr>
          <w:rFonts w:eastAsia="黑体"/>
          <w:b w:val="0"/>
          <w:sz w:val="26"/>
          <w:szCs w:val="26"/>
        </w:rPr>
        <w:t>2.2.2</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w:t>
      </w:r>
      <w:r w:rsidR="004849D5">
        <w:rPr>
          <w:rFonts w:ascii="黑体" w:eastAsia="黑体" w:hAnsi="黑体" w:hint="eastAsia"/>
          <w:b w:val="0"/>
          <w:sz w:val="26"/>
          <w:szCs w:val="26"/>
        </w:rPr>
        <w:t>扫描电子显微镜与透射电子显微镜</w:t>
      </w:r>
      <w:bookmarkEnd w:id="20"/>
    </w:p>
    <w:p w14:paraId="76212DD5" w14:textId="77777777" w:rsidR="004849D5" w:rsidRPr="00C810BD" w:rsidRDefault="00632979" w:rsidP="00C810BD">
      <w:pPr>
        <w:pStyle w:val="3"/>
        <w:spacing w:before="240" w:after="120" w:line="400" w:lineRule="exact"/>
        <w:rPr>
          <w:rFonts w:ascii="黑体" w:eastAsia="黑体" w:hAnsi="黑体"/>
          <w:b w:val="0"/>
          <w:sz w:val="26"/>
          <w:szCs w:val="26"/>
        </w:rPr>
      </w:pPr>
      <w:bookmarkStart w:id="21" w:name="_Toc67137914"/>
      <w:r>
        <w:rPr>
          <w:rFonts w:eastAsia="黑体"/>
          <w:b w:val="0"/>
          <w:sz w:val="26"/>
          <w:szCs w:val="26"/>
        </w:rPr>
        <w:t>2.2.3</w:t>
      </w:r>
      <w:r w:rsidR="003B3A2D" w:rsidRPr="006E78C3">
        <w:rPr>
          <w:rFonts w:ascii="黑体" w:eastAsia="黑体" w:hAnsi="黑体" w:hint="eastAsia"/>
          <w:b w:val="0"/>
          <w:sz w:val="26"/>
          <w:szCs w:val="26"/>
        </w:rPr>
        <w:t xml:space="preserve"> </w:t>
      </w:r>
      <w:r w:rsidR="003B3A2D">
        <w:rPr>
          <w:rFonts w:ascii="黑体" w:eastAsia="黑体" w:hAnsi="黑体" w:hint="eastAsia"/>
          <w:b w:val="0"/>
          <w:sz w:val="26"/>
          <w:szCs w:val="26"/>
        </w:rPr>
        <w:t xml:space="preserve"> </w:t>
      </w:r>
      <w:proofErr w:type="gramStart"/>
      <w:r w:rsidR="003B3A2D">
        <w:rPr>
          <w:rFonts w:ascii="黑体" w:eastAsia="黑体" w:hAnsi="黑体" w:hint="eastAsia"/>
          <w:b w:val="0"/>
          <w:sz w:val="26"/>
          <w:szCs w:val="26"/>
        </w:rPr>
        <w:t>微纳加工设备</w:t>
      </w:r>
      <w:bookmarkEnd w:id="21"/>
      <w:proofErr w:type="gramEnd"/>
      <w:r w:rsidR="003B3A2D">
        <w:rPr>
          <w:rFonts w:ascii="黑体" w:eastAsia="黑体" w:hAnsi="黑体"/>
          <w:b w:val="0"/>
          <w:sz w:val="28"/>
          <w:szCs w:val="28"/>
        </w:rPr>
        <w:t xml:space="preserve"> </w:t>
      </w:r>
    </w:p>
    <w:p w14:paraId="71E83777" w14:textId="77777777" w:rsidR="00D658D7" w:rsidRDefault="00D658D7" w:rsidP="00D658D7">
      <w:pPr>
        <w:pStyle w:val="2"/>
        <w:spacing w:before="480" w:after="120" w:line="400" w:lineRule="exact"/>
        <w:rPr>
          <w:rFonts w:ascii="黑体" w:eastAsia="黑体" w:hAnsi="黑体"/>
          <w:b w:val="0"/>
          <w:sz w:val="28"/>
          <w:szCs w:val="28"/>
        </w:rPr>
      </w:pPr>
      <w:bookmarkStart w:id="22" w:name="_Toc67137915"/>
      <w:r>
        <w:rPr>
          <w:rFonts w:ascii="Times New Roman" w:eastAsia="黑体" w:hAnsi="Times New Roman"/>
          <w:b w:val="0"/>
          <w:sz w:val="28"/>
          <w:szCs w:val="28"/>
        </w:rPr>
        <w:t>2.3</w:t>
      </w:r>
      <w:r w:rsidRPr="006E78C3">
        <w:rPr>
          <w:rFonts w:ascii="黑体" w:eastAsia="黑体" w:hAnsi="黑体" w:hint="eastAsia"/>
          <w:b w:val="0"/>
          <w:sz w:val="28"/>
          <w:szCs w:val="28"/>
        </w:rPr>
        <w:t xml:space="preserve"> </w:t>
      </w:r>
      <w:r>
        <w:rPr>
          <w:rFonts w:ascii="黑体" w:eastAsia="黑体" w:hAnsi="黑体" w:hint="eastAsia"/>
          <w:b w:val="0"/>
          <w:sz w:val="28"/>
          <w:szCs w:val="28"/>
        </w:rPr>
        <w:t xml:space="preserve"> 器件制备流程</w:t>
      </w:r>
      <w:bookmarkEnd w:id="22"/>
    </w:p>
    <w:p w14:paraId="74A4D06E" w14:textId="77777777" w:rsidR="00D658D7" w:rsidRDefault="00D658D7" w:rsidP="00D658D7">
      <w:pPr>
        <w:pStyle w:val="3"/>
        <w:spacing w:before="240" w:after="120" w:line="400" w:lineRule="exact"/>
        <w:rPr>
          <w:rFonts w:ascii="黑体" w:eastAsia="黑体" w:hAnsi="黑体"/>
          <w:b w:val="0"/>
          <w:sz w:val="26"/>
          <w:szCs w:val="26"/>
        </w:rPr>
      </w:pPr>
      <w:bookmarkStart w:id="23" w:name="_Toc67137916"/>
      <w:r>
        <w:rPr>
          <w:rFonts w:eastAsia="黑体"/>
          <w:b w:val="0"/>
          <w:sz w:val="26"/>
          <w:szCs w:val="26"/>
        </w:rPr>
        <w:t>2.</w:t>
      </w:r>
      <w:r w:rsidR="00B14D73">
        <w:rPr>
          <w:rFonts w:eastAsia="黑体"/>
          <w:b w:val="0"/>
          <w:sz w:val="26"/>
          <w:szCs w:val="26"/>
        </w:rPr>
        <w:t>3</w:t>
      </w:r>
      <w:r w:rsidRPr="00BA3919">
        <w:rPr>
          <w:rFonts w:eastAsia="黑体"/>
          <w:b w:val="0"/>
          <w:sz w:val="26"/>
          <w:szCs w:val="26"/>
        </w:rPr>
        <w:t>.1</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w:t>
      </w:r>
      <w:r w:rsidR="005E4BDF">
        <w:rPr>
          <w:rFonts w:ascii="黑体" w:eastAsia="黑体" w:hAnsi="黑体" w:hint="eastAsia"/>
          <w:b w:val="0"/>
          <w:sz w:val="26"/>
          <w:szCs w:val="26"/>
        </w:rPr>
        <w:t>通用4</w:t>
      </w:r>
      <w:r w:rsidR="005E4BDF">
        <w:rPr>
          <w:rFonts w:ascii="黑体" w:eastAsia="黑体" w:hAnsi="黑体"/>
          <w:b w:val="0"/>
          <w:sz w:val="26"/>
          <w:szCs w:val="26"/>
        </w:rPr>
        <w:t>8</w:t>
      </w:r>
      <w:r w:rsidR="005E4BDF">
        <w:rPr>
          <w:rFonts w:ascii="黑体" w:eastAsia="黑体" w:hAnsi="黑体" w:hint="eastAsia"/>
          <w:b w:val="0"/>
          <w:sz w:val="26"/>
          <w:szCs w:val="26"/>
        </w:rPr>
        <w:t>针衬底的制备</w:t>
      </w:r>
      <w:bookmarkEnd w:id="23"/>
    </w:p>
    <w:p w14:paraId="71DD0411" w14:textId="77777777" w:rsidR="00D658D7" w:rsidRDefault="00D658D7" w:rsidP="00D658D7">
      <w:pPr>
        <w:pStyle w:val="3"/>
        <w:spacing w:before="240" w:after="120" w:line="400" w:lineRule="exact"/>
        <w:rPr>
          <w:rFonts w:ascii="黑体" w:eastAsia="黑体" w:hAnsi="黑体"/>
          <w:b w:val="0"/>
          <w:sz w:val="26"/>
          <w:szCs w:val="26"/>
        </w:rPr>
      </w:pPr>
      <w:bookmarkStart w:id="24" w:name="_Toc67137917"/>
      <w:r>
        <w:rPr>
          <w:rFonts w:eastAsia="黑体"/>
          <w:b w:val="0"/>
          <w:sz w:val="26"/>
          <w:szCs w:val="26"/>
        </w:rPr>
        <w:t>2.</w:t>
      </w:r>
      <w:r w:rsidR="00B14D73">
        <w:rPr>
          <w:rFonts w:eastAsia="黑体"/>
          <w:b w:val="0"/>
          <w:sz w:val="26"/>
          <w:szCs w:val="26"/>
        </w:rPr>
        <w:t>3.2</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w:t>
      </w:r>
      <w:r w:rsidR="00975D2B">
        <w:rPr>
          <w:rFonts w:ascii="黑体" w:eastAsia="黑体" w:hAnsi="黑体" w:hint="eastAsia"/>
          <w:b w:val="0"/>
          <w:sz w:val="26"/>
          <w:szCs w:val="26"/>
        </w:rPr>
        <w:t>纳米线</w:t>
      </w:r>
      <w:r w:rsidR="005E4BDF">
        <w:rPr>
          <w:rFonts w:ascii="黑体" w:eastAsia="黑体" w:hAnsi="黑体" w:hint="eastAsia"/>
          <w:b w:val="0"/>
          <w:sz w:val="26"/>
          <w:szCs w:val="26"/>
        </w:rPr>
        <w:t>的转移</w:t>
      </w:r>
      <w:bookmarkEnd w:id="24"/>
    </w:p>
    <w:p w14:paraId="46F206F9" w14:textId="77777777" w:rsidR="00D658D7" w:rsidRDefault="00D658D7" w:rsidP="00D658D7">
      <w:pPr>
        <w:pStyle w:val="3"/>
        <w:spacing w:before="240" w:after="120" w:line="400" w:lineRule="exact"/>
        <w:rPr>
          <w:rFonts w:ascii="黑体" w:eastAsia="黑体" w:hAnsi="黑体"/>
          <w:b w:val="0"/>
          <w:sz w:val="26"/>
          <w:szCs w:val="26"/>
        </w:rPr>
      </w:pPr>
      <w:bookmarkStart w:id="25" w:name="_Toc67137918"/>
      <w:r>
        <w:rPr>
          <w:rFonts w:eastAsia="黑体"/>
          <w:b w:val="0"/>
          <w:sz w:val="26"/>
          <w:szCs w:val="26"/>
        </w:rPr>
        <w:t>2.</w:t>
      </w:r>
      <w:r w:rsidR="00B14D73">
        <w:rPr>
          <w:rFonts w:eastAsia="黑体"/>
          <w:b w:val="0"/>
          <w:sz w:val="26"/>
          <w:szCs w:val="26"/>
        </w:rPr>
        <w:t>3.3</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w:t>
      </w:r>
      <w:r w:rsidR="00CC6556">
        <w:rPr>
          <w:rFonts w:ascii="黑体" w:eastAsia="黑体" w:hAnsi="黑体" w:hint="eastAsia"/>
          <w:b w:val="0"/>
          <w:sz w:val="26"/>
          <w:szCs w:val="26"/>
        </w:rPr>
        <w:t>四端器件</w:t>
      </w:r>
      <w:r w:rsidR="005E4BDF">
        <w:rPr>
          <w:rFonts w:ascii="黑体" w:eastAsia="黑体" w:hAnsi="黑体" w:hint="eastAsia"/>
          <w:b w:val="0"/>
          <w:sz w:val="26"/>
          <w:szCs w:val="26"/>
        </w:rPr>
        <w:t>的制备</w:t>
      </w:r>
      <w:bookmarkEnd w:id="25"/>
    </w:p>
    <w:p w14:paraId="4E024F9B" w14:textId="77777777" w:rsidR="00D658D7" w:rsidRDefault="00D658D7" w:rsidP="00D658D7">
      <w:pPr>
        <w:pStyle w:val="2"/>
        <w:spacing w:before="480" w:after="120" w:line="400" w:lineRule="exact"/>
        <w:rPr>
          <w:rFonts w:ascii="黑体" w:eastAsia="黑体" w:hAnsi="黑体"/>
          <w:b w:val="0"/>
          <w:sz w:val="28"/>
          <w:szCs w:val="28"/>
        </w:rPr>
      </w:pPr>
      <w:bookmarkStart w:id="26" w:name="_Toc67137919"/>
      <w:r>
        <w:rPr>
          <w:rFonts w:ascii="Times New Roman" w:eastAsia="黑体" w:hAnsi="Times New Roman"/>
          <w:b w:val="0"/>
          <w:sz w:val="28"/>
          <w:szCs w:val="28"/>
        </w:rPr>
        <w:t>2.</w:t>
      </w:r>
      <w:r w:rsidR="00B14D73">
        <w:rPr>
          <w:rFonts w:ascii="Times New Roman" w:eastAsia="黑体" w:hAnsi="Times New Roman"/>
          <w:b w:val="0"/>
          <w:sz w:val="28"/>
          <w:szCs w:val="28"/>
        </w:rPr>
        <w:t>4</w:t>
      </w:r>
      <w:r w:rsidRPr="006E78C3">
        <w:rPr>
          <w:rFonts w:ascii="黑体" w:eastAsia="黑体" w:hAnsi="黑体" w:hint="eastAsia"/>
          <w:b w:val="0"/>
          <w:sz w:val="28"/>
          <w:szCs w:val="28"/>
        </w:rPr>
        <w:t xml:space="preserve"> </w:t>
      </w:r>
      <w:r>
        <w:rPr>
          <w:rFonts w:ascii="黑体" w:eastAsia="黑体" w:hAnsi="黑体" w:hint="eastAsia"/>
          <w:b w:val="0"/>
          <w:sz w:val="28"/>
          <w:szCs w:val="28"/>
        </w:rPr>
        <w:t xml:space="preserve"> </w:t>
      </w:r>
      <w:r w:rsidR="009D4507">
        <w:rPr>
          <w:rFonts w:ascii="黑体" w:eastAsia="黑体" w:hAnsi="黑体" w:hint="eastAsia"/>
          <w:b w:val="0"/>
          <w:sz w:val="28"/>
          <w:szCs w:val="28"/>
        </w:rPr>
        <w:t>输运</w:t>
      </w:r>
      <w:r w:rsidR="00B14D73">
        <w:rPr>
          <w:rFonts w:ascii="黑体" w:eastAsia="黑体" w:hAnsi="黑体" w:hint="eastAsia"/>
          <w:b w:val="0"/>
          <w:sz w:val="28"/>
          <w:szCs w:val="28"/>
        </w:rPr>
        <w:t>测量方案</w:t>
      </w:r>
      <w:bookmarkEnd w:id="26"/>
    </w:p>
    <w:p w14:paraId="49B4BC48" w14:textId="77777777" w:rsidR="00B14D73" w:rsidRDefault="00B14D73" w:rsidP="00B14D73">
      <w:pPr>
        <w:pStyle w:val="3"/>
        <w:spacing w:before="240" w:after="120" w:line="400" w:lineRule="exact"/>
        <w:rPr>
          <w:rFonts w:ascii="黑体" w:eastAsia="黑体" w:hAnsi="黑体"/>
          <w:b w:val="0"/>
          <w:sz w:val="26"/>
          <w:szCs w:val="26"/>
        </w:rPr>
      </w:pPr>
      <w:bookmarkStart w:id="27" w:name="_Toc67137920"/>
      <w:r>
        <w:rPr>
          <w:rFonts w:eastAsia="黑体"/>
          <w:b w:val="0"/>
          <w:sz w:val="26"/>
          <w:szCs w:val="26"/>
        </w:rPr>
        <w:t>2.4</w:t>
      </w:r>
      <w:r w:rsidRPr="00BA3919">
        <w:rPr>
          <w:rFonts w:eastAsia="黑体"/>
          <w:b w:val="0"/>
          <w:sz w:val="26"/>
          <w:szCs w:val="26"/>
        </w:rPr>
        <w:t>.1</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w:t>
      </w:r>
      <w:proofErr w:type="gramStart"/>
      <w:r>
        <w:rPr>
          <w:rFonts w:ascii="黑体" w:eastAsia="黑体" w:hAnsi="黑体" w:hint="eastAsia"/>
          <w:b w:val="0"/>
          <w:sz w:val="26"/>
          <w:szCs w:val="26"/>
        </w:rPr>
        <w:t>探针台</w:t>
      </w:r>
      <w:proofErr w:type="gramEnd"/>
      <w:r>
        <w:rPr>
          <w:rFonts w:ascii="黑体" w:eastAsia="黑体" w:hAnsi="黑体" w:hint="eastAsia"/>
          <w:b w:val="0"/>
          <w:sz w:val="26"/>
          <w:szCs w:val="26"/>
        </w:rPr>
        <w:t>测量系统</w:t>
      </w:r>
      <w:bookmarkEnd w:id="27"/>
    </w:p>
    <w:p w14:paraId="35A8013B" w14:textId="77777777" w:rsidR="00370C92" w:rsidRPr="00370C92" w:rsidRDefault="00370C92" w:rsidP="00370C92">
      <w:pPr>
        <w:pStyle w:val="3"/>
        <w:spacing w:before="240" w:after="120" w:line="400" w:lineRule="exact"/>
        <w:rPr>
          <w:rFonts w:ascii="黑体" w:eastAsia="黑体" w:hAnsi="黑体"/>
          <w:b w:val="0"/>
          <w:sz w:val="26"/>
          <w:szCs w:val="26"/>
        </w:rPr>
      </w:pPr>
      <w:bookmarkStart w:id="28" w:name="_Toc67137921"/>
      <w:r>
        <w:rPr>
          <w:rFonts w:eastAsia="黑体"/>
          <w:b w:val="0"/>
          <w:sz w:val="26"/>
          <w:szCs w:val="26"/>
        </w:rPr>
        <w:t>2.4.2</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综合物性测量系统</w:t>
      </w:r>
      <w:bookmarkEnd w:id="28"/>
    </w:p>
    <w:p w14:paraId="0943FD91" w14:textId="77777777" w:rsidR="00D658D7" w:rsidRPr="005651E1" w:rsidRDefault="00B14D73" w:rsidP="005651E1">
      <w:pPr>
        <w:pStyle w:val="3"/>
        <w:spacing w:before="240" w:after="120" w:line="400" w:lineRule="exact"/>
        <w:rPr>
          <w:rFonts w:ascii="黑体" w:eastAsia="黑体" w:hAnsi="黑体"/>
          <w:b w:val="0"/>
          <w:sz w:val="26"/>
          <w:szCs w:val="26"/>
        </w:rPr>
      </w:pPr>
      <w:bookmarkStart w:id="29" w:name="_Toc67137922"/>
      <w:r>
        <w:rPr>
          <w:rFonts w:eastAsia="黑体"/>
          <w:b w:val="0"/>
          <w:sz w:val="26"/>
          <w:szCs w:val="26"/>
        </w:rPr>
        <w:t>2.4.</w:t>
      </w:r>
      <w:r w:rsidR="00370C92">
        <w:rPr>
          <w:rFonts w:eastAsia="黑体"/>
          <w:b w:val="0"/>
          <w:sz w:val="26"/>
          <w:szCs w:val="26"/>
        </w:rPr>
        <w:t>3</w:t>
      </w:r>
      <w:r w:rsidRPr="006E78C3">
        <w:rPr>
          <w:rFonts w:ascii="黑体" w:eastAsia="黑体" w:hAnsi="黑体" w:hint="eastAsia"/>
          <w:b w:val="0"/>
          <w:sz w:val="26"/>
          <w:szCs w:val="26"/>
        </w:rPr>
        <w:t xml:space="preserve"> </w:t>
      </w:r>
      <w:r>
        <w:rPr>
          <w:rFonts w:ascii="黑体" w:eastAsia="黑体" w:hAnsi="黑体" w:hint="eastAsia"/>
          <w:b w:val="0"/>
          <w:sz w:val="26"/>
          <w:szCs w:val="26"/>
        </w:rPr>
        <w:t xml:space="preserve"> </w:t>
      </w:r>
      <w:r w:rsidR="005651E1">
        <w:rPr>
          <w:rFonts w:ascii="黑体" w:eastAsia="黑体" w:hAnsi="黑体" w:hint="eastAsia"/>
          <w:b w:val="0"/>
          <w:sz w:val="26"/>
          <w:szCs w:val="26"/>
        </w:rPr>
        <w:t>器件构型与测量线路</w:t>
      </w:r>
      <w:bookmarkEnd w:id="29"/>
    </w:p>
    <w:p w14:paraId="252FFCC4" w14:textId="30CAAAAC" w:rsidR="002C68C1" w:rsidRPr="009A6598" w:rsidRDefault="002C68C1">
      <w:pPr>
        <w:widowControl/>
        <w:jc w:val="left"/>
        <w:rPr>
          <w:rFonts w:ascii="宋体" w:hAnsi="宋体"/>
          <w:sz w:val="24"/>
        </w:rPr>
      </w:pPr>
      <w:bookmarkStart w:id="30" w:name="_GoBack"/>
      <w:bookmarkEnd w:id="30"/>
    </w:p>
    <w:sectPr w:rsidR="002C68C1" w:rsidRPr="009A6598" w:rsidSect="00D064C6">
      <w:footerReference w:type="default" r:id="rId17"/>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FD66B" w14:textId="77777777" w:rsidR="00A5416D" w:rsidRDefault="00A5416D" w:rsidP="00DF10DF">
      <w:r>
        <w:separator/>
      </w:r>
    </w:p>
  </w:endnote>
  <w:endnote w:type="continuationSeparator" w:id="0">
    <w:p w14:paraId="188518A4" w14:textId="77777777" w:rsidR="00A5416D" w:rsidRDefault="00A5416D"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CAB26" w14:textId="77777777" w:rsidR="00987754" w:rsidRDefault="00987754">
    <w:pPr>
      <w:pStyle w:val="a9"/>
      <w:jc w:val="center"/>
    </w:pPr>
    <w:r>
      <w:fldChar w:fldCharType="begin"/>
    </w:r>
    <w:r>
      <w:instrText>PAGE   \* MERGEFORMAT</w:instrText>
    </w:r>
    <w:r>
      <w:fldChar w:fldCharType="separate"/>
    </w:r>
    <w:r w:rsidRPr="00C46684">
      <w:rPr>
        <w:noProof/>
        <w:lang w:val="zh-CN"/>
      </w:rPr>
      <w:t>2</w:t>
    </w:r>
    <w:r>
      <w:fldChar w:fldCharType="end"/>
    </w:r>
  </w:p>
  <w:p w14:paraId="4E5E79B7" w14:textId="77777777" w:rsidR="00987754" w:rsidRDefault="00987754">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33ED3" w14:textId="77777777" w:rsidR="00987754" w:rsidRDefault="00987754">
    <w:pPr>
      <w:pStyle w:val="a9"/>
      <w:jc w:val="center"/>
    </w:pPr>
  </w:p>
  <w:p w14:paraId="4BADE46A" w14:textId="77777777" w:rsidR="00987754" w:rsidRDefault="00987754">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1FD98" w14:textId="77777777" w:rsidR="00987754" w:rsidRDefault="00987754">
    <w:pPr>
      <w:pStyle w:val="a9"/>
      <w:jc w:val="center"/>
    </w:pPr>
  </w:p>
  <w:p w14:paraId="357A529D" w14:textId="77777777" w:rsidR="00987754" w:rsidRDefault="00987754">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64169" w14:textId="599D5FF6" w:rsidR="00987754" w:rsidRDefault="00987754">
    <w:pPr>
      <w:pStyle w:val="a9"/>
      <w:jc w:val="center"/>
    </w:pPr>
    <w:r>
      <w:fldChar w:fldCharType="begin"/>
    </w:r>
    <w:r>
      <w:instrText>PAGE   \* MERGEFORMAT</w:instrText>
    </w:r>
    <w:r>
      <w:fldChar w:fldCharType="separate"/>
    </w:r>
    <w:r w:rsidR="00EC65E5" w:rsidRPr="00EC65E5">
      <w:rPr>
        <w:noProof/>
        <w:lang w:val="zh-CN"/>
      </w:rPr>
      <w:t>IV</w:t>
    </w:r>
    <w:r>
      <w:fldChar w:fldCharType="end"/>
    </w:r>
  </w:p>
  <w:p w14:paraId="02C8468B" w14:textId="77777777" w:rsidR="00987754" w:rsidRDefault="00987754">
    <w:pPr>
      <w:pStyle w:val="a9"/>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9633" w14:textId="487C6988" w:rsidR="00987754" w:rsidRDefault="00987754">
    <w:pPr>
      <w:pStyle w:val="a9"/>
      <w:jc w:val="center"/>
    </w:pPr>
    <w:r>
      <w:fldChar w:fldCharType="begin"/>
    </w:r>
    <w:r>
      <w:instrText>PAGE   \* MERGEFORMAT</w:instrText>
    </w:r>
    <w:r>
      <w:fldChar w:fldCharType="separate"/>
    </w:r>
    <w:r w:rsidR="00EC65E5" w:rsidRPr="00EC65E5">
      <w:rPr>
        <w:noProof/>
        <w:lang w:val="zh-CN"/>
      </w:rPr>
      <w:t>III</w:t>
    </w:r>
    <w:r>
      <w:fldChar w:fldCharType="end"/>
    </w:r>
  </w:p>
  <w:p w14:paraId="7E6CF672" w14:textId="77777777" w:rsidR="00987754" w:rsidRDefault="00987754">
    <w:pPr>
      <w:pStyle w:val="a9"/>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F6B65" w14:textId="24A266EA" w:rsidR="00987754" w:rsidRDefault="00987754">
    <w:pPr>
      <w:pStyle w:val="a9"/>
      <w:jc w:val="center"/>
    </w:pPr>
    <w:r>
      <w:fldChar w:fldCharType="begin"/>
    </w:r>
    <w:r>
      <w:instrText>PAGE   \* MERGEFORMAT</w:instrText>
    </w:r>
    <w:r>
      <w:fldChar w:fldCharType="separate"/>
    </w:r>
    <w:r w:rsidR="00EC65E5" w:rsidRPr="00EC65E5">
      <w:rPr>
        <w:noProof/>
        <w:lang w:val="zh-CN"/>
      </w:rPr>
      <w:t>1</w:t>
    </w:r>
    <w:r>
      <w:fldChar w:fldCharType="end"/>
    </w:r>
  </w:p>
  <w:p w14:paraId="5867B949" w14:textId="77777777" w:rsidR="00987754" w:rsidRDefault="0098775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ABE1F" w14:textId="77777777" w:rsidR="00A5416D" w:rsidRDefault="00A5416D" w:rsidP="00DF10DF">
      <w:r>
        <w:separator/>
      </w:r>
    </w:p>
  </w:footnote>
  <w:footnote w:type="continuationSeparator" w:id="0">
    <w:p w14:paraId="65CCA483" w14:textId="77777777" w:rsidR="00A5416D" w:rsidRDefault="00A5416D" w:rsidP="00DF10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E88DC" w14:textId="77777777" w:rsidR="00987754" w:rsidRPr="009E6929" w:rsidRDefault="00987754" w:rsidP="009E69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EEE8F" w14:textId="77777777" w:rsidR="00987754" w:rsidRPr="00CD4E4C" w:rsidRDefault="00987754" w:rsidP="009C606C">
    <w:pPr>
      <w:pStyle w:val="a7"/>
      <w:rPr>
        <w:sz w:val="21"/>
        <w:szCs w:val="21"/>
      </w:rPr>
    </w:pPr>
    <w:r w:rsidRPr="00CD4E4C">
      <w:rPr>
        <w:rFonts w:hint="eastAsia"/>
        <w:sz w:val="21"/>
        <w:szCs w:val="21"/>
      </w:rPr>
      <w:t>北京大学硕士学位论文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C80E4" w14:textId="4CD25477" w:rsidR="00987754" w:rsidRPr="0066430A" w:rsidRDefault="00987754" w:rsidP="009C606C">
    <w:pPr>
      <w:pStyle w:val="a7"/>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EC65E5">
      <w:rPr>
        <w:rFonts w:ascii="宋体" w:hAnsi="宋体"/>
        <w:noProof/>
        <w:sz w:val="21"/>
        <w:szCs w:val="21"/>
      </w:rPr>
      <w:t>目录</w:t>
    </w:r>
    <w:r w:rsidRPr="0066430A">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1"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63A"/>
    <w:rsid w:val="00001A5C"/>
    <w:rsid w:val="00002495"/>
    <w:rsid w:val="00002DF6"/>
    <w:rsid w:val="0000300A"/>
    <w:rsid w:val="00004B85"/>
    <w:rsid w:val="0001351D"/>
    <w:rsid w:val="00015CDA"/>
    <w:rsid w:val="00015DB2"/>
    <w:rsid w:val="00015DDE"/>
    <w:rsid w:val="00016D30"/>
    <w:rsid w:val="00017958"/>
    <w:rsid w:val="00017ECE"/>
    <w:rsid w:val="000221E9"/>
    <w:rsid w:val="00027125"/>
    <w:rsid w:val="000305E1"/>
    <w:rsid w:val="0003151A"/>
    <w:rsid w:val="00032BCA"/>
    <w:rsid w:val="00033C48"/>
    <w:rsid w:val="000401CF"/>
    <w:rsid w:val="0004022F"/>
    <w:rsid w:val="000412EC"/>
    <w:rsid w:val="000414B2"/>
    <w:rsid w:val="00041977"/>
    <w:rsid w:val="00041D12"/>
    <w:rsid w:val="00041E7F"/>
    <w:rsid w:val="00043E2A"/>
    <w:rsid w:val="00045E3D"/>
    <w:rsid w:val="00046E82"/>
    <w:rsid w:val="0005031C"/>
    <w:rsid w:val="000531D0"/>
    <w:rsid w:val="00057866"/>
    <w:rsid w:val="00062735"/>
    <w:rsid w:val="0006440E"/>
    <w:rsid w:val="000657D9"/>
    <w:rsid w:val="00066A24"/>
    <w:rsid w:val="0006777E"/>
    <w:rsid w:val="00070F3C"/>
    <w:rsid w:val="00071488"/>
    <w:rsid w:val="00075CE4"/>
    <w:rsid w:val="0007667C"/>
    <w:rsid w:val="00076716"/>
    <w:rsid w:val="000834A3"/>
    <w:rsid w:val="000855E0"/>
    <w:rsid w:val="00090617"/>
    <w:rsid w:val="000911B7"/>
    <w:rsid w:val="0009679D"/>
    <w:rsid w:val="00096C85"/>
    <w:rsid w:val="000A0625"/>
    <w:rsid w:val="000A3A36"/>
    <w:rsid w:val="000A487F"/>
    <w:rsid w:val="000A76D2"/>
    <w:rsid w:val="000B02A4"/>
    <w:rsid w:val="000B03CE"/>
    <w:rsid w:val="000B2B30"/>
    <w:rsid w:val="000B30E8"/>
    <w:rsid w:val="000B466D"/>
    <w:rsid w:val="000C14B2"/>
    <w:rsid w:val="000C2253"/>
    <w:rsid w:val="000C5BAC"/>
    <w:rsid w:val="000C6400"/>
    <w:rsid w:val="000C74D2"/>
    <w:rsid w:val="000D05F4"/>
    <w:rsid w:val="000D0EB9"/>
    <w:rsid w:val="000D153F"/>
    <w:rsid w:val="000D322A"/>
    <w:rsid w:val="000D3B39"/>
    <w:rsid w:val="000D3C95"/>
    <w:rsid w:val="000D405B"/>
    <w:rsid w:val="000D42A5"/>
    <w:rsid w:val="000D4AD5"/>
    <w:rsid w:val="000D4CCB"/>
    <w:rsid w:val="000D504C"/>
    <w:rsid w:val="000D5586"/>
    <w:rsid w:val="000D585F"/>
    <w:rsid w:val="000D7F1E"/>
    <w:rsid w:val="000E42FA"/>
    <w:rsid w:val="000E4F11"/>
    <w:rsid w:val="000E6CB9"/>
    <w:rsid w:val="000E6CBA"/>
    <w:rsid w:val="000F0442"/>
    <w:rsid w:val="000F1BEF"/>
    <w:rsid w:val="000F1DFC"/>
    <w:rsid w:val="000F20CC"/>
    <w:rsid w:val="000F4A6D"/>
    <w:rsid w:val="000F6C53"/>
    <w:rsid w:val="001006B1"/>
    <w:rsid w:val="00104D29"/>
    <w:rsid w:val="00105DD7"/>
    <w:rsid w:val="00107C58"/>
    <w:rsid w:val="00110DB9"/>
    <w:rsid w:val="00111F98"/>
    <w:rsid w:val="00112E44"/>
    <w:rsid w:val="0011682C"/>
    <w:rsid w:val="0011739E"/>
    <w:rsid w:val="00117EF5"/>
    <w:rsid w:val="00123566"/>
    <w:rsid w:val="0012643A"/>
    <w:rsid w:val="00130615"/>
    <w:rsid w:val="0013194C"/>
    <w:rsid w:val="00133D8D"/>
    <w:rsid w:val="00134E55"/>
    <w:rsid w:val="001361B4"/>
    <w:rsid w:val="00136F52"/>
    <w:rsid w:val="00140096"/>
    <w:rsid w:val="00141164"/>
    <w:rsid w:val="0014751F"/>
    <w:rsid w:val="001511F4"/>
    <w:rsid w:val="00151FBD"/>
    <w:rsid w:val="00153037"/>
    <w:rsid w:val="0015376F"/>
    <w:rsid w:val="00153926"/>
    <w:rsid w:val="00154316"/>
    <w:rsid w:val="00154633"/>
    <w:rsid w:val="00157418"/>
    <w:rsid w:val="00157BAD"/>
    <w:rsid w:val="00157C13"/>
    <w:rsid w:val="0016092C"/>
    <w:rsid w:val="001611D5"/>
    <w:rsid w:val="00163401"/>
    <w:rsid w:val="00165271"/>
    <w:rsid w:val="00167FA9"/>
    <w:rsid w:val="00171BBF"/>
    <w:rsid w:val="001721DB"/>
    <w:rsid w:val="001735F5"/>
    <w:rsid w:val="0017775A"/>
    <w:rsid w:val="0018078D"/>
    <w:rsid w:val="00181598"/>
    <w:rsid w:val="00183386"/>
    <w:rsid w:val="0018370D"/>
    <w:rsid w:val="00183AC8"/>
    <w:rsid w:val="0018553B"/>
    <w:rsid w:val="001856EC"/>
    <w:rsid w:val="001926DB"/>
    <w:rsid w:val="00193E64"/>
    <w:rsid w:val="001968FF"/>
    <w:rsid w:val="00196EB1"/>
    <w:rsid w:val="00197A77"/>
    <w:rsid w:val="001A0C26"/>
    <w:rsid w:val="001A0DD7"/>
    <w:rsid w:val="001A1A6E"/>
    <w:rsid w:val="001A3167"/>
    <w:rsid w:val="001A3AD8"/>
    <w:rsid w:val="001A4A4E"/>
    <w:rsid w:val="001A4EB0"/>
    <w:rsid w:val="001A64D6"/>
    <w:rsid w:val="001A6564"/>
    <w:rsid w:val="001A733A"/>
    <w:rsid w:val="001B0E68"/>
    <w:rsid w:val="001B3FAF"/>
    <w:rsid w:val="001B5DFD"/>
    <w:rsid w:val="001C1EE3"/>
    <w:rsid w:val="001C2B16"/>
    <w:rsid w:val="001C2E9B"/>
    <w:rsid w:val="001C31FE"/>
    <w:rsid w:val="001C4515"/>
    <w:rsid w:val="001C5CB1"/>
    <w:rsid w:val="001C6F42"/>
    <w:rsid w:val="001C7B20"/>
    <w:rsid w:val="001D0577"/>
    <w:rsid w:val="001D17D4"/>
    <w:rsid w:val="001D3305"/>
    <w:rsid w:val="001D4952"/>
    <w:rsid w:val="001D578E"/>
    <w:rsid w:val="001D7FF4"/>
    <w:rsid w:val="001E2A33"/>
    <w:rsid w:val="001E2B2A"/>
    <w:rsid w:val="001E2D30"/>
    <w:rsid w:val="001F01C5"/>
    <w:rsid w:val="001F14F7"/>
    <w:rsid w:val="001F3EAD"/>
    <w:rsid w:val="001F6A19"/>
    <w:rsid w:val="00206AB7"/>
    <w:rsid w:val="00211632"/>
    <w:rsid w:val="00213220"/>
    <w:rsid w:val="00213DBA"/>
    <w:rsid w:val="0021406D"/>
    <w:rsid w:val="00214194"/>
    <w:rsid w:val="002155EC"/>
    <w:rsid w:val="0021637B"/>
    <w:rsid w:val="002171E5"/>
    <w:rsid w:val="00220D5D"/>
    <w:rsid w:val="002212BC"/>
    <w:rsid w:val="00221E36"/>
    <w:rsid w:val="0022323E"/>
    <w:rsid w:val="00223649"/>
    <w:rsid w:val="002238CA"/>
    <w:rsid w:val="00223F01"/>
    <w:rsid w:val="00224A31"/>
    <w:rsid w:val="00226661"/>
    <w:rsid w:val="00233212"/>
    <w:rsid w:val="00235D24"/>
    <w:rsid w:val="002365A9"/>
    <w:rsid w:val="0024033F"/>
    <w:rsid w:val="002420D2"/>
    <w:rsid w:val="00247293"/>
    <w:rsid w:val="00247401"/>
    <w:rsid w:val="0024792F"/>
    <w:rsid w:val="002547F6"/>
    <w:rsid w:val="00254A39"/>
    <w:rsid w:val="002562E6"/>
    <w:rsid w:val="00257934"/>
    <w:rsid w:val="00257CF1"/>
    <w:rsid w:val="0026195C"/>
    <w:rsid w:val="00266942"/>
    <w:rsid w:val="00266E48"/>
    <w:rsid w:val="0027248D"/>
    <w:rsid w:val="002746E1"/>
    <w:rsid w:val="00274D2E"/>
    <w:rsid w:val="00277B5F"/>
    <w:rsid w:val="00280BD9"/>
    <w:rsid w:val="002810FE"/>
    <w:rsid w:val="0028486E"/>
    <w:rsid w:val="00284D35"/>
    <w:rsid w:val="00285C70"/>
    <w:rsid w:val="00292229"/>
    <w:rsid w:val="002957BC"/>
    <w:rsid w:val="00296BC2"/>
    <w:rsid w:val="002A3C57"/>
    <w:rsid w:val="002A4683"/>
    <w:rsid w:val="002A4871"/>
    <w:rsid w:val="002A58D1"/>
    <w:rsid w:val="002A6774"/>
    <w:rsid w:val="002B00F3"/>
    <w:rsid w:val="002B0F88"/>
    <w:rsid w:val="002B1515"/>
    <w:rsid w:val="002B158E"/>
    <w:rsid w:val="002B183E"/>
    <w:rsid w:val="002B215C"/>
    <w:rsid w:val="002B51B5"/>
    <w:rsid w:val="002B67BA"/>
    <w:rsid w:val="002C09C3"/>
    <w:rsid w:val="002C13C9"/>
    <w:rsid w:val="002C1BD3"/>
    <w:rsid w:val="002C38A3"/>
    <w:rsid w:val="002C3C0C"/>
    <w:rsid w:val="002C68C1"/>
    <w:rsid w:val="002D2284"/>
    <w:rsid w:val="002D2A4C"/>
    <w:rsid w:val="002D3FF2"/>
    <w:rsid w:val="002D757E"/>
    <w:rsid w:val="002D7F99"/>
    <w:rsid w:val="002E2346"/>
    <w:rsid w:val="002E290D"/>
    <w:rsid w:val="002E2985"/>
    <w:rsid w:val="002E3C76"/>
    <w:rsid w:val="002E5760"/>
    <w:rsid w:val="002E5A21"/>
    <w:rsid w:val="002E776A"/>
    <w:rsid w:val="002F017E"/>
    <w:rsid w:val="002F1637"/>
    <w:rsid w:val="002F5978"/>
    <w:rsid w:val="002F70C9"/>
    <w:rsid w:val="003010F1"/>
    <w:rsid w:val="003018B5"/>
    <w:rsid w:val="003024DE"/>
    <w:rsid w:val="00305F56"/>
    <w:rsid w:val="0030764D"/>
    <w:rsid w:val="00313E4C"/>
    <w:rsid w:val="003215F3"/>
    <w:rsid w:val="003226C5"/>
    <w:rsid w:val="00323438"/>
    <w:rsid w:val="00323B07"/>
    <w:rsid w:val="00323C6C"/>
    <w:rsid w:val="00331B6E"/>
    <w:rsid w:val="003349F6"/>
    <w:rsid w:val="003350F4"/>
    <w:rsid w:val="00336745"/>
    <w:rsid w:val="003406A6"/>
    <w:rsid w:val="00342D7D"/>
    <w:rsid w:val="00344F0C"/>
    <w:rsid w:val="00346DB4"/>
    <w:rsid w:val="00350A0A"/>
    <w:rsid w:val="00351C19"/>
    <w:rsid w:val="00353F03"/>
    <w:rsid w:val="0035434F"/>
    <w:rsid w:val="003545F7"/>
    <w:rsid w:val="0035503F"/>
    <w:rsid w:val="003554F4"/>
    <w:rsid w:val="00355805"/>
    <w:rsid w:val="0035674A"/>
    <w:rsid w:val="00357099"/>
    <w:rsid w:val="0036516A"/>
    <w:rsid w:val="00366CD9"/>
    <w:rsid w:val="0036714F"/>
    <w:rsid w:val="00367448"/>
    <w:rsid w:val="00367CC2"/>
    <w:rsid w:val="00367F36"/>
    <w:rsid w:val="00370C92"/>
    <w:rsid w:val="00372063"/>
    <w:rsid w:val="00372445"/>
    <w:rsid w:val="00373F73"/>
    <w:rsid w:val="003746CE"/>
    <w:rsid w:val="00375CA8"/>
    <w:rsid w:val="003764F6"/>
    <w:rsid w:val="00381168"/>
    <w:rsid w:val="00382879"/>
    <w:rsid w:val="0038460D"/>
    <w:rsid w:val="00385286"/>
    <w:rsid w:val="003854FA"/>
    <w:rsid w:val="00385E1E"/>
    <w:rsid w:val="0038656D"/>
    <w:rsid w:val="00390221"/>
    <w:rsid w:val="00391E07"/>
    <w:rsid w:val="00392207"/>
    <w:rsid w:val="00392C4C"/>
    <w:rsid w:val="00393E45"/>
    <w:rsid w:val="00394E8A"/>
    <w:rsid w:val="003A1A7A"/>
    <w:rsid w:val="003A2330"/>
    <w:rsid w:val="003A3F1C"/>
    <w:rsid w:val="003A415E"/>
    <w:rsid w:val="003A7DCA"/>
    <w:rsid w:val="003B1443"/>
    <w:rsid w:val="003B21A6"/>
    <w:rsid w:val="003B3885"/>
    <w:rsid w:val="003B3A2D"/>
    <w:rsid w:val="003B3ED4"/>
    <w:rsid w:val="003B569A"/>
    <w:rsid w:val="003B6FD8"/>
    <w:rsid w:val="003C10EC"/>
    <w:rsid w:val="003C3291"/>
    <w:rsid w:val="003C45DB"/>
    <w:rsid w:val="003D0A0D"/>
    <w:rsid w:val="003D1169"/>
    <w:rsid w:val="003D7B21"/>
    <w:rsid w:val="003D7F09"/>
    <w:rsid w:val="003E1D0B"/>
    <w:rsid w:val="003E4992"/>
    <w:rsid w:val="003E592E"/>
    <w:rsid w:val="003F1F30"/>
    <w:rsid w:val="003F2039"/>
    <w:rsid w:val="003F5A49"/>
    <w:rsid w:val="00401239"/>
    <w:rsid w:val="00404D72"/>
    <w:rsid w:val="00405896"/>
    <w:rsid w:val="00405ACD"/>
    <w:rsid w:val="00405CEF"/>
    <w:rsid w:val="00406345"/>
    <w:rsid w:val="00410BB2"/>
    <w:rsid w:val="0041205C"/>
    <w:rsid w:val="004124FD"/>
    <w:rsid w:val="00414C07"/>
    <w:rsid w:val="00415149"/>
    <w:rsid w:val="00417C0B"/>
    <w:rsid w:val="00421F6D"/>
    <w:rsid w:val="004247EC"/>
    <w:rsid w:val="00424992"/>
    <w:rsid w:val="00425411"/>
    <w:rsid w:val="00427F1A"/>
    <w:rsid w:val="00435CBC"/>
    <w:rsid w:val="00440BE7"/>
    <w:rsid w:val="004428E2"/>
    <w:rsid w:val="00443811"/>
    <w:rsid w:val="00444BC5"/>
    <w:rsid w:val="00444FE2"/>
    <w:rsid w:val="00445BF6"/>
    <w:rsid w:val="004466E8"/>
    <w:rsid w:val="00447D0B"/>
    <w:rsid w:val="00451256"/>
    <w:rsid w:val="00461FCE"/>
    <w:rsid w:val="00464A3A"/>
    <w:rsid w:val="00466BD8"/>
    <w:rsid w:val="00467BF5"/>
    <w:rsid w:val="00470541"/>
    <w:rsid w:val="00475BA8"/>
    <w:rsid w:val="004817A2"/>
    <w:rsid w:val="00481941"/>
    <w:rsid w:val="00481E1F"/>
    <w:rsid w:val="004838BC"/>
    <w:rsid w:val="004842CC"/>
    <w:rsid w:val="00484853"/>
    <w:rsid w:val="004849D5"/>
    <w:rsid w:val="00484D09"/>
    <w:rsid w:val="00485E36"/>
    <w:rsid w:val="00491998"/>
    <w:rsid w:val="00492354"/>
    <w:rsid w:val="00492FE4"/>
    <w:rsid w:val="00497AC0"/>
    <w:rsid w:val="004A0E35"/>
    <w:rsid w:val="004A13F9"/>
    <w:rsid w:val="004A5C78"/>
    <w:rsid w:val="004A70BB"/>
    <w:rsid w:val="004B0AA9"/>
    <w:rsid w:val="004B0EE0"/>
    <w:rsid w:val="004B4053"/>
    <w:rsid w:val="004B4E7A"/>
    <w:rsid w:val="004B691D"/>
    <w:rsid w:val="004B6A2B"/>
    <w:rsid w:val="004C26DB"/>
    <w:rsid w:val="004C3E72"/>
    <w:rsid w:val="004C6F85"/>
    <w:rsid w:val="004C7B60"/>
    <w:rsid w:val="004D09DC"/>
    <w:rsid w:val="004D404E"/>
    <w:rsid w:val="004D5C0F"/>
    <w:rsid w:val="004D6872"/>
    <w:rsid w:val="004E3DBB"/>
    <w:rsid w:val="004E3E51"/>
    <w:rsid w:val="004E57F9"/>
    <w:rsid w:val="004E59CB"/>
    <w:rsid w:val="004F011D"/>
    <w:rsid w:val="004F2B2B"/>
    <w:rsid w:val="004F597F"/>
    <w:rsid w:val="0050027C"/>
    <w:rsid w:val="005059C0"/>
    <w:rsid w:val="00507548"/>
    <w:rsid w:val="00511A16"/>
    <w:rsid w:val="00513D79"/>
    <w:rsid w:val="0051636D"/>
    <w:rsid w:val="005165A3"/>
    <w:rsid w:val="0051750A"/>
    <w:rsid w:val="00520B88"/>
    <w:rsid w:val="005264B2"/>
    <w:rsid w:val="0053002C"/>
    <w:rsid w:val="0053042C"/>
    <w:rsid w:val="00530446"/>
    <w:rsid w:val="00531799"/>
    <w:rsid w:val="00534615"/>
    <w:rsid w:val="005373C2"/>
    <w:rsid w:val="00542A0E"/>
    <w:rsid w:val="00543E01"/>
    <w:rsid w:val="00545245"/>
    <w:rsid w:val="0054656F"/>
    <w:rsid w:val="00546EFD"/>
    <w:rsid w:val="005474E4"/>
    <w:rsid w:val="00547AEE"/>
    <w:rsid w:val="00553487"/>
    <w:rsid w:val="00554B7B"/>
    <w:rsid w:val="005570CF"/>
    <w:rsid w:val="00560FFC"/>
    <w:rsid w:val="0056131E"/>
    <w:rsid w:val="00562570"/>
    <w:rsid w:val="00562D48"/>
    <w:rsid w:val="00563464"/>
    <w:rsid w:val="0056391C"/>
    <w:rsid w:val="005651E1"/>
    <w:rsid w:val="00566187"/>
    <w:rsid w:val="00570823"/>
    <w:rsid w:val="0057098A"/>
    <w:rsid w:val="00574307"/>
    <w:rsid w:val="0057566A"/>
    <w:rsid w:val="00580B6D"/>
    <w:rsid w:val="005828C3"/>
    <w:rsid w:val="00584B7B"/>
    <w:rsid w:val="00584C02"/>
    <w:rsid w:val="00585B8C"/>
    <w:rsid w:val="0058693F"/>
    <w:rsid w:val="00591737"/>
    <w:rsid w:val="005920DE"/>
    <w:rsid w:val="00594F03"/>
    <w:rsid w:val="00595714"/>
    <w:rsid w:val="00596920"/>
    <w:rsid w:val="005A2E93"/>
    <w:rsid w:val="005A3CB9"/>
    <w:rsid w:val="005A4749"/>
    <w:rsid w:val="005B0E88"/>
    <w:rsid w:val="005B14D6"/>
    <w:rsid w:val="005B2E6C"/>
    <w:rsid w:val="005B489E"/>
    <w:rsid w:val="005B5E1C"/>
    <w:rsid w:val="005B7867"/>
    <w:rsid w:val="005C0ABB"/>
    <w:rsid w:val="005C0B0B"/>
    <w:rsid w:val="005C209A"/>
    <w:rsid w:val="005C2339"/>
    <w:rsid w:val="005C4C8D"/>
    <w:rsid w:val="005C54DA"/>
    <w:rsid w:val="005C616F"/>
    <w:rsid w:val="005C7B83"/>
    <w:rsid w:val="005D0EB7"/>
    <w:rsid w:val="005D13C0"/>
    <w:rsid w:val="005D177C"/>
    <w:rsid w:val="005D3628"/>
    <w:rsid w:val="005D3870"/>
    <w:rsid w:val="005D3FC9"/>
    <w:rsid w:val="005D4BB5"/>
    <w:rsid w:val="005D7500"/>
    <w:rsid w:val="005E0436"/>
    <w:rsid w:val="005E0C99"/>
    <w:rsid w:val="005E22DE"/>
    <w:rsid w:val="005E4BDF"/>
    <w:rsid w:val="005E661F"/>
    <w:rsid w:val="005E7F05"/>
    <w:rsid w:val="005F2C5D"/>
    <w:rsid w:val="005F3BF2"/>
    <w:rsid w:val="005F4C8D"/>
    <w:rsid w:val="005F5D78"/>
    <w:rsid w:val="005F6D7A"/>
    <w:rsid w:val="00602569"/>
    <w:rsid w:val="0060441A"/>
    <w:rsid w:val="006060A5"/>
    <w:rsid w:val="00606185"/>
    <w:rsid w:val="00612A6B"/>
    <w:rsid w:val="00613E21"/>
    <w:rsid w:val="006149E3"/>
    <w:rsid w:val="00615AC8"/>
    <w:rsid w:val="00615FBD"/>
    <w:rsid w:val="00615FFD"/>
    <w:rsid w:val="0061606F"/>
    <w:rsid w:val="00621270"/>
    <w:rsid w:val="00626396"/>
    <w:rsid w:val="00627253"/>
    <w:rsid w:val="0063211C"/>
    <w:rsid w:val="00632979"/>
    <w:rsid w:val="00633CDF"/>
    <w:rsid w:val="00636A8B"/>
    <w:rsid w:val="00640B3F"/>
    <w:rsid w:val="006411EC"/>
    <w:rsid w:val="00650012"/>
    <w:rsid w:val="00656E79"/>
    <w:rsid w:val="00657630"/>
    <w:rsid w:val="0066352F"/>
    <w:rsid w:val="0066430A"/>
    <w:rsid w:val="00664E91"/>
    <w:rsid w:val="006710BA"/>
    <w:rsid w:val="00672A08"/>
    <w:rsid w:val="00676001"/>
    <w:rsid w:val="00677539"/>
    <w:rsid w:val="00681407"/>
    <w:rsid w:val="006843F0"/>
    <w:rsid w:val="00687C0E"/>
    <w:rsid w:val="00687C26"/>
    <w:rsid w:val="006908B1"/>
    <w:rsid w:val="00692AC1"/>
    <w:rsid w:val="006953BA"/>
    <w:rsid w:val="00697F0B"/>
    <w:rsid w:val="006A24D7"/>
    <w:rsid w:val="006A5E61"/>
    <w:rsid w:val="006A613D"/>
    <w:rsid w:val="006B083B"/>
    <w:rsid w:val="006B1144"/>
    <w:rsid w:val="006B26A8"/>
    <w:rsid w:val="006B2EF5"/>
    <w:rsid w:val="006B3FF6"/>
    <w:rsid w:val="006B4385"/>
    <w:rsid w:val="006B54A6"/>
    <w:rsid w:val="006B5DA5"/>
    <w:rsid w:val="006B7FF7"/>
    <w:rsid w:val="006C06A2"/>
    <w:rsid w:val="006C2240"/>
    <w:rsid w:val="006C240E"/>
    <w:rsid w:val="006C3745"/>
    <w:rsid w:val="006C566E"/>
    <w:rsid w:val="006C588E"/>
    <w:rsid w:val="006C6813"/>
    <w:rsid w:val="006D187F"/>
    <w:rsid w:val="006D3042"/>
    <w:rsid w:val="006D3DD9"/>
    <w:rsid w:val="006D5E39"/>
    <w:rsid w:val="006D5FBA"/>
    <w:rsid w:val="006E0307"/>
    <w:rsid w:val="006E3D35"/>
    <w:rsid w:val="006E5292"/>
    <w:rsid w:val="006E5528"/>
    <w:rsid w:val="006E5B88"/>
    <w:rsid w:val="006E62BA"/>
    <w:rsid w:val="006E6C06"/>
    <w:rsid w:val="006E78C3"/>
    <w:rsid w:val="006E79C6"/>
    <w:rsid w:val="006E7B33"/>
    <w:rsid w:val="006F30B7"/>
    <w:rsid w:val="006F3B5A"/>
    <w:rsid w:val="006F4DB2"/>
    <w:rsid w:val="006F684B"/>
    <w:rsid w:val="006F71A2"/>
    <w:rsid w:val="007022A2"/>
    <w:rsid w:val="007043AE"/>
    <w:rsid w:val="00714434"/>
    <w:rsid w:val="007144E6"/>
    <w:rsid w:val="00714BDF"/>
    <w:rsid w:val="00720C00"/>
    <w:rsid w:val="00720E10"/>
    <w:rsid w:val="00721883"/>
    <w:rsid w:val="00724160"/>
    <w:rsid w:val="00725EFB"/>
    <w:rsid w:val="00731EC5"/>
    <w:rsid w:val="00735EDB"/>
    <w:rsid w:val="00736371"/>
    <w:rsid w:val="00741DC0"/>
    <w:rsid w:val="007432D4"/>
    <w:rsid w:val="007440F2"/>
    <w:rsid w:val="0075022C"/>
    <w:rsid w:val="007524A4"/>
    <w:rsid w:val="007545D8"/>
    <w:rsid w:val="0075461D"/>
    <w:rsid w:val="0075506A"/>
    <w:rsid w:val="00755433"/>
    <w:rsid w:val="00757360"/>
    <w:rsid w:val="00757801"/>
    <w:rsid w:val="00757D7F"/>
    <w:rsid w:val="00760D76"/>
    <w:rsid w:val="007629E1"/>
    <w:rsid w:val="00764AEA"/>
    <w:rsid w:val="0076699D"/>
    <w:rsid w:val="00770076"/>
    <w:rsid w:val="0077043E"/>
    <w:rsid w:val="00770E7F"/>
    <w:rsid w:val="00773CDB"/>
    <w:rsid w:val="00780B8C"/>
    <w:rsid w:val="007816BF"/>
    <w:rsid w:val="00781A77"/>
    <w:rsid w:val="00781C7C"/>
    <w:rsid w:val="00782DA7"/>
    <w:rsid w:val="00783384"/>
    <w:rsid w:val="00785A0D"/>
    <w:rsid w:val="007863C9"/>
    <w:rsid w:val="007871BD"/>
    <w:rsid w:val="007876AF"/>
    <w:rsid w:val="00790150"/>
    <w:rsid w:val="00791E7F"/>
    <w:rsid w:val="0079496F"/>
    <w:rsid w:val="007A027C"/>
    <w:rsid w:val="007A5B8F"/>
    <w:rsid w:val="007A692C"/>
    <w:rsid w:val="007B11CD"/>
    <w:rsid w:val="007B2BC7"/>
    <w:rsid w:val="007B760A"/>
    <w:rsid w:val="007C4FA6"/>
    <w:rsid w:val="007C54D4"/>
    <w:rsid w:val="007D058E"/>
    <w:rsid w:val="007D1308"/>
    <w:rsid w:val="007D3537"/>
    <w:rsid w:val="007D36BB"/>
    <w:rsid w:val="007D4BFC"/>
    <w:rsid w:val="007D5216"/>
    <w:rsid w:val="007D5D72"/>
    <w:rsid w:val="007E0608"/>
    <w:rsid w:val="007E07D8"/>
    <w:rsid w:val="007E0CA5"/>
    <w:rsid w:val="007E1573"/>
    <w:rsid w:val="007E26E6"/>
    <w:rsid w:val="007E27B8"/>
    <w:rsid w:val="007E7A45"/>
    <w:rsid w:val="007F3D3B"/>
    <w:rsid w:val="007F414B"/>
    <w:rsid w:val="007F5486"/>
    <w:rsid w:val="007F5843"/>
    <w:rsid w:val="007F64DF"/>
    <w:rsid w:val="007F6E8B"/>
    <w:rsid w:val="0080568E"/>
    <w:rsid w:val="008124FD"/>
    <w:rsid w:val="008134BA"/>
    <w:rsid w:val="00814D9B"/>
    <w:rsid w:val="008156C9"/>
    <w:rsid w:val="00820B10"/>
    <w:rsid w:val="00821DE0"/>
    <w:rsid w:val="00822764"/>
    <w:rsid w:val="00822924"/>
    <w:rsid w:val="0082482A"/>
    <w:rsid w:val="00824A17"/>
    <w:rsid w:val="008301E2"/>
    <w:rsid w:val="008303C6"/>
    <w:rsid w:val="0083195B"/>
    <w:rsid w:val="00832D1A"/>
    <w:rsid w:val="00835A96"/>
    <w:rsid w:val="00836683"/>
    <w:rsid w:val="00837EB6"/>
    <w:rsid w:val="008407E5"/>
    <w:rsid w:val="0084140A"/>
    <w:rsid w:val="00841829"/>
    <w:rsid w:val="00842603"/>
    <w:rsid w:val="008431EF"/>
    <w:rsid w:val="00843CDA"/>
    <w:rsid w:val="00845380"/>
    <w:rsid w:val="00847E32"/>
    <w:rsid w:val="00851EC7"/>
    <w:rsid w:val="00853BB4"/>
    <w:rsid w:val="00854E76"/>
    <w:rsid w:val="00856C37"/>
    <w:rsid w:val="008648D0"/>
    <w:rsid w:val="008662FA"/>
    <w:rsid w:val="00867777"/>
    <w:rsid w:val="008825B8"/>
    <w:rsid w:val="00882CF6"/>
    <w:rsid w:val="008833E6"/>
    <w:rsid w:val="00886656"/>
    <w:rsid w:val="008868BE"/>
    <w:rsid w:val="00887F58"/>
    <w:rsid w:val="00891A8F"/>
    <w:rsid w:val="00892AFD"/>
    <w:rsid w:val="00896186"/>
    <w:rsid w:val="008A093A"/>
    <w:rsid w:val="008A1ADB"/>
    <w:rsid w:val="008A2586"/>
    <w:rsid w:val="008A3FA2"/>
    <w:rsid w:val="008A4056"/>
    <w:rsid w:val="008A40A8"/>
    <w:rsid w:val="008A477C"/>
    <w:rsid w:val="008A5DD5"/>
    <w:rsid w:val="008A62CC"/>
    <w:rsid w:val="008B010C"/>
    <w:rsid w:val="008B2A2F"/>
    <w:rsid w:val="008B45A5"/>
    <w:rsid w:val="008B716C"/>
    <w:rsid w:val="008C0831"/>
    <w:rsid w:val="008C1651"/>
    <w:rsid w:val="008C5E06"/>
    <w:rsid w:val="008C7B01"/>
    <w:rsid w:val="008D0A55"/>
    <w:rsid w:val="008D0D5C"/>
    <w:rsid w:val="008D145B"/>
    <w:rsid w:val="008D190E"/>
    <w:rsid w:val="008D2143"/>
    <w:rsid w:val="008D2544"/>
    <w:rsid w:val="008D320F"/>
    <w:rsid w:val="008D6F38"/>
    <w:rsid w:val="008D7A96"/>
    <w:rsid w:val="008E3F0C"/>
    <w:rsid w:val="008E6959"/>
    <w:rsid w:val="008F1879"/>
    <w:rsid w:val="008F74C3"/>
    <w:rsid w:val="0090262D"/>
    <w:rsid w:val="00903CE9"/>
    <w:rsid w:val="00905091"/>
    <w:rsid w:val="0090707A"/>
    <w:rsid w:val="00911957"/>
    <w:rsid w:val="00914C8C"/>
    <w:rsid w:val="0091557C"/>
    <w:rsid w:val="0091712E"/>
    <w:rsid w:val="0092302C"/>
    <w:rsid w:val="00927177"/>
    <w:rsid w:val="00930EEB"/>
    <w:rsid w:val="00931696"/>
    <w:rsid w:val="009339AA"/>
    <w:rsid w:val="009351B3"/>
    <w:rsid w:val="009359DD"/>
    <w:rsid w:val="00937C0C"/>
    <w:rsid w:val="00942F88"/>
    <w:rsid w:val="00943EEB"/>
    <w:rsid w:val="009448DE"/>
    <w:rsid w:val="009452B1"/>
    <w:rsid w:val="009459B2"/>
    <w:rsid w:val="00950EB0"/>
    <w:rsid w:val="0095139A"/>
    <w:rsid w:val="00953531"/>
    <w:rsid w:val="00955215"/>
    <w:rsid w:val="00960EEB"/>
    <w:rsid w:val="0096239D"/>
    <w:rsid w:val="009628E2"/>
    <w:rsid w:val="0096327A"/>
    <w:rsid w:val="0096704C"/>
    <w:rsid w:val="0097027B"/>
    <w:rsid w:val="009712B0"/>
    <w:rsid w:val="00971C8E"/>
    <w:rsid w:val="00971EAA"/>
    <w:rsid w:val="0097466D"/>
    <w:rsid w:val="00975BCE"/>
    <w:rsid w:val="00975D2B"/>
    <w:rsid w:val="0097696B"/>
    <w:rsid w:val="0097799E"/>
    <w:rsid w:val="00980DAF"/>
    <w:rsid w:val="00981024"/>
    <w:rsid w:val="00981E2C"/>
    <w:rsid w:val="00982B31"/>
    <w:rsid w:val="009856C6"/>
    <w:rsid w:val="009867C2"/>
    <w:rsid w:val="00987754"/>
    <w:rsid w:val="0099353D"/>
    <w:rsid w:val="00993593"/>
    <w:rsid w:val="00994E55"/>
    <w:rsid w:val="00994F82"/>
    <w:rsid w:val="009961C2"/>
    <w:rsid w:val="009967F7"/>
    <w:rsid w:val="00996AD9"/>
    <w:rsid w:val="00996BBE"/>
    <w:rsid w:val="00997569"/>
    <w:rsid w:val="009A1014"/>
    <w:rsid w:val="009A23FC"/>
    <w:rsid w:val="009A6598"/>
    <w:rsid w:val="009B2010"/>
    <w:rsid w:val="009B3839"/>
    <w:rsid w:val="009B7D9F"/>
    <w:rsid w:val="009C2844"/>
    <w:rsid w:val="009C5574"/>
    <w:rsid w:val="009C606C"/>
    <w:rsid w:val="009C6423"/>
    <w:rsid w:val="009C6993"/>
    <w:rsid w:val="009C710F"/>
    <w:rsid w:val="009C78B5"/>
    <w:rsid w:val="009D0016"/>
    <w:rsid w:val="009D12D3"/>
    <w:rsid w:val="009D1351"/>
    <w:rsid w:val="009D3309"/>
    <w:rsid w:val="009D4507"/>
    <w:rsid w:val="009D7D79"/>
    <w:rsid w:val="009E0571"/>
    <w:rsid w:val="009E180C"/>
    <w:rsid w:val="009E251E"/>
    <w:rsid w:val="009E3321"/>
    <w:rsid w:val="009E6929"/>
    <w:rsid w:val="009E71E4"/>
    <w:rsid w:val="009F70A5"/>
    <w:rsid w:val="009F78A9"/>
    <w:rsid w:val="00A01026"/>
    <w:rsid w:val="00A21E4E"/>
    <w:rsid w:val="00A24771"/>
    <w:rsid w:val="00A24C6C"/>
    <w:rsid w:val="00A25DDD"/>
    <w:rsid w:val="00A30D21"/>
    <w:rsid w:val="00A3230B"/>
    <w:rsid w:val="00A32923"/>
    <w:rsid w:val="00A32FF4"/>
    <w:rsid w:val="00A339E5"/>
    <w:rsid w:val="00A34957"/>
    <w:rsid w:val="00A360F2"/>
    <w:rsid w:val="00A40117"/>
    <w:rsid w:val="00A40A2A"/>
    <w:rsid w:val="00A40E8A"/>
    <w:rsid w:val="00A44CFD"/>
    <w:rsid w:val="00A51810"/>
    <w:rsid w:val="00A5416D"/>
    <w:rsid w:val="00A558DD"/>
    <w:rsid w:val="00A55A4D"/>
    <w:rsid w:val="00A60098"/>
    <w:rsid w:val="00A61EF1"/>
    <w:rsid w:val="00A647C4"/>
    <w:rsid w:val="00A67D95"/>
    <w:rsid w:val="00A72BB3"/>
    <w:rsid w:val="00A74B68"/>
    <w:rsid w:val="00A83214"/>
    <w:rsid w:val="00A849A4"/>
    <w:rsid w:val="00A84DA4"/>
    <w:rsid w:val="00A85412"/>
    <w:rsid w:val="00A859A1"/>
    <w:rsid w:val="00A911A5"/>
    <w:rsid w:val="00A92806"/>
    <w:rsid w:val="00A96158"/>
    <w:rsid w:val="00AA1117"/>
    <w:rsid w:val="00AA1B92"/>
    <w:rsid w:val="00AA37FD"/>
    <w:rsid w:val="00AA41AE"/>
    <w:rsid w:val="00AA49FA"/>
    <w:rsid w:val="00AA525B"/>
    <w:rsid w:val="00AA7440"/>
    <w:rsid w:val="00AA78FD"/>
    <w:rsid w:val="00AA7A07"/>
    <w:rsid w:val="00AA7C6D"/>
    <w:rsid w:val="00AB0257"/>
    <w:rsid w:val="00AB2665"/>
    <w:rsid w:val="00AB33C3"/>
    <w:rsid w:val="00AB7098"/>
    <w:rsid w:val="00AB7E61"/>
    <w:rsid w:val="00AC04ED"/>
    <w:rsid w:val="00AC0DD8"/>
    <w:rsid w:val="00AC0F47"/>
    <w:rsid w:val="00AC2B8F"/>
    <w:rsid w:val="00AC3803"/>
    <w:rsid w:val="00AC4366"/>
    <w:rsid w:val="00AC4CCE"/>
    <w:rsid w:val="00AC55BC"/>
    <w:rsid w:val="00AC60AA"/>
    <w:rsid w:val="00AC7839"/>
    <w:rsid w:val="00AD240A"/>
    <w:rsid w:val="00AD256F"/>
    <w:rsid w:val="00AD61F2"/>
    <w:rsid w:val="00AD65C7"/>
    <w:rsid w:val="00AD794E"/>
    <w:rsid w:val="00AE0760"/>
    <w:rsid w:val="00AE1080"/>
    <w:rsid w:val="00AE31D2"/>
    <w:rsid w:val="00AE43E2"/>
    <w:rsid w:val="00AE480C"/>
    <w:rsid w:val="00AF0981"/>
    <w:rsid w:val="00AF20E7"/>
    <w:rsid w:val="00AF3AC4"/>
    <w:rsid w:val="00AF3E35"/>
    <w:rsid w:val="00AF4A90"/>
    <w:rsid w:val="00AF7DE3"/>
    <w:rsid w:val="00AF7DEB"/>
    <w:rsid w:val="00B10D12"/>
    <w:rsid w:val="00B113EA"/>
    <w:rsid w:val="00B11A95"/>
    <w:rsid w:val="00B130C2"/>
    <w:rsid w:val="00B14D73"/>
    <w:rsid w:val="00B20771"/>
    <w:rsid w:val="00B23C51"/>
    <w:rsid w:val="00B277CE"/>
    <w:rsid w:val="00B30B40"/>
    <w:rsid w:val="00B334CF"/>
    <w:rsid w:val="00B336D6"/>
    <w:rsid w:val="00B3397D"/>
    <w:rsid w:val="00B33A17"/>
    <w:rsid w:val="00B35988"/>
    <w:rsid w:val="00B37F11"/>
    <w:rsid w:val="00B41305"/>
    <w:rsid w:val="00B470DA"/>
    <w:rsid w:val="00B51F78"/>
    <w:rsid w:val="00B52322"/>
    <w:rsid w:val="00B528B1"/>
    <w:rsid w:val="00B53C34"/>
    <w:rsid w:val="00B5500A"/>
    <w:rsid w:val="00B6135E"/>
    <w:rsid w:val="00B64F38"/>
    <w:rsid w:val="00B70CA4"/>
    <w:rsid w:val="00B715D7"/>
    <w:rsid w:val="00B72D74"/>
    <w:rsid w:val="00B72DE2"/>
    <w:rsid w:val="00B74DEC"/>
    <w:rsid w:val="00B77251"/>
    <w:rsid w:val="00B87239"/>
    <w:rsid w:val="00B9042C"/>
    <w:rsid w:val="00B92392"/>
    <w:rsid w:val="00B92B5D"/>
    <w:rsid w:val="00B938D8"/>
    <w:rsid w:val="00B950F0"/>
    <w:rsid w:val="00B9615E"/>
    <w:rsid w:val="00B96F54"/>
    <w:rsid w:val="00BA0273"/>
    <w:rsid w:val="00BA14E1"/>
    <w:rsid w:val="00BA1890"/>
    <w:rsid w:val="00BA19DB"/>
    <w:rsid w:val="00BA3919"/>
    <w:rsid w:val="00BA4481"/>
    <w:rsid w:val="00BA4C32"/>
    <w:rsid w:val="00BA6338"/>
    <w:rsid w:val="00BA69A9"/>
    <w:rsid w:val="00BA7156"/>
    <w:rsid w:val="00BB0553"/>
    <w:rsid w:val="00BB08CF"/>
    <w:rsid w:val="00BB12C9"/>
    <w:rsid w:val="00BB2CBE"/>
    <w:rsid w:val="00BB4A71"/>
    <w:rsid w:val="00BB5371"/>
    <w:rsid w:val="00BB75DE"/>
    <w:rsid w:val="00BC0754"/>
    <w:rsid w:val="00BC10C0"/>
    <w:rsid w:val="00BC1D59"/>
    <w:rsid w:val="00BC41B6"/>
    <w:rsid w:val="00BD03C7"/>
    <w:rsid w:val="00BD1DFB"/>
    <w:rsid w:val="00BD5A6D"/>
    <w:rsid w:val="00BE19E3"/>
    <w:rsid w:val="00BE268D"/>
    <w:rsid w:val="00BE2DA6"/>
    <w:rsid w:val="00BE6C98"/>
    <w:rsid w:val="00BF20FD"/>
    <w:rsid w:val="00BF659D"/>
    <w:rsid w:val="00C01461"/>
    <w:rsid w:val="00C02DB9"/>
    <w:rsid w:val="00C032C4"/>
    <w:rsid w:val="00C03943"/>
    <w:rsid w:val="00C0614C"/>
    <w:rsid w:val="00C07582"/>
    <w:rsid w:val="00C12313"/>
    <w:rsid w:val="00C137C8"/>
    <w:rsid w:val="00C167D4"/>
    <w:rsid w:val="00C16A51"/>
    <w:rsid w:val="00C16EFE"/>
    <w:rsid w:val="00C27EA5"/>
    <w:rsid w:val="00C3083A"/>
    <w:rsid w:val="00C37181"/>
    <w:rsid w:val="00C41819"/>
    <w:rsid w:val="00C4546B"/>
    <w:rsid w:val="00C460E0"/>
    <w:rsid w:val="00C465FF"/>
    <w:rsid w:val="00C46684"/>
    <w:rsid w:val="00C47CFB"/>
    <w:rsid w:val="00C51BCF"/>
    <w:rsid w:val="00C51D36"/>
    <w:rsid w:val="00C52F3F"/>
    <w:rsid w:val="00C546FC"/>
    <w:rsid w:val="00C55994"/>
    <w:rsid w:val="00C563DB"/>
    <w:rsid w:val="00C5655E"/>
    <w:rsid w:val="00C60EC1"/>
    <w:rsid w:val="00C6208A"/>
    <w:rsid w:val="00C6211F"/>
    <w:rsid w:val="00C62A36"/>
    <w:rsid w:val="00C633BD"/>
    <w:rsid w:val="00C66A39"/>
    <w:rsid w:val="00C715A2"/>
    <w:rsid w:val="00C72690"/>
    <w:rsid w:val="00C73BD9"/>
    <w:rsid w:val="00C74B70"/>
    <w:rsid w:val="00C75960"/>
    <w:rsid w:val="00C765A5"/>
    <w:rsid w:val="00C772BD"/>
    <w:rsid w:val="00C77BF1"/>
    <w:rsid w:val="00C80B3C"/>
    <w:rsid w:val="00C810BD"/>
    <w:rsid w:val="00C85E7C"/>
    <w:rsid w:val="00C866E4"/>
    <w:rsid w:val="00C869C6"/>
    <w:rsid w:val="00C8770B"/>
    <w:rsid w:val="00C87C61"/>
    <w:rsid w:val="00C92AE9"/>
    <w:rsid w:val="00C934AC"/>
    <w:rsid w:val="00C936EF"/>
    <w:rsid w:val="00C952B3"/>
    <w:rsid w:val="00C960A6"/>
    <w:rsid w:val="00C961A4"/>
    <w:rsid w:val="00C97D07"/>
    <w:rsid w:val="00CA15C5"/>
    <w:rsid w:val="00CA1ABE"/>
    <w:rsid w:val="00CA494C"/>
    <w:rsid w:val="00CA53E6"/>
    <w:rsid w:val="00CA604C"/>
    <w:rsid w:val="00CB0F7B"/>
    <w:rsid w:val="00CB3D26"/>
    <w:rsid w:val="00CB4F4A"/>
    <w:rsid w:val="00CB5EE7"/>
    <w:rsid w:val="00CB6BEC"/>
    <w:rsid w:val="00CB7D31"/>
    <w:rsid w:val="00CC1D6B"/>
    <w:rsid w:val="00CC2BEB"/>
    <w:rsid w:val="00CC32E9"/>
    <w:rsid w:val="00CC4C26"/>
    <w:rsid w:val="00CC6123"/>
    <w:rsid w:val="00CC6556"/>
    <w:rsid w:val="00CD04D8"/>
    <w:rsid w:val="00CD33CE"/>
    <w:rsid w:val="00CD3C18"/>
    <w:rsid w:val="00CD487A"/>
    <w:rsid w:val="00CD4E4C"/>
    <w:rsid w:val="00CD7F69"/>
    <w:rsid w:val="00CE1A78"/>
    <w:rsid w:val="00CE2682"/>
    <w:rsid w:val="00CE3256"/>
    <w:rsid w:val="00CE567A"/>
    <w:rsid w:val="00CE5A17"/>
    <w:rsid w:val="00CE5B21"/>
    <w:rsid w:val="00CE6446"/>
    <w:rsid w:val="00CF052E"/>
    <w:rsid w:val="00D002B2"/>
    <w:rsid w:val="00D01F76"/>
    <w:rsid w:val="00D0265E"/>
    <w:rsid w:val="00D0397D"/>
    <w:rsid w:val="00D03CBD"/>
    <w:rsid w:val="00D03FAE"/>
    <w:rsid w:val="00D05D25"/>
    <w:rsid w:val="00D0604E"/>
    <w:rsid w:val="00D064C6"/>
    <w:rsid w:val="00D06EB5"/>
    <w:rsid w:val="00D079D9"/>
    <w:rsid w:val="00D10332"/>
    <w:rsid w:val="00D10D8D"/>
    <w:rsid w:val="00D16662"/>
    <w:rsid w:val="00D16DA8"/>
    <w:rsid w:val="00D25CEC"/>
    <w:rsid w:val="00D26DAF"/>
    <w:rsid w:val="00D30C78"/>
    <w:rsid w:val="00D30CE5"/>
    <w:rsid w:val="00D30D5C"/>
    <w:rsid w:val="00D327EF"/>
    <w:rsid w:val="00D331ED"/>
    <w:rsid w:val="00D410B4"/>
    <w:rsid w:val="00D41179"/>
    <w:rsid w:val="00D422C1"/>
    <w:rsid w:val="00D42AF3"/>
    <w:rsid w:val="00D437FC"/>
    <w:rsid w:val="00D43E03"/>
    <w:rsid w:val="00D479B4"/>
    <w:rsid w:val="00D47E31"/>
    <w:rsid w:val="00D51357"/>
    <w:rsid w:val="00D52D72"/>
    <w:rsid w:val="00D5323B"/>
    <w:rsid w:val="00D532B3"/>
    <w:rsid w:val="00D5379D"/>
    <w:rsid w:val="00D53F80"/>
    <w:rsid w:val="00D5609E"/>
    <w:rsid w:val="00D570B3"/>
    <w:rsid w:val="00D57B63"/>
    <w:rsid w:val="00D6078F"/>
    <w:rsid w:val="00D61A35"/>
    <w:rsid w:val="00D62059"/>
    <w:rsid w:val="00D62CB8"/>
    <w:rsid w:val="00D63FA8"/>
    <w:rsid w:val="00D64BDA"/>
    <w:rsid w:val="00D65582"/>
    <w:rsid w:val="00D658D7"/>
    <w:rsid w:val="00D71F7A"/>
    <w:rsid w:val="00D73F8A"/>
    <w:rsid w:val="00D74F69"/>
    <w:rsid w:val="00D75832"/>
    <w:rsid w:val="00D77219"/>
    <w:rsid w:val="00D77AEA"/>
    <w:rsid w:val="00D80358"/>
    <w:rsid w:val="00D80F8C"/>
    <w:rsid w:val="00D80FC1"/>
    <w:rsid w:val="00D815A8"/>
    <w:rsid w:val="00D8437C"/>
    <w:rsid w:val="00D8450B"/>
    <w:rsid w:val="00D85594"/>
    <w:rsid w:val="00D862E8"/>
    <w:rsid w:val="00D8678C"/>
    <w:rsid w:val="00D86A27"/>
    <w:rsid w:val="00D86F2E"/>
    <w:rsid w:val="00D8756B"/>
    <w:rsid w:val="00D87F3C"/>
    <w:rsid w:val="00D90510"/>
    <w:rsid w:val="00D90553"/>
    <w:rsid w:val="00D90F3A"/>
    <w:rsid w:val="00D961AA"/>
    <w:rsid w:val="00D9681A"/>
    <w:rsid w:val="00D975D5"/>
    <w:rsid w:val="00D97634"/>
    <w:rsid w:val="00DA498D"/>
    <w:rsid w:val="00DA5ABE"/>
    <w:rsid w:val="00DA740B"/>
    <w:rsid w:val="00DB19A0"/>
    <w:rsid w:val="00DC05F5"/>
    <w:rsid w:val="00DC0B3B"/>
    <w:rsid w:val="00DC3D19"/>
    <w:rsid w:val="00DC455B"/>
    <w:rsid w:val="00DC6078"/>
    <w:rsid w:val="00DD22EA"/>
    <w:rsid w:val="00DD6AA3"/>
    <w:rsid w:val="00DD7FCC"/>
    <w:rsid w:val="00DE1A4C"/>
    <w:rsid w:val="00DE1D46"/>
    <w:rsid w:val="00DE264C"/>
    <w:rsid w:val="00DE38E2"/>
    <w:rsid w:val="00DE40BF"/>
    <w:rsid w:val="00DE4C59"/>
    <w:rsid w:val="00DE56E3"/>
    <w:rsid w:val="00DE7428"/>
    <w:rsid w:val="00DF03C2"/>
    <w:rsid w:val="00DF10DF"/>
    <w:rsid w:val="00DF4E7E"/>
    <w:rsid w:val="00DF7982"/>
    <w:rsid w:val="00E021F2"/>
    <w:rsid w:val="00E04875"/>
    <w:rsid w:val="00E04D6F"/>
    <w:rsid w:val="00E10AE9"/>
    <w:rsid w:val="00E13117"/>
    <w:rsid w:val="00E13263"/>
    <w:rsid w:val="00E14845"/>
    <w:rsid w:val="00E15EF8"/>
    <w:rsid w:val="00E166F7"/>
    <w:rsid w:val="00E16E18"/>
    <w:rsid w:val="00E21403"/>
    <w:rsid w:val="00E23991"/>
    <w:rsid w:val="00E25283"/>
    <w:rsid w:val="00E306FF"/>
    <w:rsid w:val="00E30836"/>
    <w:rsid w:val="00E32944"/>
    <w:rsid w:val="00E3503B"/>
    <w:rsid w:val="00E37614"/>
    <w:rsid w:val="00E4020E"/>
    <w:rsid w:val="00E40B39"/>
    <w:rsid w:val="00E414F9"/>
    <w:rsid w:val="00E41B19"/>
    <w:rsid w:val="00E43090"/>
    <w:rsid w:val="00E44454"/>
    <w:rsid w:val="00E52A9E"/>
    <w:rsid w:val="00E53A4D"/>
    <w:rsid w:val="00E55266"/>
    <w:rsid w:val="00E60824"/>
    <w:rsid w:val="00E6189D"/>
    <w:rsid w:val="00E618A9"/>
    <w:rsid w:val="00E6325C"/>
    <w:rsid w:val="00E6526C"/>
    <w:rsid w:val="00E726E4"/>
    <w:rsid w:val="00E72F69"/>
    <w:rsid w:val="00E73DFC"/>
    <w:rsid w:val="00E73EC9"/>
    <w:rsid w:val="00E7709D"/>
    <w:rsid w:val="00E80C27"/>
    <w:rsid w:val="00E848F1"/>
    <w:rsid w:val="00E9531F"/>
    <w:rsid w:val="00E96BA5"/>
    <w:rsid w:val="00EA15D1"/>
    <w:rsid w:val="00EA26E5"/>
    <w:rsid w:val="00EA41FB"/>
    <w:rsid w:val="00EA538E"/>
    <w:rsid w:val="00EA599C"/>
    <w:rsid w:val="00EA7D8A"/>
    <w:rsid w:val="00EB0B5A"/>
    <w:rsid w:val="00EB10D9"/>
    <w:rsid w:val="00EB1E77"/>
    <w:rsid w:val="00EB2DC8"/>
    <w:rsid w:val="00EB42B0"/>
    <w:rsid w:val="00EB5594"/>
    <w:rsid w:val="00EB6002"/>
    <w:rsid w:val="00EC35C2"/>
    <w:rsid w:val="00EC65E5"/>
    <w:rsid w:val="00ED1A3E"/>
    <w:rsid w:val="00ED4923"/>
    <w:rsid w:val="00ED69EB"/>
    <w:rsid w:val="00EE0DC9"/>
    <w:rsid w:val="00EE0F11"/>
    <w:rsid w:val="00EE13D8"/>
    <w:rsid w:val="00EE3D43"/>
    <w:rsid w:val="00EE4CB2"/>
    <w:rsid w:val="00EE4E80"/>
    <w:rsid w:val="00EE51C8"/>
    <w:rsid w:val="00EE5609"/>
    <w:rsid w:val="00EE58CF"/>
    <w:rsid w:val="00EE5F39"/>
    <w:rsid w:val="00EE6207"/>
    <w:rsid w:val="00EE7444"/>
    <w:rsid w:val="00EF29CF"/>
    <w:rsid w:val="00EF4FA1"/>
    <w:rsid w:val="00EF6BD7"/>
    <w:rsid w:val="00F0091F"/>
    <w:rsid w:val="00F01F3F"/>
    <w:rsid w:val="00F032D8"/>
    <w:rsid w:val="00F04A9C"/>
    <w:rsid w:val="00F05636"/>
    <w:rsid w:val="00F0570E"/>
    <w:rsid w:val="00F05FB9"/>
    <w:rsid w:val="00F06FE2"/>
    <w:rsid w:val="00F106A1"/>
    <w:rsid w:val="00F11014"/>
    <w:rsid w:val="00F119CA"/>
    <w:rsid w:val="00F11A28"/>
    <w:rsid w:val="00F126B1"/>
    <w:rsid w:val="00F1397C"/>
    <w:rsid w:val="00F16094"/>
    <w:rsid w:val="00F16951"/>
    <w:rsid w:val="00F16FE5"/>
    <w:rsid w:val="00F20461"/>
    <w:rsid w:val="00F2079F"/>
    <w:rsid w:val="00F209EE"/>
    <w:rsid w:val="00F23B12"/>
    <w:rsid w:val="00F23E55"/>
    <w:rsid w:val="00F24EF5"/>
    <w:rsid w:val="00F254C2"/>
    <w:rsid w:val="00F312B3"/>
    <w:rsid w:val="00F33246"/>
    <w:rsid w:val="00F41EA0"/>
    <w:rsid w:val="00F4635F"/>
    <w:rsid w:val="00F47832"/>
    <w:rsid w:val="00F47F74"/>
    <w:rsid w:val="00F501A6"/>
    <w:rsid w:val="00F504B8"/>
    <w:rsid w:val="00F50AB8"/>
    <w:rsid w:val="00F51EDC"/>
    <w:rsid w:val="00F51EE3"/>
    <w:rsid w:val="00F525AA"/>
    <w:rsid w:val="00F52B0C"/>
    <w:rsid w:val="00F53273"/>
    <w:rsid w:val="00F55E0E"/>
    <w:rsid w:val="00F56E58"/>
    <w:rsid w:val="00F60CD5"/>
    <w:rsid w:val="00F61750"/>
    <w:rsid w:val="00F67686"/>
    <w:rsid w:val="00F7301F"/>
    <w:rsid w:val="00F74670"/>
    <w:rsid w:val="00F776B1"/>
    <w:rsid w:val="00F80742"/>
    <w:rsid w:val="00F81230"/>
    <w:rsid w:val="00F81F17"/>
    <w:rsid w:val="00F8341F"/>
    <w:rsid w:val="00F841C2"/>
    <w:rsid w:val="00F84D23"/>
    <w:rsid w:val="00F85105"/>
    <w:rsid w:val="00F8714E"/>
    <w:rsid w:val="00F87522"/>
    <w:rsid w:val="00F876B5"/>
    <w:rsid w:val="00F93198"/>
    <w:rsid w:val="00F979A1"/>
    <w:rsid w:val="00FA162C"/>
    <w:rsid w:val="00FA29B9"/>
    <w:rsid w:val="00FA3840"/>
    <w:rsid w:val="00FA6843"/>
    <w:rsid w:val="00FA6E6E"/>
    <w:rsid w:val="00FA7234"/>
    <w:rsid w:val="00FA771B"/>
    <w:rsid w:val="00FB10B3"/>
    <w:rsid w:val="00FB2F47"/>
    <w:rsid w:val="00FB3198"/>
    <w:rsid w:val="00FB3D1D"/>
    <w:rsid w:val="00FB56FB"/>
    <w:rsid w:val="00FC15BA"/>
    <w:rsid w:val="00FC231E"/>
    <w:rsid w:val="00FC7725"/>
    <w:rsid w:val="00FD0155"/>
    <w:rsid w:val="00FD0671"/>
    <w:rsid w:val="00FD27FC"/>
    <w:rsid w:val="00FD4944"/>
    <w:rsid w:val="00FE387C"/>
    <w:rsid w:val="00FE7075"/>
    <w:rsid w:val="00FE75FA"/>
    <w:rsid w:val="00FF1465"/>
    <w:rsid w:val="00FF1608"/>
    <w:rsid w:val="00FF25FD"/>
    <w:rsid w:val="00FF3A6E"/>
    <w:rsid w:val="00FF507E"/>
    <w:rsid w:val="00FF50FB"/>
    <w:rsid w:val="00FF5DF4"/>
    <w:rsid w:val="00FF6308"/>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56A3C"/>
  <w15:docId w15:val="{6EEE8EC1-A8B8-489E-8B16-AEB6FF7E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link w:val="2"/>
    <w:uiPriority w:val="9"/>
    <w:rsid w:val="007D3537"/>
    <w:rPr>
      <w:rFonts w:ascii="Cambria" w:eastAsia="宋体" w:hAnsi="Cambria" w:cs="Times New Roman"/>
      <w:b/>
      <w:bCs/>
      <w:sz w:val="32"/>
      <w:szCs w:val="32"/>
    </w:rPr>
  </w:style>
  <w:style w:type="character" w:customStyle="1" w:styleId="30">
    <w:name w:val="标题 3 字符"/>
    <w:link w:val="3"/>
    <w:uiPriority w:val="9"/>
    <w:rsid w:val="007D3537"/>
    <w:rPr>
      <w:rFonts w:ascii="Times New Roman" w:eastAsia="宋体" w:hAnsi="Times New Roman" w:cs="Times New Roman"/>
      <w:b/>
      <w:bCs/>
      <w:sz w:val="32"/>
      <w:szCs w:val="32"/>
    </w:rPr>
  </w:style>
  <w:style w:type="character" w:styleId="af2">
    <w:name w:val="Hyperlink"/>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character" w:styleId="af3">
    <w:name w:val="Placeholder Text"/>
    <w:basedOn w:val="a0"/>
    <w:uiPriority w:val="99"/>
    <w:semiHidden/>
    <w:rsid w:val="005452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7CECA-E904-4B16-8D1D-B01CAA99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10</Pages>
  <Words>1028</Words>
  <Characters>5861</Characters>
  <Application>Microsoft Office Word</Application>
  <DocSecurity>0</DocSecurity>
  <Lines>48</Lines>
  <Paragraphs>13</Paragraphs>
  <ScaleCrop>false</ScaleCrop>
  <Company/>
  <LinksUpToDate>false</LinksUpToDate>
  <CharactersWithSpaces>6876</CharactersWithSpaces>
  <SharedDoc>false</SharedDoc>
  <HLinks>
    <vt:vector size="240" baseType="variant">
      <vt:variant>
        <vt:i4>1572914</vt:i4>
      </vt:variant>
      <vt:variant>
        <vt:i4>236</vt:i4>
      </vt:variant>
      <vt:variant>
        <vt:i4>0</vt:i4>
      </vt:variant>
      <vt:variant>
        <vt:i4>5</vt:i4>
      </vt:variant>
      <vt:variant>
        <vt:lpwstr/>
      </vt:variant>
      <vt:variant>
        <vt:lpwstr>_Toc66825398</vt:lpwstr>
      </vt:variant>
      <vt:variant>
        <vt:i4>1507378</vt:i4>
      </vt:variant>
      <vt:variant>
        <vt:i4>230</vt:i4>
      </vt:variant>
      <vt:variant>
        <vt:i4>0</vt:i4>
      </vt:variant>
      <vt:variant>
        <vt:i4>5</vt:i4>
      </vt:variant>
      <vt:variant>
        <vt:lpwstr/>
      </vt:variant>
      <vt:variant>
        <vt:lpwstr>_Toc66825397</vt:lpwstr>
      </vt:variant>
      <vt:variant>
        <vt:i4>1441842</vt:i4>
      </vt:variant>
      <vt:variant>
        <vt:i4>224</vt:i4>
      </vt:variant>
      <vt:variant>
        <vt:i4>0</vt:i4>
      </vt:variant>
      <vt:variant>
        <vt:i4>5</vt:i4>
      </vt:variant>
      <vt:variant>
        <vt:lpwstr/>
      </vt:variant>
      <vt:variant>
        <vt:lpwstr>_Toc66825396</vt:lpwstr>
      </vt:variant>
      <vt:variant>
        <vt:i4>1376306</vt:i4>
      </vt:variant>
      <vt:variant>
        <vt:i4>218</vt:i4>
      </vt:variant>
      <vt:variant>
        <vt:i4>0</vt:i4>
      </vt:variant>
      <vt:variant>
        <vt:i4>5</vt:i4>
      </vt:variant>
      <vt:variant>
        <vt:lpwstr/>
      </vt:variant>
      <vt:variant>
        <vt:lpwstr>_Toc66825395</vt:lpwstr>
      </vt:variant>
      <vt:variant>
        <vt:i4>1310770</vt:i4>
      </vt:variant>
      <vt:variant>
        <vt:i4>212</vt:i4>
      </vt:variant>
      <vt:variant>
        <vt:i4>0</vt:i4>
      </vt:variant>
      <vt:variant>
        <vt:i4>5</vt:i4>
      </vt:variant>
      <vt:variant>
        <vt:lpwstr/>
      </vt:variant>
      <vt:variant>
        <vt:lpwstr>_Toc66825394</vt:lpwstr>
      </vt:variant>
      <vt:variant>
        <vt:i4>1245234</vt:i4>
      </vt:variant>
      <vt:variant>
        <vt:i4>206</vt:i4>
      </vt:variant>
      <vt:variant>
        <vt:i4>0</vt:i4>
      </vt:variant>
      <vt:variant>
        <vt:i4>5</vt:i4>
      </vt:variant>
      <vt:variant>
        <vt:lpwstr/>
      </vt:variant>
      <vt:variant>
        <vt:lpwstr>_Toc66825393</vt:lpwstr>
      </vt:variant>
      <vt:variant>
        <vt:i4>1179698</vt:i4>
      </vt:variant>
      <vt:variant>
        <vt:i4>200</vt:i4>
      </vt:variant>
      <vt:variant>
        <vt:i4>0</vt:i4>
      </vt:variant>
      <vt:variant>
        <vt:i4>5</vt:i4>
      </vt:variant>
      <vt:variant>
        <vt:lpwstr/>
      </vt:variant>
      <vt:variant>
        <vt:lpwstr>_Toc66825392</vt:lpwstr>
      </vt:variant>
      <vt:variant>
        <vt:i4>1114162</vt:i4>
      </vt:variant>
      <vt:variant>
        <vt:i4>194</vt:i4>
      </vt:variant>
      <vt:variant>
        <vt:i4>0</vt:i4>
      </vt:variant>
      <vt:variant>
        <vt:i4>5</vt:i4>
      </vt:variant>
      <vt:variant>
        <vt:lpwstr/>
      </vt:variant>
      <vt:variant>
        <vt:lpwstr>_Toc66825391</vt:lpwstr>
      </vt:variant>
      <vt:variant>
        <vt:i4>1048626</vt:i4>
      </vt:variant>
      <vt:variant>
        <vt:i4>188</vt:i4>
      </vt:variant>
      <vt:variant>
        <vt:i4>0</vt:i4>
      </vt:variant>
      <vt:variant>
        <vt:i4>5</vt:i4>
      </vt:variant>
      <vt:variant>
        <vt:lpwstr/>
      </vt:variant>
      <vt:variant>
        <vt:lpwstr>_Toc66825390</vt:lpwstr>
      </vt:variant>
      <vt:variant>
        <vt:i4>1638451</vt:i4>
      </vt:variant>
      <vt:variant>
        <vt:i4>182</vt:i4>
      </vt:variant>
      <vt:variant>
        <vt:i4>0</vt:i4>
      </vt:variant>
      <vt:variant>
        <vt:i4>5</vt:i4>
      </vt:variant>
      <vt:variant>
        <vt:lpwstr/>
      </vt:variant>
      <vt:variant>
        <vt:lpwstr>_Toc66825389</vt:lpwstr>
      </vt:variant>
      <vt:variant>
        <vt:i4>1572915</vt:i4>
      </vt:variant>
      <vt:variant>
        <vt:i4>176</vt:i4>
      </vt:variant>
      <vt:variant>
        <vt:i4>0</vt:i4>
      </vt:variant>
      <vt:variant>
        <vt:i4>5</vt:i4>
      </vt:variant>
      <vt:variant>
        <vt:lpwstr/>
      </vt:variant>
      <vt:variant>
        <vt:lpwstr>_Toc66825388</vt:lpwstr>
      </vt:variant>
      <vt:variant>
        <vt:i4>1507379</vt:i4>
      </vt:variant>
      <vt:variant>
        <vt:i4>170</vt:i4>
      </vt:variant>
      <vt:variant>
        <vt:i4>0</vt:i4>
      </vt:variant>
      <vt:variant>
        <vt:i4>5</vt:i4>
      </vt:variant>
      <vt:variant>
        <vt:lpwstr/>
      </vt:variant>
      <vt:variant>
        <vt:lpwstr>_Toc66825387</vt:lpwstr>
      </vt:variant>
      <vt:variant>
        <vt:i4>1441843</vt:i4>
      </vt:variant>
      <vt:variant>
        <vt:i4>164</vt:i4>
      </vt:variant>
      <vt:variant>
        <vt:i4>0</vt:i4>
      </vt:variant>
      <vt:variant>
        <vt:i4>5</vt:i4>
      </vt:variant>
      <vt:variant>
        <vt:lpwstr/>
      </vt:variant>
      <vt:variant>
        <vt:lpwstr>_Toc66825386</vt:lpwstr>
      </vt:variant>
      <vt:variant>
        <vt:i4>1376307</vt:i4>
      </vt:variant>
      <vt:variant>
        <vt:i4>158</vt:i4>
      </vt:variant>
      <vt:variant>
        <vt:i4>0</vt:i4>
      </vt:variant>
      <vt:variant>
        <vt:i4>5</vt:i4>
      </vt:variant>
      <vt:variant>
        <vt:lpwstr/>
      </vt:variant>
      <vt:variant>
        <vt:lpwstr>_Toc66825385</vt:lpwstr>
      </vt:variant>
      <vt:variant>
        <vt:i4>1310771</vt:i4>
      </vt:variant>
      <vt:variant>
        <vt:i4>152</vt:i4>
      </vt:variant>
      <vt:variant>
        <vt:i4>0</vt:i4>
      </vt:variant>
      <vt:variant>
        <vt:i4>5</vt:i4>
      </vt:variant>
      <vt:variant>
        <vt:lpwstr/>
      </vt:variant>
      <vt:variant>
        <vt:lpwstr>_Toc66825384</vt:lpwstr>
      </vt:variant>
      <vt:variant>
        <vt:i4>1245235</vt:i4>
      </vt:variant>
      <vt:variant>
        <vt:i4>146</vt:i4>
      </vt:variant>
      <vt:variant>
        <vt:i4>0</vt:i4>
      </vt:variant>
      <vt:variant>
        <vt:i4>5</vt:i4>
      </vt:variant>
      <vt:variant>
        <vt:lpwstr/>
      </vt:variant>
      <vt:variant>
        <vt:lpwstr>_Toc66825383</vt:lpwstr>
      </vt:variant>
      <vt:variant>
        <vt:i4>1179699</vt:i4>
      </vt:variant>
      <vt:variant>
        <vt:i4>140</vt:i4>
      </vt:variant>
      <vt:variant>
        <vt:i4>0</vt:i4>
      </vt:variant>
      <vt:variant>
        <vt:i4>5</vt:i4>
      </vt:variant>
      <vt:variant>
        <vt:lpwstr/>
      </vt:variant>
      <vt:variant>
        <vt:lpwstr>_Toc66825382</vt:lpwstr>
      </vt:variant>
      <vt:variant>
        <vt:i4>1114163</vt:i4>
      </vt:variant>
      <vt:variant>
        <vt:i4>134</vt:i4>
      </vt:variant>
      <vt:variant>
        <vt:i4>0</vt:i4>
      </vt:variant>
      <vt:variant>
        <vt:i4>5</vt:i4>
      </vt:variant>
      <vt:variant>
        <vt:lpwstr/>
      </vt:variant>
      <vt:variant>
        <vt:lpwstr>_Toc66825381</vt:lpwstr>
      </vt:variant>
      <vt:variant>
        <vt:i4>1048627</vt:i4>
      </vt:variant>
      <vt:variant>
        <vt:i4>128</vt:i4>
      </vt:variant>
      <vt:variant>
        <vt:i4>0</vt:i4>
      </vt:variant>
      <vt:variant>
        <vt:i4>5</vt:i4>
      </vt:variant>
      <vt:variant>
        <vt:lpwstr/>
      </vt:variant>
      <vt:variant>
        <vt:lpwstr>_Toc66825380</vt:lpwstr>
      </vt:variant>
      <vt:variant>
        <vt:i4>1638460</vt:i4>
      </vt:variant>
      <vt:variant>
        <vt:i4>122</vt:i4>
      </vt:variant>
      <vt:variant>
        <vt:i4>0</vt:i4>
      </vt:variant>
      <vt:variant>
        <vt:i4>5</vt:i4>
      </vt:variant>
      <vt:variant>
        <vt:lpwstr/>
      </vt:variant>
      <vt:variant>
        <vt:lpwstr>_Toc66825379</vt:lpwstr>
      </vt:variant>
      <vt:variant>
        <vt:i4>1572924</vt:i4>
      </vt:variant>
      <vt:variant>
        <vt:i4>116</vt:i4>
      </vt:variant>
      <vt:variant>
        <vt:i4>0</vt:i4>
      </vt:variant>
      <vt:variant>
        <vt:i4>5</vt:i4>
      </vt:variant>
      <vt:variant>
        <vt:lpwstr/>
      </vt:variant>
      <vt:variant>
        <vt:lpwstr>_Toc66825378</vt:lpwstr>
      </vt:variant>
      <vt:variant>
        <vt:i4>1507388</vt:i4>
      </vt:variant>
      <vt:variant>
        <vt:i4>110</vt:i4>
      </vt:variant>
      <vt:variant>
        <vt:i4>0</vt:i4>
      </vt:variant>
      <vt:variant>
        <vt:i4>5</vt:i4>
      </vt:variant>
      <vt:variant>
        <vt:lpwstr/>
      </vt:variant>
      <vt:variant>
        <vt:lpwstr>_Toc66825377</vt:lpwstr>
      </vt:variant>
      <vt:variant>
        <vt:i4>1441852</vt:i4>
      </vt:variant>
      <vt:variant>
        <vt:i4>104</vt:i4>
      </vt:variant>
      <vt:variant>
        <vt:i4>0</vt:i4>
      </vt:variant>
      <vt:variant>
        <vt:i4>5</vt:i4>
      </vt:variant>
      <vt:variant>
        <vt:lpwstr/>
      </vt:variant>
      <vt:variant>
        <vt:lpwstr>_Toc66825376</vt:lpwstr>
      </vt:variant>
      <vt:variant>
        <vt:i4>1376316</vt:i4>
      </vt:variant>
      <vt:variant>
        <vt:i4>98</vt:i4>
      </vt:variant>
      <vt:variant>
        <vt:i4>0</vt:i4>
      </vt:variant>
      <vt:variant>
        <vt:i4>5</vt:i4>
      </vt:variant>
      <vt:variant>
        <vt:lpwstr/>
      </vt:variant>
      <vt:variant>
        <vt:lpwstr>_Toc66825375</vt:lpwstr>
      </vt:variant>
      <vt:variant>
        <vt:i4>1310780</vt:i4>
      </vt:variant>
      <vt:variant>
        <vt:i4>92</vt:i4>
      </vt:variant>
      <vt:variant>
        <vt:i4>0</vt:i4>
      </vt:variant>
      <vt:variant>
        <vt:i4>5</vt:i4>
      </vt:variant>
      <vt:variant>
        <vt:lpwstr/>
      </vt:variant>
      <vt:variant>
        <vt:lpwstr>_Toc66825374</vt:lpwstr>
      </vt:variant>
      <vt:variant>
        <vt:i4>1245244</vt:i4>
      </vt:variant>
      <vt:variant>
        <vt:i4>86</vt:i4>
      </vt:variant>
      <vt:variant>
        <vt:i4>0</vt:i4>
      </vt:variant>
      <vt:variant>
        <vt:i4>5</vt:i4>
      </vt:variant>
      <vt:variant>
        <vt:lpwstr/>
      </vt:variant>
      <vt:variant>
        <vt:lpwstr>_Toc66825373</vt:lpwstr>
      </vt:variant>
      <vt:variant>
        <vt:i4>1179708</vt:i4>
      </vt:variant>
      <vt:variant>
        <vt:i4>80</vt:i4>
      </vt:variant>
      <vt:variant>
        <vt:i4>0</vt:i4>
      </vt:variant>
      <vt:variant>
        <vt:i4>5</vt:i4>
      </vt:variant>
      <vt:variant>
        <vt:lpwstr/>
      </vt:variant>
      <vt:variant>
        <vt:lpwstr>_Toc66825372</vt:lpwstr>
      </vt:variant>
      <vt:variant>
        <vt:i4>1114172</vt:i4>
      </vt:variant>
      <vt:variant>
        <vt:i4>74</vt:i4>
      </vt:variant>
      <vt:variant>
        <vt:i4>0</vt:i4>
      </vt:variant>
      <vt:variant>
        <vt:i4>5</vt:i4>
      </vt:variant>
      <vt:variant>
        <vt:lpwstr/>
      </vt:variant>
      <vt:variant>
        <vt:lpwstr>_Toc66825371</vt:lpwstr>
      </vt:variant>
      <vt:variant>
        <vt:i4>1048636</vt:i4>
      </vt:variant>
      <vt:variant>
        <vt:i4>68</vt:i4>
      </vt:variant>
      <vt:variant>
        <vt:i4>0</vt:i4>
      </vt:variant>
      <vt:variant>
        <vt:i4>5</vt:i4>
      </vt:variant>
      <vt:variant>
        <vt:lpwstr/>
      </vt:variant>
      <vt:variant>
        <vt:lpwstr>_Toc66825370</vt:lpwstr>
      </vt:variant>
      <vt:variant>
        <vt:i4>1638461</vt:i4>
      </vt:variant>
      <vt:variant>
        <vt:i4>62</vt:i4>
      </vt:variant>
      <vt:variant>
        <vt:i4>0</vt:i4>
      </vt:variant>
      <vt:variant>
        <vt:i4>5</vt:i4>
      </vt:variant>
      <vt:variant>
        <vt:lpwstr/>
      </vt:variant>
      <vt:variant>
        <vt:lpwstr>_Toc66825369</vt:lpwstr>
      </vt:variant>
      <vt:variant>
        <vt:i4>1572925</vt:i4>
      </vt:variant>
      <vt:variant>
        <vt:i4>56</vt:i4>
      </vt:variant>
      <vt:variant>
        <vt:i4>0</vt:i4>
      </vt:variant>
      <vt:variant>
        <vt:i4>5</vt:i4>
      </vt:variant>
      <vt:variant>
        <vt:lpwstr/>
      </vt:variant>
      <vt:variant>
        <vt:lpwstr>_Toc66825368</vt:lpwstr>
      </vt:variant>
      <vt:variant>
        <vt:i4>1507389</vt:i4>
      </vt:variant>
      <vt:variant>
        <vt:i4>50</vt:i4>
      </vt:variant>
      <vt:variant>
        <vt:i4>0</vt:i4>
      </vt:variant>
      <vt:variant>
        <vt:i4>5</vt:i4>
      </vt:variant>
      <vt:variant>
        <vt:lpwstr/>
      </vt:variant>
      <vt:variant>
        <vt:lpwstr>_Toc66825367</vt:lpwstr>
      </vt:variant>
      <vt:variant>
        <vt:i4>1441853</vt:i4>
      </vt:variant>
      <vt:variant>
        <vt:i4>44</vt:i4>
      </vt:variant>
      <vt:variant>
        <vt:i4>0</vt:i4>
      </vt:variant>
      <vt:variant>
        <vt:i4>5</vt:i4>
      </vt:variant>
      <vt:variant>
        <vt:lpwstr/>
      </vt:variant>
      <vt:variant>
        <vt:lpwstr>_Toc66825366</vt:lpwstr>
      </vt:variant>
      <vt:variant>
        <vt:i4>1376317</vt:i4>
      </vt:variant>
      <vt:variant>
        <vt:i4>38</vt:i4>
      </vt:variant>
      <vt:variant>
        <vt:i4>0</vt:i4>
      </vt:variant>
      <vt:variant>
        <vt:i4>5</vt:i4>
      </vt:variant>
      <vt:variant>
        <vt:lpwstr/>
      </vt:variant>
      <vt:variant>
        <vt:lpwstr>_Toc66825365</vt:lpwstr>
      </vt:variant>
      <vt:variant>
        <vt:i4>1310781</vt:i4>
      </vt:variant>
      <vt:variant>
        <vt:i4>32</vt:i4>
      </vt:variant>
      <vt:variant>
        <vt:i4>0</vt:i4>
      </vt:variant>
      <vt:variant>
        <vt:i4>5</vt:i4>
      </vt:variant>
      <vt:variant>
        <vt:lpwstr/>
      </vt:variant>
      <vt:variant>
        <vt:lpwstr>_Toc66825364</vt:lpwstr>
      </vt:variant>
      <vt:variant>
        <vt:i4>1245245</vt:i4>
      </vt:variant>
      <vt:variant>
        <vt:i4>26</vt:i4>
      </vt:variant>
      <vt:variant>
        <vt:i4>0</vt:i4>
      </vt:variant>
      <vt:variant>
        <vt:i4>5</vt:i4>
      </vt:variant>
      <vt:variant>
        <vt:lpwstr/>
      </vt:variant>
      <vt:variant>
        <vt:lpwstr>_Toc66825363</vt:lpwstr>
      </vt:variant>
      <vt:variant>
        <vt:i4>1179709</vt:i4>
      </vt:variant>
      <vt:variant>
        <vt:i4>20</vt:i4>
      </vt:variant>
      <vt:variant>
        <vt:i4>0</vt:i4>
      </vt:variant>
      <vt:variant>
        <vt:i4>5</vt:i4>
      </vt:variant>
      <vt:variant>
        <vt:lpwstr/>
      </vt:variant>
      <vt:variant>
        <vt:lpwstr>_Toc66825362</vt:lpwstr>
      </vt:variant>
      <vt:variant>
        <vt:i4>1114173</vt:i4>
      </vt:variant>
      <vt:variant>
        <vt:i4>14</vt:i4>
      </vt:variant>
      <vt:variant>
        <vt:i4>0</vt:i4>
      </vt:variant>
      <vt:variant>
        <vt:i4>5</vt:i4>
      </vt:variant>
      <vt:variant>
        <vt:lpwstr/>
      </vt:variant>
      <vt:variant>
        <vt:lpwstr>_Toc66825361</vt:lpwstr>
      </vt:variant>
      <vt:variant>
        <vt:i4>1048637</vt:i4>
      </vt:variant>
      <vt:variant>
        <vt:i4>8</vt:i4>
      </vt:variant>
      <vt:variant>
        <vt:i4>0</vt:i4>
      </vt:variant>
      <vt:variant>
        <vt:i4>5</vt:i4>
      </vt:variant>
      <vt:variant>
        <vt:lpwstr/>
      </vt:variant>
      <vt:variant>
        <vt:lpwstr>_Toc66825360</vt:lpwstr>
      </vt:variant>
      <vt:variant>
        <vt:i4>1638462</vt:i4>
      </vt:variant>
      <vt:variant>
        <vt:i4>2</vt:i4>
      </vt:variant>
      <vt:variant>
        <vt:i4>0</vt:i4>
      </vt:variant>
      <vt:variant>
        <vt:i4>5</vt:i4>
      </vt:variant>
      <vt:variant>
        <vt:lpwstr/>
      </vt:variant>
      <vt:variant>
        <vt:lpwstr>_Toc66825359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崔 玉贵</cp:lastModifiedBy>
  <cp:revision>1229</cp:revision>
  <cp:lastPrinted>2014-05-12T08:56:00Z</cp:lastPrinted>
  <dcterms:created xsi:type="dcterms:W3CDTF">2021-03-17T07:43:00Z</dcterms:created>
  <dcterms:modified xsi:type="dcterms:W3CDTF">2021-03-24T03:58:00Z</dcterms:modified>
</cp:coreProperties>
</file>